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E079B" w14:textId="77777777" w:rsidR="00B35635" w:rsidRDefault="001D0C20" w:rsidP="00DF3DF1">
      <w:pPr>
        <w:tabs>
          <w:tab w:val="left" w:pos="1080"/>
          <w:tab w:val="left" w:pos="7088"/>
        </w:tabs>
        <w:jc w:val="right"/>
        <w:rPr>
          <w:rFonts w:ascii="Arial" w:hAnsi="Arial" w:cs="Arial"/>
          <w:sz w:val="18"/>
          <w:szCs w:val="18"/>
          <w:lang w:val="el-GR"/>
        </w:rPr>
      </w:pPr>
      <w:r w:rsidRPr="005C56EE">
        <w:rPr>
          <w:rFonts w:ascii="Arial" w:hAnsi="Arial" w:cs="Arial"/>
          <w:sz w:val="18"/>
          <w:szCs w:val="18"/>
          <w:lang w:val="el-GR"/>
        </w:rPr>
        <w:tab/>
      </w:r>
    </w:p>
    <w:p w14:paraId="1298FB73" w14:textId="70E9667F" w:rsidR="001D0C20" w:rsidRPr="00DF3DF1" w:rsidRDefault="00DC0990" w:rsidP="00DF3DF1">
      <w:pPr>
        <w:tabs>
          <w:tab w:val="left" w:pos="1080"/>
          <w:tab w:val="left" w:pos="7088"/>
        </w:tabs>
        <w:jc w:val="right"/>
        <w:rPr>
          <w:rFonts w:ascii="Verdana" w:hAnsi="Verdana" w:cs="Arial"/>
          <w:sz w:val="18"/>
          <w:szCs w:val="18"/>
        </w:rPr>
      </w:pPr>
      <w:r>
        <w:rPr>
          <w:rFonts w:ascii="Verdana" w:hAnsi="Verdana" w:cs="Arial"/>
          <w:sz w:val="18"/>
          <w:szCs w:val="18"/>
        </w:rPr>
        <w:t>08</w:t>
      </w:r>
      <w:r w:rsidR="00B72580">
        <w:rPr>
          <w:rFonts w:ascii="Verdana" w:hAnsi="Verdana" w:cs="Arial"/>
          <w:sz w:val="18"/>
          <w:szCs w:val="18"/>
        </w:rPr>
        <w:t xml:space="preserve"> </w:t>
      </w:r>
      <w:r>
        <w:rPr>
          <w:rFonts w:ascii="Verdana" w:hAnsi="Verdana" w:cs="Arial"/>
          <w:sz w:val="18"/>
          <w:szCs w:val="18"/>
        </w:rPr>
        <w:t>Novem</w:t>
      </w:r>
      <w:r w:rsidR="00725B45">
        <w:rPr>
          <w:rFonts w:ascii="Verdana" w:hAnsi="Verdana" w:cs="Arial"/>
          <w:sz w:val="18"/>
          <w:szCs w:val="18"/>
        </w:rPr>
        <w:t>ber</w:t>
      </w:r>
      <w:r w:rsidR="001D0C20" w:rsidRPr="00DF3DF1">
        <w:rPr>
          <w:rFonts w:ascii="Verdana" w:eastAsia="Malgun Gothic" w:hAnsi="Verdana" w:cs="Arial"/>
          <w:sz w:val="18"/>
          <w:szCs w:val="18"/>
        </w:rPr>
        <w:t>, 202</w:t>
      </w:r>
      <w:r w:rsidR="004F229F">
        <w:rPr>
          <w:rFonts w:ascii="Verdana" w:eastAsia="Malgun Gothic" w:hAnsi="Verdana" w:cs="Arial"/>
          <w:sz w:val="18"/>
          <w:szCs w:val="18"/>
        </w:rPr>
        <w:t>4</w:t>
      </w:r>
    </w:p>
    <w:p w14:paraId="11F3387B" w14:textId="77777777" w:rsidR="001D0C20" w:rsidRDefault="001D0C20" w:rsidP="00A132D2">
      <w:pPr>
        <w:jc w:val="right"/>
        <w:rPr>
          <w:rFonts w:ascii="Verdana" w:eastAsia="Malgun Gothic" w:hAnsi="Verdana" w:cs="Arial"/>
          <w:bCs/>
          <w:sz w:val="18"/>
          <w:szCs w:val="18"/>
        </w:rPr>
      </w:pPr>
    </w:p>
    <w:p w14:paraId="1F42CF62" w14:textId="77777777" w:rsidR="00A132D2" w:rsidRPr="00A132D2" w:rsidRDefault="00A132D2" w:rsidP="00A132D2">
      <w:pPr>
        <w:jc w:val="right"/>
        <w:rPr>
          <w:rFonts w:ascii="Verdana" w:eastAsia="Malgun Gothic" w:hAnsi="Verdana" w:cs="Arial"/>
          <w:bCs/>
          <w:sz w:val="18"/>
          <w:szCs w:val="18"/>
        </w:rPr>
      </w:pPr>
    </w:p>
    <w:p w14:paraId="65207B92" w14:textId="77777777" w:rsidR="006D42FE" w:rsidRDefault="001D0C20" w:rsidP="006D42FE">
      <w:pPr>
        <w:jc w:val="center"/>
        <w:rPr>
          <w:rFonts w:ascii="Verdana" w:eastAsia="Malgun Gothic" w:hAnsi="Verdana" w:cs="Arial"/>
          <w:b/>
          <w:sz w:val="24"/>
          <w:szCs w:val="24"/>
        </w:rPr>
      </w:pPr>
      <w:r>
        <w:rPr>
          <w:rFonts w:ascii="Verdana" w:eastAsia="Malgun Gothic" w:hAnsi="Verdana" w:cs="Arial"/>
          <w:b/>
          <w:sz w:val="24"/>
          <w:szCs w:val="24"/>
        </w:rPr>
        <w:t>PRESS RELEASE</w:t>
      </w:r>
    </w:p>
    <w:p w14:paraId="06D110A5" w14:textId="33FF5303" w:rsidR="001D0C20" w:rsidRPr="00931164" w:rsidRDefault="00640377" w:rsidP="00150326">
      <w:pPr>
        <w:jc w:val="right"/>
        <w:rPr>
          <w:rFonts w:ascii="Verdana" w:eastAsia="Malgun Gothic" w:hAnsi="Verdana" w:cs="Arial"/>
        </w:rPr>
      </w:pPr>
      <w:r>
        <w:rPr>
          <w:rFonts w:ascii="Verdana" w:eastAsia="Malgun Gothic" w:hAnsi="Verdana" w:cs="Arial"/>
        </w:rPr>
        <w:tab/>
      </w:r>
    </w:p>
    <w:p w14:paraId="1D7841D7" w14:textId="7C5D2824" w:rsidR="001D0C20" w:rsidRPr="003B7BEE" w:rsidRDefault="001D0C20" w:rsidP="001D0C20">
      <w:pPr>
        <w:pStyle w:val="Heading6"/>
        <w:jc w:val="left"/>
        <w:rPr>
          <w:rFonts w:ascii="Verdana" w:eastAsia="Malgun Gothic" w:hAnsi="Verdana" w:cs="Arial"/>
          <w:szCs w:val="22"/>
          <w:lang w:val="en-US"/>
        </w:rPr>
      </w:pPr>
      <w:r>
        <w:rPr>
          <w:rFonts w:ascii="Verdana" w:eastAsia="Malgun Gothic" w:hAnsi="Verdana" w:cs="Arial"/>
          <w:b w:val="0"/>
          <w:szCs w:val="22"/>
          <w:lang w:val="en-US"/>
        </w:rPr>
        <w:t>AVERAGE MONTHLY EARNINGS OF EMPLOYEES</w:t>
      </w:r>
      <w:r w:rsidRPr="00931164">
        <w:rPr>
          <w:rFonts w:ascii="Verdana" w:eastAsia="Malgun Gothic" w:hAnsi="Verdana" w:cs="Arial"/>
          <w:b w:val="0"/>
          <w:szCs w:val="22"/>
          <w:lang w:val="en-US"/>
        </w:rPr>
        <w:t xml:space="preserve">: </w:t>
      </w:r>
      <w:r w:rsidR="00725B45">
        <w:rPr>
          <w:rFonts w:ascii="Verdana" w:eastAsia="Malgun Gothic" w:hAnsi="Verdana" w:cs="Arial"/>
          <w:szCs w:val="22"/>
          <w:lang w:val="en-US"/>
        </w:rPr>
        <w:t>2</w:t>
      </w:r>
      <w:r w:rsidR="00042083">
        <w:rPr>
          <w:rFonts w:ascii="Verdana" w:eastAsia="Malgun Gothic" w:hAnsi="Verdana" w:cs="Arial"/>
          <w:szCs w:val="22"/>
          <w:lang w:val="en-US"/>
        </w:rPr>
        <w:t>nd</w:t>
      </w:r>
      <w:r w:rsidRPr="00931164">
        <w:rPr>
          <w:rFonts w:ascii="Verdana" w:eastAsia="Malgun Gothic" w:hAnsi="Verdana" w:cs="Arial"/>
          <w:szCs w:val="22"/>
          <w:lang w:val="en-US"/>
        </w:rPr>
        <w:t xml:space="preserve"> </w:t>
      </w:r>
      <w:r>
        <w:rPr>
          <w:rFonts w:ascii="Verdana" w:eastAsia="Malgun Gothic" w:hAnsi="Verdana" w:cs="Arial"/>
          <w:szCs w:val="22"/>
          <w:lang w:val="en-US"/>
        </w:rPr>
        <w:t>QUARTER</w:t>
      </w:r>
      <w:r w:rsidRPr="00931164">
        <w:rPr>
          <w:rFonts w:ascii="Verdana" w:eastAsia="Malgun Gothic" w:hAnsi="Verdana" w:cs="Arial"/>
          <w:szCs w:val="22"/>
          <w:lang w:val="en-US"/>
        </w:rPr>
        <w:t xml:space="preserve"> 20</w:t>
      </w:r>
      <w:r>
        <w:rPr>
          <w:rFonts w:ascii="Verdana" w:eastAsia="Malgun Gothic" w:hAnsi="Verdana" w:cs="Arial"/>
          <w:szCs w:val="22"/>
          <w:lang w:val="en-US"/>
        </w:rPr>
        <w:t>2</w:t>
      </w:r>
      <w:r w:rsidR="009F327B">
        <w:rPr>
          <w:rFonts w:ascii="Verdana" w:eastAsia="Malgun Gothic" w:hAnsi="Verdana" w:cs="Arial"/>
          <w:szCs w:val="22"/>
          <w:lang w:val="en-US"/>
        </w:rPr>
        <w:t>4</w:t>
      </w:r>
    </w:p>
    <w:p w14:paraId="1D4F3D3A" w14:textId="77777777" w:rsidR="003C4A43" w:rsidRPr="00931164" w:rsidRDefault="003C4A43" w:rsidP="003C4A43">
      <w:pPr>
        <w:rPr>
          <w:rFonts w:ascii="Verdana" w:eastAsia="Malgun Gothic" w:hAnsi="Verdana" w:cs="Arial"/>
        </w:rPr>
      </w:pPr>
    </w:p>
    <w:p w14:paraId="03ECA5D4" w14:textId="45F51687" w:rsidR="003C4A43" w:rsidRPr="00396C89" w:rsidRDefault="003C4A43" w:rsidP="003C4A43">
      <w:pPr>
        <w:tabs>
          <w:tab w:val="left" w:pos="1080"/>
          <w:tab w:val="left" w:pos="6840"/>
        </w:tabs>
        <w:jc w:val="center"/>
        <w:rPr>
          <w:rFonts w:ascii="Verdana" w:eastAsia="Malgun Gothic" w:hAnsi="Verdana" w:cs="Arial"/>
          <w:b/>
        </w:rPr>
      </w:pPr>
      <w:r>
        <w:rPr>
          <w:rFonts w:ascii="Verdana" w:eastAsia="Malgun Gothic" w:hAnsi="Verdana" w:cs="Arial"/>
          <w:b/>
        </w:rPr>
        <w:t>Annual</w:t>
      </w:r>
      <w:r w:rsidRPr="00396C89">
        <w:rPr>
          <w:rFonts w:ascii="Verdana" w:eastAsia="Malgun Gothic" w:hAnsi="Verdana" w:cs="Arial"/>
          <w:b/>
        </w:rPr>
        <w:t xml:space="preserve"> </w:t>
      </w:r>
      <w:r>
        <w:rPr>
          <w:rFonts w:ascii="Verdana" w:eastAsia="Malgun Gothic" w:hAnsi="Verdana" w:cs="Arial"/>
          <w:b/>
        </w:rPr>
        <w:t>Change</w:t>
      </w:r>
      <w:r w:rsidRPr="00396C89">
        <w:rPr>
          <w:rFonts w:ascii="Verdana" w:eastAsia="Malgun Gothic" w:hAnsi="Verdana" w:cs="Arial"/>
          <w:b/>
        </w:rPr>
        <w:t xml:space="preserve"> </w:t>
      </w:r>
      <w:r w:rsidR="00725B45">
        <w:rPr>
          <w:rFonts w:ascii="Verdana" w:eastAsia="Malgun Gothic" w:hAnsi="Verdana" w:cs="Arial"/>
          <w:b/>
        </w:rPr>
        <w:t>6</w:t>
      </w:r>
      <w:r>
        <w:rPr>
          <w:rFonts w:ascii="Verdana" w:eastAsia="Malgun Gothic" w:hAnsi="Verdana" w:cs="Arial"/>
          <w:b/>
        </w:rPr>
        <w:t>,</w:t>
      </w:r>
      <w:r w:rsidR="00DC0990">
        <w:rPr>
          <w:rFonts w:ascii="Verdana" w:eastAsia="Malgun Gothic" w:hAnsi="Verdana" w:cs="Arial"/>
          <w:b/>
        </w:rPr>
        <w:t>0</w:t>
      </w:r>
      <w:r w:rsidRPr="00396C89">
        <w:rPr>
          <w:rFonts w:ascii="Verdana" w:eastAsia="Malgun Gothic" w:hAnsi="Verdana" w:cs="Arial"/>
          <w:b/>
        </w:rPr>
        <w:t>%</w:t>
      </w:r>
    </w:p>
    <w:p w14:paraId="28A25BA2" w14:textId="77777777" w:rsidR="003C4A43" w:rsidRPr="00396C89" w:rsidRDefault="003C4A43" w:rsidP="003C4A43">
      <w:pPr>
        <w:tabs>
          <w:tab w:val="left" w:pos="1080"/>
          <w:tab w:val="left" w:pos="6840"/>
        </w:tabs>
        <w:jc w:val="both"/>
        <w:rPr>
          <w:rFonts w:ascii="Arial" w:hAnsi="Arial" w:cs="Arial"/>
          <w:sz w:val="20"/>
          <w:szCs w:val="20"/>
        </w:rPr>
      </w:pPr>
    </w:p>
    <w:p w14:paraId="7BBF9AB8" w14:textId="09174A11" w:rsidR="00CB46D9" w:rsidRPr="00421D2F" w:rsidRDefault="001D0C20" w:rsidP="001D0C20">
      <w:pPr>
        <w:tabs>
          <w:tab w:val="left" w:pos="1080"/>
          <w:tab w:val="left" w:pos="6840"/>
        </w:tabs>
        <w:jc w:val="both"/>
      </w:pPr>
      <w:r w:rsidRPr="00735EBA">
        <w:rPr>
          <w:rFonts w:ascii="Verdana" w:eastAsia="Malgun Gothic" w:hAnsi="Verdana" w:cs="Arial"/>
          <w:sz w:val="18"/>
          <w:szCs w:val="18"/>
        </w:rPr>
        <w:t>Based on provisional data</w:t>
      </w:r>
      <w:r w:rsidRPr="0040479E">
        <w:rPr>
          <w:rFonts w:ascii="Verdana" w:eastAsia="Malgun Gothic" w:hAnsi="Verdana" w:cs="Arial"/>
          <w:sz w:val="18"/>
          <w:szCs w:val="18"/>
        </w:rPr>
        <w:t xml:space="preserve">, </w:t>
      </w:r>
      <w:r w:rsidRPr="00735EBA">
        <w:rPr>
          <w:rFonts w:ascii="Verdana" w:eastAsia="Malgun Gothic" w:hAnsi="Verdana" w:cs="Arial"/>
          <w:sz w:val="18"/>
          <w:szCs w:val="18"/>
        </w:rPr>
        <w:t xml:space="preserve">the average gross monthly earnings of employees during the </w:t>
      </w:r>
      <w:r w:rsidR="00725B45">
        <w:rPr>
          <w:rFonts w:ascii="Verdana" w:eastAsia="Malgun Gothic" w:hAnsi="Verdana" w:cs="Arial"/>
          <w:sz w:val="18"/>
          <w:szCs w:val="18"/>
        </w:rPr>
        <w:t>second</w:t>
      </w:r>
      <w:r w:rsidR="00663503">
        <w:rPr>
          <w:rFonts w:ascii="Verdana" w:eastAsia="Malgun Gothic" w:hAnsi="Verdana" w:cs="Arial"/>
          <w:sz w:val="18"/>
          <w:szCs w:val="18"/>
        </w:rPr>
        <w:t xml:space="preserve"> </w:t>
      </w:r>
      <w:r w:rsidRPr="00735EBA">
        <w:rPr>
          <w:rFonts w:ascii="Verdana" w:eastAsia="Malgun Gothic" w:hAnsi="Verdana" w:cs="Arial"/>
          <w:sz w:val="18"/>
          <w:szCs w:val="18"/>
        </w:rPr>
        <w:t>quarter of 20</w:t>
      </w:r>
      <w:r>
        <w:rPr>
          <w:rFonts w:ascii="Verdana" w:eastAsia="Malgun Gothic" w:hAnsi="Verdana" w:cs="Arial"/>
          <w:sz w:val="18"/>
          <w:szCs w:val="18"/>
        </w:rPr>
        <w:t>2</w:t>
      </w:r>
      <w:r w:rsidR="009F327B">
        <w:rPr>
          <w:rFonts w:ascii="Verdana" w:eastAsia="Malgun Gothic" w:hAnsi="Verdana" w:cs="Arial"/>
          <w:sz w:val="18"/>
          <w:szCs w:val="18"/>
        </w:rPr>
        <w:t>4</w:t>
      </w:r>
      <w:r w:rsidRPr="00735EBA">
        <w:rPr>
          <w:rFonts w:ascii="Verdana" w:eastAsia="Malgun Gothic" w:hAnsi="Verdana" w:cs="Arial"/>
          <w:sz w:val="18"/>
          <w:szCs w:val="18"/>
        </w:rPr>
        <w:t>, amounted to €</w:t>
      </w:r>
      <w:r w:rsidR="009F3750">
        <w:rPr>
          <w:rFonts w:ascii="Verdana" w:eastAsia="Malgun Gothic" w:hAnsi="Verdana" w:cs="Arial"/>
          <w:sz w:val="18"/>
          <w:szCs w:val="18"/>
        </w:rPr>
        <w:t>2</w:t>
      </w:r>
      <w:r w:rsidRPr="00AD4101">
        <w:rPr>
          <w:rFonts w:ascii="Verdana" w:eastAsia="Malgun Gothic" w:hAnsi="Verdana" w:cs="Arial"/>
          <w:sz w:val="18"/>
          <w:szCs w:val="18"/>
        </w:rPr>
        <w:t>.</w:t>
      </w:r>
      <w:r w:rsidR="009F327B">
        <w:rPr>
          <w:rFonts w:ascii="Verdana" w:eastAsia="Malgun Gothic" w:hAnsi="Verdana" w:cs="Arial"/>
          <w:sz w:val="18"/>
          <w:szCs w:val="18"/>
        </w:rPr>
        <w:t>3</w:t>
      </w:r>
      <w:r w:rsidR="00725B45">
        <w:rPr>
          <w:rFonts w:ascii="Verdana" w:eastAsia="Malgun Gothic" w:hAnsi="Verdana" w:cs="Arial"/>
          <w:sz w:val="18"/>
          <w:szCs w:val="18"/>
        </w:rPr>
        <w:t>9</w:t>
      </w:r>
      <w:r w:rsidR="00DC0990">
        <w:rPr>
          <w:rFonts w:ascii="Verdana" w:eastAsia="Malgun Gothic" w:hAnsi="Verdana" w:cs="Arial"/>
          <w:sz w:val="18"/>
          <w:szCs w:val="18"/>
        </w:rPr>
        <w:t>8</w:t>
      </w:r>
      <w:r>
        <w:rPr>
          <w:rFonts w:ascii="Verdana" w:eastAsia="Malgun Gothic" w:hAnsi="Verdana" w:cs="Arial"/>
          <w:sz w:val="18"/>
          <w:szCs w:val="18"/>
        </w:rPr>
        <w:t xml:space="preserve"> </w:t>
      </w:r>
      <w:r w:rsidRPr="00735EBA">
        <w:rPr>
          <w:rFonts w:ascii="Verdana" w:eastAsia="Malgun Gothic" w:hAnsi="Verdana" w:cs="Arial"/>
          <w:sz w:val="18"/>
          <w:szCs w:val="18"/>
        </w:rPr>
        <w:t>compared to €</w:t>
      </w:r>
      <w:r w:rsidR="007C58E9">
        <w:rPr>
          <w:rFonts w:ascii="Verdana" w:eastAsia="Malgun Gothic" w:hAnsi="Verdana" w:cs="Arial"/>
          <w:sz w:val="18"/>
          <w:szCs w:val="18"/>
        </w:rPr>
        <w:t>2</w:t>
      </w:r>
      <w:r w:rsidRPr="00AD4101">
        <w:rPr>
          <w:rFonts w:ascii="Verdana" w:eastAsia="Malgun Gothic" w:hAnsi="Verdana" w:cs="Arial"/>
          <w:sz w:val="18"/>
          <w:szCs w:val="18"/>
        </w:rPr>
        <w:t>.</w:t>
      </w:r>
      <w:r w:rsidR="009F327B">
        <w:rPr>
          <w:rFonts w:ascii="Verdana" w:eastAsia="Malgun Gothic" w:hAnsi="Verdana" w:cs="Arial"/>
          <w:sz w:val="18"/>
          <w:szCs w:val="18"/>
        </w:rPr>
        <w:t>2</w:t>
      </w:r>
      <w:r w:rsidR="00DC0990">
        <w:rPr>
          <w:rFonts w:ascii="Verdana" w:eastAsia="Malgun Gothic" w:hAnsi="Verdana" w:cs="Arial"/>
          <w:sz w:val="18"/>
          <w:szCs w:val="18"/>
        </w:rPr>
        <w:t>62</w:t>
      </w:r>
      <w:r w:rsidRPr="00735EBA">
        <w:rPr>
          <w:rFonts w:ascii="Verdana" w:eastAsia="Malgun Gothic" w:hAnsi="Verdana" w:cs="Arial"/>
          <w:sz w:val="18"/>
          <w:szCs w:val="18"/>
        </w:rPr>
        <w:t xml:space="preserve"> during the </w:t>
      </w:r>
      <w:r w:rsidR="00725B45">
        <w:rPr>
          <w:rFonts w:ascii="Verdana" w:eastAsia="Malgun Gothic" w:hAnsi="Verdana" w:cs="Arial"/>
          <w:sz w:val="18"/>
          <w:szCs w:val="18"/>
        </w:rPr>
        <w:t>second</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9F327B">
        <w:rPr>
          <w:rFonts w:ascii="Verdana" w:eastAsia="Malgun Gothic" w:hAnsi="Verdana" w:cs="Arial"/>
          <w:sz w:val="18"/>
          <w:szCs w:val="18"/>
        </w:rPr>
        <w:t>3</w:t>
      </w:r>
      <w:r w:rsidRPr="00735EBA">
        <w:rPr>
          <w:rFonts w:ascii="Verdana" w:eastAsia="Malgun Gothic" w:hAnsi="Verdana" w:cs="Arial"/>
          <w:sz w:val="18"/>
          <w:szCs w:val="18"/>
        </w:rPr>
        <w:t>, i.e. a</w:t>
      </w:r>
      <w:r w:rsidR="009E603F">
        <w:rPr>
          <w:rFonts w:ascii="Verdana" w:eastAsia="Malgun Gothic" w:hAnsi="Verdana" w:cs="Arial"/>
          <w:sz w:val="18"/>
          <w:szCs w:val="18"/>
        </w:rPr>
        <w:t>n</w:t>
      </w:r>
      <w:r w:rsidRPr="00735EBA">
        <w:rPr>
          <w:rFonts w:ascii="Verdana" w:eastAsia="Malgun Gothic" w:hAnsi="Verdana" w:cs="Arial"/>
          <w:sz w:val="18"/>
          <w:szCs w:val="18"/>
        </w:rPr>
        <w:t xml:space="preserve"> </w:t>
      </w:r>
      <w:r w:rsidR="009E603F">
        <w:rPr>
          <w:rFonts w:ascii="Verdana" w:eastAsia="Malgun Gothic" w:hAnsi="Verdana" w:cs="Arial"/>
          <w:sz w:val="18"/>
          <w:szCs w:val="18"/>
        </w:rPr>
        <w:t>in</w:t>
      </w:r>
      <w:r w:rsidRPr="00735EBA">
        <w:rPr>
          <w:rFonts w:ascii="Verdana" w:eastAsia="Malgun Gothic" w:hAnsi="Verdana" w:cs="Arial"/>
          <w:sz w:val="18"/>
          <w:szCs w:val="18"/>
        </w:rPr>
        <w:t xml:space="preserve">crease of </w:t>
      </w:r>
      <w:r w:rsidR="00725B45">
        <w:rPr>
          <w:rFonts w:ascii="Verdana" w:eastAsia="Malgun Gothic" w:hAnsi="Verdana" w:cs="Arial"/>
          <w:sz w:val="18"/>
          <w:szCs w:val="18"/>
        </w:rPr>
        <w:t>6</w:t>
      </w:r>
      <w:r>
        <w:rPr>
          <w:rFonts w:ascii="Verdana" w:eastAsia="Malgun Gothic" w:hAnsi="Verdana" w:cs="Arial"/>
          <w:sz w:val="18"/>
          <w:szCs w:val="18"/>
        </w:rPr>
        <w:t>,</w:t>
      </w:r>
      <w:r w:rsidR="00DC0990">
        <w:rPr>
          <w:rFonts w:ascii="Verdana" w:eastAsia="Malgun Gothic" w:hAnsi="Verdana" w:cs="Arial"/>
          <w:sz w:val="18"/>
          <w:szCs w:val="18"/>
        </w:rPr>
        <w:t>0</w:t>
      </w:r>
      <w:r>
        <w:rPr>
          <w:rFonts w:ascii="Verdana" w:eastAsia="Malgun Gothic" w:hAnsi="Verdana" w:cs="Arial"/>
          <w:sz w:val="18"/>
          <w:szCs w:val="18"/>
        </w:rPr>
        <w:t>% is observed.</w:t>
      </w:r>
    </w:p>
    <w:p w14:paraId="48D740CF" w14:textId="77777777" w:rsidR="001D0C20" w:rsidRPr="00735EBA" w:rsidRDefault="001D0C20" w:rsidP="001D0C20">
      <w:pPr>
        <w:tabs>
          <w:tab w:val="left" w:pos="1080"/>
          <w:tab w:val="left" w:pos="6840"/>
        </w:tabs>
        <w:jc w:val="both"/>
        <w:rPr>
          <w:rFonts w:ascii="Verdana" w:eastAsia="Malgun Gothic" w:hAnsi="Verdana" w:cs="Arial"/>
          <w:sz w:val="18"/>
          <w:szCs w:val="18"/>
        </w:rPr>
      </w:pPr>
    </w:p>
    <w:p w14:paraId="04DE2DA5" w14:textId="44BEA683" w:rsidR="001D0C2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during the </w:t>
      </w:r>
      <w:r w:rsidR="00725B45">
        <w:rPr>
          <w:rFonts w:ascii="Verdana" w:eastAsia="Malgun Gothic" w:hAnsi="Verdana" w:cs="Arial"/>
          <w:sz w:val="18"/>
          <w:szCs w:val="18"/>
        </w:rPr>
        <w:t>second</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9F327B">
        <w:rPr>
          <w:rFonts w:ascii="Verdana" w:eastAsia="Malgun Gothic" w:hAnsi="Verdana" w:cs="Arial"/>
          <w:sz w:val="18"/>
          <w:szCs w:val="18"/>
        </w:rPr>
        <w:t>4</w:t>
      </w:r>
      <w:r w:rsidRPr="00735EBA">
        <w:rPr>
          <w:rFonts w:ascii="Verdana" w:eastAsia="Malgun Gothic" w:hAnsi="Verdana" w:cs="Arial"/>
          <w:sz w:val="18"/>
          <w:szCs w:val="18"/>
        </w:rPr>
        <w:t>, seasonally adjusted, are estimated at €</w:t>
      </w:r>
      <w:r w:rsidR="009F3C8C">
        <w:rPr>
          <w:rFonts w:ascii="Verdana" w:eastAsia="Malgun Gothic" w:hAnsi="Verdana" w:cs="Arial"/>
          <w:sz w:val="18"/>
          <w:szCs w:val="18"/>
        </w:rPr>
        <w:t>2</w:t>
      </w:r>
      <w:r w:rsidRPr="00AD4101">
        <w:rPr>
          <w:rFonts w:ascii="Verdana" w:eastAsia="Malgun Gothic" w:hAnsi="Verdana" w:cs="Arial"/>
          <w:sz w:val="18"/>
          <w:szCs w:val="18"/>
        </w:rPr>
        <w:t>.</w:t>
      </w:r>
      <w:r w:rsidR="005C75B7">
        <w:rPr>
          <w:rFonts w:ascii="Verdana" w:eastAsia="Malgun Gothic" w:hAnsi="Verdana" w:cs="Arial"/>
          <w:sz w:val="18"/>
          <w:szCs w:val="18"/>
        </w:rPr>
        <w:t>47</w:t>
      </w:r>
      <w:r w:rsidR="00DC0990">
        <w:rPr>
          <w:rFonts w:ascii="Verdana" w:eastAsia="Malgun Gothic" w:hAnsi="Verdana" w:cs="Arial"/>
          <w:sz w:val="18"/>
          <w:szCs w:val="18"/>
        </w:rPr>
        <w:t>5</w:t>
      </w:r>
      <w:r>
        <w:rPr>
          <w:rFonts w:ascii="Verdana" w:eastAsia="Malgun Gothic" w:hAnsi="Verdana" w:cs="Arial"/>
          <w:sz w:val="18"/>
          <w:szCs w:val="18"/>
        </w:rPr>
        <w:t xml:space="preserve"> and </w:t>
      </w:r>
      <w:r w:rsidRPr="00735EBA">
        <w:rPr>
          <w:rFonts w:ascii="Verdana" w:eastAsia="Malgun Gothic" w:hAnsi="Verdana" w:cs="Arial"/>
          <w:sz w:val="18"/>
          <w:szCs w:val="18"/>
        </w:rPr>
        <w:t xml:space="preserve">compared to the </w:t>
      </w:r>
      <w:r w:rsidR="009F327B">
        <w:rPr>
          <w:rFonts w:ascii="Verdana" w:eastAsia="Malgun Gothic" w:hAnsi="Verdana" w:cs="Arial"/>
          <w:sz w:val="18"/>
          <w:szCs w:val="18"/>
        </w:rPr>
        <w:t>f</w:t>
      </w:r>
      <w:r w:rsidR="005C75B7">
        <w:rPr>
          <w:rFonts w:ascii="Verdana" w:eastAsia="Malgun Gothic" w:hAnsi="Verdana" w:cs="Arial"/>
          <w:sz w:val="18"/>
          <w:szCs w:val="18"/>
        </w:rPr>
        <w:t>irst</w:t>
      </w:r>
      <w:r>
        <w:rPr>
          <w:rFonts w:ascii="Verdana" w:eastAsia="Malgun Gothic" w:hAnsi="Verdana" w:cs="Arial"/>
          <w:sz w:val="18"/>
          <w:szCs w:val="18"/>
        </w:rPr>
        <w:t xml:space="preserve"> quarter of 202</w:t>
      </w:r>
      <w:r w:rsidR="005C75B7">
        <w:rPr>
          <w:rFonts w:ascii="Verdana" w:eastAsia="Malgun Gothic" w:hAnsi="Verdana" w:cs="Arial"/>
          <w:sz w:val="18"/>
          <w:szCs w:val="18"/>
        </w:rPr>
        <w:t>4</w:t>
      </w:r>
      <w:r w:rsidRPr="00265AFA">
        <w:rPr>
          <w:rFonts w:ascii="Verdana" w:eastAsia="Malgun Gothic" w:hAnsi="Verdana" w:cs="Arial"/>
          <w:sz w:val="18"/>
          <w:szCs w:val="18"/>
        </w:rPr>
        <w:t xml:space="preserve"> </w:t>
      </w:r>
      <w:r>
        <w:rPr>
          <w:rFonts w:ascii="Verdana" w:eastAsia="Malgun Gothic" w:hAnsi="Verdana" w:cs="Arial"/>
          <w:sz w:val="18"/>
          <w:szCs w:val="18"/>
        </w:rPr>
        <w:t xml:space="preserve">they are </w:t>
      </w:r>
      <w:r w:rsidR="009E603F">
        <w:rPr>
          <w:rFonts w:ascii="Verdana" w:eastAsia="Malgun Gothic" w:hAnsi="Verdana" w:cs="Arial"/>
          <w:sz w:val="18"/>
          <w:szCs w:val="18"/>
        </w:rPr>
        <w:t>in</w:t>
      </w:r>
      <w:r>
        <w:rPr>
          <w:rFonts w:ascii="Verdana" w:eastAsia="Malgun Gothic" w:hAnsi="Verdana" w:cs="Arial"/>
          <w:sz w:val="18"/>
          <w:szCs w:val="18"/>
        </w:rPr>
        <w:t xml:space="preserve">creased by </w:t>
      </w:r>
      <w:r w:rsidR="0037634B">
        <w:rPr>
          <w:rFonts w:ascii="Verdana" w:eastAsia="Malgun Gothic" w:hAnsi="Verdana" w:cs="Arial"/>
          <w:sz w:val="18"/>
          <w:szCs w:val="18"/>
        </w:rPr>
        <w:t>1</w:t>
      </w:r>
      <w:r w:rsidRPr="00AD4101">
        <w:rPr>
          <w:rFonts w:ascii="Verdana" w:eastAsia="Malgun Gothic" w:hAnsi="Verdana" w:cs="Arial"/>
          <w:sz w:val="18"/>
          <w:szCs w:val="18"/>
        </w:rPr>
        <w:t>,</w:t>
      </w:r>
      <w:r w:rsidR="00DC0990">
        <w:rPr>
          <w:rFonts w:ascii="Verdana" w:eastAsia="Malgun Gothic" w:hAnsi="Verdana" w:cs="Arial"/>
          <w:sz w:val="18"/>
          <w:szCs w:val="18"/>
        </w:rPr>
        <w:t>6</w:t>
      </w:r>
      <w:r>
        <w:rPr>
          <w:rFonts w:ascii="Verdana" w:eastAsia="Malgun Gothic" w:hAnsi="Verdana" w:cs="Arial"/>
          <w:sz w:val="18"/>
          <w:szCs w:val="18"/>
        </w:rPr>
        <w:t>%</w:t>
      </w:r>
      <w:r w:rsidRPr="00735EBA">
        <w:rPr>
          <w:rFonts w:ascii="Verdana" w:eastAsia="Malgun Gothic" w:hAnsi="Verdana" w:cs="Arial"/>
          <w:sz w:val="18"/>
          <w:szCs w:val="18"/>
        </w:rPr>
        <w:t>.</w:t>
      </w:r>
    </w:p>
    <w:p w14:paraId="71741537" w14:textId="3926955B" w:rsidR="001D0C20" w:rsidRPr="00150326" w:rsidRDefault="001D0C20" w:rsidP="001D0C20">
      <w:pPr>
        <w:tabs>
          <w:tab w:val="left" w:pos="1080"/>
          <w:tab w:val="left" w:pos="6840"/>
        </w:tabs>
        <w:jc w:val="both"/>
        <w:rPr>
          <w:rFonts w:ascii="Verdana" w:eastAsia="Malgun Gothic" w:hAnsi="Verdana" w:cs="Arial"/>
          <w:sz w:val="24"/>
          <w:szCs w:val="24"/>
        </w:rPr>
      </w:pPr>
    </w:p>
    <w:p w14:paraId="183C9D73" w14:textId="250C0669" w:rsidR="00817D92" w:rsidRDefault="00E726F2" w:rsidP="00827560">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492EAD77" wp14:editId="3E462BD3">
            <wp:extent cx="6096635" cy="4620895"/>
            <wp:effectExtent l="0" t="0" r="0" b="8255"/>
            <wp:docPr id="12046141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620895"/>
                    </a:xfrm>
                    <a:prstGeom prst="rect">
                      <a:avLst/>
                    </a:prstGeom>
                    <a:noFill/>
                  </pic:spPr>
                </pic:pic>
              </a:graphicData>
            </a:graphic>
          </wp:inline>
        </w:drawing>
      </w:r>
    </w:p>
    <w:p w14:paraId="0D5ECC9B" w14:textId="611AA43D" w:rsidR="001D0C20" w:rsidRPr="00B35635" w:rsidRDefault="001D0C20" w:rsidP="00B35635">
      <w:pPr>
        <w:tabs>
          <w:tab w:val="left" w:pos="1080"/>
          <w:tab w:val="left" w:pos="6840"/>
        </w:tabs>
        <w:rPr>
          <w:rFonts w:ascii="Verdana" w:eastAsia="Malgun Gothic" w:hAnsi="Verdana" w:cs="Arial"/>
          <w:sz w:val="6"/>
          <w:szCs w:val="6"/>
        </w:rPr>
      </w:pPr>
    </w:p>
    <w:p w14:paraId="055EA5FD" w14:textId="77777777" w:rsidR="00E726F2" w:rsidRPr="006C1E32" w:rsidRDefault="001D0C20" w:rsidP="00E726F2">
      <w:pPr>
        <w:tabs>
          <w:tab w:val="left" w:pos="142"/>
          <w:tab w:val="left" w:pos="6840"/>
        </w:tabs>
        <w:jc w:val="both"/>
        <w:rPr>
          <w:rFonts w:ascii="Verdana" w:eastAsia="Malgun Gothic" w:hAnsi="Verdana" w:cs="Arial"/>
          <w:color w:val="365F91" w:themeColor="accent1" w:themeShade="BF"/>
          <w:sz w:val="16"/>
          <w:szCs w:val="16"/>
        </w:rPr>
      </w:pPr>
      <w:r w:rsidRPr="00817D92">
        <w:rPr>
          <w:rFonts w:ascii="Verdana" w:eastAsia="Malgun Gothic" w:hAnsi="Verdana" w:cs="Arial"/>
          <w:color w:val="365F91" w:themeColor="accent1" w:themeShade="BF"/>
          <w:sz w:val="16"/>
          <w:szCs w:val="16"/>
        </w:rPr>
        <w:t>Note: From the 1</w:t>
      </w:r>
      <w:r w:rsidRPr="00817D92">
        <w:rPr>
          <w:rFonts w:ascii="Verdana" w:eastAsia="Malgun Gothic" w:hAnsi="Verdana" w:cs="Arial"/>
          <w:color w:val="365F91" w:themeColor="accent1" w:themeShade="BF"/>
          <w:sz w:val="16"/>
          <w:szCs w:val="16"/>
          <w:vertAlign w:val="superscript"/>
        </w:rPr>
        <w:t>st</w:t>
      </w:r>
      <w:r w:rsidRPr="00817D92">
        <w:rPr>
          <w:rFonts w:ascii="Verdana" w:eastAsia="Malgun Gothic" w:hAnsi="Verdana" w:cs="Arial"/>
          <w:color w:val="365F91" w:themeColor="accent1" w:themeShade="BF"/>
          <w:sz w:val="16"/>
          <w:szCs w:val="16"/>
        </w:rPr>
        <w:t xml:space="preserve"> quarter of 202</w:t>
      </w:r>
      <w:r w:rsidR="0096214D">
        <w:rPr>
          <w:rFonts w:ascii="Verdana" w:eastAsia="Malgun Gothic" w:hAnsi="Verdana" w:cs="Arial"/>
          <w:color w:val="365F91" w:themeColor="accent1" w:themeShade="BF"/>
          <w:sz w:val="16"/>
          <w:szCs w:val="16"/>
        </w:rPr>
        <w:t>4</w:t>
      </w:r>
      <w:r w:rsidRPr="00817D92">
        <w:rPr>
          <w:rFonts w:ascii="Verdana" w:eastAsia="Malgun Gothic" w:hAnsi="Verdana" w:cs="Arial"/>
          <w:color w:val="365F91" w:themeColor="accent1" w:themeShade="BF"/>
          <w:sz w:val="16"/>
          <w:szCs w:val="16"/>
        </w:rPr>
        <w:t xml:space="preserve"> onwards, data are provisional.</w:t>
      </w:r>
    </w:p>
    <w:p w14:paraId="3DDF5022" w14:textId="54275E6F" w:rsidR="00A132D2" w:rsidRPr="006C1E32" w:rsidRDefault="009F3C8C" w:rsidP="00E726F2">
      <w:pPr>
        <w:tabs>
          <w:tab w:val="left" w:pos="142"/>
          <w:tab w:val="left" w:pos="6840"/>
        </w:tabs>
        <w:jc w:val="both"/>
        <w:rPr>
          <w:rFonts w:ascii="Verdana" w:eastAsia="Malgun Gothic" w:hAnsi="Verdana" w:cs="Arial"/>
          <w:sz w:val="18"/>
          <w:szCs w:val="18"/>
        </w:rPr>
      </w:pPr>
      <w:r>
        <w:rPr>
          <w:rFonts w:ascii="Verdana" w:eastAsia="Malgun Gothic" w:hAnsi="Verdana" w:cs="Arial"/>
          <w:sz w:val="18"/>
          <w:szCs w:val="18"/>
        </w:rPr>
        <w:br w:type="page"/>
      </w:r>
    </w:p>
    <w:p w14:paraId="337019D6" w14:textId="69E91730" w:rsidR="001D0C20" w:rsidRPr="008B5FF0" w:rsidRDefault="001D0C20" w:rsidP="001D0C20">
      <w:pPr>
        <w:tabs>
          <w:tab w:val="left" w:pos="1080"/>
          <w:tab w:val="left" w:pos="6840"/>
        </w:tabs>
        <w:jc w:val="both"/>
        <w:rPr>
          <w:rFonts w:ascii="Verdana" w:eastAsia="Malgun Gothic" w:hAnsi="Verdana" w:cs="Arial"/>
          <w:sz w:val="18"/>
          <w:szCs w:val="18"/>
        </w:rPr>
      </w:pPr>
      <w:r w:rsidRPr="00735EBA">
        <w:rPr>
          <w:rFonts w:ascii="Verdana" w:eastAsia="Malgun Gothic" w:hAnsi="Verdana" w:cs="Arial"/>
          <w:sz w:val="18"/>
          <w:szCs w:val="18"/>
        </w:rPr>
        <w:lastRenderedPageBreak/>
        <w:t xml:space="preserve">The average </w:t>
      </w:r>
      <w:r>
        <w:rPr>
          <w:rFonts w:ascii="Verdana" w:eastAsia="Malgun Gothic" w:hAnsi="Verdana" w:cs="Arial"/>
          <w:sz w:val="18"/>
          <w:szCs w:val="18"/>
        </w:rPr>
        <w:t xml:space="preserve">gross </w:t>
      </w:r>
      <w:r w:rsidRPr="00735EBA">
        <w:rPr>
          <w:rFonts w:ascii="Verdana" w:eastAsia="Malgun Gothic" w:hAnsi="Verdana" w:cs="Arial"/>
          <w:sz w:val="18"/>
          <w:szCs w:val="18"/>
        </w:rPr>
        <w:t xml:space="preserve">monthly earnings of male employees during the </w:t>
      </w:r>
      <w:r w:rsidR="005C75B7">
        <w:rPr>
          <w:rFonts w:ascii="Verdana" w:eastAsia="Malgun Gothic" w:hAnsi="Verdana" w:cs="Arial"/>
          <w:sz w:val="18"/>
          <w:szCs w:val="18"/>
        </w:rPr>
        <w:t>second</w:t>
      </w:r>
      <w:r w:rsidRPr="00735EBA">
        <w:rPr>
          <w:rFonts w:ascii="Verdana" w:eastAsia="Malgun Gothic" w:hAnsi="Verdana" w:cs="Arial"/>
          <w:sz w:val="18"/>
          <w:szCs w:val="18"/>
        </w:rPr>
        <w:t xml:space="preserve"> quarter of 20</w:t>
      </w:r>
      <w:r>
        <w:rPr>
          <w:rFonts w:ascii="Verdana" w:eastAsia="Malgun Gothic" w:hAnsi="Verdana" w:cs="Arial"/>
          <w:sz w:val="18"/>
          <w:szCs w:val="18"/>
        </w:rPr>
        <w:t>2</w:t>
      </w:r>
      <w:r w:rsidR="009F327B">
        <w:rPr>
          <w:rFonts w:ascii="Verdana" w:eastAsia="Malgun Gothic" w:hAnsi="Verdana" w:cs="Arial"/>
          <w:sz w:val="18"/>
          <w:szCs w:val="18"/>
        </w:rPr>
        <w:t>4</w:t>
      </w:r>
      <w:r w:rsidRPr="00735EBA">
        <w:rPr>
          <w:rFonts w:ascii="Verdana" w:eastAsia="Malgun Gothic" w:hAnsi="Verdana" w:cs="Arial"/>
          <w:sz w:val="18"/>
          <w:szCs w:val="18"/>
        </w:rPr>
        <w:t xml:space="preserve"> are estimated at €</w:t>
      </w:r>
      <w:r w:rsidRPr="00563569">
        <w:rPr>
          <w:rFonts w:ascii="Verdana" w:eastAsia="Malgun Gothic" w:hAnsi="Verdana" w:cs="Arial"/>
          <w:sz w:val="18"/>
          <w:szCs w:val="18"/>
        </w:rPr>
        <w:t>2.</w:t>
      </w:r>
      <w:r w:rsidR="00E9741E">
        <w:rPr>
          <w:rFonts w:ascii="Verdana" w:eastAsia="Malgun Gothic" w:hAnsi="Verdana" w:cs="Arial"/>
          <w:sz w:val="18"/>
          <w:szCs w:val="18"/>
        </w:rPr>
        <w:t>606</w:t>
      </w:r>
      <w:r w:rsidRPr="00735EBA">
        <w:rPr>
          <w:rFonts w:ascii="Verdana" w:eastAsia="Malgun Gothic" w:hAnsi="Verdana" w:cs="Arial"/>
          <w:sz w:val="18"/>
          <w:szCs w:val="18"/>
        </w:rPr>
        <w:t xml:space="preserve"> and of female employees at €</w:t>
      </w:r>
      <w:r w:rsidR="007C58E9">
        <w:rPr>
          <w:rFonts w:ascii="Verdana" w:eastAsia="Malgun Gothic" w:hAnsi="Verdana" w:cs="Arial"/>
          <w:sz w:val="18"/>
          <w:szCs w:val="18"/>
        </w:rPr>
        <w:t>2</w:t>
      </w:r>
      <w:r w:rsidRPr="00563569">
        <w:rPr>
          <w:rFonts w:ascii="Verdana" w:eastAsia="Malgun Gothic" w:hAnsi="Verdana" w:cs="Arial"/>
          <w:sz w:val="18"/>
          <w:szCs w:val="18"/>
        </w:rPr>
        <w:t>.</w:t>
      </w:r>
      <w:r w:rsidR="0046525D">
        <w:rPr>
          <w:rFonts w:ascii="Verdana" w:eastAsia="Malgun Gothic" w:hAnsi="Verdana" w:cs="Arial"/>
          <w:sz w:val="18"/>
          <w:szCs w:val="18"/>
        </w:rPr>
        <w:t>1</w:t>
      </w:r>
      <w:r w:rsidR="00E9741E">
        <w:rPr>
          <w:rFonts w:ascii="Verdana" w:eastAsia="Malgun Gothic" w:hAnsi="Verdana" w:cs="Arial"/>
          <w:sz w:val="18"/>
          <w:szCs w:val="18"/>
        </w:rPr>
        <w:t>41</w:t>
      </w:r>
      <w:r w:rsidRPr="00735EBA">
        <w:rPr>
          <w:rFonts w:ascii="Verdana" w:eastAsia="Malgun Gothic" w:hAnsi="Verdana" w:cs="Arial"/>
          <w:sz w:val="18"/>
          <w:szCs w:val="18"/>
        </w:rPr>
        <w:t xml:space="preserve">. Compared to the </w:t>
      </w:r>
      <w:r w:rsidR="005C75B7">
        <w:rPr>
          <w:rFonts w:ascii="Verdana" w:eastAsia="Malgun Gothic" w:hAnsi="Verdana" w:cs="Arial"/>
          <w:sz w:val="18"/>
          <w:szCs w:val="18"/>
        </w:rPr>
        <w:t>second</w:t>
      </w:r>
      <w:r w:rsidR="007C58E9">
        <w:rPr>
          <w:rFonts w:ascii="Verdana" w:eastAsia="Malgun Gothic" w:hAnsi="Verdana" w:cs="Arial"/>
          <w:sz w:val="18"/>
          <w:szCs w:val="18"/>
        </w:rPr>
        <w:t xml:space="preserve"> </w:t>
      </w:r>
      <w:r w:rsidRPr="00735EBA">
        <w:rPr>
          <w:rFonts w:ascii="Verdana" w:eastAsia="Malgun Gothic" w:hAnsi="Verdana" w:cs="Arial"/>
          <w:sz w:val="18"/>
          <w:szCs w:val="18"/>
        </w:rPr>
        <w:t>quarter of 20</w:t>
      </w:r>
      <w:r>
        <w:rPr>
          <w:rFonts w:ascii="Verdana" w:eastAsia="Malgun Gothic" w:hAnsi="Verdana" w:cs="Arial"/>
          <w:sz w:val="18"/>
          <w:szCs w:val="18"/>
        </w:rPr>
        <w:t>2</w:t>
      </w:r>
      <w:r w:rsidR="0046525D">
        <w:rPr>
          <w:rFonts w:ascii="Verdana" w:eastAsia="Malgun Gothic" w:hAnsi="Verdana" w:cs="Arial"/>
          <w:sz w:val="18"/>
          <w:szCs w:val="18"/>
        </w:rPr>
        <w:t>3</w:t>
      </w:r>
      <w:r w:rsidRPr="00735EBA">
        <w:rPr>
          <w:rFonts w:ascii="Verdana" w:eastAsia="Malgun Gothic" w:hAnsi="Verdana" w:cs="Arial"/>
          <w:sz w:val="18"/>
          <w:szCs w:val="18"/>
        </w:rPr>
        <w:t xml:space="preserve">, the average </w:t>
      </w:r>
      <w:r>
        <w:rPr>
          <w:rFonts w:ascii="Verdana" w:eastAsia="Malgun Gothic" w:hAnsi="Verdana" w:cs="Arial"/>
          <w:sz w:val="18"/>
          <w:szCs w:val="18"/>
        </w:rPr>
        <w:t xml:space="preserve">gross </w:t>
      </w:r>
      <w:r w:rsidRPr="00735EBA">
        <w:rPr>
          <w:rFonts w:ascii="Verdana" w:eastAsia="Malgun Gothic" w:hAnsi="Verdana" w:cs="Arial"/>
          <w:sz w:val="18"/>
          <w:szCs w:val="18"/>
        </w:rPr>
        <w:t>monthly earnings of</w:t>
      </w:r>
      <w:r w:rsidRPr="008D096D">
        <w:rPr>
          <w:rFonts w:ascii="Verdana" w:eastAsia="Malgun Gothic" w:hAnsi="Verdana" w:cs="Arial"/>
          <w:sz w:val="18"/>
          <w:szCs w:val="18"/>
        </w:rPr>
        <w:t xml:space="preserve"> </w:t>
      </w:r>
      <w:r w:rsidRPr="00735EBA">
        <w:rPr>
          <w:rFonts w:ascii="Verdana" w:eastAsia="Malgun Gothic" w:hAnsi="Verdana" w:cs="Arial"/>
          <w:sz w:val="18"/>
          <w:szCs w:val="18"/>
        </w:rPr>
        <w:t xml:space="preserve">male </w:t>
      </w:r>
      <w:r w:rsidR="00D44FF8">
        <w:rPr>
          <w:rFonts w:ascii="Verdana" w:eastAsia="Malgun Gothic" w:hAnsi="Verdana" w:cs="Arial"/>
          <w:sz w:val="18"/>
          <w:szCs w:val="18"/>
        </w:rPr>
        <w:t xml:space="preserve">and female </w:t>
      </w:r>
      <w:r>
        <w:rPr>
          <w:rFonts w:ascii="Verdana" w:eastAsia="Malgun Gothic" w:hAnsi="Verdana" w:cs="Arial"/>
          <w:sz w:val="18"/>
          <w:szCs w:val="18"/>
        </w:rPr>
        <w:t>employees recorded a</w:t>
      </w:r>
      <w:r w:rsidR="0045340A">
        <w:rPr>
          <w:rFonts w:ascii="Verdana" w:eastAsia="Malgun Gothic" w:hAnsi="Verdana" w:cs="Arial"/>
          <w:sz w:val="18"/>
          <w:szCs w:val="18"/>
        </w:rPr>
        <w:t>n</w:t>
      </w:r>
      <w:r>
        <w:rPr>
          <w:rFonts w:ascii="Verdana" w:eastAsia="Malgun Gothic" w:hAnsi="Verdana" w:cs="Arial"/>
          <w:sz w:val="18"/>
          <w:szCs w:val="18"/>
        </w:rPr>
        <w:t xml:space="preserve"> </w:t>
      </w:r>
      <w:r w:rsidR="0045340A">
        <w:rPr>
          <w:rFonts w:ascii="Verdana" w:eastAsia="Malgun Gothic" w:hAnsi="Verdana" w:cs="Arial"/>
          <w:sz w:val="18"/>
          <w:szCs w:val="18"/>
        </w:rPr>
        <w:t>in</w:t>
      </w:r>
      <w:r>
        <w:rPr>
          <w:rFonts w:ascii="Verdana" w:eastAsia="Malgun Gothic" w:hAnsi="Verdana" w:cs="Arial"/>
          <w:sz w:val="18"/>
          <w:szCs w:val="18"/>
        </w:rPr>
        <w:t xml:space="preserve">crease of </w:t>
      </w:r>
      <w:r w:rsidR="005D2CE3">
        <w:rPr>
          <w:rFonts w:ascii="Verdana" w:eastAsia="Malgun Gothic" w:hAnsi="Verdana" w:cs="Arial"/>
          <w:sz w:val="18"/>
          <w:szCs w:val="18"/>
        </w:rPr>
        <w:t>6</w:t>
      </w:r>
      <w:r>
        <w:rPr>
          <w:rFonts w:ascii="Verdana" w:eastAsia="Malgun Gothic" w:hAnsi="Verdana" w:cs="Arial"/>
          <w:sz w:val="18"/>
          <w:szCs w:val="18"/>
        </w:rPr>
        <w:t>,</w:t>
      </w:r>
      <w:r w:rsidR="00E9741E">
        <w:rPr>
          <w:rFonts w:ascii="Verdana" w:eastAsia="Malgun Gothic" w:hAnsi="Verdana" w:cs="Arial"/>
          <w:sz w:val="18"/>
          <w:szCs w:val="18"/>
        </w:rPr>
        <w:t>4</w:t>
      </w:r>
      <w:r>
        <w:rPr>
          <w:rFonts w:ascii="Verdana" w:eastAsia="Malgun Gothic" w:hAnsi="Verdana" w:cs="Arial"/>
          <w:sz w:val="18"/>
          <w:szCs w:val="18"/>
        </w:rPr>
        <w:t xml:space="preserve">% and </w:t>
      </w:r>
      <w:r w:rsidR="005D2CE3">
        <w:rPr>
          <w:rFonts w:ascii="Verdana" w:eastAsia="Malgun Gothic" w:hAnsi="Verdana" w:cs="Arial"/>
          <w:sz w:val="18"/>
          <w:szCs w:val="18"/>
        </w:rPr>
        <w:t>5</w:t>
      </w:r>
      <w:r w:rsidRPr="00563569">
        <w:rPr>
          <w:rFonts w:ascii="Verdana" w:eastAsia="Malgun Gothic" w:hAnsi="Verdana" w:cs="Arial"/>
          <w:sz w:val="18"/>
          <w:szCs w:val="18"/>
        </w:rPr>
        <w:t>,</w:t>
      </w:r>
      <w:r w:rsidR="00E9741E">
        <w:rPr>
          <w:rFonts w:ascii="Verdana" w:eastAsia="Malgun Gothic" w:hAnsi="Verdana" w:cs="Arial"/>
          <w:sz w:val="18"/>
          <w:szCs w:val="18"/>
        </w:rPr>
        <w:t>6</w:t>
      </w:r>
      <w:r w:rsidRPr="00735EBA">
        <w:rPr>
          <w:rFonts w:ascii="Verdana" w:eastAsia="Malgun Gothic" w:hAnsi="Verdana" w:cs="Arial"/>
          <w:sz w:val="18"/>
          <w:szCs w:val="18"/>
        </w:rPr>
        <w:t>%</w:t>
      </w:r>
      <w:r w:rsidR="00D44FF8">
        <w:rPr>
          <w:rFonts w:ascii="Verdana" w:eastAsia="Malgun Gothic" w:hAnsi="Verdana" w:cs="Arial"/>
          <w:sz w:val="18"/>
          <w:szCs w:val="18"/>
        </w:rPr>
        <w:t xml:space="preserve"> respectively</w:t>
      </w:r>
      <w:r>
        <w:rPr>
          <w:rFonts w:ascii="Verdana" w:eastAsia="Malgun Gothic" w:hAnsi="Verdana" w:cs="Arial"/>
          <w:sz w:val="18"/>
          <w:szCs w:val="18"/>
        </w:rPr>
        <w:t>.</w:t>
      </w:r>
      <w:r w:rsidRPr="00735EBA">
        <w:rPr>
          <w:rFonts w:ascii="Verdana" w:eastAsia="Malgun Gothic" w:hAnsi="Verdana" w:cs="Arial"/>
          <w:sz w:val="18"/>
          <w:szCs w:val="18"/>
        </w:rPr>
        <w:t xml:space="preserve"> </w:t>
      </w:r>
      <w:r w:rsidRPr="008B5FF0">
        <w:rPr>
          <w:rFonts w:ascii="Verdana" w:eastAsia="Malgun Gothic" w:hAnsi="Verdana" w:cs="Arial"/>
          <w:sz w:val="18"/>
          <w:szCs w:val="18"/>
        </w:rPr>
        <w:t xml:space="preserve"> </w:t>
      </w:r>
    </w:p>
    <w:p w14:paraId="716A8A53" w14:textId="77777777" w:rsidR="001D0C20" w:rsidRPr="008B5FF0" w:rsidRDefault="001D0C20" w:rsidP="001D0C20">
      <w:pPr>
        <w:tabs>
          <w:tab w:val="left" w:pos="1080"/>
          <w:tab w:val="left" w:pos="6840"/>
        </w:tabs>
        <w:jc w:val="both"/>
        <w:rPr>
          <w:rFonts w:ascii="Verdana" w:eastAsia="Malgun Gothic" w:hAnsi="Verdana" w:cs="Arial"/>
          <w:sz w:val="18"/>
          <w:szCs w:val="18"/>
        </w:rPr>
      </w:pPr>
    </w:p>
    <w:tbl>
      <w:tblPr>
        <w:tblW w:w="4931" w:type="pct"/>
        <w:jc w:val="center"/>
        <w:tblBorders>
          <w:bottom w:val="single" w:sz="4" w:space="0" w:color="365F91"/>
        </w:tblBorders>
        <w:tblLook w:val="04A0" w:firstRow="1" w:lastRow="0" w:firstColumn="1" w:lastColumn="0" w:noHBand="0" w:noVBand="1"/>
      </w:tblPr>
      <w:tblGrid>
        <w:gridCol w:w="2053"/>
        <w:gridCol w:w="1692"/>
        <w:gridCol w:w="1687"/>
        <w:gridCol w:w="331"/>
        <w:gridCol w:w="1874"/>
        <w:gridCol w:w="1811"/>
        <w:gridCol w:w="58"/>
      </w:tblGrid>
      <w:tr w:rsidR="001D0C20" w:rsidRPr="00E726F2" w14:paraId="4C397258" w14:textId="77777777" w:rsidTr="00EE4D86">
        <w:trPr>
          <w:gridAfter w:val="1"/>
          <w:wAfter w:w="58" w:type="dxa"/>
          <w:trHeight w:val="389"/>
          <w:jc w:val="center"/>
        </w:trPr>
        <w:tc>
          <w:tcPr>
            <w:tcW w:w="2053" w:type="dxa"/>
            <w:tcBorders>
              <w:top w:val="nil"/>
              <w:bottom w:val="single" w:sz="4" w:space="0" w:color="365F91"/>
            </w:tcBorders>
            <w:shd w:val="clear" w:color="auto" w:fill="auto"/>
            <w:vAlign w:val="center"/>
          </w:tcPr>
          <w:p w14:paraId="1F4988C4" w14:textId="630215A9" w:rsidR="001D0C20" w:rsidRPr="00E726F2" w:rsidRDefault="001D0C20" w:rsidP="00FE54B1">
            <w:pPr>
              <w:tabs>
                <w:tab w:val="left" w:pos="1080"/>
                <w:tab w:val="left" w:pos="6840"/>
              </w:tabs>
              <w:rPr>
                <w:rFonts w:ascii="Verdana" w:eastAsia="Malgun Gothic" w:hAnsi="Verdana" w:cs="Arial"/>
                <w:b/>
                <w:color w:val="365F91"/>
                <w:sz w:val="18"/>
                <w:szCs w:val="18"/>
                <w:lang w:val="el-GR"/>
              </w:rPr>
            </w:pPr>
            <w:r w:rsidRPr="00E726F2">
              <w:rPr>
                <w:rFonts w:ascii="Verdana" w:eastAsia="Malgun Gothic" w:hAnsi="Verdana" w:cs="Arial"/>
                <w:b/>
                <w:color w:val="365F91"/>
                <w:sz w:val="18"/>
                <w:szCs w:val="18"/>
              </w:rPr>
              <w:t>Table</w:t>
            </w:r>
            <w:r w:rsidR="00D33553" w:rsidRPr="00E726F2">
              <w:rPr>
                <w:rFonts w:ascii="Verdana" w:eastAsia="Malgun Gothic" w:hAnsi="Verdana" w:cs="Arial"/>
                <w:b/>
                <w:color w:val="365F91"/>
                <w:sz w:val="18"/>
                <w:szCs w:val="18"/>
              </w:rPr>
              <w:t xml:space="preserve"> 1</w:t>
            </w:r>
          </w:p>
        </w:tc>
        <w:tc>
          <w:tcPr>
            <w:tcW w:w="1692" w:type="dxa"/>
            <w:tcBorders>
              <w:top w:val="nil"/>
              <w:bottom w:val="single" w:sz="4" w:space="0" w:color="365F91"/>
            </w:tcBorders>
            <w:shd w:val="clear" w:color="auto" w:fill="auto"/>
            <w:vAlign w:val="center"/>
          </w:tcPr>
          <w:p w14:paraId="63108F5B" w14:textId="77777777" w:rsidR="001D0C20" w:rsidRPr="00E726F2"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687" w:type="dxa"/>
            <w:tcBorders>
              <w:top w:val="nil"/>
              <w:bottom w:val="single" w:sz="4" w:space="0" w:color="365F91"/>
            </w:tcBorders>
            <w:shd w:val="clear" w:color="auto" w:fill="auto"/>
            <w:vAlign w:val="center"/>
          </w:tcPr>
          <w:p w14:paraId="0D589331" w14:textId="77777777" w:rsidR="001D0C20" w:rsidRPr="00E726F2" w:rsidRDefault="001D0C20" w:rsidP="00FE54B1">
            <w:pPr>
              <w:tabs>
                <w:tab w:val="left" w:pos="1080"/>
                <w:tab w:val="left" w:pos="6840"/>
              </w:tabs>
              <w:jc w:val="center"/>
              <w:rPr>
                <w:rFonts w:ascii="Verdana" w:eastAsia="Malgun Gothic" w:hAnsi="Verdana" w:cs="Arial"/>
                <w:b/>
                <w:color w:val="365F91"/>
                <w:sz w:val="18"/>
                <w:szCs w:val="18"/>
                <w:lang w:val="en-GB"/>
              </w:rPr>
            </w:pPr>
          </w:p>
        </w:tc>
        <w:tc>
          <w:tcPr>
            <w:tcW w:w="331" w:type="dxa"/>
            <w:tcBorders>
              <w:top w:val="nil"/>
              <w:bottom w:val="nil"/>
            </w:tcBorders>
            <w:shd w:val="clear" w:color="auto" w:fill="auto"/>
          </w:tcPr>
          <w:p w14:paraId="1A137F51" w14:textId="77777777" w:rsidR="001D0C20" w:rsidRPr="00E726F2" w:rsidRDefault="001D0C20" w:rsidP="00FE54B1">
            <w:pPr>
              <w:tabs>
                <w:tab w:val="left" w:pos="1080"/>
                <w:tab w:val="left" w:pos="6840"/>
              </w:tabs>
              <w:jc w:val="both"/>
              <w:rPr>
                <w:rFonts w:ascii="Verdana" w:eastAsia="Malgun Gothic" w:hAnsi="Verdana" w:cs="Arial"/>
                <w:color w:val="365F91"/>
                <w:sz w:val="18"/>
                <w:szCs w:val="18"/>
                <w:lang w:val="en-GB"/>
              </w:rPr>
            </w:pPr>
          </w:p>
        </w:tc>
        <w:tc>
          <w:tcPr>
            <w:tcW w:w="1874" w:type="dxa"/>
            <w:tcBorders>
              <w:top w:val="nil"/>
              <w:bottom w:val="single" w:sz="4" w:space="0" w:color="365F91"/>
            </w:tcBorders>
            <w:shd w:val="clear" w:color="auto" w:fill="auto"/>
            <w:vAlign w:val="center"/>
          </w:tcPr>
          <w:p w14:paraId="790808F5" w14:textId="77777777" w:rsidR="001D0C20" w:rsidRPr="00E726F2" w:rsidRDefault="001D0C20" w:rsidP="00FE54B1">
            <w:pPr>
              <w:tabs>
                <w:tab w:val="left" w:pos="1080"/>
                <w:tab w:val="left" w:pos="6840"/>
              </w:tabs>
              <w:jc w:val="center"/>
              <w:rPr>
                <w:rFonts w:ascii="Verdana" w:eastAsia="Malgun Gothic" w:hAnsi="Verdana" w:cs="Arial"/>
                <w:b/>
                <w:color w:val="365F91"/>
                <w:sz w:val="18"/>
                <w:szCs w:val="18"/>
                <w:lang w:val="el-GR"/>
              </w:rPr>
            </w:pPr>
          </w:p>
        </w:tc>
        <w:tc>
          <w:tcPr>
            <w:tcW w:w="1811" w:type="dxa"/>
            <w:tcBorders>
              <w:top w:val="nil"/>
              <w:bottom w:val="single" w:sz="4" w:space="0" w:color="365F91"/>
            </w:tcBorders>
            <w:shd w:val="clear" w:color="auto" w:fill="auto"/>
            <w:vAlign w:val="center"/>
          </w:tcPr>
          <w:p w14:paraId="444CAA98" w14:textId="77777777" w:rsidR="001D0C20" w:rsidRPr="00E726F2" w:rsidRDefault="001D0C20" w:rsidP="00FE54B1">
            <w:pPr>
              <w:tabs>
                <w:tab w:val="left" w:pos="1080"/>
                <w:tab w:val="left" w:pos="6840"/>
              </w:tabs>
              <w:jc w:val="center"/>
              <w:rPr>
                <w:rFonts w:ascii="Verdana" w:eastAsia="Malgun Gothic" w:hAnsi="Verdana" w:cs="Arial"/>
                <w:b/>
                <w:color w:val="365F91"/>
                <w:sz w:val="18"/>
                <w:szCs w:val="18"/>
                <w:lang w:val="en-GB"/>
              </w:rPr>
            </w:pPr>
          </w:p>
        </w:tc>
      </w:tr>
      <w:tr w:rsidR="001D0C20" w:rsidRPr="00E726F2" w14:paraId="67EAFECE" w14:textId="77777777" w:rsidTr="00EE4D86">
        <w:trPr>
          <w:trHeight w:val="360"/>
          <w:jc w:val="center"/>
        </w:trPr>
        <w:tc>
          <w:tcPr>
            <w:tcW w:w="2053" w:type="dxa"/>
            <w:vMerge w:val="restart"/>
            <w:tcBorders>
              <w:top w:val="single" w:sz="4" w:space="0" w:color="365F91"/>
            </w:tcBorders>
            <w:shd w:val="clear" w:color="auto" w:fill="auto"/>
            <w:vAlign w:val="center"/>
          </w:tcPr>
          <w:p w14:paraId="52E46DBD" w14:textId="77777777" w:rsidR="001D0C20" w:rsidRPr="00E726F2" w:rsidRDefault="001D0C20" w:rsidP="00B35635">
            <w:pPr>
              <w:tabs>
                <w:tab w:val="left" w:pos="1080"/>
                <w:tab w:val="left" w:pos="6840"/>
              </w:tabs>
              <w:rPr>
                <w:rFonts w:ascii="Verdana" w:eastAsia="Malgun Gothic" w:hAnsi="Verdana" w:cs="Arial"/>
                <w:b/>
                <w:color w:val="365F91"/>
                <w:sz w:val="18"/>
                <w:szCs w:val="18"/>
              </w:rPr>
            </w:pPr>
            <w:r w:rsidRPr="00E726F2">
              <w:rPr>
                <w:rFonts w:ascii="Verdana" w:eastAsia="Malgun Gothic" w:hAnsi="Verdana" w:cs="Arial"/>
                <w:b/>
                <w:color w:val="365F91"/>
                <w:sz w:val="18"/>
                <w:szCs w:val="18"/>
              </w:rPr>
              <w:t>Gender</w:t>
            </w:r>
          </w:p>
        </w:tc>
        <w:tc>
          <w:tcPr>
            <w:tcW w:w="3379" w:type="dxa"/>
            <w:gridSpan w:val="2"/>
            <w:tcBorders>
              <w:top w:val="single" w:sz="4" w:space="0" w:color="365F91"/>
              <w:bottom w:val="single" w:sz="4" w:space="0" w:color="365F91"/>
            </w:tcBorders>
            <w:shd w:val="clear" w:color="auto" w:fill="auto"/>
            <w:vAlign w:val="center"/>
          </w:tcPr>
          <w:p w14:paraId="2052C859" w14:textId="77777777" w:rsidR="001D0C20" w:rsidRPr="00E726F2" w:rsidRDefault="001D0C20" w:rsidP="00FE54B1">
            <w:pPr>
              <w:tabs>
                <w:tab w:val="left" w:pos="1080"/>
                <w:tab w:val="left" w:pos="6840"/>
              </w:tabs>
              <w:jc w:val="center"/>
              <w:rPr>
                <w:rFonts w:ascii="Verdana" w:eastAsia="Malgun Gothic" w:hAnsi="Verdana" w:cs="Arial"/>
                <w:b/>
                <w:color w:val="365F91"/>
                <w:sz w:val="18"/>
                <w:szCs w:val="18"/>
                <w:lang w:val="en-GB"/>
              </w:rPr>
            </w:pPr>
            <w:r w:rsidRPr="00E726F2">
              <w:rPr>
                <w:rFonts w:ascii="Verdana" w:eastAsia="Malgun Gothic" w:hAnsi="Verdana" w:cs="Arial"/>
                <w:b/>
                <w:color w:val="365F91"/>
                <w:sz w:val="18"/>
                <w:szCs w:val="18"/>
              </w:rPr>
              <w:t>Average monthly earnings</w:t>
            </w:r>
            <w:r w:rsidRPr="00E726F2">
              <w:rPr>
                <w:rFonts w:ascii="Verdana" w:eastAsia="Malgun Gothic" w:hAnsi="Verdana" w:cs="Arial"/>
                <w:b/>
                <w:color w:val="365F91"/>
                <w:sz w:val="18"/>
                <w:szCs w:val="18"/>
                <w:lang w:val="el-GR"/>
              </w:rPr>
              <w:t xml:space="preserve"> (€)</w:t>
            </w:r>
          </w:p>
        </w:tc>
        <w:tc>
          <w:tcPr>
            <w:tcW w:w="331" w:type="dxa"/>
            <w:tcBorders>
              <w:top w:val="single" w:sz="4" w:space="0" w:color="365F91"/>
              <w:bottom w:val="nil"/>
            </w:tcBorders>
            <w:shd w:val="clear" w:color="auto" w:fill="auto"/>
          </w:tcPr>
          <w:p w14:paraId="22DCCC42" w14:textId="77777777" w:rsidR="001D0C20" w:rsidRPr="00E726F2" w:rsidRDefault="001D0C20" w:rsidP="00FE54B1">
            <w:pPr>
              <w:tabs>
                <w:tab w:val="left" w:pos="1080"/>
                <w:tab w:val="left" w:pos="6840"/>
              </w:tabs>
              <w:jc w:val="both"/>
              <w:rPr>
                <w:rFonts w:ascii="Verdana" w:eastAsia="Malgun Gothic" w:hAnsi="Verdana" w:cs="Arial"/>
                <w:color w:val="365F91"/>
                <w:sz w:val="18"/>
                <w:szCs w:val="18"/>
                <w:lang w:val="en-GB"/>
              </w:rPr>
            </w:pPr>
          </w:p>
        </w:tc>
        <w:tc>
          <w:tcPr>
            <w:tcW w:w="3743" w:type="dxa"/>
            <w:gridSpan w:val="3"/>
            <w:tcBorders>
              <w:top w:val="single" w:sz="4" w:space="0" w:color="365F91"/>
              <w:bottom w:val="single" w:sz="4" w:space="0" w:color="365F91"/>
            </w:tcBorders>
            <w:shd w:val="clear" w:color="auto" w:fill="auto"/>
            <w:vAlign w:val="center"/>
          </w:tcPr>
          <w:p w14:paraId="0B94D639" w14:textId="77777777" w:rsidR="001D0C20" w:rsidRPr="00E726F2" w:rsidRDefault="001D0C20" w:rsidP="00FE54B1">
            <w:pPr>
              <w:tabs>
                <w:tab w:val="left" w:pos="1080"/>
                <w:tab w:val="left" w:pos="6840"/>
              </w:tabs>
              <w:jc w:val="center"/>
              <w:rPr>
                <w:rFonts w:ascii="Verdana" w:eastAsia="Malgun Gothic" w:hAnsi="Verdana" w:cs="Arial"/>
                <w:b/>
                <w:color w:val="365F91"/>
                <w:sz w:val="18"/>
                <w:szCs w:val="18"/>
                <w:lang w:val="en-GB"/>
              </w:rPr>
            </w:pPr>
            <w:r w:rsidRPr="00E726F2">
              <w:rPr>
                <w:rFonts w:ascii="Verdana" w:eastAsia="Malgun Gothic" w:hAnsi="Verdana" w:cs="Arial"/>
                <w:b/>
                <w:color w:val="365F91"/>
                <w:sz w:val="18"/>
                <w:szCs w:val="18"/>
              </w:rPr>
              <w:t>Percentage Change</w:t>
            </w:r>
            <w:r w:rsidRPr="00E726F2">
              <w:rPr>
                <w:rFonts w:ascii="Verdana" w:eastAsia="Malgun Gothic" w:hAnsi="Verdana" w:cs="Arial"/>
                <w:b/>
                <w:color w:val="365F91"/>
                <w:sz w:val="18"/>
                <w:szCs w:val="18"/>
                <w:lang w:val="el-GR"/>
              </w:rPr>
              <w:t xml:space="preserve"> (%)</w:t>
            </w:r>
          </w:p>
        </w:tc>
      </w:tr>
      <w:tr w:rsidR="001D0C20" w:rsidRPr="00E726F2" w14:paraId="223DB639" w14:textId="77777777" w:rsidTr="00EE4D86">
        <w:trPr>
          <w:trHeight w:val="1440"/>
          <w:jc w:val="center"/>
        </w:trPr>
        <w:tc>
          <w:tcPr>
            <w:tcW w:w="2053" w:type="dxa"/>
            <w:vMerge/>
            <w:tcBorders>
              <w:bottom w:val="single" w:sz="4" w:space="0" w:color="365F91"/>
            </w:tcBorders>
            <w:shd w:val="clear" w:color="auto" w:fill="auto"/>
            <w:vAlign w:val="center"/>
          </w:tcPr>
          <w:p w14:paraId="3D3E0438" w14:textId="77777777" w:rsidR="001D0C20" w:rsidRPr="00E726F2" w:rsidRDefault="001D0C20" w:rsidP="00FE54B1">
            <w:pPr>
              <w:tabs>
                <w:tab w:val="left" w:pos="1080"/>
                <w:tab w:val="left" w:pos="6840"/>
              </w:tabs>
              <w:rPr>
                <w:rFonts w:ascii="Verdana" w:eastAsia="Malgun Gothic" w:hAnsi="Verdana" w:cs="Arial"/>
                <w:color w:val="365F91"/>
                <w:sz w:val="18"/>
                <w:szCs w:val="18"/>
                <w:lang w:val="en-GB"/>
              </w:rPr>
            </w:pPr>
          </w:p>
        </w:tc>
        <w:tc>
          <w:tcPr>
            <w:tcW w:w="1692" w:type="dxa"/>
            <w:tcBorders>
              <w:top w:val="single" w:sz="4" w:space="0" w:color="365F91"/>
              <w:bottom w:val="single" w:sz="4" w:space="0" w:color="365F91"/>
              <w:right w:val="nil"/>
            </w:tcBorders>
            <w:shd w:val="clear" w:color="auto" w:fill="auto"/>
            <w:vAlign w:val="center"/>
          </w:tcPr>
          <w:p w14:paraId="0F34BAF4" w14:textId="77777777" w:rsidR="001D0C20" w:rsidRPr="00E726F2" w:rsidRDefault="001D0C20" w:rsidP="00FE54B1">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Unadjusted</w:t>
            </w:r>
          </w:p>
        </w:tc>
        <w:tc>
          <w:tcPr>
            <w:tcW w:w="1687" w:type="dxa"/>
            <w:tcBorders>
              <w:top w:val="single" w:sz="4" w:space="0" w:color="365F91"/>
              <w:left w:val="nil"/>
              <w:bottom w:val="single" w:sz="4" w:space="0" w:color="365F91"/>
            </w:tcBorders>
            <w:shd w:val="clear" w:color="auto" w:fill="auto"/>
            <w:vAlign w:val="center"/>
          </w:tcPr>
          <w:p w14:paraId="74F4D79D" w14:textId="77777777" w:rsidR="001D0C20" w:rsidRPr="00E726F2" w:rsidRDefault="001D0C20" w:rsidP="00FE54B1">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Seasonally adjusted</w:t>
            </w:r>
          </w:p>
        </w:tc>
        <w:tc>
          <w:tcPr>
            <w:tcW w:w="331" w:type="dxa"/>
            <w:tcBorders>
              <w:top w:val="nil"/>
              <w:bottom w:val="single" w:sz="4" w:space="0" w:color="365F91"/>
            </w:tcBorders>
            <w:shd w:val="clear" w:color="auto" w:fill="auto"/>
            <w:vAlign w:val="center"/>
          </w:tcPr>
          <w:p w14:paraId="70008BFB" w14:textId="77777777" w:rsidR="001D0C20" w:rsidRPr="00E726F2" w:rsidRDefault="001D0C20" w:rsidP="00FE54B1">
            <w:pPr>
              <w:tabs>
                <w:tab w:val="left" w:pos="1080"/>
                <w:tab w:val="left" w:pos="6840"/>
              </w:tabs>
              <w:jc w:val="center"/>
              <w:rPr>
                <w:rFonts w:ascii="Verdana" w:eastAsia="Malgun Gothic" w:hAnsi="Verdana" w:cs="Arial"/>
                <w:color w:val="365F91"/>
                <w:sz w:val="18"/>
                <w:szCs w:val="18"/>
                <w:lang w:val="en-GB"/>
              </w:rPr>
            </w:pPr>
          </w:p>
        </w:tc>
        <w:tc>
          <w:tcPr>
            <w:tcW w:w="1874" w:type="dxa"/>
            <w:tcBorders>
              <w:top w:val="single" w:sz="4" w:space="0" w:color="365F91"/>
              <w:bottom w:val="single" w:sz="4" w:space="0" w:color="365F91"/>
              <w:right w:val="nil"/>
            </w:tcBorders>
            <w:shd w:val="clear" w:color="auto" w:fill="auto"/>
            <w:vAlign w:val="center"/>
          </w:tcPr>
          <w:p w14:paraId="60071664" w14:textId="77777777" w:rsidR="001D0C20" w:rsidRPr="00E726F2" w:rsidRDefault="001D0C20" w:rsidP="00FE54B1">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n-GB"/>
              </w:rPr>
              <w:t>To</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the</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same</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quarter</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of</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the</w:t>
            </w:r>
            <w:r w:rsidRPr="00E726F2">
              <w:rPr>
                <w:rFonts w:ascii="Verdana" w:eastAsia="Malgun Gothic" w:hAnsi="Verdana" w:cs="Arial"/>
                <w:color w:val="365F91"/>
                <w:sz w:val="18"/>
                <w:szCs w:val="18"/>
              </w:rPr>
              <w:t xml:space="preserve"> </w:t>
            </w:r>
            <w:r w:rsidRPr="00E726F2">
              <w:rPr>
                <w:rFonts w:ascii="Verdana" w:eastAsia="Malgun Gothic" w:hAnsi="Verdana" w:cs="Arial"/>
                <w:color w:val="365F91"/>
                <w:sz w:val="18"/>
                <w:szCs w:val="18"/>
                <w:lang w:val="en-GB"/>
              </w:rPr>
              <w:t>previous</w:t>
            </w:r>
            <w:r w:rsidRPr="00E726F2">
              <w:rPr>
                <w:rFonts w:ascii="Verdana" w:eastAsia="Malgun Gothic" w:hAnsi="Verdana" w:cs="Arial"/>
                <w:color w:val="365F91"/>
                <w:sz w:val="18"/>
                <w:szCs w:val="18"/>
              </w:rPr>
              <w:t xml:space="preserve"> </w:t>
            </w:r>
            <w:proofErr w:type="gramStart"/>
            <w:r w:rsidRPr="00E726F2">
              <w:rPr>
                <w:rFonts w:ascii="Verdana" w:eastAsia="Malgun Gothic" w:hAnsi="Verdana" w:cs="Arial"/>
                <w:color w:val="365F91"/>
                <w:sz w:val="18"/>
                <w:szCs w:val="18"/>
                <w:lang w:val="en-GB"/>
              </w:rPr>
              <w:t>year</w:t>
            </w:r>
            <w:r w:rsidRPr="00E726F2">
              <w:rPr>
                <w:rFonts w:ascii="Verdana" w:eastAsia="Malgun Gothic" w:hAnsi="Verdana" w:cs="Arial"/>
                <w:color w:val="365F91"/>
                <w:sz w:val="18"/>
                <w:szCs w:val="18"/>
              </w:rPr>
              <w:t xml:space="preserve">  (</w:t>
            </w:r>
            <w:proofErr w:type="gramEnd"/>
            <w:r w:rsidRPr="00E726F2">
              <w:rPr>
                <w:rFonts w:ascii="Verdana" w:eastAsia="Malgun Gothic" w:hAnsi="Verdana" w:cs="Arial"/>
                <w:color w:val="365F91"/>
                <w:sz w:val="18"/>
                <w:szCs w:val="18"/>
              </w:rPr>
              <w:t>unadjusted earnings)</w:t>
            </w:r>
          </w:p>
        </w:tc>
        <w:tc>
          <w:tcPr>
            <w:tcW w:w="1869" w:type="dxa"/>
            <w:gridSpan w:val="2"/>
            <w:tcBorders>
              <w:top w:val="single" w:sz="4" w:space="0" w:color="365F91"/>
              <w:left w:val="nil"/>
              <w:bottom w:val="single" w:sz="4" w:space="0" w:color="365F91"/>
            </w:tcBorders>
            <w:shd w:val="clear" w:color="auto" w:fill="auto"/>
            <w:vAlign w:val="center"/>
          </w:tcPr>
          <w:p w14:paraId="0AF2DE10" w14:textId="77777777" w:rsidR="001D0C20" w:rsidRPr="00E726F2" w:rsidRDefault="001D0C20" w:rsidP="00FE54B1">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To the previous quarter</w:t>
            </w:r>
            <w:proofErr w:type="gramStart"/>
            <w:r w:rsidRPr="00E726F2">
              <w:rPr>
                <w:rFonts w:ascii="Verdana" w:eastAsia="Malgun Gothic" w:hAnsi="Verdana" w:cs="Arial"/>
                <w:color w:val="365F91"/>
                <w:sz w:val="18"/>
                <w:szCs w:val="18"/>
              </w:rPr>
              <w:t xml:space="preserve">   (</w:t>
            </w:r>
            <w:proofErr w:type="gramEnd"/>
            <w:r w:rsidRPr="00E726F2">
              <w:rPr>
                <w:rFonts w:ascii="Verdana" w:eastAsia="Malgun Gothic" w:hAnsi="Verdana" w:cs="Arial"/>
                <w:color w:val="365F91"/>
                <w:sz w:val="18"/>
                <w:szCs w:val="18"/>
              </w:rPr>
              <w:t>seasonally adjusted earnings)</w:t>
            </w:r>
          </w:p>
        </w:tc>
      </w:tr>
      <w:tr w:rsidR="001D0C20" w:rsidRPr="00E726F2" w14:paraId="3B9FF8C8" w14:textId="77777777" w:rsidTr="00EE4D86">
        <w:trPr>
          <w:trHeight w:hRule="exact" w:val="510"/>
          <w:jc w:val="center"/>
        </w:trPr>
        <w:tc>
          <w:tcPr>
            <w:tcW w:w="2053" w:type="dxa"/>
            <w:tcBorders>
              <w:top w:val="single" w:sz="4" w:space="0" w:color="365F91"/>
            </w:tcBorders>
            <w:shd w:val="clear" w:color="auto" w:fill="auto"/>
            <w:vAlign w:val="center"/>
          </w:tcPr>
          <w:p w14:paraId="34847B34" w14:textId="77777777" w:rsidR="001D0C20" w:rsidRPr="00E726F2" w:rsidRDefault="001D0C20" w:rsidP="00050C94">
            <w:pPr>
              <w:tabs>
                <w:tab w:val="left" w:pos="1080"/>
                <w:tab w:val="left" w:pos="6840"/>
              </w:tabs>
              <w:rPr>
                <w:rFonts w:ascii="Verdana" w:eastAsia="Malgun Gothic" w:hAnsi="Verdana" w:cs="Arial"/>
                <w:b/>
                <w:color w:val="365F91"/>
                <w:sz w:val="18"/>
                <w:szCs w:val="18"/>
                <w:u w:val="single"/>
              </w:rPr>
            </w:pPr>
            <w:r w:rsidRPr="00E726F2">
              <w:rPr>
                <w:rFonts w:ascii="Verdana" w:eastAsia="Malgun Gothic" w:hAnsi="Verdana" w:cs="Arial"/>
                <w:b/>
                <w:color w:val="365F91"/>
                <w:sz w:val="18"/>
                <w:szCs w:val="18"/>
                <w:u w:val="single"/>
              </w:rPr>
              <w:t>Total</w:t>
            </w:r>
          </w:p>
        </w:tc>
        <w:tc>
          <w:tcPr>
            <w:tcW w:w="1692" w:type="dxa"/>
            <w:tcBorders>
              <w:top w:val="single" w:sz="4" w:space="0" w:color="365F91"/>
            </w:tcBorders>
            <w:shd w:val="clear" w:color="auto" w:fill="auto"/>
            <w:vAlign w:val="center"/>
          </w:tcPr>
          <w:p w14:paraId="59775334" w14:textId="77777777" w:rsidR="001D0C20" w:rsidRPr="00E726F2" w:rsidRDefault="001D0C20" w:rsidP="00050C94">
            <w:pPr>
              <w:tabs>
                <w:tab w:val="left" w:pos="1080"/>
                <w:tab w:val="left" w:pos="6840"/>
              </w:tabs>
              <w:ind w:right="209"/>
              <w:rPr>
                <w:rFonts w:ascii="Verdana" w:eastAsia="Malgun Gothic" w:hAnsi="Verdana" w:cs="Arial"/>
                <w:color w:val="365F91"/>
                <w:sz w:val="18"/>
                <w:szCs w:val="18"/>
                <w:lang w:val="en-GB"/>
              </w:rPr>
            </w:pPr>
          </w:p>
        </w:tc>
        <w:tc>
          <w:tcPr>
            <w:tcW w:w="1687" w:type="dxa"/>
            <w:tcBorders>
              <w:top w:val="single" w:sz="4" w:space="0" w:color="365F91"/>
              <w:right w:val="nil"/>
            </w:tcBorders>
            <w:shd w:val="clear" w:color="auto" w:fill="auto"/>
            <w:vAlign w:val="center"/>
          </w:tcPr>
          <w:p w14:paraId="51BFDF83" w14:textId="77777777" w:rsidR="001D0C20" w:rsidRPr="00E726F2" w:rsidRDefault="001D0C20" w:rsidP="00050C94">
            <w:pPr>
              <w:tabs>
                <w:tab w:val="left" w:pos="1080"/>
                <w:tab w:val="left" w:pos="6840"/>
              </w:tabs>
              <w:ind w:right="206"/>
              <w:rPr>
                <w:rFonts w:ascii="Verdana" w:eastAsia="Malgun Gothic" w:hAnsi="Verdana" w:cs="Arial"/>
                <w:color w:val="365F91"/>
                <w:sz w:val="18"/>
                <w:szCs w:val="18"/>
                <w:lang w:val="en-GB"/>
              </w:rPr>
            </w:pPr>
          </w:p>
        </w:tc>
        <w:tc>
          <w:tcPr>
            <w:tcW w:w="331" w:type="dxa"/>
            <w:tcBorders>
              <w:top w:val="single" w:sz="4" w:space="0" w:color="365F91"/>
              <w:left w:val="nil"/>
              <w:bottom w:val="nil"/>
              <w:right w:val="nil"/>
            </w:tcBorders>
            <w:shd w:val="clear" w:color="auto" w:fill="auto"/>
            <w:vAlign w:val="center"/>
          </w:tcPr>
          <w:p w14:paraId="48EE7477" w14:textId="77777777" w:rsidR="001D0C20" w:rsidRPr="00E726F2" w:rsidRDefault="001D0C20" w:rsidP="00050C94">
            <w:pPr>
              <w:tabs>
                <w:tab w:val="left" w:pos="1080"/>
                <w:tab w:val="left" w:pos="6840"/>
              </w:tabs>
              <w:rPr>
                <w:rFonts w:ascii="Verdana" w:eastAsia="Malgun Gothic" w:hAnsi="Verdana" w:cs="Arial"/>
                <w:color w:val="365F91"/>
                <w:sz w:val="18"/>
                <w:szCs w:val="18"/>
                <w:lang w:val="en-GB"/>
              </w:rPr>
            </w:pPr>
          </w:p>
        </w:tc>
        <w:tc>
          <w:tcPr>
            <w:tcW w:w="1874" w:type="dxa"/>
            <w:tcBorders>
              <w:top w:val="single" w:sz="4" w:space="0" w:color="365F91"/>
              <w:left w:val="nil"/>
            </w:tcBorders>
            <w:shd w:val="clear" w:color="auto" w:fill="auto"/>
            <w:vAlign w:val="center"/>
          </w:tcPr>
          <w:p w14:paraId="7EF6C4D4" w14:textId="77777777" w:rsidR="001D0C20" w:rsidRPr="00E726F2" w:rsidRDefault="001D0C20" w:rsidP="00050C94">
            <w:pPr>
              <w:tabs>
                <w:tab w:val="left" w:pos="1080"/>
                <w:tab w:val="left" w:pos="6840"/>
              </w:tabs>
              <w:rPr>
                <w:rFonts w:ascii="Verdana" w:eastAsia="Malgun Gothic" w:hAnsi="Verdana" w:cs="Arial"/>
                <w:color w:val="365F91"/>
                <w:sz w:val="18"/>
                <w:szCs w:val="18"/>
                <w:lang w:val="en-GB"/>
              </w:rPr>
            </w:pPr>
          </w:p>
        </w:tc>
        <w:tc>
          <w:tcPr>
            <w:tcW w:w="1869" w:type="dxa"/>
            <w:gridSpan w:val="2"/>
            <w:tcBorders>
              <w:top w:val="single" w:sz="4" w:space="0" w:color="365F91"/>
            </w:tcBorders>
            <w:shd w:val="clear" w:color="auto" w:fill="auto"/>
            <w:vAlign w:val="center"/>
          </w:tcPr>
          <w:p w14:paraId="5BEA03C8" w14:textId="77777777" w:rsidR="001D0C20" w:rsidRPr="00E726F2" w:rsidRDefault="001D0C20" w:rsidP="00050C94">
            <w:pPr>
              <w:tabs>
                <w:tab w:val="left" w:pos="1080"/>
                <w:tab w:val="left" w:pos="6840"/>
              </w:tabs>
              <w:rPr>
                <w:rFonts w:ascii="Verdana" w:eastAsia="Malgun Gothic" w:hAnsi="Verdana" w:cs="Arial"/>
                <w:color w:val="365F91"/>
                <w:sz w:val="18"/>
                <w:szCs w:val="18"/>
                <w:lang w:val="en-GB"/>
              </w:rPr>
            </w:pPr>
          </w:p>
        </w:tc>
      </w:tr>
      <w:tr w:rsidR="007B2634" w:rsidRPr="00E726F2" w14:paraId="4F2B542B" w14:textId="77777777" w:rsidTr="00EE4D86">
        <w:trPr>
          <w:trHeight w:val="374"/>
          <w:jc w:val="center"/>
        </w:trPr>
        <w:tc>
          <w:tcPr>
            <w:tcW w:w="2053" w:type="dxa"/>
            <w:shd w:val="clear" w:color="auto" w:fill="auto"/>
            <w:vAlign w:val="center"/>
          </w:tcPr>
          <w:p w14:paraId="0317E46E" w14:textId="3807C413" w:rsidR="007B2634" w:rsidRPr="00E726F2" w:rsidRDefault="005C75B7" w:rsidP="007B2634">
            <w:pPr>
              <w:tabs>
                <w:tab w:val="left" w:pos="1080"/>
                <w:tab w:val="left" w:pos="6840"/>
              </w:tabs>
              <w:ind w:left="284"/>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2</w:t>
            </w:r>
            <w:r w:rsidRPr="00E726F2">
              <w:rPr>
                <w:rFonts w:ascii="Verdana" w:eastAsia="Malgun Gothic" w:hAnsi="Verdana" w:cs="Arial"/>
                <w:color w:val="365F91"/>
                <w:sz w:val="18"/>
                <w:szCs w:val="18"/>
                <w:vertAlign w:val="superscript"/>
              </w:rPr>
              <w:t>nd</w:t>
            </w:r>
            <w:r w:rsidR="007B2634" w:rsidRPr="00E726F2">
              <w:rPr>
                <w:rFonts w:ascii="Verdana" w:eastAsia="Malgun Gothic" w:hAnsi="Verdana" w:cs="Arial"/>
                <w:color w:val="365F91"/>
                <w:sz w:val="18"/>
                <w:szCs w:val="18"/>
                <w:lang w:val="el-GR"/>
              </w:rPr>
              <w:t xml:space="preserve"> </w:t>
            </w:r>
            <w:proofErr w:type="spellStart"/>
            <w:r w:rsidR="007B2634" w:rsidRPr="00E726F2">
              <w:rPr>
                <w:rFonts w:ascii="Verdana" w:eastAsia="Malgun Gothic" w:hAnsi="Verdana" w:cs="Arial"/>
                <w:color w:val="365F91"/>
                <w:sz w:val="18"/>
                <w:szCs w:val="18"/>
                <w:lang w:val="el-GR"/>
              </w:rPr>
              <w:t>Quarter</w:t>
            </w:r>
            <w:proofErr w:type="spellEnd"/>
            <w:r w:rsidR="007B2634" w:rsidRPr="00E726F2">
              <w:rPr>
                <w:rFonts w:ascii="Verdana" w:eastAsia="Malgun Gothic" w:hAnsi="Verdana" w:cs="Arial"/>
                <w:color w:val="365F91"/>
                <w:sz w:val="18"/>
                <w:szCs w:val="18"/>
                <w:lang w:val="el-GR"/>
              </w:rPr>
              <w:t xml:space="preserve"> 20</w:t>
            </w:r>
            <w:r w:rsidR="007B2634" w:rsidRPr="00E726F2">
              <w:rPr>
                <w:rFonts w:ascii="Verdana" w:eastAsia="Malgun Gothic" w:hAnsi="Verdana" w:cs="Arial"/>
                <w:color w:val="365F91"/>
                <w:sz w:val="18"/>
                <w:szCs w:val="18"/>
              </w:rPr>
              <w:t>24</w:t>
            </w:r>
          </w:p>
        </w:tc>
        <w:tc>
          <w:tcPr>
            <w:tcW w:w="1692" w:type="dxa"/>
            <w:tcBorders>
              <w:top w:val="nil"/>
              <w:left w:val="nil"/>
              <w:bottom w:val="nil"/>
              <w:right w:val="nil"/>
            </w:tcBorders>
            <w:vAlign w:val="center"/>
          </w:tcPr>
          <w:p w14:paraId="46A30649" w14:textId="56E7AAF3" w:rsidR="007B2634" w:rsidRPr="00E726F2" w:rsidRDefault="007B2634" w:rsidP="007B2634">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2.3</w:t>
            </w:r>
            <w:r w:rsidR="008A45BB" w:rsidRPr="00E726F2">
              <w:rPr>
                <w:rFonts w:ascii="Verdana" w:eastAsia="Malgun Gothic" w:hAnsi="Verdana" w:cs="Arial"/>
                <w:color w:val="365F91"/>
                <w:sz w:val="18"/>
                <w:szCs w:val="18"/>
              </w:rPr>
              <w:t>9</w:t>
            </w:r>
            <w:r w:rsidR="00E9741E" w:rsidRPr="00E726F2">
              <w:rPr>
                <w:rFonts w:ascii="Verdana" w:eastAsia="Malgun Gothic" w:hAnsi="Verdana" w:cs="Arial"/>
                <w:color w:val="365F91"/>
                <w:sz w:val="18"/>
                <w:szCs w:val="18"/>
              </w:rPr>
              <w:t>8</w:t>
            </w:r>
          </w:p>
        </w:tc>
        <w:tc>
          <w:tcPr>
            <w:tcW w:w="1687" w:type="dxa"/>
            <w:tcBorders>
              <w:top w:val="nil"/>
              <w:left w:val="nil"/>
              <w:bottom w:val="nil"/>
              <w:right w:val="nil"/>
            </w:tcBorders>
            <w:vAlign w:val="center"/>
          </w:tcPr>
          <w:p w14:paraId="7734EC72" w14:textId="66B79B98" w:rsidR="007B2634" w:rsidRPr="00E726F2" w:rsidRDefault="007B2634" w:rsidP="007B2634">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2.4</w:t>
            </w:r>
            <w:r w:rsidR="008A45BB" w:rsidRPr="00E726F2">
              <w:rPr>
                <w:rFonts w:ascii="Verdana" w:eastAsia="Malgun Gothic" w:hAnsi="Verdana" w:cs="Arial"/>
                <w:color w:val="365F91"/>
                <w:sz w:val="18"/>
                <w:szCs w:val="18"/>
              </w:rPr>
              <w:t>7</w:t>
            </w:r>
            <w:r w:rsidR="00E9741E" w:rsidRPr="00E726F2">
              <w:rPr>
                <w:rFonts w:ascii="Verdana" w:eastAsia="Malgun Gothic" w:hAnsi="Verdana" w:cs="Arial"/>
                <w:color w:val="365F91"/>
                <w:sz w:val="18"/>
                <w:szCs w:val="18"/>
              </w:rPr>
              <w:t>5</w:t>
            </w:r>
          </w:p>
        </w:tc>
        <w:tc>
          <w:tcPr>
            <w:tcW w:w="331" w:type="dxa"/>
            <w:tcBorders>
              <w:top w:val="nil"/>
              <w:left w:val="nil"/>
              <w:bottom w:val="nil"/>
              <w:right w:val="nil"/>
            </w:tcBorders>
            <w:vAlign w:val="center"/>
          </w:tcPr>
          <w:p w14:paraId="445FBEA9" w14:textId="77777777" w:rsidR="007B2634" w:rsidRPr="00E726F2" w:rsidRDefault="007B2634" w:rsidP="007B2634">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28222CF1" w14:textId="1C77FEDA" w:rsidR="007B2634" w:rsidRPr="00E726F2" w:rsidRDefault="008A45BB" w:rsidP="007B2634">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6</w:t>
            </w:r>
            <w:r w:rsidR="007B2634" w:rsidRPr="00E726F2">
              <w:rPr>
                <w:rFonts w:ascii="Verdana" w:eastAsia="Malgun Gothic" w:hAnsi="Verdana" w:cs="Arial"/>
                <w:color w:val="365F91"/>
                <w:sz w:val="18"/>
                <w:szCs w:val="18"/>
                <w:lang w:val="el-GR"/>
              </w:rPr>
              <w:t>,</w:t>
            </w:r>
            <w:r w:rsidR="00E9741E" w:rsidRPr="00E726F2">
              <w:rPr>
                <w:rFonts w:ascii="Verdana" w:eastAsia="Malgun Gothic" w:hAnsi="Verdana" w:cs="Arial"/>
                <w:color w:val="365F91"/>
                <w:sz w:val="18"/>
                <w:szCs w:val="18"/>
              </w:rPr>
              <w:t>0</w:t>
            </w:r>
          </w:p>
        </w:tc>
        <w:tc>
          <w:tcPr>
            <w:tcW w:w="1869" w:type="dxa"/>
            <w:gridSpan w:val="2"/>
            <w:tcBorders>
              <w:top w:val="nil"/>
              <w:left w:val="nil"/>
              <w:bottom w:val="nil"/>
              <w:right w:val="nil"/>
            </w:tcBorders>
            <w:vAlign w:val="center"/>
          </w:tcPr>
          <w:p w14:paraId="4222E155" w14:textId="2C51A9A1" w:rsidR="007B2634" w:rsidRPr="00E726F2" w:rsidRDefault="007B2634" w:rsidP="007B2634">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1,</w:t>
            </w:r>
            <w:r w:rsidR="00E9741E" w:rsidRPr="00E726F2">
              <w:rPr>
                <w:rFonts w:ascii="Verdana" w:eastAsia="Malgun Gothic" w:hAnsi="Verdana" w:cs="Arial"/>
                <w:color w:val="365F91"/>
                <w:sz w:val="18"/>
                <w:szCs w:val="18"/>
              </w:rPr>
              <w:t>6</w:t>
            </w:r>
          </w:p>
        </w:tc>
      </w:tr>
      <w:tr w:rsidR="007B2634" w:rsidRPr="00E726F2" w14:paraId="3BFB2ACD" w14:textId="77777777" w:rsidTr="00EE4D86">
        <w:trPr>
          <w:trHeight w:val="374"/>
          <w:jc w:val="center"/>
        </w:trPr>
        <w:tc>
          <w:tcPr>
            <w:tcW w:w="2053" w:type="dxa"/>
            <w:shd w:val="clear" w:color="auto" w:fill="auto"/>
            <w:vAlign w:val="center"/>
          </w:tcPr>
          <w:p w14:paraId="4C48CABD" w14:textId="72D3369F" w:rsidR="007B2634" w:rsidRPr="00E726F2" w:rsidRDefault="005C75B7" w:rsidP="007B2634">
            <w:pPr>
              <w:tabs>
                <w:tab w:val="left" w:pos="1080"/>
                <w:tab w:val="left" w:pos="6840"/>
              </w:tabs>
              <w:ind w:left="284"/>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1</w:t>
            </w:r>
            <w:r w:rsidRPr="00E726F2">
              <w:rPr>
                <w:rFonts w:ascii="Verdana" w:eastAsia="Malgun Gothic" w:hAnsi="Verdana" w:cs="Arial"/>
                <w:color w:val="365F91"/>
                <w:sz w:val="18"/>
                <w:szCs w:val="18"/>
                <w:vertAlign w:val="superscript"/>
              </w:rPr>
              <w:t>st</w:t>
            </w:r>
            <w:r w:rsidR="007B2634" w:rsidRPr="00E726F2">
              <w:rPr>
                <w:rFonts w:ascii="Verdana" w:eastAsia="Malgun Gothic" w:hAnsi="Verdana" w:cs="Arial"/>
                <w:color w:val="365F91"/>
                <w:sz w:val="18"/>
                <w:szCs w:val="18"/>
                <w:lang w:val="el-GR"/>
              </w:rPr>
              <w:t xml:space="preserve"> </w:t>
            </w:r>
            <w:proofErr w:type="spellStart"/>
            <w:r w:rsidR="007B2634" w:rsidRPr="00E726F2">
              <w:rPr>
                <w:rFonts w:ascii="Verdana" w:eastAsia="Malgun Gothic" w:hAnsi="Verdana" w:cs="Arial"/>
                <w:color w:val="365F91"/>
                <w:sz w:val="18"/>
                <w:szCs w:val="18"/>
                <w:lang w:val="el-GR"/>
              </w:rPr>
              <w:t>Quarter</w:t>
            </w:r>
            <w:proofErr w:type="spellEnd"/>
            <w:r w:rsidR="007B2634" w:rsidRPr="00E726F2">
              <w:rPr>
                <w:rFonts w:ascii="Verdana" w:eastAsia="Malgun Gothic" w:hAnsi="Verdana" w:cs="Arial"/>
                <w:color w:val="365F91"/>
                <w:sz w:val="18"/>
                <w:szCs w:val="18"/>
                <w:lang w:val="el-GR"/>
              </w:rPr>
              <w:t xml:space="preserve"> 20</w:t>
            </w:r>
            <w:r w:rsidR="007B2634" w:rsidRPr="00E726F2">
              <w:rPr>
                <w:rFonts w:ascii="Verdana" w:eastAsia="Malgun Gothic" w:hAnsi="Verdana" w:cs="Arial"/>
                <w:color w:val="365F91"/>
                <w:sz w:val="18"/>
                <w:szCs w:val="18"/>
              </w:rPr>
              <w:t>2</w:t>
            </w:r>
            <w:r w:rsidRPr="00E726F2">
              <w:rPr>
                <w:rFonts w:ascii="Verdana" w:eastAsia="Malgun Gothic" w:hAnsi="Verdana" w:cs="Arial"/>
                <w:color w:val="365F91"/>
                <w:sz w:val="18"/>
                <w:szCs w:val="18"/>
              </w:rPr>
              <w:t>4</w:t>
            </w:r>
          </w:p>
        </w:tc>
        <w:tc>
          <w:tcPr>
            <w:tcW w:w="1692" w:type="dxa"/>
            <w:tcBorders>
              <w:top w:val="nil"/>
              <w:left w:val="nil"/>
              <w:bottom w:val="nil"/>
              <w:right w:val="nil"/>
            </w:tcBorders>
            <w:vAlign w:val="center"/>
          </w:tcPr>
          <w:p w14:paraId="1F969BB0" w14:textId="1D8A791A" w:rsidR="007B2634" w:rsidRPr="00E726F2" w:rsidRDefault="007B2634" w:rsidP="007B2634">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2.3</w:t>
            </w:r>
            <w:r w:rsidR="008A45BB" w:rsidRPr="00E726F2">
              <w:rPr>
                <w:rFonts w:ascii="Verdana" w:eastAsia="Malgun Gothic" w:hAnsi="Verdana" w:cs="Arial"/>
                <w:color w:val="365F91"/>
                <w:sz w:val="18"/>
                <w:szCs w:val="18"/>
              </w:rPr>
              <w:t>8</w:t>
            </w:r>
            <w:r w:rsidR="00E9741E" w:rsidRPr="00E726F2">
              <w:rPr>
                <w:rFonts w:ascii="Verdana" w:eastAsia="Malgun Gothic" w:hAnsi="Verdana" w:cs="Arial"/>
                <w:color w:val="365F91"/>
                <w:sz w:val="18"/>
                <w:szCs w:val="18"/>
              </w:rPr>
              <w:t>1</w:t>
            </w:r>
          </w:p>
        </w:tc>
        <w:tc>
          <w:tcPr>
            <w:tcW w:w="1687" w:type="dxa"/>
            <w:tcBorders>
              <w:top w:val="nil"/>
              <w:left w:val="nil"/>
              <w:bottom w:val="nil"/>
              <w:right w:val="nil"/>
            </w:tcBorders>
            <w:vAlign w:val="center"/>
          </w:tcPr>
          <w:p w14:paraId="6FDF7F68" w14:textId="1B8A8043" w:rsidR="007B2634" w:rsidRPr="00E726F2" w:rsidRDefault="007B2634" w:rsidP="007B2634">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w:t>
            </w:r>
            <w:r w:rsidR="008A45BB" w:rsidRPr="00E726F2">
              <w:rPr>
                <w:rFonts w:ascii="Verdana" w:eastAsia="Malgun Gothic" w:hAnsi="Verdana" w:cs="Arial"/>
                <w:color w:val="365F91"/>
                <w:sz w:val="18"/>
                <w:szCs w:val="18"/>
              </w:rPr>
              <w:t>4</w:t>
            </w:r>
            <w:r w:rsidRPr="00E726F2">
              <w:rPr>
                <w:rFonts w:ascii="Verdana" w:eastAsia="Malgun Gothic" w:hAnsi="Verdana" w:cs="Arial"/>
                <w:color w:val="365F91"/>
                <w:sz w:val="18"/>
                <w:szCs w:val="18"/>
                <w:lang w:val="el-GR"/>
              </w:rPr>
              <w:t>3</w:t>
            </w:r>
            <w:r w:rsidR="00E9741E" w:rsidRPr="00E726F2">
              <w:rPr>
                <w:rFonts w:ascii="Verdana" w:eastAsia="Malgun Gothic" w:hAnsi="Verdana" w:cs="Arial"/>
                <w:color w:val="365F91"/>
                <w:sz w:val="18"/>
                <w:szCs w:val="18"/>
              </w:rPr>
              <w:t>7</w:t>
            </w:r>
          </w:p>
        </w:tc>
        <w:tc>
          <w:tcPr>
            <w:tcW w:w="331" w:type="dxa"/>
            <w:tcBorders>
              <w:top w:val="nil"/>
              <w:left w:val="nil"/>
              <w:bottom w:val="nil"/>
              <w:right w:val="nil"/>
            </w:tcBorders>
            <w:vAlign w:val="center"/>
          </w:tcPr>
          <w:p w14:paraId="6C27BC21" w14:textId="77777777" w:rsidR="007B2634" w:rsidRPr="00E726F2" w:rsidRDefault="007B2634" w:rsidP="007B2634">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4B6927DD" w14:textId="678733EB" w:rsidR="007B2634" w:rsidRPr="00E726F2" w:rsidRDefault="00E9741E" w:rsidP="007B2634">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4</w:t>
            </w:r>
            <w:r w:rsidR="007B2634" w:rsidRPr="00E726F2">
              <w:rPr>
                <w:rFonts w:ascii="Verdana" w:eastAsia="Malgun Gothic" w:hAnsi="Verdana" w:cs="Arial"/>
                <w:color w:val="365F91"/>
                <w:sz w:val="18"/>
                <w:szCs w:val="18"/>
                <w:lang w:val="el-GR"/>
              </w:rPr>
              <w:t>,</w:t>
            </w:r>
            <w:r w:rsidRPr="00E726F2">
              <w:rPr>
                <w:rFonts w:ascii="Verdana" w:eastAsia="Malgun Gothic" w:hAnsi="Verdana" w:cs="Arial"/>
                <w:color w:val="365F91"/>
                <w:sz w:val="18"/>
                <w:szCs w:val="18"/>
              </w:rPr>
              <w:t>6</w:t>
            </w:r>
          </w:p>
        </w:tc>
        <w:tc>
          <w:tcPr>
            <w:tcW w:w="1869" w:type="dxa"/>
            <w:gridSpan w:val="2"/>
            <w:tcBorders>
              <w:top w:val="nil"/>
              <w:left w:val="nil"/>
              <w:bottom w:val="nil"/>
              <w:right w:val="nil"/>
            </w:tcBorders>
            <w:vAlign w:val="center"/>
          </w:tcPr>
          <w:p w14:paraId="1C2B1617" w14:textId="48E712DC" w:rsidR="007B2634" w:rsidRPr="00E726F2" w:rsidRDefault="007B2634" w:rsidP="007B2634">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1,</w:t>
            </w:r>
            <w:r w:rsidR="00E9741E" w:rsidRPr="00E726F2">
              <w:rPr>
                <w:rFonts w:ascii="Verdana" w:eastAsia="Malgun Gothic" w:hAnsi="Verdana" w:cs="Arial"/>
                <w:color w:val="365F91"/>
                <w:sz w:val="18"/>
                <w:szCs w:val="18"/>
              </w:rPr>
              <w:t>2</w:t>
            </w:r>
          </w:p>
        </w:tc>
      </w:tr>
      <w:tr w:rsidR="007B2634" w:rsidRPr="00E726F2" w14:paraId="11CAAABB" w14:textId="77777777" w:rsidTr="00EE4D86">
        <w:trPr>
          <w:trHeight w:val="374"/>
          <w:jc w:val="center"/>
        </w:trPr>
        <w:tc>
          <w:tcPr>
            <w:tcW w:w="2053" w:type="dxa"/>
            <w:shd w:val="clear" w:color="auto" w:fill="auto"/>
            <w:vAlign w:val="center"/>
          </w:tcPr>
          <w:p w14:paraId="2DA5C806" w14:textId="19DBA267" w:rsidR="007B2634" w:rsidRPr="00E726F2" w:rsidRDefault="005C75B7" w:rsidP="007B2634">
            <w:pPr>
              <w:tabs>
                <w:tab w:val="left" w:pos="1080"/>
                <w:tab w:val="left" w:pos="6840"/>
              </w:tabs>
              <w:ind w:left="284"/>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2</w:t>
            </w:r>
            <w:r w:rsidRPr="00E726F2">
              <w:rPr>
                <w:rFonts w:ascii="Verdana" w:eastAsia="Malgun Gothic" w:hAnsi="Verdana" w:cs="Arial"/>
                <w:color w:val="365F91"/>
                <w:sz w:val="18"/>
                <w:szCs w:val="18"/>
                <w:vertAlign w:val="superscript"/>
              </w:rPr>
              <w:t>nd</w:t>
            </w:r>
            <w:r w:rsidR="007B2634" w:rsidRPr="00E726F2">
              <w:rPr>
                <w:rFonts w:ascii="Verdana" w:eastAsia="Malgun Gothic" w:hAnsi="Verdana" w:cs="Arial"/>
                <w:color w:val="365F91"/>
                <w:sz w:val="18"/>
                <w:szCs w:val="18"/>
                <w:lang w:val="el-GR"/>
              </w:rPr>
              <w:t xml:space="preserve"> </w:t>
            </w:r>
            <w:proofErr w:type="spellStart"/>
            <w:r w:rsidR="007B2634" w:rsidRPr="00E726F2">
              <w:rPr>
                <w:rFonts w:ascii="Verdana" w:eastAsia="Malgun Gothic" w:hAnsi="Verdana" w:cs="Arial"/>
                <w:color w:val="365F91"/>
                <w:sz w:val="18"/>
                <w:szCs w:val="18"/>
                <w:lang w:val="el-GR"/>
              </w:rPr>
              <w:t>Quarter</w:t>
            </w:r>
            <w:proofErr w:type="spellEnd"/>
            <w:r w:rsidR="007B2634" w:rsidRPr="00E726F2">
              <w:rPr>
                <w:rFonts w:ascii="Verdana" w:eastAsia="Malgun Gothic" w:hAnsi="Verdana" w:cs="Arial"/>
                <w:color w:val="365F91"/>
                <w:sz w:val="18"/>
                <w:szCs w:val="18"/>
                <w:lang w:val="el-GR"/>
              </w:rPr>
              <w:t xml:space="preserve"> 20</w:t>
            </w:r>
            <w:r w:rsidR="007B2634" w:rsidRPr="00E726F2">
              <w:rPr>
                <w:rFonts w:ascii="Verdana" w:eastAsia="Malgun Gothic" w:hAnsi="Verdana" w:cs="Arial"/>
                <w:color w:val="365F91"/>
                <w:sz w:val="18"/>
                <w:szCs w:val="18"/>
              </w:rPr>
              <w:t>23</w:t>
            </w:r>
          </w:p>
        </w:tc>
        <w:tc>
          <w:tcPr>
            <w:tcW w:w="1692" w:type="dxa"/>
            <w:tcBorders>
              <w:top w:val="nil"/>
              <w:left w:val="nil"/>
              <w:bottom w:val="nil"/>
              <w:right w:val="nil"/>
            </w:tcBorders>
            <w:vAlign w:val="center"/>
          </w:tcPr>
          <w:p w14:paraId="4BF767F2" w14:textId="3A3F5A69" w:rsidR="007B2634" w:rsidRPr="00E726F2" w:rsidRDefault="007B2634" w:rsidP="007B2634">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2.2</w:t>
            </w:r>
            <w:r w:rsidR="00E9741E" w:rsidRPr="00E726F2">
              <w:rPr>
                <w:rFonts w:ascii="Verdana" w:eastAsia="Malgun Gothic" w:hAnsi="Verdana" w:cs="Arial"/>
                <w:color w:val="365F91"/>
                <w:sz w:val="18"/>
                <w:szCs w:val="18"/>
              </w:rPr>
              <w:t>62</w:t>
            </w:r>
          </w:p>
        </w:tc>
        <w:tc>
          <w:tcPr>
            <w:tcW w:w="1687" w:type="dxa"/>
            <w:tcBorders>
              <w:top w:val="nil"/>
              <w:left w:val="nil"/>
              <w:bottom w:val="nil"/>
              <w:right w:val="nil"/>
            </w:tcBorders>
            <w:vAlign w:val="center"/>
          </w:tcPr>
          <w:p w14:paraId="6D5B799D" w14:textId="07B975B8" w:rsidR="007B2634" w:rsidRPr="00E726F2" w:rsidRDefault="007B2634" w:rsidP="007B2634">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2.3</w:t>
            </w:r>
            <w:r w:rsidR="00E9741E" w:rsidRPr="00E726F2">
              <w:rPr>
                <w:rFonts w:ascii="Verdana" w:eastAsia="Malgun Gothic" w:hAnsi="Verdana" w:cs="Arial"/>
                <w:color w:val="365F91"/>
                <w:sz w:val="18"/>
                <w:szCs w:val="18"/>
              </w:rPr>
              <w:t>46</w:t>
            </w:r>
          </w:p>
        </w:tc>
        <w:tc>
          <w:tcPr>
            <w:tcW w:w="331" w:type="dxa"/>
            <w:tcBorders>
              <w:top w:val="nil"/>
              <w:left w:val="nil"/>
              <w:bottom w:val="nil"/>
              <w:right w:val="nil"/>
            </w:tcBorders>
            <w:vAlign w:val="center"/>
          </w:tcPr>
          <w:p w14:paraId="69557FE8" w14:textId="77777777" w:rsidR="007B2634" w:rsidRPr="00E726F2" w:rsidRDefault="007B2634" w:rsidP="007B2634">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1018DB80" w14:textId="055B6D42" w:rsidR="007B2634" w:rsidRPr="00E726F2" w:rsidRDefault="00E9741E" w:rsidP="007B2634">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8</w:t>
            </w:r>
            <w:r w:rsidR="007B2634" w:rsidRPr="00E726F2">
              <w:rPr>
                <w:rFonts w:ascii="Verdana" w:eastAsia="Malgun Gothic" w:hAnsi="Verdana" w:cs="Arial"/>
                <w:color w:val="365F91"/>
                <w:sz w:val="18"/>
                <w:szCs w:val="18"/>
                <w:lang w:val="el-GR"/>
              </w:rPr>
              <w:t>,</w:t>
            </w:r>
            <w:r w:rsidRPr="00E726F2">
              <w:rPr>
                <w:rFonts w:ascii="Verdana" w:eastAsia="Malgun Gothic" w:hAnsi="Verdana" w:cs="Arial"/>
                <w:color w:val="365F91"/>
                <w:sz w:val="18"/>
                <w:szCs w:val="18"/>
              </w:rPr>
              <w:t>1</w:t>
            </w:r>
          </w:p>
        </w:tc>
        <w:tc>
          <w:tcPr>
            <w:tcW w:w="1869" w:type="dxa"/>
            <w:gridSpan w:val="2"/>
            <w:tcBorders>
              <w:top w:val="nil"/>
              <w:left w:val="nil"/>
              <w:bottom w:val="nil"/>
              <w:right w:val="nil"/>
            </w:tcBorders>
            <w:vAlign w:val="center"/>
          </w:tcPr>
          <w:p w14:paraId="24A9666A" w14:textId="517AC0C8" w:rsidR="007B2634" w:rsidRPr="00E726F2" w:rsidRDefault="008A45BB" w:rsidP="007B2634">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1</w:t>
            </w:r>
            <w:r w:rsidR="007B2634" w:rsidRPr="00E726F2">
              <w:rPr>
                <w:rFonts w:ascii="Verdana" w:eastAsia="Malgun Gothic" w:hAnsi="Verdana" w:cs="Arial"/>
                <w:color w:val="365F91"/>
                <w:sz w:val="18"/>
                <w:szCs w:val="18"/>
                <w:lang w:val="el-GR"/>
              </w:rPr>
              <w:t>,</w:t>
            </w:r>
            <w:r w:rsidR="00E9741E" w:rsidRPr="00E726F2">
              <w:rPr>
                <w:rFonts w:ascii="Verdana" w:eastAsia="Malgun Gothic" w:hAnsi="Verdana" w:cs="Arial"/>
                <w:color w:val="365F91"/>
                <w:sz w:val="18"/>
                <w:szCs w:val="18"/>
              </w:rPr>
              <w:t>0</w:t>
            </w:r>
          </w:p>
        </w:tc>
      </w:tr>
      <w:tr w:rsidR="007B2634" w:rsidRPr="00E726F2" w14:paraId="17FEF5AF" w14:textId="77777777" w:rsidTr="00EE4D86">
        <w:trPr>
          <w:trHeight w:hRule="exact" w:val="510"/>
          <w:jc w:val="center"/>
        </w:trPr>
        <w:tc>
          <w:tcPr>
            <w:tcW w:w="2053" w:type="dxa"/>
            <w:shd w:val="clear" w:color="auto" w:fill="auto"/>
            <w:vAlign w:val="center"/>
          </w:tcPr>
          <w:p w14:paraId="3D5EFE74" w14:textId="77777777" w:rsidR="007B2634" w:rsidRPr="00E726F2" w:rsidRDefault="007B2634" w:rsidP="007B2634">
            <w:pPr>
              <w:tabs>
                <w:tab w:val="left" w:pos="1080"/>
                <w:tab w:val="left" w:pos="6840"/>
              </w:tabs>
              <w:rPr>
                <w:rFonts w:ascii="Verdana" w:eastAsia="Malgun Gothic" w:hAnsi="Verdana" w:cs="Arial"/>
                <w:b/>
                <w:color w:val="365F91"/>
                <w:sz w:val="18"/>
                <w:szCs w:val="18"/>
                <w:u w:val="single"/>
              </w:rPr>
            </w:pPr>
            <w:r w:rsidRPr="00E726F2">
              <w:rPr>
                <w:rFonts w:ascii="Verdana" w:eastAsia="Malgun Gothic" w:hAnsi="Verdana" w:cs="Arial"/>
                <w:b/>
                <w:color w:val="365F91"/>
                <w:sz w:val="18"/>
                <w:szCs w:val="18"/>
                <w:u w:val="single"/>
              </w:rPr>
              <w:t>Males</w:t>
            </w:r>
          </w:p>
        </w:tc>
        <w:tc>
          <w:tcPr>
            <w:tcW w:w="1692" w:type="dxa"/>
            <w:tcBorders>
              <w:top w:val="nil"/>
              <w:left w:val="nil"/>
              <w:bottom w:val="nil"/>
              <w:right w:val="nil"/>
            </w:tcBorders>
            <w:vAlign w:val="center"/>
          </w:tcPr>
          <w:p w14:paraId="00546F54" w14:textId="77777777" w:rsidR="007B2634" w:rsidRPr="00E726F2" w:rsidRDefault="007B2634" w:rsidP="007B2634">
            <w:pPr>
              <w:rPr>
                <w:rFonts w:ascii="Verdana" w:eastAsia="Malgun Gothic" w:hAnsi="Verdana" w:cs="Arial"/>
                <w:color w:val="365F91"/>
                <w:sz w:val="18"/>
                <w:szCs w:val="18"/>
                <w:lang w:val="el-GR"/>
              </w:rPr>
            </w:pPr>
          </w:p>
        </w:tc>
        <w:tc>
          <w:tcPr>
            <w:tcW w:w="1687" w:type="dxa"/>
            <w:tcBorders>
              <w:top w:val="nil"/>
              <w:left w:val="nil"/>
              <w:bottom w:val="nil"/>
              <w:right w:val="nil"/>
            </w:tcBorders>
            <w:vAlign w:val="center"/>
          </w:tcPr>
          <w:p w14:paraId="423F8C0F" w14:textId="77777777" w:rsidR="007B2634" w:rsidRPr="00E726F2" w:rsidRDefault="007B2634" w:rsidP="007B2634">
            <w:pPr>
              <w:rPr>
                <w:rFonts w:ascii="Verdana" w:eastAsia="Malgun Gothic" w:hAnsi="Verdana" w:cs="Arial"/>
                <w:color w:val="365F91"/>
                <w:sz w:val="18"/>
                <w:szCs w:val="18"/>
                <w:lang w:val="el-GR"/>
              </w:rPr>
            </w:pPr>
          </w:p>
        </w:tc>
        <w:tc>
          <w:tcPr>
            <w:tcW w:w="331" w:type="dxa"/>
            <w:tcBorders>
              <w:top w:val="nil"/>
              <w:left w:val="nil"/>
              <w:bottom w:val="nil"/>
              <w:right w:val="nil"/>
            </w:tcBorders>
            <w:vAlign w:val="center"/>
          </w:tcPr>
          <w:p w14:paraId="1AECEB2D" w14:textId="77777777" w:rsidR="007B2634" w:rsidRPr="00E726F2" w:rsidRDefault="007B2634" w:rsidP="007B2634">
            <w:pP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0E06E967" w14:textId="77777777" w:rsidR="007B2634" w:rsidRPr="00E726F2" w:rsidRDefault="007B2634" w:rsidP="007B2634">
            <w:pPr>
              <w:rPr>
                <w:rFonts w:ascii="Verdana" w:eastAsia="Malgun Gothic" w:hAnsi="Verdana" w:cs="Arial"/>
                <w:color w:val="365F91"/>
                <w:sz w:val="18"/>
                <w:szCs w:val="18"/>
                <w:lang w:val="el-GR"/>
              </w:rPr>
            </w:pPr>
          </w:p>
        </w:tc>
        <w:tc>
          <w:tcPr>
            <w:tcW w:w="1869" w:type="dxa"/>
            <w:gridSpan w:val="2"/>
            <w:tcBorders>
              <w:top w:val="nil"/>
              <w:left w:val="nil"/>
              <w:bottom w:val="nil"/>
              <w:right w:val="nil"/>
            </w:tcBorders>
            <w:vAlign w:val="center"/>
          </w:tcPr>
          <w:p w14:paraId="3A34D5E8" w14:textId="77777777" w:rsidR="007B2634" w:rsidRPr="00E726F2" w:rsidRDefault="007B2634" w:rsidP="007B2634">
            <w:pPr>
              <w:rPr>
                <w:rFonts w:ascii="Verdana" w:eastAsia="Malgun Gothic" w:hAnsi="Verdana" w:cs="Arial"/>
                <w:color w:val="365F91"/>
                <w:sz w:val="18"/>
                <w:szCs w:val="18"/>
                <w:lang w:val="el-GR"/>
              </w:rPr>
            </w:pPr>
          </w:p>
        </w:tc>
      </w:tr>
      <w:tr w:rsidR="005C75B7" w:rsidRPr="00E726F2" w14:paraId="175E8FB7" w14:textId="77777777" w:rsidTr="00EE4D86">
        <w:trPr>
          <w:trHeight w:val="374"/>
          <w:jc w:val="center"/>
        </w:trPr>
        <w:tc>
          <w:tcPr>
            <w:tcW w:w="2053" w:type="dxa"/>
            <w:shd w:val="clear" w:color="auto" w:fill="auto"/>
            <w:vAlign w:val="center"/>
          </w:tcPr>
          <w:p w14:paraId="2B23EA3B" w14:textId="2F78D215" w:rsidR="005C75B7" w:rsidRPr="00E726F2" w:rsidRDefault="005C75B7" w:rsidP="005C75B7">
            <w:pPr>
              <w:tabs>
                <w:tab w:val="left" w:pos="1080"/>
                <w:tab w:val="left" w:pos="6840"/>
              </w:tabs>
              <w:ind w:left="284"/>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2</w:t>
            </w:r>
            <w:r w:rsidRPr="00E726F2">
              <w:rPr>
                <w:rFonts w:ascii="Verdana" w:eastAsia="Malgun Gothic" w:hAnsi="Verdana" w:cs="Arial"/>
                <w:color w:val="365F91"/>
                <w:sz w:val="18"/>
                <w:szCs w:val="18"/>
                <w:vertAlign w:val="superscript"/>
              </w:rPr>
              <w:t>nd</w:t>
            </w:r>
            <w:r w:rsidRPr="00E726F2">
              <w:rPr>
                <w:rFonts w:ascii="Verdana" w:eastAsia="Malgun Gothic" w:hAnsi="Verdana" w:cs="Arial"/>
                <w:color w:val="365F91"/>
                <w:sz w:val="18"/>
                <w:szCs w:val="18"/>
                <w:lang w:val="el-GR"/>
              </w:rPr>
              <w:t xml:space="preserve"> </w:t>
            </w:r>
            <w:proofErr w:type="spellStart"/>
            <w:r w:rsidRPr="00E726F2">
              <w:rPr>
                <w:rFonts w:ascii="Verdana" w:eastAsia="Malgun Gothic" w:hAnsi="Verdana" w:cs="Arial"/>
                <w:color w:val="365F91"/>
                <w:sz w:val="18"/>
                <w:szCs w:val="18"/>
                <w:lang w:val="el-GR"/>
              </w:rPr>
              <w:t>Quarter</w:t>
            </w:r>
            <w:proofErr w:type="spellEnd"/>
            <w:r w:rsidRPr="00E726F2">
              <w:rPr>
                <w:rFonts w:ascii="Verdana" w:eastAsia="Malgun Gothic" w:hAnsi="Verdana" w:cs="Arial"/>
                <w:color w:val="365F91"/>
                <w:sz w:val="18"/>
                <w:szCs w:val="18"/>
                <w:lang w:val="el-GR"/>
              </w:rPr>
              <w:t xml:space="preserve"> 20</w:t>
            </w:r>
            <w:r w:rsidRPr="00E726F2">
              <w:rPr>
                <w:rFonts w:ascii="Verdana" w:eastAsia="Malgun Gothic" w:hAnsi="Verdana" w:cs="Arial"/>
                <w:color w:val="365F91"/>
                <w:sz w:val="18"/>
                <w:szCs w:val="18"/>
              </w:rPr>
              <w:t>24</w:t>
            </w:r>
          </w:p>
        </w:tc>
        <w:tc>
          <w:tcPr>
            <w:tcW w:w="1692" w:type="dxa"/>
            <w:tcBorders>
              <w:top w:val="nil"/>
              <w:left w:val="nil"/>
              <w:bottom w:val="nil"/>
              <w:right w:val="nil"/>
            </w:tcBorders>
            <w:vAlign w:val="center"/>
          </w:tcPr>
          <w:p w14:paraId="1BDDA0FE" w14:textId="4054E0FA" w:rsidR="005C75B7" w:rsidRPr="00E726F2" w:rsidRDefault="005C75B7" w:rsidP="005C75B7">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w:t>
            </w:r>
            <w:r w:rsidR="00E9741E" w:rsidRPr="00E726F2">
              <w:rPr>
                <w:rFonts w:ascii="Verdana" w:eastAsia="Malgun Gothic" w:hAnsi="Verdana" w:cs="Arial"/>
                <w:color w:val="365F91"/>
                <w:sz w:val="18"/>
                <w:szCs w:val="18"/>
              </w:rPr>
              <w:t>.606</w:t>
            </w:r>
          </w:p>
        </w:tc>
        <w:tc>
          <w:tcPr>
            <w:tcW w:w="1687" w:type="dxa"/>
            <w:tcBorders>
              <w:top w:val="nil"/>
              <w:left w:val="nil"/>
              <w:bottom w:val="nil"/>
              <w:right w:val="nil"/>
            </w:tcBorders>
            <w:vAlign w:val="center"/>
          </w:tcPr>
          <w:p w14:paraId="2075F5A9" w14:textId="191A650B" w:rsidR="005C75B7" w:rsidRPr="00E726F2" w:rsidRDefault="005C75B7" w:rsidP="005C75B7">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2.6</w:t>
            </w:r>
            <w:r w:rsidR="00E9741E" w:rsidRPr="00E726F2">
              <w:rPr>
                <w:rFonts w:ascii="Verdana" w:eastAsia="Malgun Gothic" w:hAnsi="Verdana" w:cs="Arial"/>
                <w:color w:val="365F91"/>
                <w:sz w:val="18"/>
                <w:szCs w:val="18"/>
              </w:rPr>
              <w:t>63</w:t>
            </w:r>
          </w:p>
        </w:tc>
        <w:tc>
          <w:tcPr>
            <w:tcW w:w="331" w:type="dxa"/>
            <w:tcBorders>
              <w:top w:val="nil"/>
              <w:left w:val="nil"/>
              <w:bottom w:val="nil"/>
              <w:right w:val="nil"/>
            </w:tcBorders>
            <w:vAlign w:val="center"/>
          </w:tcPr>
          <w:p w14:paraId="685E0F83" w14:textId="77777777" w:rsidR="005C75B7" w:rsidRPr="00E726F2" w:rsidRDefault="005C75B7" w:rsidP="005C75B7">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7B85FA7D" w14:textId="1D9EF817" w:rsidR="005C75B7" w:rsidRPr="00E726F2" w:rsidRDefault="005C75B7" w:rsidP="005C75B7">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6,</w:t>
            </w:r>
            <w:r w:rsidR="00E9741E" w:rsidRPr="00E726F2">
              <w:rPr>
                <w:rFonts w:ascii="Verdana" w:eastAsia="Malgun Gothic" w:hAnsi="Verdana" w:cs="Arial"/>
                <w:color w:val="365F91"/>
                <w:sz w:val="18"/>
                <w:szCs w:val="18"/>
              </w:rPr>
              <w:t>4</w:t>
            </w:r>
          </w:p>
        </w:tc>
        <w:tc>
          <w:tcPr>
            <w:tcW w:w="1869" w:type="dxa"/>
            <w:gridSpan w:val="2"/>
            <w:tcBorders>
              <w:top w:val="nil"/>
              <w:left w:val="nil"/>
              <w:bottom w:val="nil"/>
              <w:right w:val="nil"/>
            </w:tcBorders>
            <w:vAlign w:val="center"/>
          </w:tcPr>
          <w:p w14:paraId="5DE78ECF" w14:textId="682C55E0" w:rsidR="005C75B7" w:rsidRPr="00E726F2" w:rsidRDefault="005C75B7" w:rsidP="005C75B7">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1,</w:t>
            </w:r>
            <w:r w:rsidR="008A45BB" w:rsidRPr="00E726F2">
              <w:rPr>
                <w:rFonts w:ascii="Verdana" w:eastAsia="Malgun Gothic" w:hAnsi="Verdana" w:cs="Arial"/>
                <w:color w:val="365F91"/>
                <w:sz w:val="18"/>
                <w:szCs w:val="18"/>
              </w:rPr>
              <w:t>8</w:t>
            </w:r>
          </w:p>
        </w:tc>
      </w:tr>
      <w:tr w:rsidR="005C75B7" w:rsidRPr="00E726F2" w14:paraId="6B9A55D9" w14:textId="77777777" w:rsidTr="00EE4D86">
        <w:trPr>
          <w:trHeight w:val="374"/>
          <w:jc w:val="center"/>
        </w:trPr>
        <w:tc>
          <w:tcPr>
            <w:tcW w:w="2053" w:type="dxa"/>
            <w:shd w:val="clear" w:color="auto" w:fill="auto"/>
            <w:vAlign w:val="center"/>
          </w:tcPr>
          <w:p w14:paraId="21BC2444" w14:textId="74340ED8" w:rsidR="005C75B7" w:rsidRPr="00E726F2" w:rsidRDefault="005C75B7" w:rsidP="005C75B7">
            <w:pPr>
              <w:tabs>
                <w:tab w:val="left" w:pos="1080"/>
                <w:tab w:val="left" w:pos="6840"/>
              </w:tabs>
              <w:ind w:left="284"/>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1</w:t>
            </w:r>
            <w:r w:rsidRPr="00E726F2">
              <w:rPr>
                <w:rFonts w:ascii="Verdana" w:eastAsia="Malgun Gothic" w:hAnsi="Verdana" w:cs="Arial"/>
                <w:color w:val="365F91"/>
                <w:sz w:val="18"/>
                <w:szCs w:val="18"/>
                <w:vertAlign w:val="superscript"/>
              </w:rPr>
              <w:t>st</w:t>
            </w:r>
            <w:r w:rsidRPr="00E726F2">
              <w:rPr>
                <w:rFonts w:ascii="Verdana" w:eastAsia="Malgun Gothic" w:hAnsi="Verdana" w:cs="Arial"/>
                <w:color w:val="365F91"/>
                <w:sz w:val="18"/>
                <w:szCs w:val="18"/>
                <w:lang w:val="el-GR"/>
              </w:rPr>
              <w:t xml:space="preserve"> </w:t>
            </w:r>
            <w:proofErr w:type="spellStart"/>
            <w:r w:rsidRPr="00E726F2">
              <w:rPr>
                <w:rFonts w:ascii="Verdana" w:eastAsia="Malgun Gothic" w:hAnsi="Verdana" w:cs="Arial"/>
                <w:color w:val="365F91"/>
                <w:sz w:val="18"/>
                <w:szCs w:val="18"/>
                <w:lang w:val="el-GR"/>
              </w:rPr>
              <w:t>Quarter</w:t>
            </w:r>
            <w:proofErr w:type="spellEnd"/>
            <w:r w:rsidRPr="00E726F2">
              <w:rPr>
                <w:rFonts w:ascii="Verdana" w:eastAsia="Malgun Gothic" w:hAnsi="Verdana" w:cs="Arial"/>
                <w:color w:val="365F91"/>
                <w:sz w:val="18"/>
                <w:szCs w:val="18"/>
                <w:lang w:val="el-GR"/>
              </w:rPr>
              <w:t xml:space="preserve"> 20</w:t>
            </w:r>
            <w:r w:rsidRPr="00E726F2">
              <w:rPr>
                <w:rFonts w:ascii="Verdana" w:eastAsia="Malgun Gothic" w:hAnsi="Verdana" w:cs="Arial"/>
                <w:color w:val="365F91"/>
                <w:sz w:val="18"/>
                <w:szCs w:val="18"/>
              </w:rPr>
              <w:t>24</w:t>
            </w:r>
          </w:p>
        </w:tc>
        <w:tc>
          <w:tcPr>
            <w:tcW w:w="1692" w:type="dxa"/>
            <w:tcBorders>
              <w:top w:val="nil"/>
              <w:left w:val="nil"/>
              <w:bottom w:val="nil"/>
              <w:right w:val="nil"/>
            </w:tcBorders>
            <w:vAlign w:val="center"/>
          </w:tcPr>
          <w:p w14:paraId="49C814CD" w14:textId="7C9C041C" w:rsidR="005C75B7" w:rsidRPr="00E726F2" w:rsidRDefault="005C75B7" w:rsidP="005C75B7">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w:t>
            </w:r>
            <w:r w:rsidR="008A45BB" w:rsidRPr="00E726F2">
              <w:rPr>
                <w:rFonts w:ascii="Verdana" w:eastAsia="Malgun Gothic" w:hAnsi="Verdana" w:cs="Arial"/>
                <w:color w:val="365F91"/>
                <w:sz w:val="18"/>
                <w:szCs w:val="18"/>
              </w:rPr>
              <w:t>55</w:t>
            </w:r>
            <w:r w:rsidR="00E9741E" w:rsidRPr="00E726F2">
              <w:rPr>
                <w:rFonts w:ascii="Verdana" w:eastAsia="Malgun Gothic" w:hAnsi="Verdana" w:cs="Arial"/>
                <w:color w:val="365F91"/>
                <w:sz w:val="18"/>
                <w:szCs w:val="18"/>
              </w:rPr>
              <w:t>5</w:t>
            </w:r>
          </w:p>
        </w:tc>
        <w:tc>
          <w:tcPr>
            <w:tcW w:w="1687" w:type="dxa"/>
            <w:tcBorders>
              <w:top w:val="nil"/>
              <w:left w:val="nil"/>
              <w:bottom w:val="nil"/>
              <w:right w:val="nil"/>
            </w:tcBorders>
            <w:vAlign w:val="center"/>
          </w:tcPr>
          <w:p w14:paraId="1BD2DCFC" w14:textId="7BA76BBE" w:rsidR="005C75B7" w:rsidRPr="00E726F2" w:rsidRDefault="005C75B7" w:rsidP="005C75B7">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2.6</w:t>
            </w:r>
            <w:r w:rsidR="008A45BB" w:rsidRPr="00E726F2">
              <w:rPr>
                <w:rFonts w:ascii="Verdana" w:eastAsia="Malgun Gothic" w:hAnsi="Verdana" w:cs="Arial"/>
                <w:color w:val="365F91"/>
                <w:sz w:val="18"/>
                <w:szCs w:val="18"/>
              </w:rPr>
              <w:t>1</w:t>
            </w:r>
            <w:r w:rsidR="00E9741E" w:rsidRPr="00E726F2">
              <w:rPr>
                <w:rFonts w:ascii="Verdana" w:eastAsia="Malgun Gothic" w:hAnsi="Verdana" w:cs="Arial"/>
                <w:color w:val="365F91"/>
                <w:sz w:val="18"/>
                <w:szCs w:val="18"/>
              </w:rPr>
              <w:t>6</w:t>
            </w:r>
          </w:p>
        </w:tc>
        <w:tc>
          <w:tcPr>
            <w:tcW w:w="331" w:type="dxa"/>
            <w:tcBorders>
              <w:top w:val="nil"/>
              <w:left w:val="nil"/>
              <w:bottom w:val="nil"/>
              <w:right w:val="nil"/>
            </w:tcBorders>
            <w:vAlign w:val="center"/>
          </w:tcPr>
          <w:p w14:paraId="0374613A" w14:textId="77777777" w:rsidR="005C75B7" w:rsidRPr="00E726F2" w:rsidRDefault="005C75B7" w:rsidP="005C75B7">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22C2B1F5" w14:textId="449C3700" w:rsidR="005C75B7" w:rsidRPr="00E726F2" w:rsidRDefault="00E9741E" w:rsidP="005C75B7">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4</w:t>
            </w:r>
            <w:r w:rsidR="005C75B7" w:rsidRPr="00E726F2">
              <w:rPr>
                <w:rFonts w:ascii="Verdana" w:eastAsia="Malgun Gothic" w:hAnsi="Verdana" w:cs="Arial"/>
                <w:color w:val="365F91"/>
                <w:sz w:val="18"/>
                <w:szCs w:val="18"/>
                <w:lang w:val="el-GR"/>
              </w:rPr>
              <w:t>,</w:t>
            </w:r>
            <w:r w:rsidRPr="00E726F2">
              <w:rPr>
                <w:rFonts w:ascii="Verdana" w:eastAsia="Malgun Gothic" w:hAnsi="Verdana" w:cs="Arial"/>
                <w:color w:val="365F91"/>
                <w:sz w:val="18"/>
                <w:szCs w:val="18"/>
              </w:rPr>
              <w:t>1</w:t>
            </w:r>
          </w:p>
        </w:tc>
        <w:tc>
          <w:tcPr>
            <w:tcW w:w="1869" w:type="dxa"/>
            <w:gridSpan w:val="2"/>
            <w:tcBorders>
              <w:top w:val="nil"/>
              <w:left w:val="nil"/>
              <w:bottom w:val="nil"/>
              <w:right w:val="nil"/>
            </w:tcBorders>
            <w:vAlign w:val="center"/>
          </w:tcPr>
          <w:p w14:paraId="2231CD36" w14:textId="13FF65E4" w:rsidR="005C75B7" w:rsidRPr="00E726F2" w:rsidRDefault="005C75B7" w:rsidP="005C75B7">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1,</w:t>
            </w:r>
            <w:r w:rsidR="00E9741E" w:rsidRPr="00E726F2">
              <w:rPr>
                <w:rFonts w:ascii="Verdana" w:eastAsia="Malgun Gothic" w:hAnsi="Verdana" w:cs="Arial"/>
                <w:color w:val="365F91"/>
                <w:sz w:val="18"/>
                <w:szCs w:val="18"/>
              </w:rPr>
              <w:t>2</w:t>
            </w:r>
          </w:p>
        </w:tc>
      </w:tr>
      <w:tr w:rsidR="005C75B7" w:rsidRPr="00E726F2" w14:paraId="7284850E" w14:textId="77777777" w:rsidTr="00EE4D86">
        <w:trPr>
          <w:trHeight w:val="374"/>
          <w:jc w:val="center"/>
        </w:trPr>
        <w:tc>
          <w:tcPr>
            <w:tcW w:w="2053" w:type="dxa"/>
            <w:shd w:val="clear" w:color="auto" w:fill="auto"/>
            <w:vAlign w:val="center"/>
          </w:tcPr>
          <w:p w14:paraId="1ADC5FBE" w14:textId="523B2E22" w:rsidR="005C75B7" w:rsidRPr="00E726F2" w:rsidRDefault="005C75B7" w:rsidP="005C75B7">
            <w:pPr>
              <w:tabs>
                <w:tab w:val="left" w:pos="1080"/>
                <w:tab w:val="left" w:pos="6840"/>
              </w:tabs>
              <w:ind w:left="284"/>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2</w:t>
            </w:r>
            <w:r w:rsidRPr="00E726F2">
              <w:rPr>
                <w:rFonts w:ascii="Verdana" w:eastAsia="Malgun Gothic" w:hAnsi="Verdana" w:cs="Arial"/>
                <w:color w:val="365F91"/>
                <w:sz w:val="18"/>
                <w:szCs w:val="18"/>
                <w:vertAlign w:val="superscript"/>
              </w:rPr>
              <w:t>nd</w:t>
            </w:r>
            <w:r w:rsidRPr="00E726F2">
              <w:rPr>
                <w:rFonts w:ascii="Verdana" w:eastAsia="Malgun Gothic" w:hAnsi="Verdana" w:cs="Arial"/>
                <w:color w:val="365F91"/>
                <w:sz w:val="18"/>
                <w:szCs w:val="18"/>
                <w:lang w:val="el-GR"/>
              </w:rPr>
              <w:t xml:space="preserve"> </w:t>
            </w:r>
            <w:proofErr w:type="spellStart"/>
            <w:r w:rsidRPr="00E726F2">
              <w:rPr>
                <w:rFonts w:ascii="Verdana" w:eastAsia="Malgun Gothic" w:hAnsi="Verdana" w:cs="Arial"/>
                <w:color w:val="365F91"/>
                <w:sz w:val="18"/>
                <w:szCs w:val="18"/>
                <w:lang w:val="el-GR"/>
              </w:rPr>
              <w:t>Quarter</w:t>
            </w:r>
            <w:proofErr w:type="spellEnd"/>
            <w:r w:rsidRPr="00E726F2">
              <w:rPr>
                <w:rFonts w:ascii="Verdana" w:eastAsia="Malgun Gothic" w:hAnsi="Verdana" w:cs="Arial"/>
                <w:color w:val="365F91"/>
                <w:sz w:val="18"/>
                <w:szCs w:val="18"/>
                <w:lang w:val="el-GR"/>
              </w:rPr>
              <w:t xml:space="preserve"> 20</w:t>
            </w:r>
            <w:r w:rsidRPr="00E726F2">
              <w:rPr>
                <w:rFonts w:ascii="Verdana" w:eastAsia="Malgun Gothic" w:hAnsi="Verdana" w:cs="Arial"/>
                <w:color w:val="365F91"/>
                <w:sz w:val="18"/>
                <w:szCs w:val="18"/>
              </w:rPr>
              <w:t>23</w:t>
            </w:r>
          </w:p>
        </w:tc>
        <w:tc>
          <w:tcPr>
            <w:tcW w:w="1692" w:type="dxa"/>
            <w:tcBorders>
              <w:top w:val="nil"/>
              <w:left w:val="nil"/>
              <w:bottom w:val="nil"/>
              <w:right w:val="nil"/>
            </w:tcBorders>
            <w:vAlign w:val="center"/>
          </w:tcPr>
          <w:p w14:paraId="1351C3E2" w14:textId="72ACD556" w:rsidR="005C75B7" w:rsidRPr="00E726F2" w:rsidRDefault="005C75B7" w:rsidP="005C75B7">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2.4</w:t>
            </w:r>
            <w:r w:rsidR="00E9741E" w:rsidRPr="00E726F2">
              <w:rPr>
                <w:rFonts w:ascii="Verdana" w:eastAsia="Malgun Gothic" w:hAnsi="Verdana" w:cs="Arial"/>
                <w:color w:val="365F91"/>
                <w:sz w:val="18"/>
                <w:szCs w:val="18"/>
              </w:rPr>
              <w:t>49</w:t>
            </w:r>
          </w:p>
        </w:tc>
        <w:tc>
          <w:tcPr>
            <w:tcW w:w="1687" w:type="dxa"/>
            <w:tcBorders>
              <w:top w:val="nil"/>
              <w:left w:val="nil"/>
              <w:bottom w:val="nil"/>
              <w:right w:val="nil"/>
            </w:tcBorders>
            <w:vAlign w:val="center"/>
          </w:tcPr>
          <w:p w14:paraId="42D46FFF" w14:textId="1D705650" w:rsidR="005C75B7" w:rsidRPr="00E726F2" w:rsidRDefault="005C75B7" w:rsidP="005C75B7">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w:t>
            </w:r>
            <w:r w:rsidR="008A45BB" w:rsidRPr="00E726F2">
              <w:rPr>
                <w:rFonts w:ascii="Verdana" w:eastAsia="Malgun Gothic" w:hAnsi="Verdana" w:cs="Arial"/>
                <w:color w:val="365F91"/>
                <w:sz w:val="18"/>
                <w:szCs w:val="18"/>
              </w:rPr>
              <w:t>5</w:t>
            </w:r>
            <w:r w:rsidR="00E9741E" w:rsidRPr="00E726F2">
              <w:rPr>
                <w:rFonts w:ascii="Verdana" w:eastAsia="Malgun Gothic" w:hAnsi="Verdana" w:cs="Arial"/>
                <w:color w:val="365F91"/>
                <w:sz w:val="18"/>
                <w:szCs w:val="18"/>
              </w:rPr>
              <w:t>23</w:t>
            </w:r>
          </w:p>
        </w:tc>
        <w:tc>
          <w:tcPr>
            <w:tcW w:w="331" w:type="dxa"/>
            <w:tcBorders>
              <w:top w:val="nil"/>
              <w:left w:val="nil"/>
              <w:bottom w:val="nil"/>
              <w:right w:val="nil"/>
            </w:tcBorders>
            <w:vAlign w:val="center"/>
          </w:tcPr>
          <w:p w14:paraId="6AD95AA2" w14:textId="77777777" w:rsidR="005C75B7" w:rsidRPr="00E726F2" w:rsidRDefault="005C75B7" w:rsidP="005C75B7">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2F76E041" w14:textId="537DBAB8" w:rsidR="005C75B7" w:rsidRPr="00E726F2" w:rsidRDefault="005C75B7" w:rsidP="005C75B7">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8,</w:t>
            </w:r>
            <w:r w:rsidR="00E9741E" w:rsidRPr="00E726F2">
              <w:rPr>
                <w:rFonts w:ascii="Verdana" w:eastAsia="Malgun Gothic" w:hAnsi="Verdana" w:cs="Arial"/>
                <w:color w:val="365F91"/>
                <w:sz w:val="18"/>
                <w:szCs w:val="18"/>
              </w:rPr>
              <w:t>8</w:t>
            </w:r>
          </w:p>
        </w:tc>
        <w:tc>
          <w:tcPr>
            <w:tcW w:w="1869" w:type="dxa"/>
            <w:gridSpan w:val="2"/>
            <w:tcBorders>
              <w:top w:val="nil"/>
              <w:left w:val="nil"/>
              <w:bottom w:val="nil"/>
              <w:right w:val="nil"/>
            </w:tcBorders>
            <w:vAlign w:val="center"/>
          </w:tcPr>
          <w:p w14:paraId="7E85EA90" w14:textId="1F4ECC98" w:rsidR="005C75B7" w:rsidRPr="00E726F2" w:rsidRDefault="008A45BB" w:rsidP="005C75B7">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1</w:t>
            </w:r>
            <w:r w:rsidR="005C75B7" w:rsidRPr="00E726F2">
              <w:rPr>
                <w:rFonts w:ascii="Verdana" w:eastAsia="Malgun Gothic" w:hAnsi="Verdana" w:cs="Arial"/>
                <w:color w:val="365F91"/>
                <w:sz w:val="18"/>
                <w:szCs w:val="18"/>
                <w:lang w:val="el-GR"/>
              </w:rPr>
              <w:t>,</w:t>
            </w:r>
            <w:r w:rsidR="00E9741E" w:rsidRPr="00E726F2">
              <w:rPr>
                <w:rFonts w:ascii="Verdana" w:eastAsia="Malgun Gothic" w:hAnsi="Verdana" w:cs="Arial"/>
                <w:color w:val="365F91"/>
                <w:sz w:val="18"/>
                <w:szCs w:val="18"/>
              </w:rPr>
              <w:t>0</w:t>
            </w:r>
          </w:p>
        </w:tc>
      </w:tr>
      <w:tr w:rsidR="007B2634" w:rsidRPr="00E726F2" w14:paraId="6EC40165" w14:textId="77777777" w:rsidTr="00EE4D86">
        <w:trPr>
          <w:trHeight w:hRule="exact" w:val="510"/>
          <w:jc w:val="center"/>
        </w:trPr>
        <w:tc>
          <w:tcPr>
            <w:tcW w:w="2053" w:type="dxa"/>
            <w:shd w:val="clear" w:color="auto" w:fill="auto"/>
            <w:vAlign w:val="center"/>
          </w:tcPr>
          <w:p w14:paraId="06F7C08D" w14:textId="77777777" w:rsidR="007B2634" w:rsidRPr="00E726F2" w:rsidRDefault="007B2634" w:rsidP="007B2634">
            <w:pPr>
              <w:tabs>
                <w:tab w:val="left" w:pos="1080"/>
                <w:tab w:val="left" w:pos="6840"/>
              </w:tabs>
              <w:rPr>
                <w:rFonts w:ascii="Verdana" w:eastAsia="Malgun Gothic" w:hAnsi="Verdana" w:cs="Arial"/>
                <w:b/>
                <w:color w:val="365F91"/>
                <w:sz w:val="18"/>
                <w:szCs w:val="18"/>
                <w:u w:val="single"/>
              </w:rPr>
            </w:pPr>
            <w:r w:rsidRPr="00E726F2">
              <w:rPr>
                <w:rFonts w:ascii="Verdana" w:eastAsia="Malgun Gothic" w:hAnsi="Verdana" w:cs="Arial"/>
                <w:b/>
                <w:color w:val="365F91"/>
                <w:sz w:val="18"/>
                <w:szCs w:val="18"/>
                <w:u w:val="single"/>
              </w:rPr>
              <w:t>Females</w:t>
            </w:r>
          </w:p>
        </w:tc>
        <w:tc>
          <w:tcPr>
            <w:tcW w:w="1692" w:type="dxa"/>
            <w:tcBorders>
              <w:top w:val="nil"/>
              <w:left w:val="nil"/>
              <w:bottom w:val="nil"/>
              <w:right w:val="nil"/>
            </w:tcBorders>
            <w:vAlign w:val="center"/>
          </w:tcPr>
          <w:p w14:paraId="69A290F3" w14:textId="77777777" w:rsidR="007B2634" w:rsidRPr="00E726F2" w:rsidRDefault="007B2634" w:rsidP="007B2634">
            <w:pPr>
              <w:jc w:val="center"/>
              <w:rPr>
                <w:rFonts w:ascii="Verdana" w:eastAsia="Malgun Gothic" w:hAnsi="Verdana" w:cs="Arial"/>
                <w:color w:val="365F91"/>
                <w:sz w:val="18"/>
                <w:szCs w:val="18"/>
                <w:lang w:val="el-GR"/>
              </w:rPr>
            </w:pPr>
          </w:p>
        </w:tc>
        <w:tc>
          <w:tcPr>
            <w:tcW w:w="1687" w:type="dxa"/>
            <w:tcBorders>
              <w:top w:val="nil"/>
              <w:left w:val="nil"/>
              <w:bottom w:val="nil"/>
              <w:right w:val="nil"/>
            </w:tcBorders>
            <w:vAlign w:val="center"/>
          </w:tcPr>
          <w:p w14:paraId="1C9FAF2B" w14:textId="77777777" w:rsidR="007B2634" w:rsidRPr="00E726F2" w:rsidRDefault="007B2634" w:rsidP="007B2634">
            <w:pPr>
              <w:jc w:val="center"/>
              <w:rPr>
                <w:rFonts w:ascii="Verdana" w:eastAsia="Malgun Gothic" w:hAnsi="Verdana" w:cs="Arial"/>
                <w:color w:val="365F91"/>
                <w:sz w:val="18"/>
                <w:szCs w:val="18"/>
                <w:lang w:val="el-GR"/>
              </w:rPr>
            </w:pPr>
          </w:p>
        </w:tc>
        <w:tc>
          <w:tcPr>
            <w:tcW w:w="331" w:type="dxa"/>
            <w:tcBorders>
              <w:top w:val="nil"/>
              <w:left w:val="nil"/>
              <w:bottom w:val="nil"/>
              <w:right w:val="nil"/>
            </w:tcBorders>
            <w:vAlign w:val="center"/>
          </w:tcPr>
          <w:p w14:paraId="350FC5E2" w14:textId="77777777" w:rsidR="007B2634" w:rsidRPr="00E726F2" w:rsidRDefault="007B2634" w:rsidP="007B2634">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392750F5" w14:textId="77777777" w:rsidR="007B2634" w:rsidRPr="00E726F2" w:rsidRDefault="007B2634" w:rsidP="007B2634">
            <w:pPr>
              <w:jc w:val="center"/>
              <w:rPr>
                <w:rFonts w:ascii="Verdana" w:eastAsia="Malgun Gothic" w:hAnsi="Verdana" w:cs="Arial"/>
                <w:color w:val="365F91"/>
                <w:sz w:val="18"/>
                <w:szCs w:val="18"/>
                <w:lang w:val="el-GR"/>
              </w:rPr>
            </w:pPr>
          </w:p>
        </w:tc>
        <w:tc>
          <w:tcPr>
            <w:tcW w:w="1869" w:type="dxa"/>
            <w:gridSpan w:val="2"/>
            <w:tcBorders>
              <w:top w:val="nil"/>
              <w:left w:val="nil"/>
              <w:bottom w:val="nil"/>
              <w:right w:val="nil"/>
            </w:tcBorders>
            <w:vAlign w:val="center"/>
          </w:tcPr>
          <w:p w14:paraId="3459A963" w14:textId="77777777" w:rsidR="007B2634" w:rsidRPr="00E726F2" w:rsidRDefault="007B2634" w:rsidP="007B2634">
            <w:pPr>
              <w:jc w:val="center"/>
              <w:rPr>
                <w:rFonts w:ascii="Verdana" w:eastAsia="Malgun Gothic" w:hAnsi="Verdana" w:cs="Arial"/>
                <w:color w:val="365F91"/>
                <w:sz w:val="18"/>
                <w:szCs w:val="18"/>
                <w:lang w:val="el-GR"/>
              </w:rPr>
            </w:pPr>
          </w:p>
        </w:tc>
      </w:tr>
      <w:tr w:rsidR="005C75B7" w:rsidRPr="00E726F2" w14:paraId="359F7B5E" w14:textId="77777777" w:rsidTr="00EE4D86">
        <w:trPr>
          <w:trHeight w:val="374"/>
          <w:jc w:val="center"/>
        </w:trPr>
        <w:tc>
          <w:tcPr>
            <w:tcW w:w="2053" w:type="dxa"/>
            <w:shd w:val="clear" w:color="auto" w:fill="auto"/>
            <w:vAlign w:val="center"/>
          </w:tcPr>
          <w:p w14:paraId="70767600" w14:textId="10903E71" w:rsidR="005C75B7" w:rsidRPr="00E726F2" w:rsidRDefault="005C75B7" w:rsidP="005C75B7">
            <w:pPr>
              <w:tabs>
                <w:tab w:val="left" w:pos="1080"/>
                <w:tab w:val="left" w:pos="6840"/>
              </w:tabs>
              <w:ind w:left="284"/>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2</w:t>
            </w:r>
            <w:r w:rsidRPr="00E726F2">
              <w:rPr>
                <w:rFonts w:ascii="Verdana" w:eastAsia="Malgun Gothic" w:hAnsi="Verdana" w:cs="Arial"/>
                <w:color w:val="365F91"/>
                <w:sz w:val="18"/>
                <w:szCs w:val="18"/>
                <w:vertAlign w:val="superscript"/>
              </w:rPr>
              <w:t>nd</w:t>
            </w:r>
            <w:r w:rsidRPr="00E726F2">
              <w:rPr>
                <w:rFonts w:ascii="Verdana" w:eastAsia="Malgun Gothic" w:hAnsi="Verdana" w:cs="Arial"/>
                <w:color w:val="365F91"/>
                <w:sz w:val="18"/>
                <w:szCs w:val="18"/>
                <w:lang w:val="el-GR"/>
              </w:rPr>
              <w:t xml:space="preserve"> </w:t>
            </w:r>
            <w:proofErr w:type="spellStart"/>
            <w:r w:rsidRPr="00E726F2">
              <w:rPr>
                <w:rFonts w:ascii="Verdana" w:eastAsia="Malgun Gothic" w:hAnsi="Verdana" w:cs="Arial"/>
                <w:color w:val="365F91"/>
                <w:sz w:val="18"/>
                <w:szCs w:val="18"/>
                <w:lang w:val="el-GR"/>
              </w:rPr>
              <w:t>Quarter</w:t>
            </w:r>
            <w:proofErr w:type="spellEnd"/>
            <w:r w:rsidRPr="00E726F2">
              <w:rPr>
                <w:rFonts w:ascii="Verdana" w:eastAsia="Malgun Gothic" w:hAnsi="Verdana" w:cs="Arial"/>
                <w:color w:val="365F91"/>
                <w:sz w:val="18"/>
                <w:szCs w:val="18"/>
                <w:lang w:val="el-GR"/>
              </w:rPr>
              <w:t xml:space="preserve"> 20</w:t>
            </w:r>
            <w:r w:rsidRPr="00E726F2">
              <w:rPr>
                <w:rFonts w:ascii="Verdana" w:eastAsia="Malgun Gothic" w:hAnsi="Verdana" w:cs="Arial"/>
                <w:color w:val="365F91"/>
                <w:sz w:val="18"/>
                <w:szCs w:val="18"/>
              </w:rPr>
              <w:t>24</w:t>
            </w:r>
          </w:p>
        </w:tc>
        <w:tc>
          <w:tcPr>
            <w:tcW w:w="1692" w:type="dxa"/>
            <w:tcBorders>
              <w:top w:val="nil"/>
              <w:left w:val="nil"/>
              <w:bottom w:val="nil"/>
              <w:right w:val="nil"/>
            </w:tcBorders>
            <w:vAlign w:val="center"/>
          </w:tcPr>
          <w:p w14:paraId="0B99D703" w14:textId="1E53A9A7" w:rsidR="005C75B7" w:rsidRPr="00E726F2" w:rsidRDefault="005C75B7" w:rsidP="005C75B7">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2.1</w:t>
            </w:r>
            <w:r w:rsidR="00E9741E" w:rsidRPr="00E726F2">
              <w:rPr>
                <w:rFonts w:ascii="Verdana" w:eastAsia="Malgun Gothic" w:hAnsi="Verdana" w:cs="Arial"/>
                <w:color w:val="365F91"/>
                <w:sz w:val="18"/>
                <w:szCs w:val="18"/>
              </w:rPr>
              <w:t>41</w:t>
            </w:r>
          </w:p>
        </w:tc>
        <w:tc>
          <w:tcPr>
            <w:tcW w:w="1687" w:type="dxa"/>
            <w:tcBorders>
              <w:top w:val="nil"/>
              <w:left w:val="nil"/>
              <w:bottom w:val="nil"/>
              <w:right w:val="nil"/>
            </w:tcBorders>
            <w:vAlign w:val="center"/>
          </w:tcPr>
          <w:p w14:paraId="27DA4F0E" w14:textId="2830593E" w:rsidR="005C75B7" w:rsidRPr="00E726F2" w:rsidRDefault="005C75B7" w:rsidP="005C75B7">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w:t>
            </w:r>
            <w:r w:rsidR="008A45BB" w:rsidRPr="00E726F2">
              <w:rPr>
                <w:rFonts w:ascii="Verdana" w:eastAsia="Malgun Gothic" w:hAnsi="Verdana" w:cs="Arial"/>
                <w:color w:val="365F91"/>
                <w:sz w:val="18"/>
                <w:szCs w:val="18"/>
              </w:rPr>
              <w:t>2</w:t>
            </w:r>
            <w:r w:rsidR="00E9741E" w:rsidRPr="00E726F2">
              <w:rPr>
                <w:rFonts w:ascii="Verdana" w:eastAsia="Malgun Gothic" w:hAnsi="Verdana" w:cs="Arial"/>
                <w:color w:val="365F91"/>
                <w:sz w:val="18"/>
                <w:szCs w:val="18"/>
              </w:rPr>
              <w:t>43</w:t>
            </w:r>
          </w:p>
        </w:tc>
        <w:tc>
          <w:tcPr>
            <w:tcW w:w="331" w:type="dxa"/>
            <w:tcBorders>
              <w:top w:val="nil"/>
              <w:left w:val="nil"/>
              <w:bottom w:val="nil"/>
              <w:right w:val="nil"/>
            </w:tcBorders>
            <w:vAlign w:val="center"/>
          </w:tcPr>
          <w:p w14:paraId="7D179211" w14:textId="77777777" w:rsidR="005C75B7" w:rsidRPr="00E726F2" w:rsidRDefault="005C75B7" w:rsidP="005C75B7">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0C4B890B" w14:textId="5CF18327" w:rsidR="005C75B7" w:rsidRPr="00E726F2" w:rsidRDefault="005C75B7" w:rsidP="005C75B7">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5</w:t>
            </w:r>
            <w:r w:rsidRPr="00E726F2">
              <w:rPr>
                <w:rFonts w:ascii="Verdana" w:eastAsia="Malgun Gothic" w:hAnsi="Verdana" w:cs="Arial"/>
                <w:color w:val="365F91"/>
                <w:sz w:val="18"/>
                <w:szCs w:val="18"/>
                <w:lang w:val="el-GR"/>
              </w:rPr>
              <w:t>,</w:t>
            </w:r>
            <w:r w:rsidR="00E9741E" w:rsidRPr="00E726F2">
              <w:rPr>
                <w:rFonts w:ascii="Verdana" w:eastAsia="Malgun Gothic" w:hAnsi="Verdana" w:cs="Arial"/>
                <w:color w:val="365F91"/>
                <w:sz w:val="18"/>
                <w:szCs w:val="18"/>
              </w:rPr>
              <w:t>6</w:t>
            </w:r>
          </w:p>
        </w:tc>
        <w:tc>
          <w:tcPr>
            <w:tcW w:w="1869" w:type="dxa"/>
            <w:gridSpan w:val="2"/>
            <w:tcBorders>
              <w:top w:val="nil"/>
              <w:left w:val="nil"/>
              <w:bottom w:val="nil"/>
              <w:right w:val="nil"/>
            </w:tcBorders>
            <w:vAlign w:val="center"/>
          </w:tcPr>
          <w:p w14:paraId="48D53001" w14:textId="70D4391B" w:rsidR="005C75B7" w:rsidRPr="00E726F2" w:rsidRDefault="005C75B7" w:rsidP="005C75B7">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1,</w:t>
            </w:r>
            <w:r w:rsidR="008A45BB" w:rsidRPr="00E726F2">
              <w:rPr>
                <w:rFonts w:ascii="Verdana" w:eastAsia="Malgun Gothic" w:hAnsi="Verdana" w:cs="Arial"/>
                <w:color w:val="365F91"/>
                <w:sz w:val="18"/>
                <w:szCs w:val="18"/>
              </w:rPr>
              <w:t>4</w:t>
            </w:r>
          </w:p>
        </w:tc>
      </w:tr>
      <w:tr w:rsidR="005C75B7" w:rsidRPr="00E726F2" w14:paraId="11C41338" w14:textId="77777777" w:rsidTr="00EE4D86">
        <w:trPr>
          <w:trHeight w:val="374"/>
          <w:jc w:val="center"/>
        </w:trPr>
        <w:tc>
          <w:tcPr>
            <w:tcW w:w="2053" w:type="dxa"/>
            <w:shd w:val="clear" w:color="auto" w:fill="auto"/>
            <w:vAlign w:val="center"/>
          </w:tcPr>
          <w:p w14:paraId="424C994B" w14:textId="1EA3B5F0" w:rsidR="005C75B7" w:rsidRPr="00E726F2" w:rsidRDefault="005C75B7" w:rsidP="005C75B7">
            <w:pPr>
              <w:tabs>
                <w:tab w:val="left" w:pos="1080"/>
                <w:tab w:val="left" w:pos="6840"/>
              </w:tabs>
              <w:ind w:left="284"/>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1</w:t>
            </w:r>
            <w:r w:rsidRPr="00E726F2">
              <w:rPr>
                <w:rFonts w:ascii="Verdana" w:eastAsia="Malgun Gothic" w:hAnsi="Verdana" w:cs="Arial"/>
                <w:color w:val="365F91"/>
                <w:sz w:val="18"/>
                <w:szCs w:val="18"/>
                <w:vertAlign w:val="superscript"/>
              </w:rPr>
              <w:t>st</w:t>
            </w:r>
            <w:r w:rsidRPr="00E726F2">
              <w:rPr>
                <w:rFonts w:ascii="Verdana" w:eastAsia="Malgun Gothic" w:hAnsi="Verdana" w:cs="Arial"/>
                <w:color w:val="365F91"/>
                <w:sz w:val="18"/>
                <w:szCs w:val="18"/>
                <w:lang w:val="el-GR"/>
              </w:rPr>
              <w:t xml:space="preserve"> </w:t>
            </w:r>
            <w:proofErr w:type="spellStart"/>
            <w:r w:rsidRPr="00E726F2">
              <w:rPr>
                <w:rFonts w:ascii="Verdana" w:eastAsia="Malgun Gothic" w:hAnsi="Verdana" w:cs="Arial"/>
                <w:color w:val="365F91"/>
                <w:sz w:val="18"/>
                <w:szCs w:val="18"/>
                <w:lang w:val="el-GR"/>
              </w:rPr>
              <w:t>Quarter</w:t>
            </w:r>
            <w:proofErr w:type="spellEnd"/>
            <w:r w:rsidRPr="00E726F2">
              <w:rPr>
                <w:rFonts w:ascii="Verdana" w:eastAsia="Malgun Gothic" w:hAnsi="Verdana" w:cs="Arial"/>
                <w:color w:val="365F91"/>
                <w:sz w:val="18"/>
                <w:szCs w:val="18"/>
                <w:lang w:val="el-GR"/>
              </w:rPr>
              <w:t xml:space="preserve"> 20</w:t>
            </w:r>
            <w:r w:rsidRPr="00E726F2">
              <w:rPr>
                <w:rFonts w:ascii="Verdana" w:eastAsia="Malgun Gothic" w:hAnsi="Verdana" w:cs="Arial"/>
                <w:color w:val="365F91"/>
                <w:sz w:val="18"/>
                <w:szCs w:val="18"/>
              </w:rPr>
              <w:t>24</w:t>
            </w:r>
          </w:p>
        </w:tc>
        <w:tc>
          <w:tcPr>
            <w:tcW w:w="1692" w:type="dxa"/>
            <w:tcBorders>
              <w:top w:val="nil"/>
              <w:left w:val="nil"/>
              <w:bottom w:val="nil"/>
              <w:right w:val="nil"/>
            </w:tcBorders>
            <w:vAlign w:val="center"/>
          </w:tcPr>
          <w:p w14:paraId="0FA1AB6A" w14:textId="3D2D114B" w:rsidR="005C75B7" w:rsidRPr="00E726F2" w:rsidRDefault="005C75B7" w:rsidP="005C75B7">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w:t>
            </w:r>
            <w:r w:rsidR="008A45BB" w:rsidRPr="00E726F2">
              <w:rPr>
                <w:rFonts w:ascii="Verdana" w:eastAsia="Malgun Gothic" w:hAnsi="Verdana" w:cs="Arial"/>
                <w:color w:val="365F91"/>
                <w:sz w:val="18"/>
                <w:szCs w:val="18"/>
              </w:rPr>
              <w:t>16</w:t>
            </w:r>
            <w:r w:rsidR="00E9741E" w:rsidRPr="00E726F2">
              <w:rPr>
                <w:rFonts w:ascii="Verdana" w:eastAsia="Malgun Gothic" w:hAnsi="Verdana" w:cs="Arial"/>
                <w:color w:val="365F91"/>
                <w:sz w:val="18"/>
                <w:szCs w:val="18"/>
              </w:rPr>
              <w:t>4</w:t>
            </w:r>
          </w:p>
        </w:tc>
        <w:tc>
          <w:tcPr>
            <w:tcW w:w="1687" w:type="dxa"/>
            <w:tcBorders>
              <w:top w:val="nil"/>
              <w:left w:val="nil"/>
              <w:bottom w:val="nil"/>
              <w:right w:val="nil"/>
            </w:tcBorders>
            <w:vAlign w:val="center"/>
          </w:tcPr>
          <w:p w14:paraId="4839BAD4" w14:textId="1CB29AC3" w:rsidR="005C75B7" w:rsidRPr="00E726F2" w:rsidRDefault="005C75B7" w:rsidP="005C75B7">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w:t>
            </w:r>
            <w:r w:rsidR="008A45BB" w:rsidRPr="00E726F2">
              <w:rPr>
                <w:rFonts w:ascii="Verdana" w:eastAsia="Malgun Gothic" w:hAnsi="Verdana" w:cs="Arial"/>
                <w:color w:val="365F91"/>
                <w:sz w:val="18"/>
                <w:szCs w:val="18"/>
              </w:rPr>
              <w:t>2</w:t>
            </w:r>
            <w:r w:rsidR="00E9741E" w:rsidRPr="00E726F2">
              <w:rPr>
                <w:rFonts w:ascii="Verdana" w:eastAsia="Malgun Gothic" w:hAnsi="Verdana" w:cs="Arial"/>
                <w:color w:val="365F91"/>
                <w:sz w:val="18"/>
                <w:szCs w:val="18"/>
              </w:rPr>
              <w:t>12</w:t>
            </w:r>
          </w:p>
        </w:tc>
        <w:tc>
          <w:tcPr>
            <w:tcW w:w="331" w:type="dxa"/>
            <w:tcBorders>
              <w:top w:val="nil"/>
              <w:left w:val="nil"/>
              <w:bottom w:val="nil"/>
              <w:right w:val="nil"/>
            </w:tcBorders>
            <w:vAlign w:val="center"/>
          </w:tcPr>
          <w:p w14:paraId="69C12F21" w14:textId="77777777" w:rsidR="005C75B7" w:rsidRPr="00E726F2" w:rsidRDefault="005C75B7" w:rsidP="005C75B7">
            <w:pPr>
              <w:jc w:val="center"/>
              <w:rPr>
                <w:rFonts w:ascii="Verdana" w:eastAsia="Malgun Gothic" w:hAnsi="Verdana" w:cs="Arial"/>
                <w:color w:val="365F91"/>
                <w:sz w:val="18"/>
                <w:szCs w:val="18"/>
                <w:lang w:val="el-GR"/>
              </w:rPr>
            </w:pPr>
          </w:p>
        </w:tc>
        <w:tc>
          <w:tcPr>
            <w:tcW w:w="1874" w:type="dxa"/>
            <w:tcBorders>
              <w:top w:val="nil"/>
              <w:left w:val="nil"/>
              <w:bottom w:val="nil"/>
              <w:right w:val="nil"/>
            </w:tcBorders>
            <w:vAlign w:val="center"/>
          </w:tcPr>
          <w:p w14:paraId="3339F635" w14:textId="7FD7D219" w:rsidR="005C75B7" w:rsidRPr="00E726F2" w:rsidRDefault="005C75B7" w:rsidP="005C75B7">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5,</w:t>
            </w:r>
            <w:r w:rsidR="00E9741E" w:rsidRPr="00E726F2">
              <w:rPr>
                <w:rFonts w:ascii="Verdana" w:eastAsia="Malgun Gothic" w:hAnsi="Verdana" w:cs="Arial"/>
                <w:color w:val="365F91"/>
                <w:sz w:val="18"/>
                <w:szCs w:val="18"/>
              </w:rPr>
              <w:t>2</w:t>
            </w:r>
          </w:p>
        </w:tc>
        <w:tc>
          <w:tcPr>
            <w:tcW w:w="1869" w:type="dxa"/>
            <w:gridSpan w:val="2"/>
            <w:tcBorders>
              <w:top w:val="nil"/>
              <w:left w:val="nil"/>
              <w:bottom w:val="nil"/>
              <w:right w:val="nil"/>
            </w:tcBorders>
            <w:vAlign w:val="center"/>
          </w:tcPr>
          <w:p w14:paraId="51A71456" w14:textId="50A62B9C" w:rsidR="005C75B7" w:rsidRPr="00E726F2" w:rsidRDefault="005C75B7" w:rsidP="005C75B7">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1,</w:t>
            </w:r>
            <w:r w:rsidR="00E9741E" w:rsidRPr="00E726F2">
              <w:rPr>
                <w:rFonts w:ascii="Verdana" w:eastAsia="Malgun Gothic" w:hAnsi="Verdana" w:cs="Arial"/>
                <w:color w:val="365F91"/>
                <w:sz w:val="18"/>
                <w:szCs w:val="18"/>
              </w:rPr>
              <w:t>3</w:t>
            </w:r>
          </w:p>
        </w:tc>
      </w:tr>
      <w:tr w:rsidR="005C75B7" w:rsidRPr="00E726F2" w14:paraId="2E43D6ED" w14:textId="77777777" w:rsidTr="00EE4D86">
        <w:trPr>
          <w:trHeight w:val="374"/>
          <w:jc w:val="center"/>
        </w:trPr>
        <w:tc>
          <w:tcPr>
            <w:tcW w:w="2053" w:type="dxa"/>
            <w:shd w:val="clear" w:color="auto" w:fill="auto"/>
            <w:vAlign w:val="center"/>
          </w:tcPr>
          <w:p w14:paraId="2A21F501" w14:textId="2DA70E7F" w:rsidR="005C75B7" w:rsidRPr="00E726F2" w:rsidRDefault="005C75B7" w:rsidP="005C75B7">
            <w:pPr>
              <w:tabs>
                <w:tab w:val="left" w:pos="1080"/>
                <w:tab w:val="left" w:pos="6840"/>
              </w:tabs>
              <w:ind w:left="284"/>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2</w:t>
            </w:r>
            <w:r w:rsidRPr="00E726F2">
              <w:rPr>
                <w:rFonts w:ascii="Verdana" w:eastAsia="Malgun Gothic" w:hAnsi="Verdana" w:cs="Arial"/>
                <w:color w:val="365F91"/>
                <w:sz w:val="18"/>
                <w:szCs w:val="18"/>
                <w:vertAlign w:val="superscript"/>
              </w:rPr>
              <w:t>nd</w:t>
            </w:r>
            <w:r w:rsidRPr="00E726F2">
              <w:rPr>
                <w:rFonts w:ascii="Verdana" w:eastAsia="Malgun Gothic" w:hAnsi="Verdana" w:cs="Arial"/>
                <w:color w:val="365F91"/>
                <w:sz w:val="18"/>
                <w:szCs w:val="18"/>
                <w:lang w:val="el-GR"/>
              </w:rPr>
              <w:t xml:space="preserve"> </w:t>
            </w:r>
            <w:proofErr w:type="spellStart"/>
            <w:r w:rsidRPr="00E726F2">
              <w:rPr>
                <w:rFonts w:ascii="Verdana" w:eastAsia="Malgun Gothic" w:hAnsi="Verdana" w:cs="Arial"/>
                <w:color w:val="365F91"/>
                <w:sz w:val="18"/>
                <w:szCs w:val="18"/>
                <w:lang w:val="el-GR"/>
              </w:rPr>
              <w:t>Quarter</w:t>
            </w:r>
            <w:proofErr w:type="spellEnd"/>
            <w:r w:rsidRPr="00E726F2">
              <w:rPr>
                <w:rFonts w:ascii="Verdana" w:eastAsia="Malgun Gothic" w:hAnsi="Verdana" w:cs="Arial"/>
                <w:color w:val="365F91"/>
                <w:sz w:val="18"/>
                <w:szCs w:val="18"/>
                <w:lang w:val="el-GR"/>
              </w:rPr>
              <w:t xml:space="preserve"> 20</w:t>
            </w:r>
            <w:r w:rsidRPr="00E726F2">
              <w:rPr>
                <w:rFonts w:ascii="Verdana" w:eastAsia="Malgun Gothic" w:hAnsi="Verdana" w:cs="Arial"/>
                <w:color w:val="365F91"/>
                <w:sz w:val="18"/>
                <w:szCs w:val="18"/>
              </w:rPr>
              <w:t>23</w:t>
            </w:r>
          </w:p>
        </w:tc>
        <w:tc>
          <w:tcPr>
            <w:tcW w:w="1692" w:type="dxa"/>
            <w:tcBorders>
              <w:top w:val="nil"/>
              <w:left w:val="nil"/>
              <w:bottom w:val="single" w:sz="4" w:space="0" w:color="365F91"/>
              <w:right w:val="nil"/>
            </w:tcBorders>
            <w:vAlign w:val="center"/>
          </w:tcPr>
          <w:p w14:paraId="73C100E6" w14:textId="6DBB3869" w:rsidR="005C75B7" w:rsidRPr="00E726F2" w:rsidRDefault="005C75B7" w:rsidP="005C75B7">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2.0</w:t>
            </w:r>
            <w:r w:rsidR="00E9741E" w:rsidRPr="00E726F2">
              <w:rPr>
                <w:rFonts w:ascii="Verdana" w:eastAsia="Malgun Gothic" w:hAnsi="Verdana" w:cs="Arial"/>
                <w:color w:val="365F91"/>
                <w:sz w:val="18"/>
                <w:szCs w:val="18"/>
              </w:rPr>
              <w:t>28</w:t>
            </w:r>
          </w:p>
        </w:tc>
        <w:tc>
          <w:tcPr>
            <w:tcW w:w="1687" w:type="dxa"/>
            <w:tcBorders>
              <w:top w:val="nil"/>
              <w:left w:val="nil"/>
              <w:bottom w:val="single" w:sz="4" w:space="0" w:color="365F91"/>
              <w:right w:val="nil"/>
            </w:tcBorders>
            <w:vAlign w:val="center"/>
          </w:tcPr>
          <w:p w14:paraId="4E4C7A14" w14:textId="5DE6AD64" w:rsidR="005C75B7" w:rsidRPr="00E726F2" w:rsidRDefault="005C75B7" w:rsidP="005C75B7">
            <w:pPr>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2.</w:t>
            </w:r>
            <w:r w:rsidR="008A45BB" w:rsidRPr="00E726F2">
              <w:rPr>
                <w:rFonts w:ascii="Verdana" w:eastAsia="Malgun Gothic" w:hAnsi="Verdana" w:cs="Arial"/>
                <w:color w:val="365F91"/>
                <w:sz w:val="18"/>
                <w:szCs w:val="18"/>
              </w:rPr>
              <w:t>12</w:t>
            </w:r>
            <w:r w:rsidR="00E9741E" w:rsidRPr="00E726F2">
              <w:rPr>
                <w:rFonts w:ascii="Verdana" w:eastAsia="Malgun Gothic" w:hAnsi="Verdana" w:cs="Arial"/>
                <w:color w:val="365F91"/>
                <w:sz w:val="18"/>
                <w:szCs w:val="18"/>
              </w:rPr>
              <w:t>6</w:t>
            </w:r>
          </w:p>
        </w:tc>
        <w:tc>
          <w:tcPr>
            <w:tcW w:w="331" w:type="dxa"/>
            <w:tcBorders>
              <w:top w:val="nil"/>
              <w:left w:val="nil"/>
              <w:bottom w:val="single" w:sz="4" w:space="0" w:color="365F91"/>
              <w:right w:val="nil"/>
            </w:tcBorders>
            <w:vAlign w:val="center"/>
          </w:tcPr>
          <w:p w14:paraId="66F43B49" w14:textId="77777777" w:rsidR="005C75B7" w:rsidRPr="00E726F2" w:rsidRDefault="005C75B7" w:rsidP="005C75B7">
            <w:pPr>
              <w:jc w:val="center"/>
              <w:rPr>
                <w:rFonts w:ascii="Verdana" w:eastAsia="Malgun Gothic" w:hAnsi="Verdana" w:cs="Arial"/>
                <w:color w:val="365F91"/>
                <w:sz w:val="18"/>
                <w:szCs w:val="18"/>
                <w:lang w:val="el-GR"/>
              </w:rPr>
            </w:pPr>
          </w:p>
        </w:tc>
        <w:tc>
          <w:tcPr>
            <w:tcW w:w="1874" w:type="dxa"/>
            <w:tcBorders>
              <w:top w:val="nil"/>
              <w:left w:val="nil"/>
              <w:bottom w:val="single" w:sz="4" w:space="0" w:color="365F91"/>
              <w:right w:val="nil"/>
            </w:tcBorders>
            <w:vAlign w:val="center"/>
          </w:tcPr>
          <w:p w14:paraId="4293608C" w14:textId="308E7903" w:rsidR="005C75B7" w:rsidRPr="00E726F2" w:rsidRDefault="008A45BB" w:rsidP="005C75B7">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rPr>
              <w:t>6</w:t>
            </w:r>
            <w:r w:rsidR="005C75B7" w:rsidRPr="00E726F2">
              <w:rPr>
                <w:rFonts w:ascii="Verdana" w:eastAsia="Malgun Gothic" w:hAnsi="Verdana" w:cs="Arial"/>
                <w:color w:val="365F91"/>
                <w:sz w:val="18"/>
                <w:szCs w:val="18"/>
                <w:lang w:val="el-GR"/>
              </w:rPr>
              <w:t>,</w:t>
            </w:r>
            <w:r w:rsidR="00E9741E" w:rsidRPr="00E726F2">
              <w:rPr>
                <w:rFonts w:ascii="Verdana" w:eastAsia="Malgun Gothic" w:hAnsi="Verdana" w:cs="Arial"/>
                <w:color w:val="365F91"/>
                <w:sz w:val="18"/>
                <w:szCs w:val="18"/>
              </w:rPr>
              <w:t>8</w:t>
            </w:r>
          </w:p>
        </w:tc>
        <w:tc>
          <w:tcPr>
            <w:tcW w:w="1869" w:type="dxa"/>
            <w:gridSpan w:val="2"/>
            <w:tcBorders>
              <w:top w:val="nil"/>
              <w:left w:val="nil"/>
              <w:bottom w:val="single" w:sz="4" w:space="0" w:color="365F91"/>
              <w:right w:val="nil"/>
            </w:tcBorders>
            <w:vAlign w:val="center"/>
          </w:tcPr>
          <w:p w14:paraId="2AEBAC75" w14:textId="5536448C" w:rsidR="005C75B7" w:rsidRPr="00E726F2" w:rsidRDefault="005C75B7" w:rsidP="005C75B7">
            <w:pPr>
              <w:tabs>
                <w:tab w:val="left" w:pos="1080"/>
                <w:tab w:val="left" w:pos="6840"/>
              </w:tabs>
              <w:jc w:val="center"/>
              <w:rPr>
                <w:rFonts w:ascii="Verdana" w:eastAsia="Malgun Gothic" w:hAnsi="Verdana" w:cs="Arial"/>
                <w:color w:val="365F91"/>
                <w:sz w:val="18"/>
                <w:szCs w:val="18"/>
              </w:rPr>
            </w:pPr>
            <w:r w:rsidRPr="00E726F2">
              <w:rPr>
                <w:rFonts w:ascii="Verdana" w:eastAsia="Malgun Gothic" w:hAnsi="Verdana" w:cs="Arial"/>
                <w:color w:val="365F91"/>
                <w:sz w:val="18"/>
                <w:szCs w:val="18"/>
                <w:lang w:val="el-GR"/>
              </w:rPr>
              <w:t>1,</w:t>
            </w:r>
            <w:r w:rsidR="008A45BB" w:rsidRPr="00E726F2">
              <w:rPr>
                <w:rFonts w:ascii="Verdana" w:eastAsia="Malgun Gothic" w:hAnsi="Verdana" w:cs="Arial"/>
                <w:color w:val="365F91"/>
                <w:sz w:val="18"/>
                <w:szCs w:val="18"/>
              </w:rPr>
              <w:t>1</w:t>
            </w:r>
          </w:p>
        </w:tc>
      </w:tr>
    </w:tbl>
    <w:p w14:paraId="52A7B838" w14:textId="77777777" w:rsidR="00B35635" w:rsidRPr="00B35635" w:rsidRDefault="00B35635" w:rsidP="001D0C20">
      <w:pPr>
        <w:tabs>
          <w:tab w:val="left" w:pos="1080"/>
          <w:tab w:val="left" w:pos="6840"/>
        </w:tabs>
        <w:jc w:val="both"/>
        <w:rPr>
          <w:rFonts w:ascii="Verdana" w:eastAsia="Malgun Gothic" w:hAnsi="Verdana" w:cs="Arial"/>
          <w:color w:val="365F91" w:themeColor="accent1" w:themeShade="BF"/>
          <w:sz w:val="6"/>
          <w:szCs w:val="6"/>
        </w:rPr>
      </w:pPr>
    </w:p>
    <w:p w14:paraId="3AB224CB" w14:textId="0BBC5223" w:rsidR="001D0C20" w:rsidRPr="00817D92" w:rsidRDefault="000E20B1" w:rsidP="001D0C20">
      <w:pPr>
        <w:tabs>
          <w:tab w:val="left" w:pos="1080"/>
          <w:tab w:val="left" w:pos="6840"/>
        </w:tabs>
        <w:jc w:val="both"/>
        <w:rPr>
          <w:rFonts w:ascii="Verdana" w:eastAsia="Malgun Gothic" w:hAnsi="Verdana" w:cs="Arial"/>
          <w:color w:val="365F91" w:themeColor="accent1" w:themeShade="BF"/>
          <w:sz w:val="16"/>
          <w:szCs w:val="16"/>
        </w:rPr>
      </w:pPr>
      <w:r w:rsidRPr="00817D92">
        <w:rPr>
          <w:rFonts w:ascii="Verdana" w:eastAsia="Malgun Gothic" w:hAnsi="Verdana" w:cs="Arial"/>
          <w:color w:val="365F91" w:themeColor="accent1" w:themeShade="BF"/>
          <w:sz w:val="16"/>
          <w:szCs w:val="16"/>
        </w:rPr>
        <w:t xml:space="preserve">Note: </w:t>
      </w:r>
      <w:r w:rsidR="001D0C20" w:rsidRPr="00817D92">
        <w:rPr>
          <w:rFonts w:ascii="Verdana" w:eastAsia="Malgun Gothic" w:hAnsi="Verdana" w:cs="Arial"/>
          <w:color w:val="365F91" w:themeColor="accent1" w:themeShade="BF"/>
          <w:sz w:val="16"/>
          <w:szCs w:val="16"/>
        </w:rPr>
        <w:t>Due to the rounding of earnings, the calculation of the change may differ from the percentage change presented in the table.</w:t>
      </w:r>
    </w:p>
    <w:p w14:paraId="5F3A4F65" w14:textId="77777777" w:rsidR="001D0C20" w:rsidRPr="007D7D1C" w:rsidRDefault="001D0C20" w:rsidP="001D0C20">
      <w:pPr>
        <w:tabs>
          <w:tab w:val="left" w:pos="1080"/>
          <w:tab w:val="left" w:pos="6840"/>
        </w:tabs>
        <w:jc w:val="both"/>
        <w:rPr>
          <w:rFonts w:ascii="Verdana" w:eastAsia="Malgun Gothic" w:hAnsi="Verdana" w:cs="Arial"/>
          <w:sz w:val="18"/>
          <w:szCs w:val="18"/>
        </w:rPr>
      </w:pPr>
    </w:p>
    <w:p w14:paraId="5B04B2C0" w14:textId="03698FC8" w:rsidR="00DE7B87" w:rsidRDefault="00DE7B87">
      <w:pPr>
        <w:rPr>
          <w:rFonts w:ascii="Verdana" w:eastAsia="Malgun Gothic" w:hAnsi="Verdana" w:cs="Arial"/>
          <w:sz w:val="18"/>
          <w:szCs w:val="18"/>
        </w:rPr>
      </w:pPr>
      <w:r>
        <w:rPr>
          <w:rFonts w:ascii="Verdana" w:eastAsia="Malgun Gothic" w:hAnsi="Verdana" w:cs="Arial"/>
          <w:sz w:val="18"/>
          <w:szCs w:val="18"/>
        </w:rPr>
        <w:br w:type="page"/>
      </w:r>
    </w:p>
    <w:p w14:paraId="7A422AFB" w14:textId="0E21B6A3" w:rsidR="00DE7B87" w:rsidRPr="006C1E32" w:rsidRDefault="00D33553" w:rsidP="00DE7B87">
      <w:pPr>
        <w:tabs>
          <w:tab w:val="left" w:pos="1080"/>
          <w:tab w:val="left" w:pos="6840"/>
        </w:tabs>
        <w:jc w:val="both"/>
        <w:rPr>
          <w:rFonts w:ascii="Verdana" w:eastAsia="Malgun Gothic" w:hAnsi="Verdana" w:cs="Arial"/>
          <w:sz w:val="18"/>
          <w:szCs w:val="18"/>
        </w:rPr>
      </w:pPr>
      <w:r w:rsidRPr="00E726F2">
        <w:rPr>
          <w:rFonts w:ascii="Verdana" w:eastAsia="Malgun Gothic" w:hAnsi="Verdana" w:cs="Arial"/>
          <w:sz w:val="18"/>
          <w:szCs w:val="18"/>
        </w:rPr>
        <w:lastRenderedPageBreak/>
        <w:t xml:space="preserve">The distribution by gender of Cypriot and non-Cypriot employees by group of gross monthly earnings during the first two </w:t>
      </w:r>
      <w:r w:rsidR="007E7B3C" w:rsidRPr="00E726F2">
        <w:rPr>
          <w:rFonts w:ascii="Verdana" w:eastAsia="Malgun Gothic" w:hAnsi="Verdana" w:cs="Arial"/>
          <w:sz w:val="18"/>
          <w:szCs w:val="18"/>
        </w:rPr>
        <w:t>quarters</w:t>
      </w:r>
      <w:r w:rsidRPr="00E726F2">
        <w:rPr>
          <w:rFonts w:ascii="Verdana" w:eastAsia="Malgun Gothic" w:hAnsi="Verdana" w:cs="Arial"/>
          <w:sz w:val="18"/>
          <w:szCs w:val="18"/>
        </w:rPr>
        <w:t xml:space="preserve"> of 2024 (preliminary data), is as follows:</w:t>
      </w:r>
    </w:p>
    <w:p w14:paraId="536D88CB" w14:textId="77777777" w:rsidR="00E726F2" w:rsidRPr="006C1E32" w:rsidRDefault="00E726F2" w:rsidP="00DE7B87">
      <w:pPr>
        <w:tabs>
          <w:tab w:val="left" w:pos="1080"/>
          <w:tab w:val="left" w:pos="6840"/>
        </w:tabs>
        <w:jc w:val="both"/>
        <w:rPr>
          <w:rFonts w:ascii="Verdana" w:eastAsia="Malgun Gothic" w:hAnsi="Verdana" w:cs="Arial"/>
          <w:sz w:val="18"/>
          <w:szCs w:val="18"/>
        </w:rPr>
      </w:pPr>
    </w:p>
    <w:tbl>
      <w:tblPr>
        <w:tblW w:w="5134" w:type="pct"/>
        <w:jc w:val="center"/>
        <w:tblBorders>
          <w:bottom w:val="single" w:sz="4" w:space="0" w:color="365F91"/>
        </w:tblBorders>
        <w:tblLook w:val="04A0" w:firstRow="1" w:lastRow="0" w:firstColumn="1" w:lastColumn="0" w:noHBand="0" w:noVBand="1"/>
      </w:tblPr>
      <w:tblGrid>
        <w:gridCol w:w="2876"/>
        <w:gridCol w:w="2375"/>
        <w:gridCol w:w="2393"/>
        <w:gridCol w:w="1855"/>
        <w:gridCol w:w="392"/>
        <w:gridCol w:w="6"/>
      </w:tblGrid>
      <w:tr w:rsidR="00E726F2" w:rsidRPr="00087C06" w14:paraId="24F7272E" w14:textId="77777777" w:rsidTr="007F0883">
        <w:trPr>
          <w:gridAfter w:val="1"/>
          <w:wAfter w:w="3" w:type="pct"/>
          <w:trHeight w:val="389"/>
          <w:jc w:val="center"/>
        </w:trPr>
        <w:tc>
          <w:tcPr>
            <w:tcW w:w="1453" w:type="pct"/>
            <w:tcBorders>
              <w:top w:val="nil"/>
              <w:bottom w:val="single" w:sz="4" w:space="0" w:color="365F91"/>
            </w:tcBorders>
            <w:shd w:val="clear" w:color="auto" w:fill="auto"/>
            <w:vAlign w:val="center"/>
          </w:tcPr>
          <w:p w14:paraId="450B2390" w14:textId="626106E3" w:rsidR="00E726F2" w:rsidRPr="00087C06" w:rsidRDefault="00E726F2" w:rsidP="007F0883">
            <w:pPr>
              <w:tabs>
                <w:tab w:val="left" w:pos="1080"/>
                <w:tab w:val="left" w:pos="6840"/>
              </w:tabs>
              <w:rPr>
                <w:rFonts w:ascii="Verdana" w:eastAsia="Malgun Gothic" w:hAnsi="Verdana" w:cs="Arial"/>
                <w:b/>
                <w:color w:val="365F91"/>
                <w:sz w:val="18"/>
                <w:szCs w:val="18"/>
              </w:rPr>
            </w:pPr>
            <w:r>
              <w:rPr>
                <w:rFonts w:ascii="Verdana" w:eastAsia="Malgun Gothic" w:hAnsi="Verdana" w:cs="Arial"/>
                <w:b/>
                <w:color w:val="365F91"/>
                <w:sz w:val="18"/>
                <w:szCs w:val="18"/>
              </w:rPr>
              <w:t>Table</w:t>
            </w:r>
            <w:r w:rsidRPr="00087C06">
              <w:rPr>
                <w:rFonts w:ascii="Verdana" w:eastAsia="Malgun Gothic" w:hAnsi="Verdana" w:cs="Arial"/>
                <w:b/>
                <w:color w:val="365F91"/>
                <w:sz w:val="18"/>
                <w:szCs w:val="18"/>
              </w:rPr>
              <w:t xml:space="preserve"> 2</w:t>
            </w:r>
          </w:p>
        </w:tc>
        <w:tc>
          <w:tcPr>
            <w:tcW w:w="1200" w:type="pct"/>
            <w:tcBorders>
              <w:top w:val="nil"/>
              <w:bottom w:val="single" w:sz="4" w:space="0" w:color="365F91"/>
            </w:tcBorders>
            <w:shd w:val="clear" w:color="auto" w:fill="auto"/>
            <w:vAlign w:val="center"/>
          </w:tcPr>
          <w:p w14:paraId="5760187D" w14:textId="77777777" w:rsidR="00E726F2" w:rsidRPr="00087C06" w:rsidRDefault="00E726F2" w:rsidP="007F0883">
            <w:pPr>
              <w:tabs>
                <w:tab w:val="left" w:pos="1080"/>
                <w:tab w:val="left" w:pos="6840"/>
              </w:tabs>
              <w:jc w:val="center"/>
              <w:rPr>
                <w:rFonts w:ascii="Verdana" w:eastAsia="Malgun Gothic" w:hAnsi="Verdana" w:cs="Arial"/>
                <w:b/>
                <w:color w:val="365F91"/>
                <w:sz w:val="18"/>
                <w:szCs w:val="18"/>
                <w:lang w:val="el-GR"/>
              </w:rPr>
            </w:pPr>
          </w:p>
        </w:tc>
        <w:tc>
          <w:tcPr>
            <w:tcW w:w="1209" w:type="pct"/>
            <w:tcBorders>
              <w:top w:val="nil"/>
              <w:bottom w:val="single" w:sz="4" w:space="0" w:color="365F91"/>
            </w:tcBorders>
            <w:shd w:val="clear" w:color="auto" w:fill="auto"/>
            <w:vAlign w:val="center"/>
          </w:tcPr>
          <w:p w14:paraId="1C9850B3" w14:textId="77777777" w:rsidR="00E726F2" w:rsidRPr="00087C06" w:rsidRDefault="00E726F2" w:rsidP="007F0883">
            <w:pPr>
              <w:tabs>
                <w:tab w:val="left" w:pos="1080"/>
                <w:tab w:val="left" w:pos="6840"/>
              </w:tabs>
              <w:jc w:val="center"/>
              <w:rPr>
                <w:rFonts w:ascii="Verdana" w:eastAsia="Malgun Gothic" w:hAnsi="Verdana" w:cs="Arial"/>
                <w:b/>
                <w:color w:val="365F91"/>
                <w:sz w:val="18"/>
                <w:szCs w:val="18"/>
                <w:lang w:val="en-GB"/>
              </w:rPr>
            </w:pPr>
          </w:p>
        </w:tc>
        <w:tc>
          <w:tcPr>
            <w:tcW w:w="937" w:type="pct"/>
            <w:tcBorders>
              <w:top w:val="nil"/>
              <w:bottom w:val="single" w:sz="4" w:space="0" w:color="365F91"/>
            </w:tcBorders>
          </w:tcPr>
          <w:p w14:paraId="1A5C9BFA" w14:textId="77777777" w:rsidR="00E726F2" w:rsidRPr="00087C06" w:rsidRDefault="00E726F2" w:rsidP="007F0883">
            <w:pPr>
              <w:tabs>
                <w:tab w:val="left" w:pos="1080"/>
                <w:tab w:val="left" w:pos="6840"/>
              </w:tabs>
              <w:jc w:val="both"/>
              <w:rPr>
                <w:rFonts w:ascii="Verdana" w:eastAsia="Malgun Gothic" w:hAnsi="Verdana" w:cs="Arial"/>
                <w:color w:val="365F91"/>
                <w:sz w:val="18"/>
                <w:szCs w:val="18"/>
                <w:lang w:val="en-GB"/>
              </w:rPr>
            </w:pPr>
          </w:p>
        </w:tc>
        <w:tc>
          <w:tcPr>
            <w:tcW w:w="198" w:type="pct"/>
            <w:tcBorders>
              <w:top w:val="nil"/>
              <w:bottom w:val="single" w:sz="4" w:space="0" w:color="365F91"/>
            </w:tcBorders>
            <w:shd w:val="clear" w:color="auto" w:fill="auto"/>
          </w:tcPr>
          <w:p w14:paraId="6DD87B18" w14:textId="77777777" w:rsidR="00E726F2" w:rsidRPr="00087C06" w:rsidRDefault="00E726F2" w:rsidP="007F0883">
            <w:pPr>
              <w:tabs>
                <w:tab w:val="left" w:pos="1080"/>
                <w:tab w:val="left" w:pos="6840"/>
              </w:tabs>
              <w:jc w:val="both"/>
              <w:rPr>
                <w:rFonts w:ascii="Verdana" w:eastAsia="Malgun Gothic" w:hAnsi="Verdana" w:cs="Arial"/>
                <w:color w:val="365F91"/>
                <w:sz w:val="18"/>
                <w:szCs w:val="18"/>
                <w:lang w:val="en-GB"/>
              </w:rPr>
            </w:pPr>
          </w:p>
        </w:tc>
      </w:tr>
      <w:tr w:rsidR="00E726F2" w:rsidRPr="00087C06" w14:paraId="51FDEE62" w14:textId="77777777" w:rsidTr="007F0883">
        <w:trPr>
          <w:trHeight w:val="567"/>
          <w:jc w:val="center"/>
        </w:trPr>
        <w:tc>
          <w:tcPr>
            <w:tcW w:w="1453" w:type="pct"/>
            <w:vMerge w:val="restart"/>
            <w:shd w:val="clear" w:color="auto" w:fill="auto"/>
            <w:vAlign w:val="center"/>
          </w:tcPr>
          <w:p w14:paraId="38A6D312" w14:textId="2049C551" w:rsidR="00E726F2" w:rsidRPr="001E48FD" w:rsidRDefault="00E726F2" w:rsidP="007F0883">
            <w:pPr>
              <w:tabs>
                <w:tab w:val="left" w:pos="1080"/>
                <w:tab w:val="left" w:pos="6840"/>
              </w:tabs>
              <w:jc w:val="center"/>
              <w:rPr>
                <w:rFonts w:ascii="Verdana" w:eastAsia="Malgun Gothic" w:hAnsi="Verdana" w:cs="Arial"/>
                <w:color w:val="365F91"/>
                <w:sz w:val="18"/>
                <w:szCs w:val="18"/>
                <w:lang w:val="el-GR"/>
              </w:rPr>
            </w:pPr>
            <w:r>
              <w:rPr>
                <w:rFonts w:ascii="Verdana" w:eastAsia="Malgun Gothic" w:hAnsi="Verdana" w:cs="Arial"/>
                <w:b/>
                <w:color w:val="365F91"/>
                <w:sz w:val="18"/>
                <w:szCs w:val="18"/>
              </w:rPr>
              <w:t>G</w:t>
            </w:r>
            <w:r w:rsidRPr="00E726F2">
              <w:rPr>
                <w:rFonts w:ascii="Verdana" w:eastAsia="Malgun Gothic" w:hAnsi="Verdana" w:cs="Arial"/>
                <w:b/>
                <w:color w:val="365F91"/>
                <w:sz w:val="18"/>
                <w:szCs w:val="18"/>
                <w:lang w:val="el-GR"/>
              </w:rPr>
              <w:t xml:space="preserve">ross </w:t>
            </w:r>
            <w:r>
              <w:rPr>
                <w:rFonts w:ascii="Verdana" w:eastAsia="Malgun Gothic" w:hAnsi="Verdana" w:cs="Arial"/>
                <w:b/>
                <w:color w:val="365F91"/>
                <w:sz w:val="18"/>
                <w:szCs w:val="18"/>
              </w:rPr>
              <w:t>M</w:t>
            </w:r>
            <w:r w:rsidRPr="00E726F2">
              <w:rPr>
                <w:rFonts w:ascii="Verdana" w:eastAsia="Malgun Gothic" w:hAnsi="Verdana" w:cs="Arial"/>
                <w:b/>
                <w:color w:val="365F91"/>
                <w:sz w:val="18"/>
                <w:szCs w:val="18"/>
                <w:lang w:val="el-GR"/>
              </w:rPr>
              <w:t xml:space="preserve">onthly </w:t>
            </w:r>
            <w:r>
              <w:rPr>
                <w:rFonts w:ascii="Verdana" w:eastAsia="Malgun Gothic" w:hAnsi="Verdana" w:cs="Arial"/>
                <w:b/>
                <w:color w:val="365F91"/>
                <w:sz w:val="18"/>
                <w:szCs w:val="18"/>
              </w:rPr>
              <w:t>E</w:t>
            </w:r>
            <w:r w:rsidRPr="00E726F2">
              <w:rPr>
                <w:rFonts w:ascii="Verdana" w:eastAsia="Malgun Gothic" w:hAnsi="Verdana" w:cs="Arial"/>
                <w:b/>
                <w:color w:val="365F91"/>
                <w:sz w:val="18"/>
                <w:szCs w:val="18"/>
                <w:lang w:val="el-GR"/>
              </w:rPr>
              <w:t>arnings</w:t>
            </w:r>
          </w:p>
        </w:tc>
        <w:tc>
          <w:tcPr>
            <w:tcW w:w="3547" w:type="pct"/>
            <w:gridSpan w:val="5"/>
            <w:tcBorders>
              <w:top w:val="single" w:sz="4" w:space="0" w:color="365F91"/>
              <w:bottom w:val="single" w:sz="4" w:space="0" w:color="365F91"/>
            </w:tcBorders>
            <w:shd w:val="clear" w:color="auto" w:fill="auto"/>
            <w:vAlign w:val="center"/>
          </w:tcPr>
          <w:p w14:paraId="72FC3EB1" w14:textId="5A71E639" w:rsidR="00E726F2" w:rsidRPr="001E48FD" w:rsidRDefault="00E726F2" w:rsidP="007F0883">
            <w:pPr>
              <w:tabs>
                <w:tab w:val="left" w:pos="1080"/>
                <w:tab w:val="left" w:pos="6840"/>
              </w:tabs>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rPr>
              <w:t>D</w:t>
            </w:r>
            <w:r w:rsidRPr="00E726F2">
              <w:rPr>
                <w:rFonts w:ascii="Verdana" w:eastAsia="Malgun Gothic" w:hAnsi="Verdana" w:cs="Arial"/>
                <w:b/>
                <w:color w:val="365F91"/>
                <w:sz w:val="18"/>
                <w:szCs w:val="18"/>
                <w:lang w:val="el-GR"/>
              </w:rPr>
              <w:t>istribution</w:t>
            </w:r>
            <w:r w:rsidRPr="001E48FD">
              <w:rPr>
                <w:rFonts w:ascii="Verdana" w:eastAsia="Malgun Gothic" w:hAnsi="Verdana" w:cs="Arial"/>
                <w:b/>
                <w:color w:val="365F91"/>
                <w:sz w:val="18"/>
                <w:szCs w:val="18"/>
                <w:lang w:val="el-GR"/>
              </w:rPr>
              <w:t xml:space="preserve"> </w:t>
            </w:r>
            <w:r>
              <w:rPr>
                <w:rFonts w:ascii="Verdana" w:eastAsia="Malgun Gothic" w:hAnsi="Verdana" w:cs="Arial"/>
                <w:b/>
                <w:color w:val="365F91"/>
                <w:sz w:val="18"/>
                <w:szCs w:val="18"/>
              </w:rPr>
              <w:t>of Employees</w:t>
            </w:r>
          </w:p>
        </w:tc>
      </w:tr>
      <w:tr w:rsidR="00E726F2" w:rsidRPr="00087C06" w14:paraId="6D78EB47" w14:textId="77777777" w:rsidTr="007F0883">
        <w:trPr>
          <w:trHeight w:val="567"/>
          <w:jc w:val="center"/>
        </w:trPr>
        <w:tc>
          <w:tcPr>
            <w:tcW w:w="1453" w:type="pct"/>
            <w:vMerge/>
            <w:tcBorders>
              <w:bottom w:val="single" w:sz="4" w:space="0" w:color="365F91"/>
            </w:tcBorders>
            <w:shd w:val="clear" w:color="auto" w:fill="auto"/>
            <w:vAlign w:val="center"/>
          </w:tcPr>
          <w:p w14:paraId="15AEF69A" w14:textId="77777777" w:rsidR="00E726F2" w:rsidRPr="00087C06" w:rsidRDefault="00E726F2" w:rsidP="00E726F2">
            <w:pPr>
              <w:tabs>
                <w:tab w:val="left" w:pos="1080"/>
                <w:tab w:val="left" w:pos="6840"/>
              </w:tabs>
              <w:rPr>
                <w:rFonts w:ascii="Verdana" w:eastAsia="Malgun Gothic" w:hAnsi="Verdana" w:cs="Arial"/>
                <w:color w:val="365F91"/>
                <w:sz w:val="18"/>
                <w:szCs w:val="18"/>
                <w:lang w:val="en-GB"/>
              </w:rPr>
            </w:pPr>
          </w:p>
        </w:tc>
        <w:tc>
          <w:tcPr>
            <w:tcW w:w="1200" w:type="pct"/>
            <w:tcBorders>
              <w:top w:val="single" w:sz="4" w:space="0" w:color="365F91"/>
              <w:bottom w:val="single" w:sz="4" w:space="0" w:color="365F91"/>
              <w:right w:val="nil"/>
            </w:tcBorders>
            <w:shd w:val="clear" w:color="auto" w:fill="auto"/>
            <w:vAlign w:val="center"/>
          </w:tcPr>
          <w:p w14:paraId="743732FB" w14:textId="21FE122D" w:rsidR="00E726F2" w:rsidRPr="00E726F2" w:rsidRDefault="00E726F2" w:rsidP="00E726F2">
            <w:pPr>
              <w:tabs>
                <w:tab w:val="left" w:pos="1080"/>
                <w:tab w:val="left" w:pos="6840"/>
              </w:tabs>
              <w:jc w:val="center"/>
              <w:rPr>
                <w:rFonts w:ascii="Verdana" w:eastAsia="Malgun Gothic" w:hAnsi="Verdana" w:cs="Arial"/>
                <w:b/>
                <w:color w:val="365F91"/>
                <w:sz w:val="18"/>
                <w:szCs w:val="18"/>
                <w:lang w:val="el-GR"/>
              </w:rPr>
            </w:pPr>
            <w:r w:rsidRPr="00E726F2">
              <w:rPr>
                <w:rFonts w:ascii="Verdana" w:eastAsia="Malgun Gothic" w:hAnsi="Verdana" w:cs="Arial"/>
                <w:b/>
                <w:color w:val="365F91"/>
                <w:sz w:val="18"/>
                <w:szCs w:val="18"/>
              </w:rPr>
              <w:t>Total</w:t>
            </w:r>
          </w:p>
        </w:tc>
        <w:tc>
          <w:tcPr>
            <w:tcW w:w="1209" w:type="pct"/>
            <w:tcBorders>
              <w:top w:val="single" w:sz="4" w:space="0" w:color="365F91"/>
              <w:left w:val="nil"/>
              <w:bottom w:val="single" w:sz="4" w:space="0" w:color="365F91"/>
            </w:tcBorders>
            <w:shd w:val="clear" w:color="auto" w:fill="auto"/>
            <w:vAlign w:val="center"/>
          </w:tcPr>
          <w:p w14:paraId="04ABBA81" w14:textId="08694111" w:rsidR="00E726F2" w:rsidRPr="00E726F2" w:rsidRDefault="00E726F2" w:rsidP="00E726F2">
            <w:pPr>
              <w:tabs>
                <w:tab w:val="left" w:pos="1080"/>
                <w:tab w:val="left" w:pos="6840"/>
              </w:tabs>
              <w:jc w:val="center"/>
              <w:rPr>
                <w:rFonts w:ascii="Verdana" w:eastAsia="Malgun Gothic" w:hAnsi="Verdana" w:cs="Arial"/>
                <w:b/>
                <w:color w:val="365F91"/>
                <w:sz w:val="18"/>
                <w:szCs w:val="18"/>
                <w:lang w:val="el-GR"/>
              </w:rPr>
            </w:pPr>
            <w:r w:rsidRPr="00E726F2">
              <w:rPr>
                <w:rFonts w:ascii="Verdana" w:eastAsia="Malgun Gothic" w:hAnsi="Verdana" w:cs="Arial"/>
                <w:b/>
                <w:color w:val="365F91"/>
                <w:sz w:val="18"/>
                <w:szCs w:val="18"/>
              </w:rPr>
              <w:t>Cypriots</w:t>
            </w:r>
            <w:r w:rsidRPr="00E726F2">
              <w:rPr>
                <w:rFonts w:ascii="Verdana" w:eastAsia="Malgun Gothic" w:hAnsi="Verdana" w:cs="Arial"/>
                <w:b/>
                <w:color w:val="365F91"/>
                <w:sz w:val="18"/>
                <w:szCs w:val="18"/>
                <w:lang w:val="el-GR"/>
              </w:rPr>
              <w:t xml:space="preserve"> </w:t>
            </w:r>
          </w:p>
        </w:tc>
        <w:tc>
          <w:tcPr>
            <w:tcW w:w="1138" w:type="pct"/>
            <w:gridSpan w:val="3"/>
            <w:tcBorders>
              <w:top w:val="single" w:sz="4" w:space="0" w:color="365F91"/>
              <w:bottom w:val="single" w:sz="4" w:space="0" w:color="365F91"/>
            </w:tcBorders>
            <w:vAlign w:val="center"/>
          </w:tcPr>
          <w:p w14:paraId="4B1E88F5" w14:textId="00D04E2C" w:rsidR="00E726F2" w:rsidRPr="00E726F2" w:rsidRDefault="00E726F2" w:rsidP="00E726F2">
            <w:pPr>
              <w:tabs>
                <w:tab w:val="left" w:pos="1080"/>
                <w:tab w:val="left" w:pos="6840"/>
              </w:tabs>
              <w:jc w:val="center"/>
              <w:rPr>
                <w:rFonts w:ascii="Verdana" w:eastAsia="Malgun Gothic" w:hAnsi="Verdana" w:cs="Arial"/>
                <w:color w:val="365F91"/>
                <w:sz w:val="18"/>
                <w:szCs w:val="18"/>
                <w:lang w:val="en-GB"/>
              </w:rPr>
            </w:pPr>
            <w:r w:rsidRPr="00E726F2">
              <w:rPr>
                <w:rFonts w:ascii="Verdana" w:eastAsia="Malgun Gothic" w:hAnsi="Verdana" w:cs="Arial"/>
                <w:b/>
                <w:color w:val="365F91"/>
                <w:sz w:val="18"/>
                <w:szCs w:val="18"/>
              </w:rPr>
              <w:t>Non</w:t>
            </w:r>
            <w:r w:rsidRPr="00E726F2">
              <w:rPr>
                <w:rFonts w:ascii="Verdana" w:eastAsia="Malgun Gothic" w:hAnsi="Verdana" w:cs="Arial"/>
                <w:b/>
                <w:color w:val="365F91"/>
                <w:sz w:val="18"/>
                <w:szCs w:val="18"/>
                <w:lang w:val="el-GR"/>
              </w:rPr>
              <w:t>-</w:t>
            </w:r>
            <w:r w:rsidRPr="00E726F2">
              <w:rPr>
                <w:rFonts w:ascii="Verdana" w:eastAsia="Malgun Gothic" w:hAnsi="Verdana" w:cs="Arial"/>
                <w:b/>
                <w:color w:val="365F91"/>
                <w:sz w:val="18"/>
                <w:szCs w:val="18"/>
              </w:rPr>
              <w:t>Cypriots</w:t>
            </w:r>
          </w:p>
        </w:tc>
      </w:tr>
      <w:tr w:rsidR="00E726F2" w:rsidRPr="00087C06" w14:paraId="1372490D" w14:textId="77777777" w:rsidTr="007F0883">
        <w:trPr>
          <w:gridAfter w:val="1"/>
          <w:wAfter w:w="3" w:type="pct"/>
          <w:trHeight w:hRule="exact" w:val="510"/>
          <w:jc w:val="center"/>
        </w:trPr>
        <w:tc>
          <w:tcPr>
            <w:tcW w:w="1453" w:type="pct"/>
            <w:tcBorders>
              <w:top w:val="single" w:sz="4" w:space="0" w:color="365F91"/>
            </w:tcBorders>
            <w:shd w:val="clear" w:color="auto" w:fill="auto"/>
            <w:vAlign w:val="center"/>
          </w:tcPr>
          <w:p w14:paraId="52E6FF8C" w14:textId="2B9E5090" w:rsidR="00E726F2" w:rsidRPr="00D56377" w:rsidRDefault="00E726F2" w:rsidP="007F0883">
            <w:pPr>
              <w:tabs>
                <w:tab w:val="left" w:pos="1080"/>
                <w:tab w:val="left" w:pos="6840"/>
              </w:tabs>
              <w:rPr>
                <w:rFonts w:ascii="Verdana" w:eastAsia="Malgun Gothic" w:hAnsi="Verdana" w:cs="Arial"/>
                <w:b/>
                <w:color w:val="365F91"/>
                <w:sz w:val="18"/>
                <w:szCs w:val="18"/>
                <w:u w:val="single"/>
                <w:lang w:val="el-GR"/>
              </w:rPr>
            </w:pPr>
            <w:r w:rsidRPr="00D56377">
              <w:rPr>
                <w:rFonts w:ascii="Verdana" w:eastAsia="Malgun Gothic" w:hAnsi="Verdana" w:cs="Arial"/>
                <w:b/>
                <w:color w:val="365F91"/>
                <w:sz w:val="18"/>
                <w:szCs w:val="18"/>
                <w:u w:val="single"/>
              </w:rPr>
              <w:t>Total</w:t>
            </w:r>
          </w:p>
        </w:tc>
        <w:tc>
          <w:tcPr>
            <w:tcW w:w="1200" w:type="pct"/>
            <w:tcBorders>
              <w:top w:val="single" w:sz="4" w:space="0" w:color="365F91"/>
            </w:tcBorders>
            <w:shd w:val="clear" w:color="auto" w:fill="auto"/>
            <w:vAlign w:val="center"/>
          </w:tcPr>
          <w:p w14:paraId="02E68856" w14:textId="77777777" w:rsidR="00E726F2" w:rsidRPr="00087C06" w:rsidRDefault="00E726F2" w:rsidP="007F0883">
            <w:pPr>
              <w:tabs>
                <w:tab w:val="left" w:pos="1080"/>
                <w:tab w:val="left" w:pos="6840"/>
              </w:tabs>
              <w:ind w:right="209"/>
              <w:jc w:val="center"/>
              <w:rPr>
                <w:rFonts w:ascii="Verdana" w:eastAsia="Malgun Gothic" w:hAnsi="Verdana" w:cs="Arial"/>
                <w:color w:val="365F91"/>
                <w:sz w:val="18"/>
                <w:szCs w:val="18"/>
                <w:lang w:val="en-GB"/>
              </w:rPr>
            </w:pPr>
          </w:p>
        </w:tc>
        <w:tc>
          <w:tcPr>
            <w:tcW w:w="1209" w:type="pct"/>
            <w:tcBorders>
              <w:top w:val="single" w:sz="4" w:space="0" w:color="365F91"/>
              <w:right w:val="nil"/>
            </w:tcBorders>
            <w:shd w:val="clear" w:color="auto" w:fill="auto"/>
            <w:vAlign w:val="center"/>
          </w:tcPr>
          <w:p w14:paraId="610902FD" w14:textId="77777777" w:rsidR="00E726F2" w:rsidRPr="00087C06" w:rsidRDefault="00E726F2" w:rsidP="007F0883">
            <w:pPr>
              <w:tabs>
                <w:tab w:val="left" w:pos="1080"/>
                <w:tab w:val="left" w:pos="6840"/>
              </w:tabs>
              <w:ind w:right="206"/>
              <w:jc w:val="center"/>
              <w:rPr>
                <w:rFonts w:ascii="Verdana" w:eastAsia="Malgun Gothic" w:hAnsi="Verdana" w:cs="Arial"/>
                <w:color w:val="365F91"/>
                <w:sz w:val="18"/>
                <w:szCs w:val="18"/>
                <w:lang w:val="en-GB"/>
              </w:rPr>
            </w:pPr>
          </w:p>
        </w:tc>
        <w:tc>
          <w:tcPr>
            <w:tcW w:w="937" w:type="pct"/>
            <w:tcBorders>
              <w:top w:val="single" w:sz="4" w:space="0" w:color="365F91"/>
              <w:right w:val="nil"/>
            </w:tcBorders>
          </w:tcPr>
          <w:p w14:paraId="31C48326" w14:textId="77777777" w:rsidR="00E726F2" w:rsidRPr="00087C06" w:rsidRDefault="00E726F2" w:rsidP="007F0883">
            <w:pPr>
              <w:tabs>
                <w:tab w:val="left" w:pos="1080"/>
                <w:tab w:val="left" w:pos="6840"/>
              </w:tabs>
              <w:jc w:val="center"/>
              <w:rPr>
                <w:rFonts w:ascii="Verdana" w:eastAsia="Malgun Gothic" w:hAnsi="Verdana" w:cs="Arial"/>
                <w:color w:val="365F91"/>
                <w:sz w:val="18"/>
                <w:szCs w:val="18"/>
                <w:lang w:val="en-GB"/>
              </w:rPr>
            </w:pPr>
          </w:p>
        </w:tc>
        <w:tc>
          <w:tcPr>
            <w:tcW w:w="198" w:type="pct"/>
            <w:tcBorders>
              <w:top w:val="single" w:sz="4" w:space="0" w:color="365F91"/>
              <w:left w:val="nil"/>
              <w:bottom w:val="nil"/>
              <w:right w:val="nil"/>
            </w:tcBorders>
            <w:shd w:val="clear" w:color="auto" w:fill="auto"/>
            <w:vAlign w:val="center"/>
          </w:tcPr>
          <w:p w14:paraId="5AE80E1D" w14:textId="77777777" w:rsidR="00E726F2" w:rsidRPr="00087C06" w:rsidRDefault="00E726F2" w:rsidP="007F0883">
            <w:pPr>
              <w:tabs>
                <w:tab w:val="left" w:pos="1080"/>
                <w:tab w:val="left" w:pos="6840"/>
              </w:tabs>
              <w:jc w:val="center"/>
              <w:rPr>
                <w:rFonts w:ascii="Verdana" w:eastAsia="Malgun Gothic" w:hAnsi="Verdana" w:cs="Arial"/>
                <w:color w:val="365F91"/>
                <w:sz w:val="18"/>
                <w:szCs w:val="18"/>
                <w:lang w:val="en-GB"/>
              </w:rPr>
            </w:pPr>
          </w:p>
        </w:tc>
      </w:tr>
      <w:tr w:rsidR="00E726F2" w:rsidRPr="00087C06" w14:paraId="5A64DB16" w14:textId="77777777" w:rsidTr="007F0883">
        <w:trPr>
          <w:gridAfter w:val="1"/>
          <w:wAfter w:w="3" w:type="pct"/>
          <w:trHeight w:val="374"/>
          <w:jc w:val="center"/>
        </w:trPr>
        <w:tc>
          <w:tcPr>
            <w:tcW w:w="1453" w:type="pct"/>
            <w:shd w:val="clear" w:color="auto" w:fill="auto"/>
            <w:vAlign w:val="center"/>
          </w:tcPr>
          <w:p w14:paraId="22693B63"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&lt;</w:t>
            </w: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1.500</w:t>
            </w:r>
          </w:p>
        </w:tc>
        <w:tc>
          <w:tcPr>
            <w:tcW w:w="1200" w:type="pct"/>
            <w:shd w:val="clear" w:color="auto" w:fill="auto"/>
            <w:vAlign w:val="center"/>
          </w:tcPr>
          <w:p w14:paraId="3A17F944"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39%</w:t>
            </w:r>
          </w:p>
        </w:tc>
        <w:tc>
          <w:tcPr>
            <w:tcW w:w="1209" w:type="pct"/>
            <w:tcBorders>
              <w:right w:val="nil"/>
            </w:tcBorders>
            <w:shd w:val="clear" w:color="auto" w:fill="auto"/>
            <w:vAlign w:val="center"/>
          </w:tcPr>
          <w:p w14:paraId="44C2774D"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34%</w:t>
            </w:r>
          </w:p>
        </w:tc>
        <w:tc>
          <w:tcPr>
            <w:tcW w:w="937" w:type="pct"/>
            <w:tcBorders>
              <w:right w:val="nil"/>
            </w:tcBorders>
            <w:vAlign w:val="center"/>
          </w:tcPr>
          <w:p w14:paraId="73679764" w14:textId="77777777" w:rsidR="00E726F2" w:rsidRPr="00087C06" w:rsidRDefault="00E726F2" w:rsidP="007F0883">
            <w:pPr>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51%</w:t>
            </w:r>
          </w:p>
        </w:tc>
        <w:tc>
          <w:tcPr>
            <w:tcW w:w="198" w:type="pct"/>
            <w:tcBorders>
              <w:left w:val="nil"/>
              <w:bottom w:val="nil"/>
              <w:right w:val="nil"/>
            </w:tcBorders>
            <w:shd w:val="clear" w:color="auto" w:fill="auto"/>
            <w:vAlign w:val="center"/>
          </w:tcPr>
          <w:p w14:paraId="6827D009"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65AD0767" w14:textId="77777777" w:rsidTr="007F0883">
        <w:trPr>
          <w:gridAfter w:val="1"/>
          <w:wAfter w:w="3" w:type="pct"/>
          <w:trHeight w:val="374"/>
          <w:jc w:val="center"/>
        </w:trPr>
        <w:tc>
          <w:tcPr>
            <w:tcW w:w="1453" w:type="pct"/>
            <w:shd w:val="clear" w:color="auto" w:fill="auto"/>
            <w:vAlign w:val="center"/>
          </w:tcPr>
          <w:p w14:paraId="6A35B175"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1.500-</w:t>
            </w: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2.999</w:t>
            </w:r>
          </w:p>
        </w:tc>
        <w:tc>
          <w:tcPr>
            <w:tcW w:w="1200" w:type="pct"/>
            <w:shd w:val="clear" w:color="auto" w:fill="auto"/>
            <w:vAlign w:val="center"/>
          </w:tcPr>
          <w:p w14:paraId="28E5C6DF"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39%</w:t>
            </w:r>
          </w:p>
        </w:tc>
        <w:tc>
          <w:tcPr>
            <w:tcW w:w="1209" w:type="pct"/>
            <w:tcBorders>
              <w:right w:val="nil"/>
            </w:tcBorders>
            <w:shd w:val="clear" w:color="auto" w:fill="auto"/>
            <w:vAlign w:val="center"/>
          </w:tcPr>
          <w:p w14:paraId="120B2C09"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43%</w:t>
            </w:r>
          </w:p>
        </w:tc>
        <w:tc>
          <w:tcPr>
            <w:tcW w:w="937" w:type="pct"/>
            <w:tcBorders>
              <w:right w:val="nil"/>
            </w:tcBorders>
            <w:vAlign w:val="center"/>
          </w:tcPr>
          <w:p w14:paraId="51A512A3"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30%</w:t>
            </w:r>
          </w:p>
        </w:tc>
        <w:tc>
          <w:tcPr>
            <w:tcW w:w="198" w:type="pct"/>
            <w:tcBorders>
              <w:left w:val="nil"/>
              <w:bottom w:val="nil"/>
              <w:right w:val="nil"/>
            </w:tcBorders>
            <w:shd w:val="clear" w:color="auto" w:fill="auto"/>
            <w:vAlign w:val="center"/>
          </w:tcPr>
          <w:p w14:paraId="44C8C7FD"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1E139D97" w14:textId="77777777" w:rsidTr="007F0883">
        <w:trPr>
          <w:gridAfter w:val="1"/>
          <w:wAfter w:w="3" w:type="pct"/>
          <w:trHeight w:val="374"/>
          <w:jc w:val="center"/>
        </w:trPr>
        <w:tc>
          <w:tcPr>
            <w:tcW w:w="1453" w:type="pct"/>
            <w:shd w:val="clear" w:color="auto" w:fill="auto"/>
            <w:vAlign w:val="center"/>
          </w:tcPr>
          <w:p w14:paraId="3A01FA19"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€3</w:t>
            </w:r>
            <w:r w:rsidRPr="00087C06">
              <w:rPr>
                <w:rFonts w:ascii="Verdana" w:eastAsia="Malgun Gothic" w:hAnsi="Verdana" w:cs="Arial"/>
                <w:color w:val="365F91"/>
                <w:sz w:val="18"/>
                <w:szCs w:val="18"/>
                <w:lang w:val="el-GR"/>
              </w:rPr>
              <w:t>.000-</w:t>
            </w:r>
            <w:r w:rsidRPr="00087C06">
              <w:rPr>
                <w:rFonts w:ascii="Verdana" w:eastAsia="Malgun Gothic" w:hAnsi="Verdana" w:cs="Calibri"/>
                <w:color w:val="365F91"/>
                <w:sz w:val="18"/>
                <w:szCs w:val="18"/>
                <w:lang w:val="el-GR"/>
              </w:rPr>
              <w:t>€4</w:t>
            </w:r>
            <w:r w:rsidRPr="00087C06">
              <w:rPr>
                <w:rFonts w:ascii="Verdana" w:eastAsia="Malgun Gothic" w:hAnsi="Verdana" w:cs="Arial"/>
                <w:color w:val="365F91"/>
                <w:sz w:val="18"/>
                <w:szCs w:val="18"/>
                <w:lang w:val="el-GR"/>
              </w:rPr>
              <w:t>.499</w:t>
            </w:r>
          </w:p>
        </w:tc>
        <w:tc>
          <w:tcPr>
            <w:tcW w:w="1200" w:type="pct"/>
            <w:shd w:val="clear" w:color="auto" w:fill="auto"/>
            <w:vAlign w:val="center"/>
          </w:tcPr>
          <w:p w14:paraId="78E45856"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12%</w:t>
            </w:r>
          </w:p>
        </w:tc>
        <w:tc>
          <w:tcPr>
            <w:tcW w:w="1209" w:type="pct"/>
            <w:tcBorders>
              <w:right w:val="nil"/>
            </w:tcBorders>
            <w:shd w:val="clear" w:color="auto" w:fill="auto"/>
            <w:vAlign w:val="center"/>
          </w:tcPr>
          <w:p w14:paraId="6B1DD17A"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15%</w:t>
            </w:r>
          </w:p>
        </w:tc>
        <w:tc>
          <w:tcPr>
            <w:tcW w:w="937" w:type="pct"/>
            <w:tcBorders>
              <w:right w:val="nil"/>
            </w:tcBorders>
            <w:vAlign w:val="center"/>
          </w:tcPr>
          <w:p w14:paraId="71FA276F"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7%</w:t>
            </w:r>
          </w:p>
        </w:tc>
        <w:tc>
          <w:tcPr>
            <w:tcW w:w="198" w:type="pct"/>
            <w:tcBorders>
              <w:left w:val="nil"/>
              <w:bottom w:val="nil"/>
              <w:right w:val="nil"/>
            </w:tcBorders>
            <w:shd w:val="clear" w:color="auto" w:fill="auto"/>
            <w:vAlign w:val="center"/>
          </w:tcPr>
          <w:p w14:paraId="24C7BFBE"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62A3E2E0" w14:textId="77777777" w:rsidTr="007F0883">
        <w:trPr>
          <w:gridAfter w:val="1"/>
          <w:wAfter w:w="3" w:type="pct"/>
          <w:trHeight w:val="374"/>
          <w:jc w:val="center"/>
        </w:trPr>
        <w:tc>
          <w:tcPr>
            <w:tcW w:w="1453" w:type="pct"/>
            <w:shd w:val="clear" w:color="auto" w:fill="auto"/>
            <w:vAlign w:val="center"/>
          </w:tcPr>
          <w:p w14:paraId="71915ADB" w14:textId="77777777" w:rsidR="00E726F2" w:rsidRPr="00087C06" w:rsidRDefault="00E726F2" w:rsidP="007F0883">
            <w:pPr>
              <w:tabs>
                <w:tab w:val="left" w:pos="1080"/>
                <w:tab w:val="left" w:pos="6840"/>
              </w:tabs>
              <w:ind w:left="284"/>
              <w:jc w:val="center"/>
              <w:rPr>
                <w:rFonts w:ascii="Verdana" w:eastAsia="Malgun Gothic" w:hAnsi="Verdana" w:cs="Calibri"/>
                <w:color w:val="365F91"/>
                <w:sz w:val="18"/>
                <w:szCs w:val="18"/>
                <w:lang w:val="el-GR"/>
              </w:rPr>
            </w:pPr>
            <w:r w:rsidRPr="00087C06">
              <w:rPr>
                <w:rFonts w:ascii="Verdana" w:eastAsia="Malgun Gothic" w:hAnsi="Verdana" w:cs="Calibri"/>
                <w:color w:val="365F91"/>
                <w:sz w:val="18"/>
                <w:szCs w:val="18"/>
                <w:lang w:val="el-GR"/>
              </w:rPr>
              <w:t>€4</w:t>
            </w:r>
            <w:r w:rsidRPr="00087C06">
              <w:rPr>
                <w:rFonts w:ascii="Verdana" w:eastAsia="Malgun Gothic" w:hAnsi="Verdana" w:cs="Arial"/>
                <w:color w:val="365F91"/>
                <w:sz w:val="18"/>
                <w:szCs w:val="18"/>
                <w:lang w:val="el-GR"/>
              </w:rPr>
              <w:t>.500-</w:t>
            </w:r>
            <w:r w:rsidRPr="00087C06">
              <w:rPr>
                <w:rFonts w:ascii="Verdana" w:eastAsia="Malgun Gothic" w:hAnsi="Verdana" w:cs="Calibri"/>
                <w:color w:val="365F91"/>
                <w:sz w:val="18"/>
                <w:szCs w:val="18"/>
                <w:lang w:val="el-GR"/>
              </w:rPr>
              <w:t>€5</w:t>
            </w:r>
            <w:r w:rsidRPr="00087C06">
              <w:rPr>
                <w:rFonts w:ascii="Verdana" w:eastAsia="Malgun Gothic" w:hAnsi="Verdana" w:cs="Arial"/>
                <w:color w:val="365F91"/>
                <w:sz w:val="18"/>
                <w:szCs w:val="18"/>
                <w:lang w:val="el-GR"/>
              </w:rPr>
              <w:t>.999</w:t>
            </w:r>
          </w:p>
        </w:tc>
        <w:tc>
          <w:tcPr>
            <w:tcW w:w="1200" w:type="pct"/>
            <w:shd w:val="clear" w:color="auto" w:fill="auto"/>
            <w:vAlign w:val="center"/>
          </w:tcPr>
          <w:p w14:paraId="70577BD1"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6%</w:t>
            </w:r>
          </w:p>
        </w:tc>
        <w:tc>
          <w:tcPr>
            <w:tcW w:w="1209" w:type="pct"/>
            <w:tcBorders>
              <w:right w:val="nil"/>
            </w:tcBorders>
            <w:shd w:val="clear" w:color="auto" w:fill="auto"/>
            <w:vAlign w:val="center"/>
          </w:tcPr>
          <w:p w14:paraId="6735EF4B"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6%</w:t>
            </w:r>
          </w:p>
        </w:tc>
        <w:tc>
          <w:tcPr>
            <w:tcW w:w="937" w:type="pct"/>
            <w:tcBorders>
              <w:right w:val="nil"/>
            </w:tcBorders>
            <w:vAlign w:val="center"/>
          </w:tcPr>
          <w:p w14:paraId="1B29FF84"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5%</w:t>
            </w:r>
          </w:p>
        </w:tc>
        <w:tc>
          <w:tcPr>
            <w:tcW w:w="198" w:type="pct"/>
            <w:tcBorders>
              <w:left w:val="nil"/>
              <w:bottom w:val="nil"/>
              <w:right w:val="nil"/>
            </w:tcBorders>
            <w:shd w:val="clear" w:color="auto" w:fill="auto"/>
            <w:vAlign w:val="center"/>
          </w:tcPr>
          <w:p w14:paraId="353C3AAE"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24584671" w14:textId="77777777" w:rsidTr="007F0883">
        <w:trPr>
          <w:gridAfter w:val="1"/>
          <w:wAfter w:w="3" w:type="pct"/>
          <w:trHeight w:val="374"/>
          <w:jc w:val="center"/>
        </w:trPr>
        <w:tc>
          <w:tcPr>
            <w:tcW w:w="1453" w:type="pct"/>
            <w:shd w:val="clear" w:color="auto" w:fill="auto"/>
            <w:vAlign w:val="center"/>
          </w:tcPr>
          <w:p w14:paraId="44439805" w14:textId="77777777" w:rsidR="00E726F2" w:rsidRPr="00087C06" w:rsidRDefault="00E726F2" w:rsidP="007F0883">
            <w:pPr>
              <w:tabs>
                <w:tab w:val="left" w:pos="1080"/>
                <w:tab w:val="left" w:pos="6840"/>
              </w:tabs>
              <w:ind w:left="284"/>
              <w:jc w:val="center"/>
              <w:rPr>
                <w:rFonts w:ascii="Verdana" w:eastAsia="Malgun Gothic" w:hAnsi="Verdana" w:cs="Calibri"/>
                <w:color w:val="365F91"/>
                <w:sz w:val="18"/>
                <w:szCs w:val="18"/>
                <w:lang w:val="el-GR"/>
              </w:rPr>
            </w:pPr>
            <w:r w:rsidRPr="00087C06">
              <w:rPr>
                <w:rFonts w:ascii="Verdana" w:eastAsia="Malgun Gothic" w:hAnsi="Verdana" w:cs="Calibri"/>
                <w:color w:val="365F91"/>
                <w:sz w:val="18"/>
                <w:szCs w:val="18"/>
                <w:lang w:val="el-GR"/>
              </w:rPr>
              <w:t>&gt;=€6</w:t>
            </w:r>
            <w:r w:rsidRPr="00087C06">
              <w:rPr>
                <w:rFonts w:ascii="Verdana" w:eastAsia="Malgun Gothic" w:hAnsi="Verdana" w:cs="Arial"/>
                <w:color w:val="365F91"/>
                <w:sz w:val="18"/>
                <w:szCs w:val="18"/>
                <w:lang w:val="el-GR"/>
              </w:rPr>
              <w:t>.000</w:t>
            </w:r>
          </w:p>
        </w:tc>
        <w:tc>
          <w:tcPr>
            <w:tcW w:w="1200" w:type="pct"/>
            <w:shd w:val="clear" w:color="auto" w:fill="auto"/>
            <w:vAlign w:val="center"/>
          </w:tcPr>
          <w:p w14:paraId="702BE030"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w:t>
            </w:r>
          </w:p>
        </w:tc>
        <w:tc>
          <w:tcPr>
            <w:tcW w:w="1209" w:type="pct"/>
            <w:tcBorders>
              <w:right w:val="nil"/>
            </w:tcBorders>
            <w:shd w:val="clear" w:color="auto" w:fill="auto"/>
            <w:vAlign w:val="center"/>
          </w:tcPr>
          <w:p w14:paraId="5E44929D"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w:t>
            </w:r>
          </w:p>
        </w:tc>
        <w:tc>
          <w:tcPr>
            <w:tcW w:w="937" w:type="pct"/>
            <w:tcBorders>
              <w:right w:val="nil"/>
            </w:tcBorders>
            <w:vAlign w:val="center"/>
          </w:tcPr>
          <w:p w14:paraId="07B97093"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7%</w:t>
            </w:r>
          </w:p>
        </w:tc>
        <w:tc>
          <w:tcPr>
            <w:tcW w:w="198" w:type="pct"/>
            <w:tcBorders>
              <w:left w:val="nil"/>
              <w:bottom w:val="nil"/>
              <w:right w:val="nil"/>
            </w:tcBorders>
            <w:shd w:val="clear" w:color="auto" w:fill="auto"/>
            <w:vAlign w:val="center"/>
          </w:tcPr>
          <w:p w14:paraId="70205B37"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07AE76D8" w14:textId="77777777" w:rsidTr="007F0883">
        <w:trPr>
          <w:gridAfter w:val="1"/>
          <w:wAfter w:w="3" w:type="pct"/>
          <w:trHeight w:hRule="exact" w:val="510"/>
          <w:jc w:val="center"/>
        </w:trPr>
        <w:tc>
          <w:tcPr>
            <w:tcW w:w="1453" w:type="pct"/>
            <w:shd w:val="clear" w:color="auto" w:fill="auto"/>
            <w:vAlign w:val="center"/>
          </w:tcPr>
          <w:p w14:paraId="69932175" w14:textId="2AF71196" w:rsidR="00E726F2" w:rsidRPr="00D56377" w:rsidRDefault="00E726F2" w:rsidP="007F0883">
            <w:pPr>
              <w:tabs>
                <w:tab w:val="left" w:pos="1080"/>
                <w:tab w:val="left" w:pos="6840"/>
              </w:tabs>
              <w:rPr>
                <w:rFonts w:ascii="Verdana" w:eastAsia="Malgun Gothic" w:hAnsi="Verdana" w:cs="Arial"/>
                <w:b/>
                <w:color w:val="365F91"/>
                <w:sz w:val="18"/>
                <w:szCs w:val="18"/>
                <w:u w:val="single"/>
                <w:lang w:val="el-GR"/>
              </w:rPr>
            </w:pPr>
            <w:r w:rsidRPr="00D56377">
              <w:rPr>
                <w:rFonts w:ascii="Verdana" w:eastAsia="Malgun Gothic" w:hAnsi="Verdana" w:cs="Arial"/>
                <w:b/>
                <w:color w:val="365F91"/>
                <w:sz w:val="18"/>
                <w:szCs w:val="18"/>
                <w:u w:val="single"/>
              </w:rPr>
              <w:t>Males</w:t>
            </w:r>
          </w:p>
        </w:tc>
        <w:tc>
          <w:tcPr>
            <w:tcW w:w="1200" w:type="pct"/>
            <w:shd w:val="clear" w:color="auto" w:fill="auto"/>
            <w:vAlign w:val="center"/>
          </w:tcPr>
          <w:p w14:paraId="4C777F7D"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p>
        </w:tc>
        <w:tc>
          <w:tcPr>
            <w:tcW w:w="1209" w:type="pct"/>
            <w:tcBorders>
              <w:right w:val="nil"/>
            </w:tcBorders>
            <w:shd w:val="clear" w:color="auto" w:fill="auto"/>
            <w:vAlign w:val="center"/>
          </w:tcPr>
          <w:p w14:paraId="1F62AD29"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p>
        </w:tc>
        <w:tc>
          <w:tcPr>
            <w:tcW w:w="937" w:type="pct"/>
            <w:tcBorders>
              <w:right w:val="nil"/>
            </w:tcBorders>
            <w:vAlign w:val="center"/>
          </w:tcPr>
          <w:p w14:paraId="2799D410"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p>
        </w:tc>
        <w:tc>
          <w:tcPr>
            <w:tcW w:w="198" w:type="pct"/>
            <w:tcBorders>
              <w:left w:val="nil"/>
              <w:bottom w:val="nil"/>
              <w:right w:val="nil"/>
            </w:tcBorders>
            <w:shd w:val="clear" w:color="auto" w:fill="auto"/>
            <w:vAlign w:val="center"/>
          </w:tcPr>
          <w:p w14:paraId="53693F4E"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3E661591" w14:textId="77777777" w:rsidTr="007F0883">
        <w:trPr>
          <w:gridAfter w:val="1"/>
          <w:wAfter w:w="3" w:type="pct"/>
          <w:trHeight w:val="374"/>
          <w:jc w:val="center"/>
        </w:trPr>
        <w:tc>
          <w:tcPr>
            <w:tcW w:w="1453" w:type="pct"/>
            <w:shd w:val="clear" w:color="auto" w:fill="auto"/>
            <w:vAlign w:val="center"/>
          </w:tcPr>
          <w:p w14:paraId="4B11F856"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&lt;</w:t>
            </w: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1.500</w:t>
            </w:r>
          </w:p>
        </w:tc>
        <w:tc>
          <w:tcPr>
            <w:tcW w:w="1200" w:type="pct"/>
            <w:shd w:val="clear" w:color="auto" w:fill="auto"/>
            <w:vAlign w:val="center"/>
          </w:tcPr>
          <w:p w14:paraId="0B70DA1B"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35%</w:t>
            </w:r>
          </w:p>
        </w:tc>
        <w:tc>
          <w:tcPr>
            <w:tcW w:w="1209" w:type="pct"/>
            <w:tcBorders>
              <w:right w:val="nil"/>
            </w:tcBorders>
            <w:shd w:val="clear" w:color="auto" w:fill="auto"/>
            <w:vAlign w:val="center"/>
          </w:tcPr>
          <w:p w14:paraId="036BEFA4"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29%</w:t>
            </w:r>
          </w:p>
        </w:tc>
        <w:tc>
          <w:tcPr>
            <w:tcW w:w="937" w:type="pct"/>
            <w:tcBorders>
              <w:right w:val="nil"/>
            </w:tcBorders>
            <w:vAlign w:val="center"/>
          </w:tcPr>
          <w:p w14:paraId="5ED51209"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48%</w:t>
            </w:r>
          </w:p>
        </w:tc>
        <w:tc>
          <w:tcPr>
            <w:tcW w:w="198" w:type="pct"/>
            <w:tcBorders>
              <w:left w:val="nil"/>
              <w:bottom w:val="nil"/>
              <w:right w:val="nil"/>
            </w:tcBorders>
            <w:shd w:val="clear" w:color="auto" w:fill="auto"/>
            <w:vAlign w:val="center"/>
          </w:tcPr>
          <w:p w14:paraId="2F21CA99"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7215EADC" w14:textId="77777777" w:rsidTr="007F0883">
        <w:trPr>
          <w:gridAfter w:val="1"/>
          <w:wAfter w:w="3" w:type="pct"/>
          <w:trHeight w:val="374"/>
          <w:jc w:val="center"/>
        </w:trPr>
        <w:tc>
          <w:tcPr>
            <w:tcW w:w="1453" w:type="pct"/>
            <w:shd w:val="clear" w:color="auto" w:fill="auto"/>
            <w:vAlign w:val="center"/>
          </w:tcPr>
          <w:p w14:paraId="6D56282D"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1.500-</w:t>
            </w: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2.999</w:t>
            </w:r>
          </w:p>
        </w:tc>
        <w:tc>
          <w:tcPr>
            <w:tcW w:w="1200" w:type="pct"/>
            <w:shd w:val="clear" w:color="auto" w:fill="auto"/>
            <w:vAlign w:val="center"/>
          </w:tcPr>
          <w:p w14:paraId="1D5031A6"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41%</w:t>
            </w:r>
          </w:p>
        </w:tc>
        <w:tc>
          <w:tcPr>
            <w:tcW w:w="1209" w:type="pct"/>
            <w:tcBorders>
              <w:right w:val="nil"/>
            </w:tcBorders>
            <w:shd w:val="clear" w:color="auto" w:fill="auto"/>
            <w:vAlign w:val="center"/>
          </w:tcPr>
          <w:p w14:paraId="288D64FA"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46%</w:t>
            </w:r>
          </w:p>
        </w:tc>
        <w:tc>
          <w:tcPr>
            <w:tcW w:w="937" w:type="pct"/>
            <w:tcBorders>
              <w:right w:val="nil"/>
            </w:tcBorders>
            <w:vAlign w:val="center"/>
          </w:tcPr>
          <w:p w14:paraId="5367A316"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31%</w:t>
            </w:r>
          </w:p>
        </w:tc>
        <w:tc>
          <w:tcPr>
            <w:tcW w:w="198" w:type="pct"/>
            <w:tcBorders>
              <w:left w:val="nil"/>
              <w:bottom w:val="nil"/>
              <w:right w:val="nil"/>
            </w:tcBorders>
            <w:shd w:val="clear" w:color="auto" w:fill="auto"/>
            <w:vAlign w:val="center"/>
          </w:tcPr>
          <w:p w14:paraId="49E85BC8"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11EAE854" w14:textId="77777777" w:rsidTr="007F0883">
        <w:trPr>
          <w:gridAfter w:val="1"/>
          <w:wAfter w:w="3" w:type="pct"/>
          <w:trHeight w:val="374"/>
          <w:jc w:val="center"/>
        </w:trPr>
        <w:tc>
          <w:tcPr>
            <w:tcW w:w="1453" w:type="pct"/>
            <w:shd w:val="clear" w:color="auto" w:fill="auto"/>
            <w:vAlign w:val="center"/>
          </w:tcPr>
          <w:p w14:paraId="4DDFE6A4"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€3</w:t>
            </w:r>
            <w:r w:rsidRPr="00087C06">
              <w:rPr>
                <w:rFonts w:ascii="Verdana" w:eastAsia="Malgun Gothic" w:hAnsi="Verdana" w:cs="Arial"/>
                <w:color w:val="365F91"/>
                <w:sz w:val="18"/>
                <w:szCs w:val="18"/>
                <w:lang w:val="el-GR"/>
              </w:rPr>
              <w:t>.000-</w:t>
            </w:r>
            <w:r w:rsidRPr="00087C06">
              <w:rPr>
                <w:rFonts w:ascii="Verdana" w:eastAsia="Malgun Gothic" w:hAnsi="Verdana" w:cs="Calibri"/>
                <w:color w:val="365F91"/>
                <w:sz w:val="18"/>
                <w:szCs w:val="18"/>
                <w:lang w:val="el-GR"/>
              </w:rPr>
              <w:t>€4</w:t>
            </w:r>
            <w:r w:rsidRPr="00087C06">
              <w:rPr>
                <w:rFonts w:ascii="Verdana" w:eastAsia="Malgun Gothic" w:hAnsi="Verdana" w:cs="Arial"/>
                <w:color w:val="365F91"/>
                <w:sz w:val="18"/>
                <w:szCs w:val="18"/>
                <w:lang w:val="el-GR"/>
              </w:rPr>
              <w:t>.499</w:t>
            </w:r>
          </w:p>
        </w:tc>
        <w:tc>
          <w:tcPr>
            <w:tcW w:w="1200" w:type="pct"/>
            <w:shd w:val="clear" w:color="auto" w:fill="auto"/>
            <w:vAlign w:val="center"/>
          </w:tcPr>
          <w:p w14:paraId="21A01100"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12%</w:t>
            </w:r>
          </w:p>
        </w:tc>
        <w:tc>
          <w:tcPr>
            <w:tcW w:w="1209" w:type="pct"/>
            <w:tcBorders>
              <w:right w:val="nil"/>
            </w:tcBorders>
            <w:shd w:val="clear" w:color="auto" w:fill="auto"/>
            <w:vAlign w:val="center"/>
          </w:tcPr>
          <w:p w14:paraId="14B8E44D"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15%</w:t>
            </w:r>
          </w:p>
        </w:tc>
        <w:tc>
          <w:tcPr>
            <w:tcW w:w="937" w:type="pct"/>
            <w:tcBorders>
              <w:right w:val="nil"/>
            </w:tcBorders>
            <w:vAlign w:val="center"/>
          </w:tcPr>
          <w:p w14:paraId="141B1366"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7%</w:t>
            </w:r>
          </w:p>
        </w:tc>
        <w:tc>
          <w:tcPr>
            <w:tcW w:w="198" w:type="pct"/>
            <w:tcBorders>
              <w:left w:val="nil"/>
              <w:bottom w:val="nil"/>
              <w:right w:val="nil"/>
            </w:tcBorders>
            <w:shd w:val="clear" w:color="auto" w:fill="auto"/>
            <w:vAlign w:val="center"/>
          </w:tcPr>
          <w:p w14:paraId="6DC3F716"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3032FFCE" w14:textId="77777777" w:rsidTr="007F0883">
        <w:trPr>
          <w:gridAfter w:val="1"/>
          <w:wAfter w:w="3" w:type="pct"/>
          <w:trHeight w:val="374"/>
          <w:jc w:val="center"/>
        </w:trPr>
        <w:tc>
          <w:tcPr>
            <w:tcW w:w="1453" w:type="pct"/>
            <w:shd w:val="clear" w:color="auto" w:fill="auto"/>
            <w:vAlign w:val="center"/>
          </w:tcPr>
          <w:p w14:paraId="7BDF9031"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€4</w:t>
            </w:r>
            <w:r w:rsidRPr="00087C06">
              <w:rPr>
                <w:rFonts w:ascii="Verdana" w:eastAsia="Malgun Gothic" w:hAnsi="Verdana" w:cs="Arial"/>
                <w:color w:val="365F91"/>
                <w:sz w:val="18"/>
                <w:szCs w:val="18"/>
                <w:lang w:val="el-GR"/>
              </w:rPr>
              <w:t>.500-</w:t>
            </w:r>
            <w:r w:rsidRPr="00087C06">
              <w:rPr>
                <w:rFonts w:ascii="Verdana" w:eastAsia="Malgun Gothic" w:hAnsi="Verdana" w:cs="Calibri"/>
                <w:color w:val="365F91"/>
                <w:sz w:val="18"/>
                <w:szCs w:val="18"/>
                <w:lang w:val="el-GR"/>
              </w:rPr>
              <w:t>€5</w:t>
            </w:r>
            <w:r w:rsidRPr="00087C06">
              <w:rPr>
                <w:rFonts w:ascii="Verdana" w:eastAsia="Malgun Gothic" w:hAnsi="Verdana" w:cs="Arial"/>
                <w:color w:val="365F91"/>
                <w:sz w:val="18"/>
                <w:szCs w:val="18"/>
                <w:lang w:val="el-GR"/>
              </w:rPr>
              <w:t>.999</w:t>
            </w:r>
          </w:p>
        </w:tc>
        <w:tc>
          <w:tcPr>
            <w:tcW w:w="1200" w:type="pct"/>
            <w:shd w:val="clear" w:color="auto" w:fill="auto"/>
            <w:vAlign w:val="center"/>
          </w:tcPr>
          <w:p w14:paraId="4AAB920C"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6%</w:t>
            </w:r>
          </w:p>
        </w:tc>
        <w:tc>
          <w:tcPr>
            <w:tcW w:w="1209" w:type="pct"/>
            <w:tcBorders>
              <w:right w:val="nil"/>
            </w:tcBorders>
            <w:shd w:val="clear" w:color="auto" w:fill="auto"/>
            <w:vAlign w:val="center"/>
          </w:tcPr>
          <w:p w14:paraId="330EC614"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6%</w:t>
            </w:r>
          </w:p>
        </w:tc>
        <w:tc>
          <w:tcPr>
            <w:tcW w:w="937" w:type="pct"/>
            <w:tcBorders>
              <w:right w:val="nil"/>
            </w:tcBorders>
            <w:vAlign w:val="center"/>
          </w:tcPr>
          <w:p w14:paraId="58D1C06F"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5%</w:t>
            </w:r>
          </w:p>
        </w:tc>
        <w:tc>
          <w:tcPr>
            <w:tcW w:w="198" w:type="pct"/>
            <w:tcBorders>
              <w:left w:val="nil"/>
              <w:bottom w:val="nil"/>
              <w:right w:val="nil"/>
            </w:tcBorders>
            <w:shd w:val="clear" w:color="auto" w:fill="auto"/>
            <w:vAlign w:val="center"/>
          </w:tcPr>
          <w:p w14:paraId="01D053FF"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41F126AE" w14:textId="77777777" w:rsidTr="007F0883">
        <w:trPr>
          <w:gridAfter w:val="1"/>
          <w:wAfter w:w="3" w:type="pct"/>
          <w:trHeight w:val="374"/>
          <w:jc w:val="center"/>
        </w:trPr>
        <w:tc>
          <w:tcPr>
            <w:tcW w:w="1453" w:type="pct"/>
            <w:shd w:val="clear" w:color="auto" w:fill="auto"/>
            <w:vAlign w:val="center"/>
          </w:tcPr>
          <w:p w14:paraId="2F8C5516"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&gt;=€6</w:t>
            </w:r>
            <w:r w:rsidRPr="00087C06">
              <w:rPr>
                <w:rFonts w:ascii="Verdana" w:eastAsia="Malgun Gothic" w:hAnsi="Verdana" w:cs="Arial"/>
                <w:color w:val="365F91"/>
                <w:sz w:val="18"/>
                <w:szCs w:val="18"/>
                <w:lang w:val="el-GR"/>
              </w:rPr>
              <w:t>.000</w:t>
            </w:r>
          </w:p>
        </w:tc>
        <w:tc>
          <w:tcPr>
            <w:tcW w:w="1200" w:type="pct"/>
            <w:shd w:val="clear" w:color="auto" w:fill="auto"/>
            <w:vAlign w:val="center"/>
          </w:tcPr>
          <w:p w14:paraId="35A8EFE7"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6%</w:t>
            </w:r>
          </w:p>
        </w:tc>
        <w:tc>
          <w:tcPr>
            <w:tcW w:w="1209" w:type="pct"/>
            <w:tcBorders>
              <w:right w:val="nil"/>
            </w:tcBorders>
            <w:shd w:val="clear" w:color="auto" w:fill="auto"/>
            <w:vAlign w:val="center"/>
          </w:tcPr>
          <w:p w14:paraId="2D0852A0"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w:t>
            </w:r>
          </w:p>
        </w:tc>
        <w:tc>
          <w:tcPr>
            <w:tcW w:w="937" w:type="pct"/>
            <w:tcBorders>
              <w:right w:val="nil"/>
            </w:tcBorders>
            <w:vAlign w:val="center"/>
          </w:tcPr>
          <w:p w14:paraId="33569892"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9%</w:t>
            </w:r>
          </w:p>
        </w:tc>
        <w:tc>
          <w:tcPr>
            <w:tcW w:w="198" w:type="pct"/>
            <w:tcBorders>
              <w:left w:val="nil"/>
              <w:bottom w:val="nil"/>
              <w:right w:val="nil"/>
            </w:tcBorders>
            <w:shd w:val="clear" w:color="auto" w:fill="auto"/>
            <w:vAlign w:val="center"/>
          </w:tcPr>
          <w:p w14:paraId="1C27E7B7"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468AE352" w14:textId="77777777" w:rsidTr="007F0883">
        <w:trPr>
          <w:gridAfter w:val="1"/>
          <w:wAfter w:w="3" w:type="pct"/>
          <w:trHeight w:hRule="exact" w:val="510"/>
          <w:jc w:val="center"/>
        </w:trPr>
        <w:tc>
          <w:tcPr>
            <w:tcW w:w="1453" w:type="pct"/>
            <w:shd w:val="clear" w:color="auto" w:fill="auto"/>
            <w:vAlign w:val="center"/>
          </w:tcPr>
          <w:p w14:paraId="5B65BAD3" w14:textId="7DA6E80E" w:rsidR="00E726F2" w:rsidRPr="00D56377" w:rsidRDefault="00E726F2" w:rsidP="007F0883">
            <w:pPr>
              <w:tabs>
                <w:tab w:val="left" w:pos="1080"/>
                <w:tab w:val="left" w:pos="6840"/>
              </w:tabs>
              <w:rPr>
                <w:rFonts w:ascii="Verdana" w:eastAsia="Malgun Gothic" w:hAnsi="Verdana" w:cs="Arial"/>
                <w:b/>
                <w:color w:val="365F91"/>
                <w:sz w:val="18"/>
                <w:szCs w:val="18"/>
                <w:u w:val="single"/>
                <w:lang w:val="el-GR"/>
              </w:rPr>
            </w:pPr>
            <w:r w:rsidRPr="00D56377">
              <w:rPr>
                <w:rFonts w:ascii="Verdana" w:eastAsia="Malgun Gothic" w:hAnsi="Verdana" w:cs="Arial"/>
                <w:b/>
                <w:color w:val="365F91"/>
                <w:sz w:val="18"/>
                <w:szCs w:val="18"/>
                <w:u w:val="single"/>
              </w:rPr>
              <w:t>Females</w:t>
            </w:r>
          </w:p>
        </w:tc>
        <w:tc>
          <w:tcPr>
            <w:tcW w:w="1200" w:type="pct"/>
            <w:shd w:val="clear" w:color="auto" w:fill="auto"/>
            <w:vAlign w:val="center"/>
          </w:tcPr>
          <w:p w14:paraId="68BD13C8"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p>
        </w:tc>
        <w:tc>
          <w:tcPr>
            <w:tcW w:w="1209" w:type="pct"/>
            <w:tcBorders>
              <w:right w:val="nil"/>
            </w:tcBorders>
            <w:shd w:val="clear" w:color="auto" w:fill="auto"/>
            <w:vAlign w:val="center"/>
          </w:tcPr>
          <w:p w14:paraId="38ACC569"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p>
        </w:tc>
        <w:tc>
          <w:tcPr>
            <w:tcW w:w="937" w:type="pct"/>
            <w:tcBorders>
              <w:right w:val="nil"/>
            </w:tcBorders>
            <w:vAlign w:val="center"/>
          </w:tcPr>
          <w:p w14:paraId="571E1A3F"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p>
        </w:tc>
        <w:tc>
          <w:tcPr>
            <w:tcW w:w="198" w:type="pct"/>
            <w:tcBorders>
              <w:left w:val="nil"/>
              <w:bottom w:val="nil"/>
              <w:right w:val="nil"/>
            </w:tcBorders>
            <w:shd w:val="clear" w:color="auto" w:fill="auto"/>
            <w:vAlign w:val="center"/>
          </w:tcPr>
          <w:p w14:paraId="38E1B934"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0CD14F49" w14:textId="77777777" w:rsidTr="007F0883">
        <w:trPr>
          <w:gridAfter w:val="1"/>
          <w:wAfter w:w="3" w:type="pct"/>
          <w:trHeight w:val="312"/>
          <w:jc w:val="center"/>
        </w:trPr>
        <w:tc>
          <w:tcPr>
            <w:tcW w:w="1453" w:type="pct"/>
            <w:shd w:val="clear" w:color="auto" w:fill="auto"/>
            <w:vAlign w:val="center"/>
          </w:tcPr>
          <w:p w14:paraId="593F9C0D"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rPr>
            </w:pPr>
            <w:r w:rsidRPr="00087C06">
              <w:rPr>
                <w:rFonts w:ascii="Verdana" w:eastAsia="Malgun Gothic" w:hAnsi="Verdana" w:cs="Arial"/>
                <w:color w:val="365F91"/>
                <w:sz w:val="18"/>
                <w:szCs w:val="18"/>
                <w:lang w:val="el-GR"/>
              </w:rPr>
              <w:t>&lt;</w:t>
            </w: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1.500</w:t>
            </w:r>
          </w:p>
        </w:tc>
        <w:tc>
          <w:tcPr>
            <w:tcW w:w="1200" w:type="pct"/>
            <w:shd w:val="clear" w:color="auto" w:fill="auto"/>
            <w:vAlign w:val="center"/>
          </w:tcPr>
          <w:p w14:paraId="785281B3"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44%</w:t>
            </w:r>
          </w:p>
        </w:tc>
        <w:tc>
          <w:tcPr>
            <w:tcW w:w="1209" w:type="pct"/>
            <w:tcBorders>
              <w:right w:val="nil"/>
            </w:tcBorders>
            <w:shd w:val="clear" w:color="auto" w:fill="auto"/>
            <w:vAlign w:val="center"/>
          </w:tcPr>
          <w:p w14:paraId="1046AE36"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39%</w:t>
            </w:r>
          </w:p>
        </w:tc>
        <w:tc>
          <w:tcPr>
            <w:tcW w:w="937" w:type="pct"/>
            <w:tcBorders>
              <w:right w:val="nil"/>
            </w:tcBorders>
            <w:vAlign w:val="center"/>
          </w:tcPr>
          <w:p w14:paraId="0295FC9A"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57%</w:t>
            </w:r>
          </w:p>
        </w:tc>
        <w:tc>
          <w:tcPr>
            <w:tcW w:w="198" w:type="pct"/>
            <w:tcBorders>
              <w:left w:val="nil"/>
              <w:bottom w:val="nil"/>
              <w:right w:val="nil"/>
            </w:tcBorders>
            <w:shd w:val="clear" w:color="auto" w:fill="auto"/>
            <w:vAlign w:val="center"/>
          </w:tcPr>
          <w:p w14:paraId="4F084F26"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73C87ED0" w14:textId="77777777" w:rsidTr="007F0883">
        <w:trPr>
          <w:gridAfter w:val="1"/>
          <w:wAfter w:w="3" w:type="pct"/>
          <w:trHeight w:val="374"/>
          <w:jc w:val="center"/>
        </w:trPr>
        <w:tc>
          <w:tcPr>
            <w:tcW w:w="1453" w:type="pct"/>
            <w:shd w:val="clear" w:color="auto" w:fill="auto"/>
            <w:vAlign w:val="center"/>
          </w:tcPr>
          <w:p w14:paraId="54DB4BE8"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1.500-</w:t>
            </w:r>
            <w:r w:rsidRPr="00087C06">
              <w:rPr>
                <w:rFonts w:ascii="Verdana" w:eastAsia="Malgun Gothic" w:hAnsi="Verdana" w:cs="Calibri"/>
                <w:color w:val="365F91"/>
                <w:sz w:val="18"/>
                <w:szCs w:val="18"/>
                <w:lang w:val="el-GR"/>
              </w:rPr>
              <w:t>€</w:t>
            </w:r>
            <w:r w:rsidRPr="00087C06">
              <w:rPr>
                <w:rFonts w:ascii="Verdana" w:eastAsia="Malgun Gothic" w:hAnsi="Verdana" w:cs="Arial"/>
                <w:color w:val="365F91"/>
                <w:sz w:val="18"/>
                <w:szCs w:val="18"/>
                <w:lang w:val="el-GR"/>
              </w:rPr>
              <w:t>2.999</w:t>
            </w:r>
          </w:p>
        </w:tc>
        <w:tc>
          <w:tcPr>
            <w:tcW w:w="1200" w:type="pct"/>
            <w:shd w:val="clear" w:color="auto" w:fill="auto"/>
            <w:vAlign w:val="center"/>
          </w:tcPr>
          <w:p w14:paraId="7BFBD972"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36%</w:t>
            </w:r>
          </w:p>
        </w:tc>
        <w:tc>
          <w:tcPr>
            <w:tcW w:w="1209" w:type="pct"/>
            <w:tcBorders>
              <w:right w:val="nil"/>
            </w:tcBorders>
            <w:shd w:val="clear" w:color="auto" w:fill="auto"/>
            <w:vAlign w:val="center"/>
          </w:tcPr>
          <w:p w14:paraId="07D1E646"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39%</w:t>
            </w:r>
          </w:p>
        </w:tc>
        <w:tc>
          <w:tcPr>
            <w:tcW w:w="937" w:type="pct"/>
            <w:tcBorders>
              <w:right w:val="nil"/>
            </w:tcBorders>
            <w:vAlign w:val="center"/>
          </w:tcPr>
          <w:p w14:paraId="1A7BC8A6"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28%</w:t>
            </w:r>
          </w:p>
        </w:tc>
        <w:tc>
          <w:tcPr>
            <w:tcW w:w="198" w:type="pct"/>
            <w:tcBorders>
              <w:left w:val="nil"/>
              <w:bottom w:val="nil"/>
              <w:right w:val="nil"/>
            </w:tcBorders>
            <w:shd w:val="clear" w:color="auto" w:fill="auto"/>
            <w:vAlign w:val="center"/>
          </w:tcPr>
          <w:p w14:paraId="19CD4B25"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539AAEE1" w14:textId="77777777" w:rsidTr="007F0883">
        <w:trPr>
          <w:gridAfter w:val="1"/>
          <w:wAfter w:w="3" w:type="pct"/>
          <w:trHeight w:val="374"/>
          <w:jc w:val="center"/>
        </w:trPr>
        <w:tc>
          <w:tcPr>
            <w:tcW w:w="1453" w:type="pct"/>
            <w:shd w:val="clear" w:color="auto" w:fill="auto"/>
            <w:vAlign w:val="center"/>
          </w:tcPr>
          <w:p w14:paraId="6DB5F07D"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rPr>
            </w:pPr>
            <w:r w:rsidRPr="00087C06">
              <w:rPr>
                <w:rFonts w:ascii="Verdana" w:eastAsia="Malgun Gothic" w:hAnsi="Verdana" w:cs="Calibri"/>
                <w:color w:val="365F91"/>
                <w:sz w:val="18"/>
                <w:szCs w:val="18"/>
                <w:lang w:val="el-GR"/>
              </w:rPr>
              <w:t>€3</w:t>
            </w:r>
            <w:r w:rsidRPr="00087C06">
              <w:rPr>
                <w:rFonts w:ascii="Verdana" w:eastAsia="Malgun Gothic" w:hAnsi="Verdana" w:cs="Arial"/>
                <w:color w:val="365F91"/>
                <w:sz w:val="18"/>
                <w:szCs w:val="18"/>
                <w:lang w:val="el-GR"/>
              </w:rPr>
              <w:t>.000-</w:t>
            </w:r>
            <w:r w:rsidRPr="00087C06">
              <w:rPr>
                <w:rFonts w:ascii="Verdana" w:eastAsia="Malgun Gothic" w:hAnsi="Verdana" w:cs="Calibri"/>
                <w:color w:val="365F91"/>
                <w:sz w:val="18"/>
                <w:szCs w:val="18"/>
                <w:lang w:val="el-GR"/>
              </w:rPr>
              <w:t>€4</w:t>
            </w:r>
            <w:r w:rsidRPr="00087C06">
              <w:rPr>
                <w:rFonts w:ascii="Verdana" w:eastAsia="Malgun Gothic" w:hAnsi="Verdana" w:cs="Arial"/>
                <w:color w:val="365F91"/>
                <w:sz w:val="18"/>
                <w:szCs w:val="18"/>
                <w:lang w:val="el-GR"/>
              </w:rPr>
              <w:t>.499</w:t>
            </w:r>
          </w:p>
        </w:tc>
        <w:tc>
          <w:tcPr>
            <w:tcW w:w="1200" w:type="pct"/>
            <w:shd w:val="clear" w:color="auto" w:fill="auto"/>
            <w:vAlign w:val="center"/>
          </w:tcPr>
          <w:p w14:paraId="77D7E038"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12%</w:t>
            </w:r>
          </w:p>
        </w:tc>
        <w:tc>
          <w:tcPr>
            <w:tcW w:w="1209" w:type="pct"/>
            <w:tcBorders>
              <w:right w:val="nil"/>
            </w:tcBorders>
            <w:shd w:val="clear" w:color="auto" w:fill="auto"/>
            <w:vAlign w:val="center"/>
          </w:tcPr>
          <w:p w14:paraId="2FC1CB71"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14%</w:t>
            </w:r>
          </w:p>
        </w:tc>
        <w:tc>
          <w:tcPr>
            <w:tcW w:w="937" w:type="pct"/>
            <w:tcBorders>
              <w:right w:val="nil"/>
            </w:tcBorders>
            <w:vAlign w:val="center"/>
          </w:tcPr>
          <w:p w14:paraId="38A674B5"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7%</w:t>
            </w:r>
          </w:p>
        </w:tc>
        <w:tc>
          <w:tcPr>
            <w:tcW w:w="198" w:type="pct"/>
            <w:tcBorders>
              <w:left w:val="nil"/>
              <w:right w:val="nil"/>
            </w:tcBorders>
            <w:shd w:val="clear" w:color="auto" w:fill="auto"/>
            <w:vAlign w:val="center"/>
          </w:tcPr>
          <w:p w14:paraId="64D8289B"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121EDE85" w14:textId="77777777" w:rsidTr="007F0883">
        <w:trPr>
          <w:gridAfter w:val="1"/>
          <w:wAfter w:w="3" w:type="pct"/>
          <w:trHeight w:val="374"/>
          <w:jc w:val="center"/>
        </w:trPr>
        <w:tc>
          <w:tcPr>
            <w:tcW w:w="1453" w:type="pct"/>
            <w:shd w:val="clear" w:color="auto" w:fill="auto"/>
            <w:vAlign w:val="center"/>
          </w:tcPr>
          <w:p w14:paraId="7033CF24"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€4</w:t>
            </w:r>
            <w:r w:rsidRPr="00087C06">
              <w:rPr>
                <w:rFonts w:ascii="Verdana" w:eastAsia="Malgun Gothic" w:hAnsi="Verdana" w:cs="Arial"/>
                <w:color w:val="365F91"/>
                <w:sz w:val="18"/>
                <w:szCs w:val="18"/>
                <w:lang w:val="el-GR"/>
              </w:rPr>
              <w:t>.500-</w:t>
            </w:r>
            <w:r w:rsidRPr="00087C06">
              <w:rPr>
                <w:rFonts w:ascii="Verdana" w:eastAsia="Malgun Gothic" w:hAnsi="Verdana" w:cs="Calibri"/>
                <w:color w:val="365F91"/>
                <w:sz w:val="18"/>
                <w:szCs w:val="18"/>
                <w:lang w:val="el-GR"/>
              </w:rPr>
              <w:t>€5</w:t>
            </w:r>
            <w:r w:rsidRPr="00087C06">
              <w:rPr>
                <w:rFonts w:ascii="Verdana" w:eastAsia="Malgun Gothic" w:hAnsi="Verdana" w:cs="Arial"/>
                <w:color w:val="365F91"/>
                <w:sz w:val="18"/>
                <w:szCs w:val="18"/>
                <w:lang w:val="el-GR"/>
              </w:rPr>
              <w:t>.999</w:t>
            </w:r>
          </w:p>
        </w:tc>
        <w:tc>
          <w:tcPr>
            <w:tcW w:w="1200" w:type="pct"/>
            <w:shd w:val="clear" w:color="auto" w:fill="auto"/>
            <w:vAlign w:val="center"/>
          </w:tcPr>
          <w:p w14:paraId="0E9E9D61"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5%</w:t>
            </w:r>
          </w:p>
        </w:tc>
        <w:tc>
          <w:tcPr>
            <w:tcW w:w="1209" w:type="pct"/>
            <w:tcBorders>
              <w:right w:val="nil"/>
            </w:tcBorders>
            <w:shd w:val="clear" w:color="auto" w:fill="auto"/>
            <w:vAlign w:val="center"/>
          </w:tcPr>
          <w:p w14:paraId="76084B1B"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6%</w:t>
            </w:r>
          </w:p>
        </w:tc>
        <w:tc>
          <w:tcPr>
            <w:tcW w:w="937" w:type="pct"/>
            <w:tcBorders>
              <w:right w:val="nil"/>
            </w:tcBorders>
            <w:vAlign w:val="center"/>
          </w:tcPr>
          <w:p w14:paraId="373645D7"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w:t>
            </w:r>
          </w:p>
        </w:tc>
        <w:tc>
          <w:tcPr>
            <w:tcW w:w="198" w:type="pct"/>
            <w:tcBorders>
              <w:left w:val="nil"/>
              <w:right w:val="nil"/>
            </w:tcBorders>
            <w:shd w:val="clear" w:color="auto" w:fill="auto"/>
            <w:vAlign w:val="center"/>
          </w:tcPr>
          <w:p w14:paraId="38222CD6" w14:textId="77777777" w:rsidR="00E726F2" w:rsidRPr="00087C06" w:rsidRDefault="00E726F2" w:rsidP="007F0883">
            <w:pPr>
              <w:jc w:val="center"/>
              <w:rPr>
                <w:rFonts w:ascii="Verdana" w:eastAsia="Malgun Gothic" w:hAnsi="Verdana" w:cs="Arial"/>
                <w:color w:val="365F91"/>
                <w:sz w:val="18"/>
                <w:szCs w:val="18"/>
                <w:lang w:val="el-GR"/>
              </w:rPr>
            </w:pPr>
          </w:p>
        </w:tc>
      </w:tr>
      <w:tr w:rsidR="00E726F2" w:rsidRPr="00087C06" w14:paraId="5AE14D25" w14:textId="77777777" w:rsidTr="007F0883">
        <w:trPr>
          <w:gridAfter w:val="1"/>
          <w:wAfter w:w="3" w:type="pct"/>
          <w:trHeight w:val="374"/>
          <w:jc w:val="center"/>
        </w:trPr>
        <w:tc>
          <w:tcPr>
            <w:tcW w:w="1453" w:type="pct"/>
            <w:shd w:val="clear" w:color="auto" w:fill="auto"/>
            <w:vAlign w:val="center"/>
          </w:tcPr>
          <w:p w14:paraId="454B4073" w14:textId="77777777" w:rsidR="00E726F2" w:rsidRPr="00087C06" w:rsidRDefault="00E726F2" w:rsidP="007F0883">
            <w:pPr>
              <w:tabs>
                <w:tab w:val="left" w:pos="1080"/>
                <w:tab w:val="left" w:pos="6840"/>
              </w:tabs>
              <w:ind w:left="284"/>
              <w:jc w:val="center"/>
              <w:rPr>
                <w:rFonts w:ascii="Verdana" w:eastAsia="Malgun Gothic" w:hAnsi="Verdana" w:cs="Arial"/>
                <w:color w:val="365F91"/>
                <w:sz w:val="18"/>
                <w:szCs w:val="18"/>
                <w:lang w:val="el-GR"/>
              </w:rPr>
            </w:pPr>
            <w:r w:rsidRPr="00087C06">
              <w:rPr>
                <w:rFonts w:ascii="Verdana" w:eastAsia="Malgun Gothic" w:hAnsi="Verdana" w:cs="Calibri"/>
                <w:color w:val="365F91"/>
                <w:sz w:val="18"/>
                <w:szCs w:val="18"/>
                <w:lang w:val="el-GR"/>
              </w:rPr>
              <w:t>&gt;=€6</w:t>
            </w:r>
            <w:r w:rsidRPr="00087C06">
              <w:rPr>
                <w:rFonts w:ascii="Verdana" w:eastAsia="Malgun Gothic" w:hAnsi="Verdana" w:cs="Arial"/>
                <w:color w:val="365F91"/>
                <w:sz w:val="18"/>
                <w:szCs w:val="18"/>
                <w:lang w:val="el-GR"/>
              </w:rPr>
              <w:t>.000</w:t>
            </w:r>
          </w:p>
        </w:tc>
        <w:tc>
          <w:tcPr>
            <w:tcW w:w="1200" w:type="pct"/>
            <w:shd w:val="clear" w:color="auto" w:fill="auto"/>
            <w:vAlign w:val="center"/>
          </w:tcPr>
          <w:p w14:paraId="72F45517"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3%</w:t>
            </w:r>
          </w:p>
        </w:tc>
        <w:tc>
          <w:tcPr>
            <w:tcW w:w="1209" w:type="pct"/>
            <w:tcBorders>
              <w:right w:val="nil"/>
            </w:tcBorders>
            <w:shd w:val="clear" w:color="auto" w:fill="auto"/>
            <w:vAlign w:val="center"/>
          </w:tcPr>
          <w:p w14:paraId="227140FA" w14:textId="77777777" w:rsidR="00E726F2" w:rsidRPr="00087C06" w:rsidRDefault="00E726F2" w:rsidP="007F0883">
            <w:pPr>
              <w:tabs>
                <w:tab w:val="left" w:pos="1080"/>
                <w:tab w:val="left" w:pos="6840"/>
              </w:tabs>
              <w:ind w:left="284" w:right="794"/>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2%</w:t>
            </w:r>
          </w:p>
        </w:tc>
        <w:tc>
          <w:tcPr>
            <w:tcW w:w="937" w:type="pct"/>
            <w:tcBorders>
              <w:right w:val="nil"/>
            </w:tcBorders>
            <w:vAlign w:val="center"/>
          </w:tcPr>
          <w:p w14:paraId="6DD686C4" w14:textId="77777777" w:rsidR="00E726F2" w:rsidRPr="00087C06" w:rsidRDefault="00E726F2" w:rsidP="007F0883">
            <w:pPr>
              <w:tabs>
                <w:tab w:val="left" w:pos="1080"/>
                <w:tab w:val="left" w:pos="6840"/>
              </w:tabs>
              <w:ind w:left="284" w:right="397"/>
              <w:jc w:val="right"/>
              <w:rPr>
                <w:rFonts w:ascii="Verdana" w:eastAsia="Malgun Gothic" w:hAnsi="Verdana" w:cs="Arial"/>
                <w:color w:val="365F91"/>
                <w:sz w:val="18"/>
                <w:szCs w:val="18"/>
                <w:lang w:val="el-GR"/>
              </w:rPr>
            </w:pPr>
            <w:r w:rsidRPr="00087C06">
              <w:rPr>
                <w:rFonts w:ascii="Verdana" w:eastAsia="Malgun Gothic" w:hAnsi="Verdana" w:cs="Arial"/>
                <w:color w:val="365F91"/>
                <w:sz w:val="18"/>
                <w:szCs w:val="18"/>
                <w:lang w:val="el-GR"/>
              </w:rPr>
              <w:t>4%</w:t>
            </w:r>
          </w:p>
        </w:tc>
        <w:tc>
          <w:tcPr>
            <w:tcW w:w="198" w:type="pct"/>
            <w:tcBorders>
              <w:left w:val="nil"/>
              <w:bottom w:val="single" w:sz="4" w:space="0" w:color="365F91"/>
              <w:right w:val="nil"/>
            </w:tcBorders>
            <w:shd w:val="clear" w:color="auto" w:fill="auto"/>
            <w:vAlign w:val="center"/>
          </w:tcPr>
          <w:p w14:paraId="59FD0623" w14:textId="77777777" w:rsidR="00E726F2" w:rsidRPr="00087C06" w:rsidRDefault="00E726F2" w:rsidP="007F0883">
            <w:pPr>
              <w:jc w:val="center"/>
              <w:rPr>
                <w:rFonts w:ascii="Verdana" w:eastAsia="Malgun Gothic" w:hAnsi="Verdana" w:cs="Arial"/>
                <w:color w:val="365F91"/>
                <w:sz w:val="18"/>
                <w:szCs w:val="18"/>
                <w:lang w:val="el-GR"/>
              </w:rPr>
            </w:pPr>
          </w:p>
        </w:tc>
      </w:tr>
    </w:tbl>
    <w:p w14:paraId="3EC5CB0A" w14:textId="77777777" w:rsidR="00E726F2" w:rsidRPr="00E726F2" w:rsidRDefault="00E726F2" w:rsidP="00DE7B87">
      <w:pPr>
        <w:tabs>
          <w:tab w:val="left" w:pos="1080"/>
          <w:tab w:val="left" w:pos="6840"/>
        </w:tabs>
        <w:jc w:val="both"/>
        <w:rPr>
          <w:rFonts w:ascii="Verdana" w:eastAsia="Malgun Gothic" w:hAnsi="Verdana" w:cs="Arial"/>
          <w:sz w:val="18"/>
          <w:szCs w:val="18"/>
          <w:lang w:val="el-GR"/>
        </w:rPr>
      </w:pPr>
    </w:p>
    <w:p w14:paraId="5777D711" w14:textId="77777777" w:rsidR="00DE7B87" w:rsidRPr="00E726F2" w:rsidRDefault="00DE7B87" w:rsidP="00DE7B87">
      <w:pPr>
        <w:tabs>
          <w:tab w:val="left" w:pos="1080"/>
          <w:tab w:val="left" w:pos="6840"/>
        </w:tabs>
        <w:jc w:val="both"/>
        <w:rPr>
          <w:rFonts w:ascii="Verdana" w:eastAsia="Malgun Gothic" w:hAnsi="Verdana" w:cs="Arial"/>
          <w:sz w:val="18"/>
          <w:szCs w:val="18"/>
        </w:rPr>
      </w:pPr>
    </w:p>
    <w:p w14:paraId="4626A807" w14:textId="77777777" w:rsidR="00DE7B87" w:rsidRPr="00463016" w:rsidRDefault="00DE7B87" w:rsidP="00DE7B87">
      <w:pPr>
        <w:tabs>
          <w:tab w:val="left" w:pos="1080"/>
          <w:tab w:val="left" w:pos="6840"/>
        </w:tabs>
        <w:jc w:val="both"/>
        <w:rPr>
          <w:rFonts w:ascii="Verdana" w:eastAsia="Malgun Gothic" w:hAnsi="Verdana" w:cs="Arial"/>
          <w:sz w:val="20"/>
          <w:szCs w:val="20"/>
        </w:rPr>
      </w:pPr>
    </w:p>
    <w:p w14:paraId="123C6B3A" w14:textId="77777777" w:rsidR="001D0C20" w:rsidRPr="007D7D1C" w:rsidRDefault="001D0C20" w:rsidP="001D0C20">
      <w:pPr>
        <w:rPr>
          <w:rFonts w:ascii="Verdana" w:eastAsia="Malgun Gothic" w:hAnsi="Verdana" w:cs="Arial"/>
          <w:b/>
          <w:u w:val="single"/>
        </w:rPr>
      </w:pPr>
      <w:r w:rsidRPr="007D7D1C">
        <w:rPr>
          <w:rFonts w:ascii="Verdana" w:eastAsia="Malgun Gothic" w:hAnsi="Verdana" w:cs="Arial"/>
          <w:b/>
          <w:u w:val="single"/>
        </w:rPr>
        <w:br w:type="page"/>
      </w:r>
    </w:p>
    <w:p w14:paraId="32EA4DAA" w14:textId="3B11FC1F" w:rsidR="001D0C20" w:rsidRPr="00205BA0" w:rsidRDefault="001D0C20" w:rsidP="001D0C20">
      <w:pPr>
        <w:tabs>
          <w:tab w:val="left" w:pos="1080"/>
          <w:tab w:val="left" w:pos="6840"/>
        </w:tabs>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61B23212" w14:textId="77777777" w:rsidR="001D0C20" w:rsidRPr="00205BA0" w:rsidRDefault="001D0C20" w:rsidP="001D0C20">
      <w:pPr>
        <w:tabs>
          <w:tab w:val="left" w:pos="1080"/>
          <w:tab w:val="left" w:pos="6840"/>
        </w:tabs>
        <w:jc w:val="both"/>
        <w:rPr>
          <w:rFonts w:ascii="Verdana" w:eastAsia="Malgun Gothic" w:hAnsi="Verdana" w:cs="Arial"/>
          <w:b/>
          <w:sz w:val="20"/>
          <w:szCs w:val="20"/>
          <w:u w:val="single"/>
        </w:rPr>
      </w:pPr>
    </w:p>
    <w:p w14:paraId="0C37C90A" w14:textId="77777777" w:rsidR="00780EA6" w:rsidRDefault="00780EA6"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Identity</w:t>
      </w:r>
    </w:p>
    <w:p w14:paraId="532838B5"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49145ACF" w14:textId="77777777" w:rsidR="00780EA6" w:rsidRDefault="00780EA6" w:rsidP="00780EA6">
      <w:pPr>
        <w:tabs>
          <w:tab w:val="left" w:pos="945"/>
        </w:tabs>
        <w:jc w:val="both"/>
        <w:rPr>
          <w:rFonts w:ascii="Verdana" w:eastAsia="Malgun Gothic" w:hAnsi="Verdana" w:cs="Arial"/>
          <w:sz w:val="18"/>
          <w:szCs w:val="18"/>
        </w:rPr>
      </w:pPr>
      <w:r w:rsidRPr="00780EA6">
        <w:rPr>
          <w:rFonts w:ascii="Verdana" w:eastAsia="Malgun Gothic" w:hAnsi="Verdana" w:cs="Arial"/>
          <w:sz w:val="18"/>
          <w:szCs w:val="18"/>
        </w:rPr>
        <w:t>The Average Monthly Earnings of employees</w:t>
      </w:r>
      <w:r>
        <w:rPr>
          <w:rFonts w:ascii="Verdana" w:eastAsia="Malgun Gothic" w:hAnsi="Verdana" w:cs="Arial"/>
          <w:sz w:val="18"/>
          <w:szCs w:val="18"/>
        </w:rPr>
        <w:t xml:space="preserve"> are</w:t>
      </w:r>
      <w:r w:rsidRPr="00F3363A">
        <w:rPr>
          <w:rFonts w:ascii="Verdana" w:eastAsia="Malgun Gothic" w:hAnsi="Verdana" w:cs="Arial"/>
          <w:sz w:val="18"/>
          <w:szCs w:val="18"/>
        </w:rPr>
        <w:t xml:space="preserve"> calculated by dividing the total gross earnings before any deductions for compulsory social security contributions, by the total number of employees who received remuneration.</w:t>
      </w:r>
      <w:r w:rsidR="00D56282">
        <w:t xml:space="preserve"> </w:t>
      </w:r>
      <w:r w:rsidR="00D56282" w:rsidRPr="00D56282">
        <w:rPr>
          <w:rFonts w:ascii="Verdana" w:eastAsia="Malgun Gothic" w:hAnsi="Verdana" w:cs="Arial"/>
          <w:sz w:val="18"/>
          <w:szCs w:val="18"/>
        </w:rPr>
        <w:t>The data source is the records of the Social Insurance Services. The results are published on a quarterly basis. The calculation of the average monthly earnings of the reference quarter is based on the first two months of the quarter.</w:t>
      </w:r>
    </w:p>
    <w:p w14:paraId="2CEC95FC" w14:textId="77777777" w:rsidR="00780EA6" w:rsidRDefault="00780EA6" w:rsidP="00780EA6">
      <w:pPr>
        <w:tabs>
          <w:tab w:val="left" w:pos="945"/>
        </w:tabs>
        <w:jc w:val="both"/>
        <w:rPr>
          <w:rFonts w:ascii="Verdana" w:eastAsia="Malgun Gothic" w:hAnsi="Verdana" w:cs="Arial"/>
          <w:sz w:val="18"/>
          <w:szCs w:val="18"/>
        </w:rPr>
      </w:pPr>
    </w:p>
    <w:p w14:paraId="0B42B5C6" w14:textId="226DF3EB" w:rsidR="00780EA6" w:rsidRDefault="00780EA6" w:rsidP="00780EA6">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Data </w:t>
      </w:r>
      <w:r w:rsidR="00A132D2">
        <w:rPr>
          <w:rFonts w:ascii="Verdana" w:eastAsia="Malgun Gothic" w:hAnsi="Verdana" w:cs="Arial"/>
          <w:b/>
          <w:sz w:val="18"/>
          <w:szCs w:val="18"/>
          <w:u w:val="single"/>
        </w:rPr>
        <w:t>C</w:t>
      </w:r>
      <w:r>
        <w:rPr>
          <w:rFonts w:ascii="Verdana" w:eastAsia="Malgun Gothic" w:hAnsi="Verdana" w:cs="Arial"/>
          <w:b/>
          <w:sz w:val="18"/>
          <w:szCs w:val="18"/>
          <w:u w:val="single"/>
        </w:rPr>
        <w:t>overage</w:t>
      </w:r>
    </w:p>
    <w:p w14:paraId="19441C83" w14:textId="77777777" w:rsidR="00780EA6" w:rsidRDefault="00780EA6" w:rsidP="001D0C20">
      <w:pPr>
        <w:tabs>
          <w:tab w:val="left" w:pos="1080"/>
          <w:tab w:val="left" w:pos="6840"/>
        </w:tabs>
        <w:jc w:val="both"/>
        <w:rPr>
          <w:rFonts w:ascii="Verdana" w:eastAsia="Malgun Gothic" w:hAnsi="Verdana" w:cs="Arial"/>
          <w:sz w:val="18"/>
          <w:szCs w:val="18"/>
        </w:rPr>
      </w:pPr>
    </w:p>
    <w:p w14:paraId="65068E2D" w14:textId="5E70B0D4" w:rsidR="00780EA6" w:rsidRPr="00780EA6" w:rsidRDefault="00780EA6">
      <w:pPr>
        <w:tabs>
          <w:tab w:val="left" w:pos="1080"/>
          <w:tab w:val="left" w:pos="6840"/>
        </w:tabs>
        <w:jc w:val="both"/>
        <w:rPr>
          <w:rFonts w:ascii="Verdana" w:eastAsia="Malgun Gothic" w:hAnsi="Verdana" w:cs="Arial"/>
          <w:sz w:val="18"/>
          <w:szCs w:val="18"/>
        </w:rPr>
      </w:pPr>
      <w:r>
        <w:rPr>
          <w:rFonts w:ascii="Verdana" w:eastAsia="Malgun Gothic" w:hAnsi="Verdana" w:cs="Arial"/>
          <w:sz w:val="18"/>
          <w:szCs w:val="18"/>
        </w:rPr>
        <w:t>A</w:t>
      </w:r>
      <w:r w:rsidRPr="00780EA6">
        <w:rPr>
          <w:rFonts w:ascii="Verdana" w:eastAsia="Malgun Gothic" w:hAnsi="Verdana" w:cs="Arial"/>
          <w:sz w:val="18"/>
          <w:szCs w:val="18"/>
        </w:rPr>
        <w:t xml:space="preserve">ll </w:t>
      </w:r>
      <w:r w:rsidR="002E5ABA">
        <w:rPr>
          <w:rFonts w:ascii="Verdana" w:eastAsia="Malgun Gothic" w:hAnsi="Verdana" w:cs="Arial"/>
          <w:sz w:val="18"/>
          <w:szCs w:val="18"/>
        </w:rPr>
        <w:t xml:space="preserve">sectors of </w:t>
      </w:r>
      <w:r w:rsidRPr="00780EA6">
        <w:rPr>
          <w:rFonts w:ascii="Verdana" w:eastAsia="Malgun Gothic" w:hAnsi="Verdana" w:cs="Arial"/>
          <w:sz w:val="18"/>
          <w:szCs w:val="18"/>
        </w:rPr>
        <w:t xml:space="preserve">economic activities </w:t>
      </w:r>
      <w:r w:rsidR="002E5ABA" w:rsidRPr="002E5ABA">
        <w:rPr>
          <w:rFonts w:ascii="Verdana" w:eastAsia="Malgun Gothic" w:hAnsi="Verdana" w:cs="Arial"/>
          <w:sz w:val="18"/>
          <w:szCs w:val="18"/>
        </w:rPr>
        <w:t xml:space="preserve">according to the Statistical Classification of Economic Activities </w:t>
      </w:r>
      <w:r w:rsidR="00976034">
        <w:rPr>
          <w:rFonts w:ascii="Verdana" w:eastAsia="Malgun Gothic" w:hAnsi="Verdana" w:cs="Arial"/>
          <w:sz w:val="18"/>
          <w:szCs w:val="18"/>
        </w:rPr>
        <w:t xml:space="preserve">in the European Community </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NACE Rev.2</w:t>
      </w:r>
      <w:r w:rsidR="00976034" w:rsidRPr="00472F1B">
        <w:rPr>
          <w:rFonts w:ascii="Verdana" w:eastAsia="Malgun Gothic" w:hAnsi="Verdana" w:cs="Arial"/>
          <w:sz w:val="18"/>
          <w:szCs w:val="18"/>
        </w:rPr>
        <w:t>)</w:t>
      </w:r>
      <w:r w:rsidR="002E5ABA" w:rsidRPr="002E5ABA">
        <w:rPr>
          <w:rFonts w:ascii="Verdana" w:eastAsia="Malgun Gothic" w:hAnsi="Verdana" w:cs="Arial"/>
          <w:sz w:val="18"/>
          <w:szCs w:val="18"/>
        </w:rPr>
        <w:t xml:space="preserve"> </w:t>
      </w:r>
      <w:r w:rsidR="00976034">
        <w:rPr>
          <w:rFonts w:ascii="Verdana" w:eastAsia="Malgun Gothic" w:hAnsi="Verdana" w:cs="Arial"/>
          <w:sz w:val="18"/>
          <w:szCs w:val="18"/>
        </w:rPr>
        <w:t xml:space="preserve">are </w:t>
      </w:r>
      <w:r>
        <w:rPr>
          <w:rFonts w:ascii="Verdana" w:eastAsia="Malgun Gothic" w:hAnsi="Verdana" w:cs="Arial"/>
          <w:sz w:val="18"/>
          <w:szCs w:val="18"/>
        </w:rPr>
        <w:t>covered</w:t>
      </w:r>
      <w:r w:rsidR="002E5ABA">
        <w:rPr>
          <w:rFonts w:ascii="Verdana" w:eastAsia="Malgun Gothic" w:hAnsi="Verdana" w:cs="Arial"/>
          <w:sz w:val="18"/>
          <w:szCs w:val="18"/>
        </w:rPr>
        <w:t>,</w:t>
      </w:r>
      <w:r>
        <w:rPr>
          <w:rFonts w:ascii="Verdana" w:eastAsia="Malgun Gothic" w:hAnsi="Verdana" w:cs="Arial"/>
          <w:sz w:val="18"/>
          <w:szCs w:val="18"/>
        </w:rPr>
        <w:t xml:space="preserve"> </w:t>
      </w:r>
      <w:r w:rsidRPr="00780EA6">
        <w:rPr>
          <w:rFonts w:ascii="Verdana" w:eastAsia="Malgun Gothic" w:hAnsi="Verdana" w:cs="Arial"/>
          <w:sz w:val="18"/>
          <w:szCs w:val="18"/>
        </w:rPr>
        <w:t>except Section T: Activities of households as employers and Section U: Activities of extraterritorial organisations and bodies.</w:t>
      </w:r>
    </w:p>
    <w:p w14:paraId="47894437" w14:textId="77777777" w:rsidR="00780EA6" w:rsidRPr="00780EA6" w:rsidRDefault="00780EA6" w:rsidP="00780EA6">
      <w:pPr>
        <w:tabs>
          <w:tab w:val="left" w:pos="1080"/>
          <w:tab w:val="left" w:pos="6840"/>
        </w:tabs>
        <w:jc w:val="both"/>
        <w:rPr>
          <w:rFonts w:ascii="Verdana" w:eastAsia="Malgun Gothic" w:hAnsi="Verdana" w:cs="Arial"/>
          <w:sz w:val="18"/>
          <w:szCs w:val="18"/>
        </w:rPr>
      </w:pPr>
    </w:p>
    <w:p w14:paraId="780AD316" w14:textId="260232E9" w:rsidR="00780EA6" w:rsidRDefault="00780EA6" w:rsidP="00780EA6">
      <w:pPr>
        <w:tabs>
          <w:tab w:val="left" w:pos="1080"/>
          <w:tab w:val="left" w:pos="6840"/>
        </w:tabs>
        <w:jc w:val="both"/>
        <w:rPr>
          <w:rFonts w:ascii="Verdana" w:eastAsia="Malgun Gothic" w:hAnsi="Verdana" w:cs="Arial"/>
          <w:sz w:val="18"/>
          <w:szCs w:val="18"/>
        </w:rPr>
      </w:pPr>
      <w:r w:rsidRPr="00780EA6">
        <w:rPr>
          <w:rFonts w:ascii="Verdana" w:eastAsia="Malgun Gothic" w:hAnsi="Verdana" w:cs="Arial"/>
          <w:sz w:val="18"/>
          <w:szCs w:val="18"/>
        </w:rPr>
        <w:t xml:space="preserve">All employees recorded at the Social Insurance Services’ Records are covered. </w:t>
      </w:r>
      <w:r w:rsidR="003C117D" w:rsidRPr="00396B9A">
        <w:rPr>
          <w:rFonts w:ascii="Verdana" w:eastAsia="Malgun Gothic" w:hAnsi="Verdana" w:cs="Arial"/>
          <w:sz w:val="18"/>
          <w:szCs w:val="18"/>
        </w:rPr>
        <w:t>Persons with remuneration indicating that no regular work has been performed during the reference period are excluded from the data (e.g. persons who received arrear payments only, persons who worked for a limited number of hours, etc.). The minimum amount of earnings acceptable in order to be included in the data is revised every year, based on the level of the minimum wage according to the Minimum Wage Order</w:t>
      </w:r>
      <w:r w:rsidR="00BF73C4">
        <w:rPr>
          <w:rFonts w:ascii="Verdana" w:eastAsia="Malgun Gothic" w:hAnsi="Verdana" w:cs="Arial"/>
          <w:sz w:val="18"/>
          <w:szCs w:val="18"/>
        </w:rPr>
        <w:t xml:space="preserve"> until 2022 and in accordance with the </w:t>
      </w:r>
      <w:r w:rsidR="00361F75">
        <w:rPr>
          <w:rFonts w:ascii="Verdana" w:eastAsia="Malgun Gothic" w:hAnsi="Verdana" w:cs="Arial"/>
          <w:sz w:val="18"/>
          <w:szCs w:val="18"/>
        </w:rPr>
        <w:t>Minimum Wage Law</w:t>
      </w:r>
      <w:r w:rsidR="00BF73C4">
        <w:rPr>
          <w:rFonts w:ascii="Verdana" w:eastAsia="Malgun Gothic" w:hAnsi="Verdana" w:cs="Arial"/>
          <w:sz w:val="18"/>
          <w:szCs w:val="18"/>
        </w:rPr>
        <w:t xml:space="preserve"> from 2023</w:t>
      </w:r>
      <w:r w:rsidR="003C117D" w:rsidRPr="00396B9A">
        <w:rPr>
          <w:rFonts w:ascii="Verdana" w:eastAsia="Malgun Gothic" w:hAnsi="Verdana" w:cs="Arial"/>
          <w:sz w:val="18"/>
          <w:szCs w:val="18"/>
        </w:rPr>
        <w:t>.</w:t>
      </w:r>
    </w:p>
    <w:p w14:paraId="5250DC6A" w14:textId="77777777" w:rsidR="00D56282" w:rsidRPr="00A43238" w:rsidRDefault="00D56282" w:rsidP="00780EA6">
      <w:pPr>
        <w:tabs>
          <w:tab w:val="left" w:pos="1080"/>
          <w:tab w:val="left" w:pos="6840"/>
        </w:tabs>
        <w:jc w:val="both"/>
        <w:rPr>
          <w:rFonts w:ascii="Verdana" w:eastAsia="Malgun Gothic" w:hAnsi="Verdana" w:cs="Arial"/>
          <w:sz w:val="18"/>
          <w:szCs w:val="18"/>
        </w:rPr>
      </w:pPr>
    </w:p>
    <w:p w14:paraId="0324BE3B" w14:textId="27A371DB" w:rsidR="00D56282" w:rsidRPr="00A43238" w:rsidRDefault="00D56282" w:rsidP="00D56282">
      <w:pPr>
        <w:pStyle w:val="ListParagraph"/>
        <w:tabs>
          <w:tab w:val="left" w:pos="945"/>
        </w:tabs>
        <w:ind w:left="0"/>
        <w:jc w:val="both"/>
        <w:rPr>
          <w:rFonts w:ascii="Verdana" w:hAnsi="Verdana"/>
          <w:b/>
          <w:bCs/>
          <w:sz w:val="18"/>
          <w:szCs w:val="18"/>
          <w:u w:val="single"/>
        </w:rPr>
      </w:pPr>
      <w:r w:rsidRPr="00774F54">
        <w:rPr>
          <w:rFonts w:ascii="Verdana" w:hAnsi="Verdana"/>
          <w:b/>
          <w:bCs/>
          <w:sz w:val="18"/>
          <w:szCs w:val="18"/>
          <w:u w:val="single"/>
        </w:rPr>
        <w:t xml:space="preserve">Exceptional </w:t>
      </w:r>
      <w:r w:rsidR="00A132D2" w:rsidRPr="00774F54">
        <w:rPr>
          <w:rFonts w:ascii="Verdana" w:hAnsi="Verdana"/>
          <w:b/>
          <w:bCs/>
          <w:sz w:val="18"/>
          <w:szCs w:val="18"/>
          <w:u w:val="single"/>
        </w:rPr>
        <w:t>M</w:t>
      </w:r>
      <w:r w:rsidRPr="00774F54">
        <w:rPr>
          <w:rFonts w:ascii="Verdana" w:hAnsi="Verdana"/>
          <w:b/>
          <w:bCs/>
          <w:sz w:val="18"/>
          <w:szCs w:val="18"/>
          <w:u w:val="single"/>
        </w:rPr>
        <w:t xml:space="preserve">ethodological </w:t>
      </w:r>
      <w:r w:rsidR="00A132D2" w:rsidRPr="00774F54">
        <w:rPr>
          <w:rFonts w:ascii="Verdana" w:hAnsi="Verdana"/>
          <w:b/>
          <w:bCs/>
          <w:sz w:val="18"/>
          <w:szCs w:val="18"/>
          <w:u w:val="single"/>
        </w:rPr>
        <w:t>A</w:t>
      </w:r>
      <w:r w:rsidRPr="00774F54">
        <w:rPr>
          <w:rFonts w:ascii="Verdana" w:hAnsi="Verdana"/>
          <w:b/>
          <w:bCs/>
          <w:sz w:val="18"/>
          <w:szCs w:val="18"/>
          <w:u w:val="single"/>
        </w:rPr>
        <w:t>djustment</w:t>
      </w:r>
    </w:p>
    <w:p w14:paraId="33A28A3E" w14:textId="77777777" w:rsidR="00D56282" w:rsidRPr="00A43238" w:rsidRDefault="00D56282" w:rsidP="00D56282">
      <w:pPr>
        <w:pStyle w:val="ListParagraph"/>
        <w:tabs>
          <w:tab w:val="left" w:pos="945"/>
        </w:tabs>
        <w:ind w:left="0"/>
        <w:jc w:val="both"/>
        <w:rPr>
          <w:rFonts w:ascii="Verdana" w:eastAsia="Malgun Gothic" w:hAnsi="Verdana" w:cs="Arial"/>
          <w:sz w:val="18"/>
          <w:szCs w:val="18"/>
        </w:rPr>
      </w:pPr>
    </w:p>
    <w:p w14:paraId="7D9E37D3" w14:textId="0C67976C" w:rsidR="00D56282" w:rsidRPr="00EE3D1E" w:rsidRDefault="00D56282" w:rsidP="00D56282">
      <w:pPr>
        <w:pStyle w:val="ListParagraph"/>
        <w:tabs>
          <w:tab w:val="left" w:pos="945"/>
        </w:tabs>
        <w:ind w:left="0"/>
        <w:jc w:val="both"/>
        <w:rPr>
          <w:rFonts w:ascii="Verdana" w:eastAsia="Malgun Gothic" w:hAnsi="Verdana" w:cs="Arial"/>
          <w:sz w:val="18"/>
          <w:szCs w:val="18"/>
        </w:rPr>
      </w:pPr>
      <w:r w:rsidRPr="00EE3D1E">
        <w:rPr>
          <w:rFonts w:ascii="Verdana" w:eastAsia="Malgun Gothic" w:hAnsi="Verdana" w:cs="Arial"/>
          <w:sz w:val="18"/>
          <w:szCs w:val="18"/>
        </w:rPr>
        <w:t>Included in the calculations are, regardless of the amount of their earnings,</w:t>
      </w:r>
      <w:r w:rsidR="00C26C06" w:rsidRPr="00C26C06">
        <w:rPr>
          <w:rFonts w:ascii="Verdana" w:eastAsia="Malgun Gothic" w:hAnsi="Verdana" w:cs="Arial"/>
          <w:sz w:val="18"/>
          <w:szCs w:val="18"/>
        </w:rPr>
        <w:t xml:space="preserve"> </w:t>
      </w:r>
      <w:r w:rsidR="00C26C06">
        <w:rPr>
          <w:rFonts w:ascii="Verdana" w:eastAsia="Malgun Gothic" w:hAnsi="Verdana" w:cs="Arial"/>
          <w:sz w:val="18"/>
          <w:szCs w:val="18"/>
        </w:rPr>
        <w:t xml:space="preserve">employees </w:t>
      </w:r>
      <w:r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Pr="00EE3D1E">
        <w:rPr>
          <w:rFonts w:ascii="Verdana" w:eastAsia="Malgun Gothic" w:hAnsi="Verdana" w:cs="Arial"/>
          <w:sz w:val="18"/>
          <w:szCs w:val="18"/>
        </w:rPr>
        <w:t>under the Employees’ Support Schemes to deal with the pand</w:t>
      </w:r>
      <w:r w:rsidR="007303FC">
        <w:rPr>
          <w:rFonts w:ascii="Verdana" w:eastAsia="Malgun Gothic" w:hAnsi="Verdana" w:cs="Arial"/>
          <w:sz w:val="18"/>
          <w:szCs w:val="18"/>
        </w:rPr>
        <w:t xml:space="preserve">emic of the Ministry of Labour </w:t>
      </w:r>
      <w:r w:rsidRPr="00EE3D1E">
        <w:rPr>
          <w:rFonts w:ascii="Verdana" w:eastAsia="Malgun Gothic" w:hAnsi="Verdana" w:cs="Arial"/>
          <w:sz w:val="18"/>
          <w:szCs w:val="18"/>
        </w:rPr>
        <w:t xml:space="preserve">and Social Insurance, from April </w:t>
      </w:r>
      <w:r>
        <w:rPr>
          <w:rFonts w:ascii="Verdana" w:eastAsia="Malgun Gothic" w:hAnsi="Verdana" w:cs="Arial"/>
          <w:sz w:val="18"/>
          <w:szCs w:val="18"/>
        </w:rPr>
        <w:t xml:space="preserve">2020 </w:t>
      </w:r>
      <w:r w:rsidR="002354C8">
        <w:rPr>
          <w:rFonts w:ascii="Verdana" w:eastAsia="Malgun Gothic" w:hAnsi="Verdana" w:cs="Arial"/>
          <w:sz w:val="18"/>
          <w:szCs w:val="18"/>
        </w:rPr>
        <w:t>until October 2021</w:t>
      </w:r>
      <w:r w:rsidRPr="00EE3D1E">
        <w:rPr>
          <w:rFonts w:ascii="Verdana" w:eastAsia="Malgun Gothic" w:hAnsi="Verdana" w:cs="Arial"/>
          <w:sz w:val="18"/>
          <w:szCs w:val="18"/>
        </w:rPr>
        <w:t xml:space="preserve">. </w:t>
      </w:r>
    </w:p>
    <w:p w14:paraId="39D09F8D" w14:textId="77777777" w:rsidR="00780EA6" w:rsidRDefault="00780EA6" w:rsidP="001D0C20">
      <w:pPr>
        <w:tabs>
          <w:tab w:val="left" w:pos="1080"/>
          <w:tab w:val="left" w:pos="6840"/>
        </w:tabs>
        <w:jc w:val="both"/>
        <w:rPr>
          <w:rFonts w:ascii="Verdana" w:eastAsia="Malgun Gothic" w:hAnsi="Verdana" w:cs="Arial"/>
          <w:b/>
          <w:sz w:val="18"/>
          <w:szCs w:val="18"/>
          <w:u w:val="single"/>
        </w:rPr>
      </w:pPr>
    </w:p>
    <w:p w14:paraId="1385AE7B" w14:textId="77777777" w:rsidR="001D0C20" w:rsidRPr="00205BA0" w:rsidRDefault="001D0C20" w:rsidP="001D0C20">
      <w:pPr>
        <w:tabs>
          <w:tab w:val="left" w:pos="1080"/>
          <w:tab w:val="left" w:pos="6840"/>
        </w:tabs>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0A835863" w14:textId="77777777" w:rsidR="001D0C20" w:rsidRPr="00205BA0" w:rsidRDefault="001D0C20" w:rsidP="001D0C20">
      <w:pPr>
        <w:tabs>
          <w:tab w:val="left" w:pos="1080"/>
          <w:tab w:val="left" w:pos="6840"/>
        </w:tabs>
        <w:jc w:val="both"/>
        <w:rPr>
          <w:rFonts w:ascii="Verdana" w:eastAsia="Malgun Gothic" w:hAnsi="Verdana" w:cs="Arial"/>
          <w:sz w:val="20"/>
          <w:szCs w:val="20"/>
        </w:rPr>
      </w:pPr>
    </w:p>
    <w:p w14:paraId="6BE28E2D" w14:textId="5C9F4819" w:rsidR="001D0C20" w:rsidRPr="00F3363A"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 xml:space="preserve">Average </w:t>
      </w:r>
      <w:r w:rsidR="00A132D2">
        <w:rPr>
          <w:rFonts w:ascii="Verdana" w:eastAsia="Malgun Gothic" w:hAnsi="Verdana" w:cs="Arial"/>
          <w:b/>
          <w:sz w:val="18"/>
          <w:szCs w:val="18"/>
        </w:rPr>
        <w:t>M</w:t>
      </w:r>
      <w:r w:rsidRPr="00F3363A">
        <w:rPr>
          <w:rFonts w:ascii="Verdana" w:eastAsia="Malgun Gothic" w:hAnsi="Verdana" w:cs="Arial"/>
          <w:b/>
          <w:sz w:val="18"/>
          <w:szCs w:val="18"/>
        </w:rPr>
        <w:t xml:space="preserve">onthly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sidRPr="00F3363A">
        <w:rPr>
          <w:rFonts w:ascii="Verdana" w:eastAsia="Malgun Gothic" w:hAnsi="Verdana" w:cs="Arial"/>
          <w:sz w:val="18"/>
          <w:szCs w:val="18"/>
        </w:rPr>
        <w:t xml:space="preserve"> of employees include the basic salary, the cost of living allowance, earnings for overtime, the Holiday Fund, any other allowances received by employees during the reference period and payments in arrears. </w:t>
      </w:r>
      <w:r w:rsidR="001D051A" w:rsidRPr="001D051A">
        <w:rPr>
          <w:rFonts w:ascii="Verdana" w:eastAsia="Malgun Gothic" w:hAnsi="Verdana" w:cs="Arial"/>
          <w:sz w:val="18"/>
          <w:szCs w:val="18"/>
        </w:rPr>
        <w:t>Allowances include both regular and irregular payments (13th salary, 14th salary, bonuses etc.)</w:t>
      </w:r>
    </w:p>
    <w:p w14:paraId="6D7547BC" w14:textId="77777777" w:rsidR="001D0C20" w:rsidRPr="00F3363A" w:rsidRDefault="001D0C20" w:rsidP="001D0C20">
      <w:pPr>
        <w:tabs>
          <w:tab w:val="left" w:pos="945"/>
        </w:tabs>
        <w:jc w:val="both"/>
        <w:rPr>
          <w:rFonts w:ascii="Verdana" w:eastAsia="Malgun Gothic" w:hAnsi="Verdana" w:cs="Arial"/>
          <w:sz w:val="18"/>
          <w:szCs w:val="18"/>
        </w:rPr>
      </w:pPr>
    </w:p>
    <w:p w14:paraId="474DED02" w14:textId="0AFC8366"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4F4DC9">
        <w:rPr>
          <w:rFonts w:ascii="Verdana" w:eastAsia="Malgun Gothic" w:hAnsi="Verdana" w:cs="Arial"/>
          <w:sz w:val="18"/>
          <w:szCs w:val="18"/>
        </w:rPr>
        <w:t xml:space="preserve">temporary contributions of employees of the private sector </w:t>
      </w:r>
      <w:r w:rsidRPr="00F30442">
        <w:rPr>
          <w:rFonts w:ascii="Verdana" w:eastAsia="Malgun Gothic" w:hAnsi="Verdana" w:cs="Arial"/>
          <w:sz w:val="18"/>
          <w:szCs w:val="18"/>
        </w:rPr>
        <w:t xml:space="preserve">(2012-2016) </w:t>
      </w:r>
      <w:r w:rsidRPr="004F4DC9">
        <w:rPr>
          <w:rFonts w:ascii="Verdana" w:eastAsia="Malgun Gothic" w:hAnsi="Verdana" w:cs="Arial"/>
          <w:sz w:val="18"/>
          <w:szCs w:val="18"/>
        </w:rPr>
        <w:t xml:space="preserve">and officials and employees of the central government and the broad public sector </w:t>
      </w:r>
      <w:r w:rsidRPr="00F30442">
        <w:rPr>
          <w:rFonts w:ascii="Verdana" w:eastAsia="Malgun Gothic" w:hAnsi="Verdana" w:cs="Arial"/>
          <w:sz w:val="18"/>
          <w:szCs w:val="18"/>
        </w:rPr>
        <w:t xml:space="preserve">(1/9/2011-31/12/2016) </w:t>
      </w:r>
      <w:r w:rsidRPr="004F4DC9">
        <w:rPr>
          <w:rFonts w:ascii="Verdana" w:eastAsia="Malgun Gothic" w:hAnsi="Verdana" w:cs="Arial"/>
          <w:sz w:val="18"/>
          <w:szCs w:val="18"/>
        </w:rPr>
        <w:t xml:space="preserve">and </w:t>
      </w:r>
      <w:r>
        <w:rPr>
          <w:rFonts w:ascii="Verdana" w:eastAsia="Malgun Gothic" w:hAnsi="Verdana" w:cs="Arial"/>
          <w:sz w:val="18"/>
          <w:szCs w:val="18"/>
        </w:rPr>
        <w:t xml:space="preserve">the </w:t>
      </w:r>
      <w:r w:rsidRPr="004F4DC9">
        <w:rPr>
          <w:rFonts w:ascii="Verdana" w:eastAsia="Malgun Gothic" w:hAnsi="Verdana" w:cs="Arial"/>
          <w:sz w:val="18"/>
          <w:szCs w:val="18"/>
        </w:rPr>
        <w:t>deductions in earnings of officials and employees of the central government and the broad public sector</w:t>
      </w:r>
      <w:r>
        <w:rPr>
          <w:rFonts w:ascii="Verdana" w:eastAsia="Malgun Gothic" w:hAnsi="Verdana" w:cs="Arial"/>
          <w:sz w:val="18"/>
          <w:szCs w:val="18"/>
        </w:rPr>
        <w:t xml:space="preserve"> </w:t>
      </w:r>
      <w:r w:rsidRPr="00F30442">
        <w:rPr>
          <w:rFonts w:ascii="Verdana" w:eastAsia="Malgun Gothic" w:hAnsi="Verdana" w:cs="Arial"/>
          <w:sz w:val="18"/>
          <w:szCs w:val="18"/>
        </w:rPr>
        <w:t>(</w:t>
      </w:r>
      <w:r w:rsidR="001D051A">
        <w:rPr>
          <w:rFonts w:ascii="Verdana" w:eastAsia="Malgun Gothic" w:hAnsi="Verdana" w:cs="Arial"/>
          <w:sz w:val="18"/>
          <w:szCs w:val="18"/>
        </w:rPr>
        <w:t>from</w:t>
      </w:r>
      <w:r>
        <w:rPr>
          <w:rFonts w:ascii="Verdana" w:eastAsia="Malgun Gothic" w:hAnsi="Verdana" w:cs="Arial"/>
          <w:sz w:val="18"/>
          <w:szCs w:val="18"/>
        </w:rPr>
        <w:t xml:space="preserve"> </w:t>
      </w:r>
      <w:r w:rsidRPr="00F30442">
        <w:rPr>
          <w:rFonts w:ascii="Verdana" w:eastAsia="Malgun Gothic" w:hAnsi="Verdana" w:cs="Arial"/>
          <w:sz w:val="18"/>
          <w:szCs w:val="18"/>
        </w:rPr>
        <w:t>01/12/2012</w:t>
      </w:r>
      <w:r w:rsidR="001D051A">
        <w:rPr>
          <w:rFonts w:ascii="Verdana" w:eastAsia="Malgun Gothic" w:hAnsi="Verdana" w:cs="Arial"/>
          <w:sz w:val="18"/>
          <w:szCs w:val="18"/>
        </w:rPr>
        <w:t xml:space="preserve"> to 31/12/2022</w:t>
      </w:r>
      <w:r w:rsidRPr="00F30442">
        <w:rPr>
          <w:rFonts w:ascii="Verdana" w:eastAsia="Malgun Gothic" w:hAnsi="Verdana" w:cs="Arial"/>
          <w:sz w:val="18"/>
          <w:szCs w:val="18"/>
        </w:rPr>
        <w:t>)</w:t>
      </w:r>
      <w:r w:rsidRPr="004F4DC9">
        <w:rPr>
          <w:rFonts w:ascii="Verdana" w:eastAsia="Malgun Gothic" w:hAnsi="Verdana" w:cs="Arial"/>
          <w:sz w:val="18"/>
          <w:szCs w:val="18"/>
        </w:rPr>
        <w:t xml:space="preserve">, do not affect the gross salary of employees but only their net income. </w:t>
      </w:r>
      <w:r w:rsidRPr="00396C89">
        <w:rPr>
          <w:rFonts w:ascii="Verdana" w:eastAsia="Malgun Gothic" w:hAnsi="Verdana" w:cs="Arial"/>
          <w:sz w:val="18"/>
          <w:szCs w:val="18"/>
        </w:rPr>
        <w:t>Consequently, they are not reflected in the figures above.</w:t>
      </w:r>
    </w:p>
    <w:p w14:paraId="138A4D5B" w14:textId="77777777" w:rsidR="00851C89" w:rsidRDefault="00851C89" w:rsidP="001D0C20">
      <w:pPr>
        <w:tabs>
          <w:tab w:val="left" w:pos="945"/>
        </w:tabs>
        <w:jc w:val="both"/>
        <w:rPr>
          <w:rFonts w:ascii="Verdana" w:eastAsia="Malgun Gothic" w:hAnsi="Verdana" w:cs="Arial"/>
          <w:sz w:val="18"/>
          <w:szCs w:val="18"/>
        </w:rPr>
      </w:pPr>
    </w:p>
    <w:p w14:paraId="3BC6578D" w14:textId="13B67310" w:rsidR="00851C89" w:rsidRPr="004B556F" w:rsidRDefault="00851C89" w:rsidP="00851C89">
      <w:pPr>
        <w:tabs>
          <w:tab w:val="left" w:pos="1080"/>
          <w:tab w:val="left" w:pos="6840"/>
        </w:tabs>
        <w:jc w:val="both"/>
        <w:rPr>
          <w:rFonts w:ascii="Verdana" w:eastAsia="Malgun Gothic" w:hAnsi="Verdana" w:cs="Arial"/>
          <w:sz w:val="18"/>
          <w:szCs w:val="18"/>
        </w:rPr>
      </w:pPr>
      <w:r w:rsidRPr="00B4692E">
        <w:rPr>
          <w:rFonts w:ascii="Verdana" w:eastAsia="Malgun Gothic" w:hAnsi="Verdana" w:cs="Arial"/>
          <w:sz w:val="18"/>
          <w:szCs w:val="18"/>
        </w:rPr>
        <w:t>It is clarified that</w:t>
      </w:r>
      <w:r w:rsidR="00082675" w:rsidRPr="00082675">
        <w:rPr>
          <w:rFonts w:ascii="Verdana" w:eastAsia="Malgun Gothic" w:hAnsi="Verdana" w:cs="Arial"/>
          <w:sz w:val="18"/>
          <w:szCs w:val="18"/>
        </w:rPr>
        <w:t>,</w:t>
      </w:r>
      <w:r w:rsidRPr="00B4692E">
        <w:rPr>
          <w:rFonts w:ascii="Verdana" w:eastAsia="Malgun Gothic" w:hAnsi="Verdana" w:cs="Arial"/>
          <w:sz w:val="18"/>
          <w:szCs w:val="18"/>
        </w:rPr>
        <w:t xml:space="preserve"> </w:t>
      </w:r>
      <w:r w:rsidR="00C26C06">
        <w:rPr>
          <w:rFonts w:ascii="Verdana" w:eastAsia="Malgun Gothic" w:hAnsi="Verdana" w:cs="Arial"/>
          <w:sz w:val="18"/>
          <w:szCs w:val="18"/>
        </w:rPr>
        <w:t xml:space="preserve">as regards the employees </w:t>
      </w:r>
      <w:r w:rsidR="00C26C06" w:rsidRPr="00EE3D1E">
        <w:rPr>
          <w:rFonts w:ascii="Verdana" w:eastAsia="Malgun Gothic" w:hAnsi="Verdana" w:cs="Arial"/>
          <w:sz w:val="18"/>
          <w:szCs w:val="18"/>
        </w:rPr>
        <w:t xml:space="preserve">who </w:t>
      </w:r>
      <w:r w:rsidR="00C26C06">
        <w:rPr>
          <w:rFonts w:ascii="Verdana" w:eastAsia="Malgun Gothic" w:hAnsi="Verdana" w:cs="Arial"/>
          <w:sz w:val="18"/>
          <w:szCs w:val="18"/>
        </w:rPr>
        <w:t xml:space="preserve">participated in the Special Schemes </w:t>
      </w:r>
      <w:r w:rsidR="00C26C06" w:rsidRPr="00EE3D1E">
        <w:rPr>
          <w:rFonts w:ascii="Verdana" w:eastAsia="Malgun Gothic" w:hAnsi="Verdana" w:cs="Arial"/>
          <w:sz w:val="18"/>
          <w:szCs w:val="18"/>
        </w:rPr>
        <w:t>under the Employees’ Support Schemes to deal with the pand</w:t>
      </w:r>
      <w:r w:rsidR="00FD0842">
        <w:rPr>
          <w:rFonts w:ascii="Verdana" w:eastAsia="Malgun Gothic" w:hAnsi="Verdana" w:cs="Arial"/>
          <w:sz w:val="18"/>
          <w:szCs w:val="18"/>
        </w:rPr>
        <w:t>emic of the Ministry of Labour</w:t>
      </w:r>
      <w:r w:rsidR="00C26C06" w:rsidRPr="00EE3D1E">
        <w:rPr>
          <w:rFonts w:ascii="Verdana" w:eastAsia="Malgun Gothic" w:hAnsi="Verdana" w:cs="Arial"/>
          <w:sz w:val="18"/>
          <w:szCs w:val="18"/>
        </w:rPr>
        <w:t xml:space="preserve"> and Social Insurance</w:t>
      </w:r>
      <w:r w:rsidR="00C26C06">
        <w:rPr>
          <w:rFonts w:ascii="Verdana" w:eastAsia="Malgun Gothic" w:hAnsi="Verdana" w:cs="Arial"/>
          <w:sz w:val="18"/>
          <w:szCs w:val="18"/>
        </w:rPr>
        <w:t xml:space="preserve">, </w:t>
      </w:r>
      <w:r w:rsidRPr="00B4692E">
        <w:rPr>
          <w:rFonts w:ascii="Verdana" w:eastAsia="Malgun Gothic" w:hAnsi="Verdana" w:cs="Arial"/>
          <w:sz w:val="18"/>
          <w:szCs w:val="18"/>
        </w:rPr>
        <w:t>the amount taken into account is the earnings paid by the employer and does not include any amount paid as an allo</w:t>
      </w:r>
      <w:r w:rsidR="00FD0842">
        <w:rPr>
          <w:rFonts w:ascii="Verdana" w:eastAsia="Malgun Gothic" w:hAnsi="Verdana" w:cs="Arial"/>
          <w:sz w:val="18"/>
          <w:szCs w:val="18"/>
        </w:rPr>
        <w:t>wance by the Ministry of Labour</w:t>
      </w:r>
      <w:r w:rsidRPr="00B4692E">
        <w:rPr>
          <w:rFonts w:ascii="Verdana" w:eastAsia="Malgun Gothic" w:hAnsi="Verdana" w:cs="Arial"/>
          <w:sz w:val="18"/>
          <w:szCs w:val="18"/>
        </w:rPr>
        <w:t xml:space="preserve"> and Social Insurance.</w:t>
      </w:r>
    </w:p>
    <w:p w14:paraId="43199E9B" w14:textId="77777777" w:rsidR="001D0C20" w:rsidRPr="00396C89" w:rsidRDefault="001D0C20" w:rsidP="001D0C20">
      <w:pPr>
        <w:tabs>
          <w:tab w:val="left" w:pos="945"/>
        </w:tabs>
        <w:jc w:val="both"/>
        <w:rPr>
          <w:rFonts w:ascii="Verdana" w:eastAsia="Malgun Gothic" w:hAnsi="Verdana" w:cs="Arial"/>
          <w:sz w:val="18"/>
          <w:szCs w:val="18"/>
        </w:rPr>
      </w:pPr>
    </w:p>
    <w:p w14:paraId="48E666BE" w14:textId="6B5119AA" w:rsidR="001D0C20" w:rsidRDefault="001D0C20" w:rsidP="001D0C20">
      <w:pPr>
        <w:tabs>
          <w:tab w:val="left" w:pos="945"/>
        </w:tabs>
        <w:jc w:val="both"/>
        <w:rPr>
          <w:rFonts w:ascii="Verdana" w:eastAsia="Malgun Gothic" w:hAnsi="Verdana" w:cs="Arial"/>
          <w:sz w:val="18"/>
          <w:szCs w:val="18"/>
        </w:rPr>
      </w:pPr>
      <w:r w:rsidRPr="00F3363A">
        <w:rPr>
          <w:rFonts w:ascii="Verdana" w:eastAsia="Malgun Gothic" w:hAnsi="Verdana" w:cs="Arial"/>
          <w:b/>
          <w:sz w:val="18"/>
          <w:szCs w:val="18"/>
        </w:rPr>
        <w:t xml:space="preserve">Seasonally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djusted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verage </w:t>
      </w:r>
      <w:r w:rsidR="00A132D2">
        <w:rPr>
          <w:rFonts w:ascii="Verdana" w:eastAsia="Malgun Gothic" w:hAnsi="Verdana" w:cs="Arial"/>
          <w:b/>
          <w:sz w:val="18"/>
          <w:szCs w:val="18"/>
        </w:rPr>
        <w:t>M</w:t>
      </w:r>
      <w:r w:rsidRPr="00F3363A">
        <w:rPr>
          <w:rFonts w:ascii="Verdana" w:eastAsia="Malgun Gothic" w:hAnsi="Verdana" w:cs="Arial"/>
          <w:b/>
          <w:sz w:val="18"/>
          <w:szCs w:val="18"/>
        </w:rPr>
        <w:t xml:space="preserve">onthly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sidRPr="00F3363A">
        <w:rPr>
          <w:rFonts w:ascii="Verdana" w:eastAsia="Malgun Gothic" w:hAnsi="Verdana" w:cs="Arial"/>
          <w:sz w:val="18"/>
          <w:szCs w:val="18"/>
        </w:rPr>
        <w:t xml:space="preserve"> are the average monthly earnings of employees, after removing the seasonal effect from the data. The removal of the seasonal component from the data is performed, using appropriate statistical techniques. Seasonally adjusted data are used in the comparison of data of a specific time period, with other periods, such as the previous quarter, where the seasonal factor affects the data.</w:t>
      </w:r>
    </w:p>
    <w:p w14:paraId="4A0056F9" w14:textId="77777777" w:rsidR="001D0C20" w:rsidRPr="00F3363A" w:rsidRDefault="001D0C20" w:rsidP="001D0C20">
      <w:pPr>
        <w:tabs>
          <w:tab w:val="left" w:pos="945"/>
        </w:tabs>
        <w:jc w:val="both"/>
        <w:rPr>
          <w:rFonts w:ascii="Verdana" w:eastAsia="Malgun Gothic" w:hAnsi="Verdana" w:cs="Arial"/>
          <w:sz w:val="18"/>
          <w:szCs w:val="18"/>
        </w:rPr>
      </w:pPr>
    </w:p>
    <w:p w14:paraId="0A156108" w14:textId="77777777"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Percentage Change - Compared to the same quarter of the previous year</w:t>
      </w:r>
      <w:r>
        <w:rPr>
          <w:rFonts w:ascii="Verdana" w:eastAsia="Malgun Gothic" w:hAnsi="Verdana" w:cs="Arial"/>
          <w:b/>
          <w:sz w:val="18"/>
          <w:szCs w:val="18"/>
        </w:rPr>
        <w:t xml:space="preserve"> </w:t>
      </w:r>
      <w:r w:rsidRPr="00F3363A">
        <w:rPr>
          <w:rFonts w:ascii="Verdana" w:eastAsia="Malgun Gothic" w:hAnsi="Verdana" w:cs="Arial"/>
          <w:sz w:val="18"/>
          <w:szCs w:val="18"/>
        </w:rPr>
        <w:t xml:space="preserve">is the percentage change of average monthly earnings, comparing data of a specific quarter, with the corresponding quarter of the previous year. The comparison is made between corresponding time periods of different years. Therefore, there is no need to use the seasonally adjusted data, since the seasonal component is the same for the two periods. </w:t>
      </w:r>
    </w:p>
    <w:p w14:paraId="713829D3" w14:textId="77777777" w:rsidR="001D0C20" w:rsidRPr="00396C89" w:rsidRDefault="001D0C20" w:rsidP="001D0C20">
      <w:pPr>
        <w:tabs>
          <w:tab w:val="left" w:pos="945"/>
        </w:tabs>
        <w:jc w:val="both"/>
        <w:rPr>
          <w:rFonts w:ascii="Verdana" w:eastAsia="Malgun Gothic" w:hAnsi="Verdana" w:cs="Arial"/>
          <w:sz w:val="18"/>
          <w:szCs w:val="18"/>
        </w:rPr>
      </w:pPr>
    </w:p>
    <w:p w14:paraId="12A96D28" w14:textId="6F11F828" w:rsidR="001D0C20" w:rsidRDefault="001D0C20" w:rsidP="001D0C20">
      <w:pPr>
        <w:tabs>
          <w:tab w:val="left" w:pos="945"/>
        </w:tabs>
        <w:jc w:val="both"/>
        <w:rPr>
          <w:rFonts w:ascii="Verdana" w:eastAsia="Malgun Gothic" w:hAnsi="Verdana" w:cs="Arial"/>
          <w:sz w:val="18"/>
          <w:szCs w:val="18"/>
        </w:rPr>
      </w:pPr>
      <w:r>
        <w:rPr>
          <w:rFonts w:ascii="Verdana" w:eastAsia="Malgun Gothic" w:hAnsi="Verdana" w:cs="Arial"/>
          <w:sz w:val="18"/>
          <w:szCs w:val="18"/>
        </w:rPr>
        <w:t xml:space="preserve">The </w:t>
      </w:r>
      <w:r w:rsidRPr="00F3363A">
        <w:rPr>
          <w:rFonts w:ascii="Verdana" w:eastAsia="Malgun Gothic" w:hAnsi="Verdana" w:cs="Arial"/>
          <w:b/>
          <w:sz w:val="18"/>
          <w:szCs w:val="18"/>
        </w:rPr>
        <w:t xml:space="preserve">Percentage Change - Compared to the previous quarter (Seasonally </w:t>
      </w:r>
      <w:r w:rsidR="00A132D2">
        <w:rPr>
          <w:rFonts w:ascii="Verdana" w:eastAsia="Malgun Gothic" w:hAnsi="Verdana" w:cs="Arial"/>
          <w:b/>
          <w:sz w:val="18"/>
          <w:szCs w:val="18"/>
        </w:rPr>
        <w:t>A</w:t>
      </w:r>
      <w:r w:rsidRPr="00F3363A">
        <w:rPr>
          <w:rFonts w:ascii="Verdana" w:eastAsia="Malgun Gothic" w:hAnsi="Verdana" w:cs="Arial"/>
          <w:b/>
          <w:sz w:val="18"/>
          <w:szCs w:val="18"/>
        </w:rPr>
        <w:t xml:space="preserve">djusted </w:t>
      </w:r>
      <w:r w:rsidR="00A132D2">
        <w:rPr>
          <w:rFonts w:ascii="Verdana" w:eastAsia="Malgun Gothic" w:hAnsi="Verdana" w:cs="Arial"/>
          <w:b/>
          <w:sz w:val="18"/>
          <w:szCs w:val="18"/>
        </w:rPr>
        <w:t>E</w:t>
      </w:r>
      <w:r w:rsidRPr="00F3363A">
        <w:rPr>
          <w:rFonts w:ascii="Verdana" w:eastAsia="Malgun Gothic" w:hAnsi="Verdana" w:cs="Arial"/>
          <w:b/>
          <w:sz w:val="18"/>
          <w:szCs w:val="18"/>
        </w:rPr>
        <w:t>arnings)</w:t>
      </w:r>
      <w:r>
        <w:rPr>
          <w:rFonts w:ascii="Verdana" w:eastAsia="Malgun Gothic" w:hAnsi="Verdana" w:cs="Arial"/>
          <w:sz w:val="18"/>
          <w:szCs w:val="18"/>
        </w:rPr>
        <w:t xml:space="preserve"> </w:t>
      </w:r>
      <w:r w:rsidRPr="00F3363A">
        <w:rPr>
          <w:rFonts w:ascii="Verdana" w:eastAsia="Malgun Gothic" w:hAnsi="Verdana" w:cs="Arial"/>
          <w:sz w:val="18"/>
          <w:szCs w:val="18"/>
        </w:rPr>
        <w:t>is the percentage change of average monthly earnings, comparing data of a specific quarter, with the previous quarter. Due to the fact that the seasonal component is different between two consecutive quarters, it is necessary to use seasonally adjusted data for this comparison.</w:t>
      </w:r>
    </w:p>
    <w:p w14:paraId="08CD416B" w14:textId="1F6A0414" w:rsidR="00A132D2" w:rsidRDefault="00A132D2">
      <w:pPr>
        <w:rPr>
          <w:rFonts w:ascii="Verdana" w:eastAsia="Malgun Gothic" w:hAnsi="Verdana" w:cs="Arial"/>
          <w:sz w:val="18"/>
          <w:szCs w:val="18"/>
        </w:rPr>
      </w:pPr>
      <w:r>
        <w:rPr>
          <w:rFonts w:ascii="Verdana" w:eastAsia="Malgun Gothic" w:hAnsi="Verdana" w:cs="Arial"/>
          <w:sz w:val="18"/>
          <w:szCs w:val="18"/>
        </w:rPr>
        <w:br w:type="page"/>
      </w:r>
    </w:p>
    <w:p w14:paraId="45536DF4" w14:textId="77777777" w:rsidR="001D0C20" w:rsidRDefault="006F2C93" w:rsidP="001D0C20">
      <w:pPr>
        <w:tabs>
          <w:tab w:val="left" w:pos="945"/>
        </w:tabs>
        <w:jc w:val="both"/>
        <w:rPr>
          <w:rFonts w:ascii="Verdana" w:eastAsia="Malgun Gothic" w:hAnsi="Verdana" w:cs="Arial"/>
          <w:b/>
          <w:sz w:val="18"/>
          <w:szCs w:val="18"/>
          <w:u w:val="single"/>
        </w:rPr>
      </w:pPr>
      <w:r>
        <w:rPr>
          <w:rFonts w:ascii="Verdana" w:eastAsia="Malgun Gothic" w:hAnsi="Verdana" w:cs="Arial"/>
          <w:b/>
          <w:sz w:val="18"/>
          <w:szCs w:val="18"/>
          <w:u w:val="single"/>
        </w:rPr>
        <w:lastRenderedPageBreak/>
        <w:t>Data Availability</w:t>
      </w:r>
    </w:p>
    <w:p w14:paraId="2CADF971" w14:textId="77777777" w:rsidR="001D0C20" w:rsidRDefault="001D0C20" w:rsidP="001D0C20">
      <w:pPr>
        <w:tabs>
          <w:tab w:val="left" w:pos="945"/>
        </w:tabs>
        <w:jc w:val="both"/>
        <w:rPr>
          <w:rFonts w:ascii="Verdana" w:eastAsia="Malgun Gothic" w:hAnsi="Verdana" w:cs="Arial"/>
          <w:b/>
          <w:sz w:val="18"/>
          <w:szCs w:val="18"/>
          <w:u w:val="single"/>
        </w:rPr>
      </w:pPr>
    </w:p>
    <w:p w14:paraId="29F0AA1A" w14:textId="091062BA" w:rsidR="006F2C93" w:rsidRDefault="006F2C93" w:rsidP="006F2C93">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The data</w:t>
      </w:r>
      <w:r w:rsidRPr="00FB2B8C">
        <w:rPr>
          <w:rFonts w:ascii="Verdana" w:eastAsia="Malgun Gothic" w:hAnsi="Verdana" w:cs="Arial"/>
          <w:sz w:val="18"/>
          <w:szCs w:val="18"/>
        </w:rPr>
        <w:t xml:space="preserve"> is published on CYSTAT's online database CYSTAT-DB. Data is available from the first quarter of 200</w:t>
      </w:r>
      <w:r w:rsidRPr="00F12999">
        <w:rPr>
          <w:rFonts w:ascii="Verdana" w:eastAsia="Malgun Gothic" w:hAnsi="Verdana" w:cs="Arial"/>
          <w:sz w:val="18"/>
          <w:szCs w:val="18"/>
        </w:rPr>
        <w:t>3</w:t>
      </w:r>
      <w:r w:rsidRPr="00FB2B8C">
        <w:rPr>
          <w:rFonts w:ascii="Verdana" w:eastAsia="Malgun Gothic" w:hAnsi="Verdana" w:cs="Arial"/>
          <w:sz w:val="18"/>
          <w:szCs w:val="18"/>
        </w:rPr>
        <w:t>.</w:t>
      </w:r>
    </w:p>
    <w:p w14:paraId="421186D9" w14:textId="77777777" w:rsidR="00A132D2" w:rsidRDefault="00A132D2" w:rsidP="006F2C93">
      <w:pPr>
        <w:tabs>
          <w:tab w:val="left" w:pos="360"/>
          <w:tab w:val="left" w:pos="6840"/>
        </w:tabs>
        <w:ind w:right="-79"/>
        <w:jc w:val="both"/>
        <w:rPr>
          <w:rFonts w:ascii="Verdana" w:eastAsia="Malgun Gothic" w:hAnsi="Verdana" w:cs="Arial"/>
          <w:sz w:val="18"/>
          <w:szCs w:val="18"/>
        </w:rPr>
      </w:pPr>
    </w:p>
    <w:p w14:paraId="7D21185D" w14:textId="77777777" w:rsidR="00A132D2" w:rsidRDefault="00A132D2" w:rsidP="006F2C93">
      <w:pPr>
        <w:tabs>
          <w:tab w:val="left" w:pos="360"/>
          <w:tab w:val="left" w:pos="6840"/>
        </w:tabs>
        <w:ind w:right="-79"/>
        <w:jc w:val="both"/>
        <w:rPr>
          <w:rFonts w:ascii="Verdana" w:eastAsia="Malgun Gothic" w:hAnsi="Verdana" w:cs="Arial"/>
          <w:sz w:val="18"/>
          <w:szCs w:val="18"/>
        </w:rPr>
      </w:pPr>
    </w:p>
    <w:p w14:paraId="10BA69D6" w14:textId="68F19FF5" w:rsidR="006F2C93" w:rsidRDefault="006F2C93" w:rsidP="006F2C93">
      <w:pPr>
        <w:tabs>
          <w:tab w:val="left" w:pos="360"/>
          <w:tab w:val="left" w:pos="6840"/>
        </w:tabs>
        <w:ind w:right="-79"/>
        <w:jc w:val="both"/>
        <w:rPr>
          <w:rFonts w:ascii="Verdana" w:eastAsia="Malgun Gothic" w:hAnsi="Verdana" w:cs="Arial"/>
          <w:b/>
          <w:i/>
          <w:sz w:val="18"/>
          <w:szCs w:val="18"/>
        </w:rPr>
      </w:pPr>
      <w:r>
        <w:rPr>
          <w:rFonts w:ascii="Verdana" w:eastAsia="Malgun Gothic" w:hAnsi="Verdana" w:cs="Arial"/>
          <w:b/>
          <w:i/>
          <w:sz w:val="18"/>
          <w:szCs w:val="18"/>
        </w:rPr>
        <w:t>For more information</w:t>
      </w:r>
      <w:r w:rsidRPr="0017756A">
        <w:rPr>
          <w:rFonts w:ascii="Verdana" w:eastAsia="Malgun Gothic" w:hAnsi="Verdana" w:cs="Arial"/>
          <w:b/>
          <w:i/>
          <w:sz w:val="18"/>
          <w:szCs w:val="18"/>
        </w:rPr>
        <w:t>:</w:t>
      </w:r>
    </w:p>
    <w:p w14:paraId="38167C6A" w14:textId="77777777" w:rsidR="006F2C93" w:rsidRDefault="006F2C93" w:rsidP="006F2C93">
      <w:pPr>
        <w:rPr>
          <w:rStyle w:val="Hyperlink"/>
          <w:rFonts w:ascii="Verdana" w:hAnsi="Verdana"/>
          <w:sz w:val="18"/>
          <w:szCs w:val="18"/>
          <w:lang w:val="en-GB"/>
        </w:rPr>
      </w:pPr>
      <w:r>
        <w:rPr>
          <w:rFonts w:ascii="Verdana" w:hAnsi="Verdana"/>
          <w:sz w:val="18"/>
          <w:szCs w:val="18"/>
          <w:lang w:val="en-GB"/>
        </w:rPr>
        <w:t xml:space="preserve">CYSTAT Portal, subtheme </w:t>
      </w:r>
      <w:hyperlink r:id="rId9" w:history="1">
        <w:r w:rsidRPr="00533379">
          <w:rPr>
            <w:rStyle w:val="Hyperlink"/>
            <w:rFonts w:ascii="Verdana" w:hAnsi="Verdana"/>
            <w:sz w:val="18"/>
            <w:szCs w:val="18"/>
            <w:lang w:val="en-GB"/>
          </w:rPr>
          <w:t xml:space="preserve">Labour </w:t>
        </w:r>
        <w:r>
          <w:rPr>
            <w:rStyle w:val="Hyperlink"/>
            <w:rFonts w:ascii="Verdana" w:hAnsi="Verdana"/>
            <w:sz w:val="18"/>
            <w:szCs w:val="18"/>
            <w:lang w:val="en-GB"/>
          </w:rPr>
          <w:t>Cost and Earnings</w:t>
        </w:r>
      </w:hyperlink>
    </w:p>
    <w:p w14:paraId="51AFBA8F" w14:textId="77777777" w:rsidR="006F2C93" w:rsidRPr="00040F97" w:rsidRDefault="00000000" w:rsidP="006F2C93">
      <w:pPr>
        <w:rPr>
          <w:rFonts w:ascii="Verdana" w:hAnsi="Verdana"/>
          <w:sz w:val="18"/>
          <w:szCs w:val="18"/>
        </w:rPr>
      </w:pPr>
      <w:hyperlink r:id="rId10" w:history="1">
        <w:r w:rsidR="006F2C93" w:rsidRPr="003F08FC">
          <w:rPr>
            <w:rStyle w:val="Hyperlink"/>
            <w:rFonts w:ascii="Verdana" w:hAnsi="Verdana"/>
            <w:sz w:val="18"/>
            <w:szCs w:val="18"/>
          </w:rPr>
          <w:t>CYSTAT-DB</w:t>
        </w:r>
      </w:hyperlink>
      <w:r w:rsidR="006F2C93">
        <w:rPr>
          <w:rFonts w:ascii="Verdana" w:hAnsi="Verdana"/>
          <w:sz w:val="18"/>
          <w:szCs w:val="18"/>
        </w:rPr>
        <w:t xml:space="preserve"> (Online Database) </w:t>
      </w:r>
    </w:p>
    <w:p w14:paraId="5D94E7CC" w14:textId="77777777" w:rsidR="00F12999" w:rsidRDefault="00000000" w:rsidP="00F12999">
      <w:pPr>
        <w:jc w:val="both"/>
        <w:rPr>
          <w:rFonts w:ascii="Verdana" w:hAnsi="Verdana"/>
          <w:sz w:val="18"/>
          <w:szCs w:val="18"/>
        </w:rPr>
      </w:pPr>
      <w:hyperlink r:id="rId11" w:history="1">
        <w:r w:rsidR="00F12999">
          <w:rPr>
            <w:rStyle w:val="Hyperlink"/>
            <w:rFonts w:ascii="Verdana" w:hAnsi="Verdana"/>
            <w:sz w:val="18"/>
            <w:szCs w:val="18"/>
          </w:rPr>
          <w:t>Predefined Tables</w:t>
        </w:r>
      </w:hyperlink>
      <w:r w:rsidR="00F12999">
        <w:rPr>
          <w:rFonts w:ascii="Verdana" w:hAnsi="Verdana"/>
          <w:sz w:val="18"/>
          <w:szCs w:val="18"/>
        </w:rPr>
        <w:t xml:space="preserve"> (Excel)</w:t>
      </w:r>
    </w:p>
    <w:p w14:paraId="198080F5" w14:textId="5ACEDEBE" w:rsidR="00947E49" w:rsidRPr="00947E49" w:rsidRDefault="00000000" w:rsidP="00947E49">
      <w:pPr>
        <w:jc w:val="both"/>
        <w:rPr>
          <w:rFonts w:ascii="Verdana" w:hAnsi="Verdana"/>
          <w:sz w:val="18"/>
          <w:szCs w:val="18"/>
        </w:rPr>
      </w:pPr>
      <w:hyperlink r:id="rId12" w:tooltip="Methodological Information" w:history="1">
        <w:r w:rsidR="00947E49" w:rsidRPr="00947E49">
          <w:rPr>
            <w:rStyle w:val="Hyperlink"/>
            <w:rFonts w:ascii="Verdana" w:hAnsi="Verdana"/>
            <w:sz w:val="18"/>
            <w:szCs w:val="18"/>
          </w:rPr>
          <w:t>Methodological Information</w:t>
        </w:r>
      </w:hyperlink>
    </w:p>
    <w:p w14:paraId="1B645C87" w14:textId="4AEFDB43" w:rsidR="00947E49" w:rsidRDefault="00947E49" w:rsidP="00F12999">
      <w:pPr>
        <w:pStyle w:val="Normal13pt"/>
        <w:spacing w:line="240" w:lineRule="auto"/>
        <w:ind w:left="0"/>
        <w:rPr>
          <w:rFonts w:ascii="Verdana" w:hAnsi="Verdana"/>
          <w:b w:val="0"/>
          <w:sz w:val="18"/>
          <w:szCs w:val="18"/>
          <w:highlight w:val="yellow"/>
          <w:u w:val="none"/>
          <w:lang w:val="en-US"/>
        </w:rPr>
      </w:pPr>
    </w:p>
    <w:p w14:paraId="140FE476" w14:textId="77777777" w:rsidR="00E12D21" w:rsidRDefault="00E12D21" w:rsidP="00E12D21">
      <w:pPr>
        <w:jc w:val="both"/>
        <w:rPr>
          <w:rFonts w:ascii="Verdana" w:hAnsi="Verdana"/>
          <w:b/>
          <w:bCs/>
          <w:sz w:val="18"/>
          <w:szCs w:val="18"/>
        </w:rPr>
      </w:pPr>
      <w:r w:rsidRPr="00774F54">
        <w:rPr>
          <w:rFonts w:ascii="Verdana" w:hAnsi="Verdana"/>
          <w:b/>
          <w:bCs/>
          <w:sz w:val="18"/>
          <w:szCs w:val="18"/>
        </w:rPr>
        <w:t xml:space="preserve">The data included in the </w:t>
      </w:r>
      <w:r w:rsidRPr="00774F54">
        <w:rPr>
          <w:rFonts w:ascii="Verdana" w:hAnsi="Verdana"/>
          <w:b/>
          <w:bCs/>
          <w:sz w:val="18"/>
          <w:szCs w:val="18"/>
          <w:u w:val="single"/>
        </w:rPr>
        <w:t>Predefined Tables</w:t>
      </w:r>
      <w:r w:rsidRPr="00774F54">
        <w:rPr>
          <w:rFonts w:ascii="Verdana" w:hAnsi="Verdana"/>
          <w:b/>
          <w:bCs/>
          <w:sz w:val="18"/>
          <w:szCs w:val="18"/>
        </w:rPr>
        <w:t xml:space="preserve"> in Excel format are available up to the 4</w:t>
      </w:r>
      <w:r w:rsidRPr="00774F54">
        <w:rPr>
          <w:rFonts w:ascii="Verdana" w:hAnsi="Verdana"/>
          <w:b/>
          <w:bCs/>
          <w:sz w:val="18"/>
          <w:szCs w:val="18"/>
          <w:vertAlign w:val="superscript"/>
        </w:rPr>
        <w:t>th</w:t>
      </w:r>
      <w:r w:rsidRPr="00774F54">
        <w:rPr>
          <w:rFonts w:ascii="Verdana" w:hAnsi="Verdana"/>
          <w:b/>
          <w:bCs/>
          <w:sz w:val="18"/>
          <w:szCs w:val="18"/>
        </w:rPr>
        <w:t xml:space="preserve"> Quarter 2021. Data from the 1</w:t>
      </w:r>
      <w:r w:rsidRPr="00774F54">
        <w:rPr>
          <w:rFonts w:ascii="Verdana" w:hAnsi="Verdana"/>
          <w:b/>
          <w:bCs/>
          <w:sz w:val="18"/>
          <w:szCs w:val="18"/>
          <w:vertAlign w:val="superscript"/>
        </w:rPr>
        <w:t>st</w:t>
      </w:r>
      <w:r w:rsidRPr="00774F54">
        <w:rPr>
          <w:rFonts w:ascii="Verdana" w:hAnsi="Verdana"/>
          <w:b/>
          <w:bCs/>
          <w:sz w:val="18"/>
          <w:szCs w:val="18"/>
        </w:rPr>
        <w:t xml:space="preserve"> Quarter 2022 onwards are available only in the CYSTAT-DB Online Database.</w:t>
      </w:r>
    </w:p>
    <w:p w14:paraId="5348346C" w14:textId="77777777" w:rsidR="00E12D21" w:rsidRDefault="00E12D21" w:rsidP="00F12999">
      <w:pPr>
        <w:pStyle w:val="Normal13pt"/>
        <w:spacing w:line="240" w:lineRule="auto"/>
        <w:ind w:left="0"/>
        <w:rPr>
          <w:rFonts w:ascii="Verdana" w:hAnsi="Verdana"/>
          <w:b w:val="0"/>
          <w:sz w:val="18"/>
          <w:szCs w:val="18"/>
          <w:highlight w:val="yellow"/>
          <w:u w:val="none"/>
          <w:lang w:val="en-US"/>
        </w:rPr>
      </w:pPr>
    </w:p>
    <w:p w14:paraId="5037B49D" w14:textId="77777777" w:rsidR="001D0C20" w:rsidRDefault="001D0C20" w:rsidP="001D0C20">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466AC9DB" w14:textId="7C51A849" w:rsidR="001D0C20" w:rsidRDefault="001D0C20" w:rsidP="001D0C20">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Phani Lagou</w:t>
      </w:r>
      <w:r w:rsidRPr="0017756A">
        <w:rPr>
          <w:rFonts w:ascii="Verdana" w:eastAsia="Malgun Gothic" w:hAnsi="Verdana" w:cs="Arial"/>
          <w:sz w:val="18"/>
          <w:szCs w:val="18"/>
        </w:rPr>
        <w:t xml:space="preserve">: </w:t>
      </w:r>
      <w:r w:rsidR="00875F3A">
        <w:rPr>
          <w:rFonts w:ascii="Verdana" w:eastAsia="Malgun Gothic" w:hAnsi="Verdana" w:cs="Arial"/>
          <w:sz w:val="18"/>
          <w:szCs w:val="18"/>
        </w:rPr>
        <w:t>Tel</w:t>
      </w:r>
      <w:r w:rsidR="00875F3A" w:rsidRPr="0017756A">
        <w:rPr>
          <w:rFonts w:ascii="Verdana" w:eastAsia="Malgun Gothic" w:hAnsi="Verdana" w:cs="Arial"/>
          <w:sz w:val="18"/>
          <w:szCs w:val="18"/>
        </w:rPr>
        <w:t>: +</w:t>
      </w:r>
      <w:r w:rsidRPr="0017756A">
        <w:rPr>
          <w:rFonts w:ascii="Verdana" w:eastAsia="Malgun Gothic" w:hAnsi="Verdana" w:cs="Arial"/>
          <w:sz w:val="18"/>
          <w:szCs w:val="18"/>
        </w:rPr>
        <w:t xml:space="preserve">35722602115, </w:t>
      </w:r>
      <w:r>
        <w:rPr>
          <w:rFonts w:ascii="Verdana" w:eastAsia="Malgun Gothic" w:hAnsi="Verdana" w:cs="Arial"/>
          <w:sz w:val="18"/>
          <w:szCs w:val="18"/>
        </w:rPr>
        <w:t>Email</w:t>
      </w:r>
      <w:r w:rsidRPr="0017756A">
        <w:rPr>
          <w:rFonts w:ascii="Verdana" w:eastAsia="Malgun Gothic" w:hAnsi="Verdana" w:cs="Arial"/>
          <w:sz w:val="18"/>
          <w:szCs w:val="18"/>
        </w:rPr>
        <w:t xml:space="preserve">: </w:t>
      </w:r>
      <w:hyperlink r:id="rId13" w:history="1">
        <w:r w:rsidRPr="0002532A">
          <w:rPr>
            <w:rStyle w:val="Hyperlink"/>
            <w:rFonts w:ascii="Verdana" w:eastAsia="Malgun Gothic" w:hAnsi="Verdana" w:cs="Arial"/>
            <w:sz w:val="18"/>
            <w:szCs w:val="18"/>
          </w:rPr>
          <w:t>plagou</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cystat</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mof</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gov</w:t>
        </w:r>
        <w:r w:rsidRPr="0017756A">
          <w:rPr>
            <w:rStyle w:val="Hyperlink"/>
            <w:rFonts w:ascii="Verdana" w:eastAsia="Malgun Gothic" w:hAnsi="Verdana" w:cs="Arial"/>
            <w:sz w:val="18"/>
            <w:szCs w:val="18"/>
          </w:rPr>
          <w:t>.</w:t>
        </w:r>
        <w:r w:rsidRPr="0002532A">
          <w:rPr>
            <w:rStyle w:val="Hyperlink"/>
            <w:rFonts w:ascii="Verdana" w:eastAsia="Malgun Gothic" w:hAnsi="Verdana" w:cs="Arial"/>
            <w:sz w:val="18"/>
            <w:szCs w:val="18"/>
          </w:rPr>
          <w:t>cy</w:t>
        </w:r>
      </w:hyperlink>
    </w:p>
    <w:p w14:paraId="598008A8" w14:textId="77777777" w:rsidR="0068414F" w:rsidRPr="00970856" w:rsidRDefault="0068414F" w:rsidP="005F380D">
      <w:pPr>
        <w:jc w:val="both"/>
        <w:rPr>
          <w:rFonts w:ascii="Verdana" w:eastAsia="Malgun Gothic" w:hAnsi="Verdana" w:cs="Arial"/>
          <w:sz w:val="18"/>
          <w:szCs w:val="18"/>
        </w:rPr>
      </w:pPr>
    </w:p>
    <w:p w14:paraId="1FD8F936" w14:textId="77777777" w:rsidR="00E01B9D" w:rsidRPr="00970856" w:rsidRDefault="00E01B9D" w:rsidP="00970856">
      <w:pPr>
        <w:ind w:right="-79"/>
        <w:jc w:val="both"/>
        <w:rPr>
          <w:rFonts w:ascii="Verdana" w:eastAsia="Malgun Gothic" w:hAnsi="Verdana" w:cs="Arial"/>
          <w:sz w:val="18"/>
          <w:szCs w:val="18"/>
        </w:rPr>
      </w:pPr>
    </w:p>
    <w:p w14:paraId="61DD60D6" w14:textId="77777777" w:rsidR="00E01B9D" w:rsidRPr="00133B45" w:rsidRDefault="00E01B9D" w:rsidP="00072754">
      <w:pPr>
        <w:jc w:val="both"/>
        <w:rPr>
          <w:rFonts w:ascii="Verdana" w:eastAsia="Malgun Gothic" w:hAnsi="Verdana" w:cs="Arial"/>
          <w:sz w:val="18"/>
          <w:szCs w:val="18"/>
        </w:rPr>
      </w:pPr>
    </w:p>
    <w:p w14:paraId="04D8D1E1" w14:textId="77777777" w:rsidR="00E01B9D" w:rsidRPr="00133B45" w:rsidRDefault="00E01B9D" w:rsidP="00072754">
      <w:pPr>
        <w:jc w:val="both"/>
        <w:rPr>
          <w:rFonts w:ascii="Verdana" w:eastAsia="Malgun Gothic" w:hAnsi="Verdana" w:cs="Arial"/>
          <w:sz w:val="18"/>
          <w:szCs w:val="18"/>
        </w:rPr>
      </w:pPr>
    </w:p>
    <w:p w14:paraId="0CF859F1" w14:textId="77777777" w:rsidR="000B6F3B" w:rsidRPr="00133B45" w:rsidRDefault="000B6F3B" w:rsidP="00072754">
      <w:pPr>
        <w:jc w:val="both"/>
        <w:rPr>
          <w:rFonts w:ascii="Verdana" w:eastAsia="Malgun Gothic" w:hAnsi="Verdana" w:cs="Arial"/>
          <w:sz w:val="18"/>
          <w:szCs w:val="18"/>
        </w:rPr>
      </w:pPr>
    </w:p>
    <w:p w14:paraId="2E9F24AE" w14:textId="77777777" w:rsidR="000B6F3B" w:rsidRPr="00133B45" w:rsidRDefault="000B6F3B" w:rsidP="00072754">
      <w:pPr>
        <w:jc w:val="both"/>
        <w:rPr>
          <w:rFonts w:ascii="Verdana" w:eastAsia="Malgun Gothic" w:hAnsi="Verdana" w:cs="Arial"/>
          <w:sz w:val="18"/>
          <w:szCs w:val="18"/>
        </w:rPr>
      </w:pPr>
    </w:p>
    <w:p w14:paraId="2A4EEE8B" w14:textId="77777777" w:rsidR="000B6F3B" w:rsidRPr="00133B45" w:rsidRDefault="000B6F3B" w:rsidP="00072754">
      <w:pPr>
        <w:jc w:val="both"/>
        <w:rPr>
          <w:rFonts w:ascii="Verdana" w:eastAsia="Malgun Gothic" w:hAnsi="Verdana" w:cs="Arial"/>
          <w:sz w:val="18"/>
          <w:szCs w:val="18"/>
        </w:rPr>
      </w:pPr>
    </w:p>
    <w:p w14:paraId="31222157" w14:textId="77777777" w:rsidR="000B6F3B" w:rsidRPr="00133B45" w:rsidRDefault="000B6F3B" w:rsidP="00072754">
      <w:pPr>
        <w:jc w:val="both"/>
        <w:rPr>
          <w:rFonts w:ascii="Verdana" w:eastAsia="Malgun Gothic" w:hAnsi="Verdana" w:cs="Arial"/>
          <w:sz w:val="18"/>
          <w:szCs w:val="18"/>
        </w:rPr>
      </w:pPr>
    </w:p>
    <w:p w14:paraId="0565CE17" w14:textId="77777777" w:rsidR="000B6F3B" w:rsidRPr="00133B45" w:rsidRDefault="000B6F3B" w:rsidP="00072754">
      <w:pPr>
        <w:jc w:val="both"/>
        <w:rPr>
          <w:rFonts w:ascii="Verdana" w:eastAsia="Malgun Gothic" w:hAnsi="Verdana" w:cs="Arial"/>
          <w:sz w:val="18"/>
          <w:szCs w:val="18"/>
        </w:rPr>
      </w:pPr>
    </w:p>
    <w:p w14:paraId="2DA006C6" w14:textId="77777777" w:rsidR="000B6F3B" w:rsidRPr="00133B45" w:rsidRDefault="000B6F3B" w:rsidP="00072754">
      <w:pPr>
        <w:jc w:val="both"/>
        <w:rPr>
          <w:rFonts w:ascii="Verdana" w:eastAsia="Malgun Gothic" w:hAnsi="Verdana" w:cs="Arial"/>
          <w:sz w:val="18"/>
          <w:szCs w:val="18"/>
        </w:rPr>
      </w:pPr>
    </w:p>
    <w:p w14:paraId="6F30992B" w14:textId="77777777" w:rsidR="000B6F3B" w:rsidRPr="00133B45" w:rsidRDefault="000B6F3B" w:rsidP="00072754">
      <w:pPr>
        <w:jc w:val="both"/>
        <w:rPr>
          <w:rFonts w:ascii="Verdana" w:eastAsia="Malgun Gothic" w:hAnsi="Verdana" w:cs="Arial"/>
          <w:sz w:val="18"/>
          <w:szCs w:val="18"/>
        </w:rPr>
      </w:pPr>
    </w:p>
    <w:p w14:paraId="3670EC26" w14:textId="77777777" w:rsidR="000B6F3B" w:rsidRPr="00133B45" w:rsidRDefault="000B6F3B" w:rsidP="00072754">
      <w:pPr>
        <w:jc w:val="both"/>
        <w:rPr>
          <w:rFonts w:ascii="Verdana" w:eastAsia="Malgun Gothic" w:hAnsi="Verdana" w:cs="Arial"/>
          <w:sz w:val="18"/>
          <w:szCs w:val="18"/>
        </w:rPr>
      </w:pPr>
    </w:p>
    <w:p w14:paraId="25204C71" w14:textId="77777777" w:rsidR="000B6F3B" w:rsidRPr="00133B45" w:rsidRDefault="000B6F3B" w:rsidP="00072754">
      <w:pPr>
        <w:jc w:val="both"/>
        <w:rPr>
          <w:rFonts w:ascii="Verdana" w:eastAsia="Malgun Gothic" w:hAnsi="Verdana" w:cs="Arial"/>
          <w:sz w:val="18"/>
          <w:szCs w:val="18"/>
        </w:rPr>
      </w:pPr>
    </w:p>
    <w:p w14:paraId="63214E56" w14:textId="77777777" w:rsidR="000B6F3B" w:rsidRPr="00133B45" w:rsidRDefault="000B6F3B" w:rsidP="00072754">
      <w:pPr>
        <w:jc w:val="both"/>
        <w:rPr>
          <w:rFonts w:ascii="Verdana" w:eastAsia="Malgun Gothic" w:hAnsi="Verdana" w:cs="Arial"/>
          <w:sz w:val="18"/>
          <w:szCs w:val="18"/>
        </w:rPr>
      </w:pPr>
    </w:p>
    <w:p w14:paraId="0FC7176E" w14:textId="77777777" w:rsidR="000B6F3B" w:rsidRPr="00133B45" w:rsidRDefault="000B6F3B" w:rsidP="00072754">
      <w:pPr>
        <w:jc w:val="both"/>
        <w:rPr>
          <w:rFonts w:ascii="Verdana" w:eastAsia="Malgun Gothic" w:hAnsi="Verdana" w:cs="Arial"/>
          <w:sz w:val="18"/>
          <w:szCs w:val="18"/>
        </w:rPr>
      </w:pPr>
    </w:p>
    <w:sectPr w:rsidR="000B6F3B" w:rsidRPr="00133B45" w:rsidSect="003D5672">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CB674" w14:textId="77777777" w:rsidR="004F7487" w:rsidRDefault="004F7487" w:rsidP="00FB398F">
      <w:r>
        <w:separator/>
      </w:r>
    </w:p>
  </w:endnote>
  <w:endnote w:type="continuationSeparator" w:id="0">
    <w:p w14:paraId="5739169F" w14:textId="77777777" w:rsidR="004F7487" w:rsidRDefault="004F7487"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52F0D"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A43238">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FE11B"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44CB9157" w14:textId="77777777" w:rsidR="0060256A" w:rsidRPr="000E20B1" w:rsidRDefault="00122143" w:rsidP="0060256A">
    <w:pPr>
      <w:pStyle w:val="Footer"/>
      <w:tabs>
        <w:tab w:val="left" w:pos="4500"/>
      </w:tabs>
      <w:jc w:val="center"/>
      <w:rPr>
        <w:rFonts w:ascii="Arial" w:hAnsi="Arial" w:cs="Arial"/>
        <w:i/>
        <w:iCs/>
        <w:sz w:val="16"/>
        <w:szCs w:val="16"/>
        <w:lang w:val="pt-PT"/>
      </w:rPr>
    </w:pPr>
    <w:r w:rsidRPr="000E20B1">
      <w:rPr>
        <w:rFonts w:ascii="Arial" w:hAnsi="Arial" w:cs="Arial"/>
        <w:i/>
        <w:iCs/>
        <w:sz w:val="16"/>
        <w:szCs w:val="16"/>
        <w:lang w:val="pt-PT"/>
      </w:rPr>
      <w:t xml:space="preserve">Tel.:  22 602129, </w:t>
    </w:r>
    <w:r w:rsidR="000335A0" w:rsidRPr="000E20B1">
      <w:rPr>
        <w:rFonts w:ascii="Arial" w:hAnsi="Arial" w:cs="Arial"/>
        <w:i/>
        <w:iCs/>
        <w:sz w:val="16"/>
        <w:szCs w:val="16"/>
        <w:lang w:val="pt-PT"/>
      </w:rPr>
      <w:t>Fax</w:t>
    </w:r>
    <w:r w:rsidR="0060256A" w:rsidRPr="000E20B1">
      <w:rPr>
        <w:rFonts w:ascii="Arial" w:hAnsi="Arial" w:cs="Arial"/>
        <w:i/>
        <w:iCs/>
        <w:sz w:val="16"/>
        <w:szCs w:val="16"/>
        <w:lang w:val="pt-PT"/>
      </w:rPr>
      <w:t>.: 22 661313, E-mail:  enquiries@cystat.mof.gov.cy</w:t>
    </w:r>
  </w:p>
  <w:p w14:paraId="5093A0DA"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B76F9" w14:textId="77777777" w:rsidR="004F7487" w:rsidRDefault="004F7487" w:rsidP="00FB398F">
      <w:r>
        <w:separator/>
      </w:r>
    </w:p>
  </w:footnote>
  <w:footnote w:type="continuationSeparator" w:id="0">
    <w:p w14:paraId="16A5FB07" w14:textId="77777777" w:rsidR="004F7487" w:rsidRDefault="004F7487"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647D5"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F128" w14:textId="7E012387" w:rsidR="003C4B0D" w:rsidRDefault="003C4B0D" w:rsidP="003C4B0D">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9264" behindDoc="0" locked="0" layoutInCell="1" allowOverlap="1" wp14:anchorId="2BE7AB4D" wp14:editId="488DABB5">
          <wp:simplePos x="0" y="0"/>
          <wp:positionH relativeFrom="column">
            <wp:posOffset>523875</wp:posOffset>
          </wp:positionH>
          <wp:positionV relativeFrom="paragraph">
            <wp:posOffset>168910</wp:posOffset>
          </wp:positionV>
          <wp:extent cx="676275" cy="676275"/>
          <wp:effectExtent l="0" t="0" r="9525" b="9525"/>
          <wp:wrapNone/>
          <wp:docPr id="13" name="Picture 13"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1A38030" wp14:editId="7623202B">
              <wp:simplePos x="0" y="0"/>
              <wp:positionH relativeFrom="column">
                <wp:posOffset>4772660</wp:posOffset>
              </wp:positionH>
              <wp:positionV relativeFrom="paragraph">
                <wp:posOffset>-69215</wp:posOffset>
              </wp:positionV>
              <wp:extent cx="1287780" cy="1047750"/>
              <wp:effectExtent l="0" t="0" r="1714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78BCC27C" w14:textId="1C374C64" w:rsidR="003C4B0D" w:rsidRDefault="003C4B0D" w:rsidP="003C4B0D">
                          <w:r>
                            <w:rPr>
                              <w:noProof/>
                              <w:lang w:val="el-GR" w:eastAsia="el-GR"/>
                            </w:rPr>
                            <w:drawing>
                              <wp:inline distT="0" distB="0" distL="0" distR="0" wp14:anchorId="6A95326F" wp14:editId="77E4B66C">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38030" id="_x0000_t202" coordsize="21600,21600" o:spt="202" path="m,l,21600r21600,l21600,xe">
              <v:stroke joinstyle="miter"/>
              <v:path gradientshapeok="t" o:connecttype="rect"/>
            </v:shapetype>
            <v:shape id="Text Box 12" o:spid="_x0000_s1026" type="#_x0000_t202" style="position:absolute;left:0;text-align:left;margin-left:375.8pt;margin-top:-5.45pt;width:101.4pt;height:82.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78BCC27C" w14:textId="1C374C64" w:rsidR="003C4B0D" w:rsidRDefault="003C4B0D" w:rsidP="003C4B0D">
                    <w:r>
                      <w:rPr>
                        <w:noProof/>
                        <w:lang w:val="el-GR" w:eastAsia="el-GR"/>
                      </w:rPr>
                      <w:drawing>
                        <wp:inline distT="0" distB="0" distL="0" distR="0" wp14:anchorId="6A95326F" wp14:editId="77E4B66C">
                          <wp:extent cx="1095375" cy="7905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799BC3" wp14:editId="1D361F63">
              <wp:simplePos x="0" y="0"/>
              <wp:positionH relativeFrom="column">
                <wp:posOffset>3439160</wp:posOffset>
              </wp:positionH>
              <wp:positionV relativeFrom="paragraph">
                <wp:posOffset>-221615</wp:posOffset>
              </wp:positionV>
              <wp:extent cx="1468755" cy="1200150"/>
              <wp:effectExtent l="0" t="0" r="1714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07EE6086" w14:textId="3057954A" w:rsidR="003C4B0D" w:rsidRDefault="003C4B0D" w:rsidP="003C4B0D">
                          <w:r>
                            <w:rPr>
                              <w:noProof/>
                              <w:lang w:val="el-GR" w:eastAsia="el-GR"/>
                            </w:rPr>
                            <w:drawing>
                              <wp:inline distT="0" distB="0" distL="0" distR="0" wp14:anchorId="7C7DFA0B" wp14:editId="311FE9C2">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9BC3" id="Text Box 10" o:spid="_x0000_s1027" type="#_x0000_t202" style="position:absolute;left:0;text-align:left;margin-left:270.8pt;margin-top:-17.45pt;width:115.65pt;height:94.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07EE6086" w14:textId="3057954A" w:rsidR="003C4B0D" w:rsidRDefault="003C4B0D" w:rsidP="003C4B0D">
                    <w:r>
                      <w:rPr>
                        <w:noProof/>
                        <w:lang w:val="el-GR" w:eastAsia="el-GR"/>
                      </w:rPr>
                      <w:drawing>
                        <wp:inline distT="0" distB="0" distL="0" distR="0" wp14:anchorId="7C7DFA0B" wp14:editId="311FE9C2">
                          <wp:extent cx="1276350" cy="1009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250E4753" w14:textId="77777777" w:rsidR="003C4B0D" w:rsidRDefault="003C4B0D" w:rsidP="003C4B0D">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FD3130B" w14:textId="77777777" w:rsidR="003C4B0D" w:rsidRDefault="003C4B0D" w:rsidP="003C4B0D">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F8E694F" w14:textId="77777777" w:rsidR="003C4B0D" w:rsidRDefault="003C4B0D" w:rsidP="003C4B0D">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56ACD26" w14:textId="77777777" w:rsidR="003C4B0D" w:rsidRDefault="003C4B0D" w:rsidP="003C4B0D">
    <w:pPr>
      <w:pStyle w:val="Header"/>
      <w:tabs>
        <w:tab w:val="clear" w:pos="4153"/>
        <w:tab w:val="center" w:pos="1620"/>
        <w:tab w:val="left" w:pos="2160"/>
        <w:tab w:val="center" w:pos="7655"/>
      </w:tabs>
      <w:spacing w:line="360" w:lineRule="auto"/>
      <w:rPr>
        <w:rFonts w:ascii="Arial" w:hAnsi="Arial" w:cs="Arial"/>
        <w:bCs/>
        <w:sz w:val="18"/>
        <w:szCs w:val="18"/>
      </w:rPr>
    </w:pPr>
  </w:p>
  <w:p w14:paraId="0D4CEF4B" w14:textId="64BFD6BA"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noProof/>
      </w:rPr>
      <mc:AlternateContent>
        <mc:Choice Requires="wps">
          <w:drawing>
            <wp:anchor distT="0" distB="0" distL="114300" distR="114300" simplePos="0" relativeHeight="251662336" behindDoc="0" locked="0" layoutInCell="1" allowOverlap="1" wp14:anchorId="5C595816" wp14:editId="6BBDA069">
              <wp:simplePos x="0" y="0"/>
              <wp:positionH relativeFrom="column">
                <wp:posOffset>4102100</wp:posOffset>
              </wp:positionH>
              <wp:positionV relativeFrom="paragraph">
                <wp:posOffset>-140335</wp:posOffset>
              </wp:positionV>
              <wp:extent cx="1828800" cy="533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9B724" w14:textId="77777777" w:rsidR="003C4B0D" w:rsidRPr="00BA5A5E" w:rsidRDefault="003C4B0D" w:rsidP="003C4B0D">
                          <w:pPr>
                            <w:jc w:val="center"/>
                            <w:rPr>
                              <w:rFonts w:ascii="Arial" w:hAnsi="Arial" w:cs="Arial"/>
                              <w:b/>
                              <w:sz w:val="20"/>
                              <w:szCs w:val="20"/>
                            </w:rPr>
                          </w:pPr>
                          <w:r w:rsidRPr="00BA5A5E">
                            <w:rPr>
                              <w:rFonts w:ascii="Arial" w:hAnsi="Arial" w:cs="Arial"/>
                              <w:b/>
                              <w:sz w:val="20"/>
                              <w:szCs w:val="20"/>
                            </w:rPr>
                            <w:t>STATISTICAL SERVICE</w:t>
                          </w:r>
                        </w:p>
                        <w:p w14:paraId="2CF3BE57" w14:textId="77777777" w:rsidR="003C4B0D" w:rsidRDefault="003C4B0D" w:rsidP="003C4B0D">
                          <w:pPr>
                            <w:jc w:val="center"/>
                            <w:rPr>
                              <w:rFonts w:ascii="Arial" w:hAnsi="Arial" w:cs="Arial"/>
                              <w:b/>
                              <w:sz w:val="20"/>
                              <w:szCs w:val="20"/>
                            </w:rPr>
                          </w:pPr>
                          <w:r w:rsidRPr="00BA5A5E">
                            <w:rPr>
                              <w:rFonts w:ascii="Arial" w:hAnsi="Arial" w:cs="Arial"/>
                              <w:b/>
                              <w:sz w:val="20"/>
                              <w:szCs w:val="20"/>
                            </w:rPr>
                            <w:t>OF CYPRUS</w:t>
                          </w:r>
                        </w:p>
                        <w:p w14:paraId="1DD9D66A" w14:textId="77777777" w:rsidR="003C4B0D" w:rsidRPr="00435025" w:rsidRDefault="003C4B0D" w:rsidP="003C4B0D">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95816" id="Text Box 6" o:spid="_x0000_s1028" type="#_x0000_t202" style="position:absolute;margin-left:323pt;margin-top:-11.05pt;width:2in;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EF9B724" w14:textId="77777777" w:rsidR="003C4B0D" w:rsidRPr="00BA5A5E" w:rsidRDefault="003C4B0D" w:rsidP="003C4B0D">
                    <w:pPr>
                      <w:jc w:val="center"/>
                      <w:rPr>
                        <w:rFonts w:ascii="Arial" w:hAnsi="Arial" w:cs="Arial"/>
                        <w:b/>
                        <w:sz w:val="20"/>
                        <w:szCs w:val="20"/>
                      </w:rPr>
                    </w:pPr>
                    <w:r w:rsidRPr="00BA5A5E">
                      <w:rPr>
                        <w:rFonts w:ascii="Arial" w:hAnsi="Arial" w:cs="Arial"/>
                        <w:b/>
                        <w:sz w:val="20"/>
                        <w:szCs w:val="20"/>
                      </w:rPr>
                      <w:t>STATISTICAL SERVICE</w:t>
                    </w:r>
                  </w:p>
                  <w:p w14:paraId="2CF3BE57" w14:textId="77777777" w:rsidR="003C4B0D" w:rsidRDefault="003C4B0D" w:rsidP="003C4B0D">
                    <w:pPr>
                      <w:jc w:val="center"/>
                      <w:rPr>
                        <w:rFonts w:ascii="Arial" w:hAnsi="Arial" w:cs="Arial"/>
                        <w:b/>
                        <w:sz w:val="20"/>
                        <w:szCs w:val="20"/>
                      </w:rPr>
                    </w:pPr>
                    <w:r w:rsidRPr="00BA5A5E">
                      <w:rPr>
                        <w:rFonts w:ascii="Arial" w:hAnsi="Arial" w:cs="Arial"/>
                        <w:b/>
                        <w:sz w:val="20"/>
                        <w:szCs w:val="20"/>
                      </w:rPr>
                      <w:t>OF CYPRUS</w:t>
                    </w:r>
                  </w:p>
                  <w:p w14:paraId="1DD9D66A" w14:textId="77777777" w:rsidR="003C4B0D" w:rsidRPr="00435025" w:rsidRDefault="003C4B0D" w:rsidP="003C4B0D">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7C1520">
      <w:rPr>
        <w:rFonts w:ascii="Arial" w:hAnsi="Arial" w:cs="Arial"/>
        <w:bCs/>
        <w:sz w:val="18"/>
        <w:szCs w:val="18"/>
        <w:lang w:val="en-US"/>
      </w:rPr>
      <w:t>REPUBLIC OF CYPRUS</w:t>
    </w:r>
    <w:r w:rsidRPr="00AC704B">
      <w:rPr>
        <w:b/>
        <w:bCs/>
        <w:sz w:val="20"/>
        <w:szCs w:val="20"/>
        <w:lang w:val="en-US"/>
      </w:rPr>
      <w:t xml:space="preserve"> </w:t>
    </w:r>
    <w:r w:rsidRPr="00AC704B">
      <w:rPr>
        <w:b/>
        <w:bCs/>
        <w:sz w:val="20"/>
        <w:szCs w:val="20"/>
        <w:lang w:val="en-US"/>
      </w:rPr>
      <w:tab/>
    </w:r>
  </w:p>
  <w:p w14:paraId="5B84C478" w14:textId="5D78F1CA" w:rsidR="003C4B0D" w:rsidRPr="00AC704B" w:rsidRDefault="003C4B0D" w:rsidP="003C4B0D">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F722097" w14:textId="77777777" w:rsidR="003C4B0D" w:rsidRPr="0060256A" w:rsidRDefault="003C4B0D" w:rsidP="003C4B0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A351968"/>
    <w:multiLevelType w:val="hybridMultilevel"/>
    <w:tmpl w:val="C1AC80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05768357">
    <w:abstractNumId w:val="5"/>
  </w:num>
  <w:num w:numId="2" w16cid:durableId="705452785">
    <w:abstractNumId w:val="1"/>
  </w:num>
  <w:num w:numId="3" w16cid:durableId="1364943846">
    <w:abstractNumId w:val="2"/>
  </w:num>
  <w:num w:numId="4" w16cid:durableId="373426849">
    <w:abstractNumId w:val="3"/>
  </w:num>
  <w:num w:numId="5" w16cid:durableId="24988625">
    <w:abstractNumId w:val="0"/>
  </w:num>
  <w:num w:numId="6" w16cid:durableId="111019332">
    <w:abstractNumId w:val="6"/>
  </w:num>
  <w:num w:numId="7" w16cid:durableId="780417356">
    <w:abstractNumId w:val="7"/>
  </w:num>
  <w:num w:numId="8" w16cid:durableId="2097626439">
    <w:abstractNumId w:val="4"/>
  </w:num>
  <w:num w:numId="9" w16cid:durableId="2145079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1773"/>
    <w:rsid w:val="00004F86"/>
    <w:rsid w:val="0000542E"/>
    <w:rsid w:val="00013E40"/>
    <w:rsid w:val="000161B1"/>
    <w:rsid w:val="00025A39"/>
    <w:rsid w:val="00027853"/>
    <w:rsid w:val="000279AA"/>
    <w:rsid w:val="00030E18"/>
    <w:rsid w:val="00031632"/>
    <w:rsid w:val="00031D32"/>
    <w:rsid w:val="000335A0"/>
    <w:rsid w:val="0003603D"/>
    <w:rsid w:val="00036FA9"/>
    <w:rsid w:val="000370C3"/>
    <w:rsid w:val="00037489"/>
    <w:rsid w:val="0004059B"/>
    <w:rsid w:val="00042083"/>
    <w:rsid w:val="00045088"/>
    <w:rsid w:val="00045A06"/>
    <w:rsid w:val="00050391"/>
    <w:rsid w:val="00050C94"/>
    <w:rsid w:val="00052304"/>
    <w:rsid w:val="00053A9D"/>
    <w:rsid w:val="00055291"/>
    <w:rsid w:val="000563D3"/>
    <w:rsid w:val="00057E44"/>
    <w:rsid w:val="00061269"/>
    <w:rsid w:val="00061299"/>
    <w:rsid w:val="00070576"/>
    <w:rsid w:val="0007081E"/>
    <w:rsid w:val="00072754"/>
    <w:rsid w:val="000752BB"/>
    <w:rsid w:val="00077CEC"/>
    <w:rsid w:val="00081ADF"/>
    <w:rsid w:val="00082675"/>
    <w:rsid w:val="00082F37"/>
    <w:rsid w:val="00084A02"/>
    <w:rsid w:val="00084BF7"/>
    <w:rsid w:val="000870E9"/>
    <w:rsid w:val="000932CF"/>
    <w:rsid w:val="00096ED8"/>
    <w:rsid w:val="00097D62"/>
    <w:rsid w:val="000A1A4B"/>
    <w:rsid w:val="000A1A88"/>
    <w:rsid w:val="000A2B5C"/>
    <w:rsid w:val="000A3601"/>
    <w:rsid w:val="000A44B4"/>
    <w:rsid w:val="000A6FA8"/>
    <w:rsid w:val="000A77DE"/>
    <w:rsid w:val="000B1360"/>
    <w:rsid w:val="000B2390"/>
    <w:rsid w:val="000B5719"/>
    <w:rsid w:val="000B6F3B"/>
    <w:rsid w:val="000C2E8A"/>
    <w:rsid w:val="000C4E72"/>
    <w:rsid w:val="000C7355"/>
    <w:rsid w:val="000D1E7A"/>
    <w:rsid w:val="000E20B1"/>
    <w:rsid w:val="000E24B1"/>
    <w:rsid w:val="000E2735"/>
    <w:rsid w:val="000E32D6"/>
    <w:rsid w:val="000E57F2"/>
    <w:rsid w:val="000E72A7"/>
    <w:rsid w:val="000F1162"/>
    <w:rsid w:val="000F14F9"/>
    <w:rsid w:val="000F18AB"/>
    <w:rsid w:val="000F3467"/>
    <w:rsid w:val="000F3549"/>
    <w:rsid w:val="000F38DE"/>
    <w:rsid w:val="000F5D6C"/>
    <w:rsid w:val="000F6A60"/>
    <w:rsid w:val="00106852"/>
    <w:rsid w:val="00106B91"/>
    <w:rsid w:val="00110F9D"/>
    <w:rsid w:val="0011178D"/>
    <w:rsid w:val="00114A67"/>
    <w:rsid w:val="0012048F"/>
    <w:rsid w:val="00122143"/>
    <w:rsid w:val="001246F2"/>
    <w:rsid w:val="001248CD"/>
    <w:rsid w:val="001253B6"/>
    <w:rsid w:val="00127320"/>
    <w:rsid w:val="00127456"/>
    <w:rsid w:val="001312D8"/>
    <w:rsid w:val="0013137B"/>
    <w:rsid w:val="0013327C"/>
    <w:rsid w:val="00133B45"/>
    <w:rsid w:val="00137032"/>
    <w:rsid w:val="0013709C"/>
    <w:rsid w:val="0014460C"/>
    <w:rsid w:val="00145386"/>
    <w:rsid w:val="00146437"/>
    <w:rsid w:val="00150326"/>
    <w:rsid w:val="00150B0B"/>
    <w:rsid w:val="0015118B"/>
    <w:rsid w:val="001516AB"/>
    <w:rsid w:val="001519CE"/>
    <w:rsid w:val="00152614"/>
    <w:rsid w:val="00153C0C"/>
    <w:rsid w:val="00161CF3"/>
    <w:rsid w:val="00162C00"/>
    <w:rsid w:val="001639EF"/>
    <w:rsid w:val="00164E8B"/>
    <w:rsid w:val="00164F17"/>
    <w:rsid w:val="0016589F"/>
    <w:rsid w:val="00165ED5"/>
    <w:rsid w:val="00166FC4"/>
    <w:rsid w:val="00170F57"/>
    <w:rsid w:val="00172175"/>
    <w:rsid w:val="00176558"/>
    <w:rsid w:val="0017756A"/>
    <w:rsid w:val="0017769A"/>
    <w:rsid w:val="001819D0"/>
    <w:rsid w:val="00183B49"/>
    <w:rsid w:val="00183DFC"/>
    <w:rsid w:val="00184384"/>
    <w:rsid w:val="00186717"/>
    <w:rsid w:val="00187FFC"/>
    <w:rsid w:val="001955C0"/>
    <w:rsid w:val="001A2018"/>
    <w:rsid w:val="001A3DD4"/>
    <w:rsid w:val="001A6D63"/>
    <w:rsid w:val="001B2C39"/>
    <w:rsid w:val="001B3675"/>
    <w:rsid w:val="001B54AB"/>
    <w:rsid w:val="001B5E10"/>
    <w:rsid w:val="001B6AB3"/>
    <w:rsid w:val="001B73D5"/>
    <w:rsid w:val="001C0681"/>
    <w:rsid w:val="001C14B9"/>
    <w:rsid w:val="001C62B3"/>
    <w:rsid w:val="001C7336"/>
    <w:rsid w:val="001C7C8C"/>
    <w:rsid w:val="001D051A"/>
    <w:rsid w:val="001D0C20"/>
    <w:rsid w:val="001D0D6A"/>
    <w:rsid w:val="001D20A4"/>
    <w:rsid w:val="001D6208"/>
    <w:rsid w:val="001E00D1"/>
    <w:rsid w:val="001E08CD"/>
    <w:rsid w:val="001E0E58"/>
    <w:rsid w:val="001E14F3"/>
    <w:rsid w:val="001E15ED"/>
    <w:rsid w:val="001E61AA"/>
    <w:rsid w:val="001F7847"/>
    <w:rsid w:val="0020309E"/>
    <w:rsid w:val="00203DFB"/>
    <w:rsid w:val="00205BA0"/>
    <w:rsid w:val="00210B58"/>
    <w:rsid w:val="00212C75"/>
    <w:rsid w:val="00214C1D"/>
    <w:rsid w:val="00222423"/>
    <w:rsid w:val="00225B28"/>
    <w:rsid w:val="00227E98"/>
    <w:rsid w:val="002313AC"/>
    <w:rsid w:val="00233DBA"/>
    <w:rsid w:val="002354C8"/>
    <w:rsid w:val="00235FB2"/>
    <w:rsid w:val="00237BC1"/>
    <w:rsid w:val="00240C0A"/>
    <w:rsid w:val="002430B4"/>
    <w:rsid w:val="002447D0"/>
    <w:rsid w:val="002454C5"/>
    <w:rsid w:val="00245E19"/>
    <w:rsid w:val="00246AEB"/>
    <w:rsid w:val="00250005"/>
    <w:rsid w:val="0025254F"/>
    <w:rsid w:val="0025566D"/>
    <w:rsid w:val="0025595C"/>
    <w:rsid w:val="00257149"/>
    <w:rsid w:val="002576E7"/>
    <w:rsid w:val="00260357"/>
    <w:rsid w:val="0026119F"/>
    <w:rsid w:val="00262C7A"/>
    <w:rsid w:val="00264F04"/>
    <w:rsid w:val="00267554"/>
    <w:rsid w:val="0027122D"/>
    <w:rsid w:val="0027301C"/>
    <w:rsid w:val="002735B4"/>
    <w:rsid w:val="00277FA7"/>
    <w:rsid w:val="0028338F"/>
    <w:rsid w:val="00285C24"/>
    <w:rsid w:val="002915C4"/>
    <w:rsid w:val="00291A1B"/>
    <w:rsid w:val="002933CE"/>
    <w:rsid w:val="00297AB8"/>
    <w:rsid w:val="002A1D1C"/>
    <w:rsid w:val="002A4D64"/>
    <w:rsid w:val="002B0FB8"/>
    <w:rsid w:val="002B2F8B"/>
    <w:rsid w:val="002B6554"/>
    <w:rsid w:val="002C36DA"/>
    <w:rsid w:val="002C376F"/>
    <w:rsid w:val="002D05F0"/>
    <w:rsid w:val="002D1585"/>
    <w:rsid w:val="002D5665"/>
    <w:rsid w:val="002D7D4A"/>
    <w:rsid w:val="002E168D"/>
    <w:rsid w:val="002E1906"/>
    <w:rsid w:val="002E2603"/>
    <w:rsid w:val="002E3846"/>
    <w:rsid w:val="002E3F78"/>
    <w:rsid w:val="002E5ABA"/>
    <w:rsid w:val="002E753A"/>
    <w:rsid w:val="002F400C"/>
    <w:rsid w:val="002F4A5C"/>
    <w:rsid w:val="002F4D76"/>
    <w:rsid w:val="002F6D26"/>
    <w:rsid w:val="002F701D"/>
    <w:rsid w:val="002F79FA"/>
    <w:rsid w:val="00300272"/>
    <w:rsid w:val="0030231E"/>
    <w:rsid w:val="003031BD"/>
    <w:rsid w:val="003042C4"/>
    <w:rsid w:val="00304CB4"/>
    <w:rsid w:val="00313F37"/>
    <w:rsid w:val="003141D0"/>
    <w:rsid w:val="0031605F"/>
    <w:rsid w:val="003168C1"/>
    <w:rsid w:val="00322FBE"/>
    <w:rsid w:val="00325632"/>
    <w:rsid w:val="00326C81"/>
    <w:rsid w:val="00326E57"/>
    <w:rsid w:val="00327549"/>
    <w:rsid w:val="00327C26"/>
    <w:rsid w:val="003342A5"/>
    <w:rsid w:val="00336C36"/>
    <w:rsid w:val="00341FE1"/>
    <w:rsid w:val="00343815"/>
    <w:rsid w:val="00346805"/>
    <w:rsid w:val="00346E70"/>
    <w:rsid w:val="003522BB"/>
    <w:rsid w:val="00352F6C"/>
    <w:rsid w:val="00354BB7"/>
    <w:rsid w:val="003556EA"/>
    <w:rsid w:val="00361F75"/>
    <w:rsid w:val="00364377"/>
    <w:rsid w:val="0037203F"/>
    <w:rsid w:val="0037634B"/>
    <w:rsid w:val="00377ABB"/>
    <w:rsid w:val="00382F02"/>
    <w:rsid w:val="00383A81"/>
    <w:rsid w:val="00384E69"/>
    <w:rsid w:val="00386FC7"/>
    <w:rsid w:val="00390A32"/>
    <w:rsid w:val="00396C89"/>
    <w:rsid w:val="0039732B"/>
    <w:rsid w:val="003A2548"/>
    <w:rsid w:val="003A40F2"/>
    <w:rsid w:val="003A50D1"/>
    <w:rsid w:val="003B196D"/>
    <w:rsid w:val="003B2710"/>
    <w:rsid w:val="003B4608"/>
    <w:rsid w:val="003B7BEE"/>
    <w:rsid w:val="003C117D"/>
    <w:rsid w:val="003C1B8E"/>
    <w:rsid w:val="003C2392"/>
    <w:rsid w:val="003C371D"/>
    <w:rsid w:val="003C4A43"/>
    <w:rsid w:val="003C4B0D"/>
    <w:rsid w:val="003C5174"/>
    <w:rsid w:val="003C5240"/>
    <w:rsid w:val="003D14E0"/>
    <w:rsid w:val="003D1EA5"/>
    <w:rsid w:val="003D3348"/>
    <w:rsid w:val="003D5672"/>
    <w:rsid w:val="003D6822"/>
    <w:rsid w:val="003D724C"/>
    <w:rsid w:val="003E0CE2"/>
    <w:rsid w:val="003F23C0"/>
    <w:rsid w:val="003F41C8"/>
    <w:rsid w:val="003F49E4"/>
    <w:rsid w:val="003F4D2F"/>
    <w:rsid w:val="003F5E32"/>
    <w:rsid w:val="003F6A0E"/>
    <w:rsid w:val="003F6EBB"/>
    <w:rsid w:val="003F75F6"/>
    <w:rsid w:val="0040144B"/>
    <w:rsid w:val="00404670"/>
    <w:rsid w:val="00405D5E"/>
    <w:rsid w:val="00411D67"/>
    <w:rsid w:val="00414CA0"/>
    <w:rsid w:val="00421D2F"/>
    <w:rsid w:val="00422F54"/>
    <w:rsid w:val="004301DF"/>
    <w:rsid w:val="00431516"/>
    <w:rsid w:val="004361B3"/>
    <w:rsid w:val="004361FC"/>
    <w:rsid w:val="0044249D"/>
    <w:rsid w:val="00442FFE"/>
    <w:rsid w:val="00443598"/>
    <w:rsid w:val="0044379F"/>
    <w:rsid w:val="00446FB1"/>
    <w:rsid w:val="00447767"/>
    <w:rsid w:val="004479D6"/>
    <w:rsid w:val="00447AFB"/>
    <w:rsid w:val="0045340A"/>
    <w:rsid w:val="0046078F"/>
    <w:rsid w:val="004614CD"/>
    <w:rsid w:val="00463214"/>
    <w:rsid w:val="0046434D"/>
    <w:rsid w:val="0046525D"/>
    <w:rsid w:val="004656FA"/>
    <w:rsid w:val="00471D77"/>
    <w:rsid w:val="00472F1B"/>
    <w:rsid w:val="00475587"/>
    <w:rsid w:val="0047665D"/>
    <w:rsid w:val="00480BC2"/>
    <w:rsid w:val="0048294D"/>
    <w:rsid w:val="004929C2"/>
    <w:rsid w:val="00493FDD"/>
    <w:rsid w:val="0049586B"/>
    <w:rsid w:val="004A07E2"/>
    <w:rsid w:val="004A1422"/>
    <w:rsid w:val="004A172E"/>
    <w:rsid w:val="004A3E44"/>
    <w:rsid w:val="004A7983"/>
    <w:rsid w:val="004B2896"/>
    <w:rsid w:val="004B38E9"/>
    <w:rsid w:val="004B3FBA"/>
    <w:rsid w:val="004B556F"/>
    <w:rsid w:val="004B6599"/>
    <w:rsid w:val="004C01BE"/>
    <w:rsid w:val="004C37E4"/>
    <w:rsid w:val="004C6CA7"/>
    <w:rsid w:val="004D2EEA"/>
    <w:rsid w:val="004D4357"/>
    <w:rsid w:val="004D4950"/>
    <w:rsid w:val="004D51D1"/>
    <w:rsid w:val="004E2393"/>
    <w:rsid w:val="004E27EC"/>
    <w:rsid w:val="004E3745"/>
    <w:rsid w:val="004E42BE"/>
    <w:rsid w:val="004E4F42"/>
    <w:rsid w:val="004E544B"/>
    <w:rsid w:val="004E63D5"/>
    <w:rsid w:val="004E6A36"/>
    <w:rsid w:val="004F03FD"/>
    <w:rsid w:val="004F073F"/>
    <w:rsid w:val="004F17D5"/>
    <w:rsid w:val="004F229F"/>
    <w:rsid w:val="004F4DC9"/>
    <w:rsid w:val="004F52F0"/>
    <w:rsid w:val="004F6250"/>
    <w:rsid w:val="004F677C"/>
    <w:rsid w:val="004F6D8F"/>
    <w:rsid w:val="004F7487"/>
    <w:rsid w:val="00505503"/>
    <w:rsid w:val="0051107B"/>
    <w:rsid w:val="00512989"/>
    <w:rsid w:val="00512F9C"/>
    <w:rsid w:val="00516C68"/>
    <w:rsid w:val="005177E1"/>
    <w:rsid w:val="00527CDB"/>
    <w:rsid w:val="0053003B"/>
    <w:rsid w:val="005317FB"/>
    <w:rsid w:val="005341C9"/>
    <w:rsid w:val="005369CA"/>
    <w:rsid w:val="00536DE9"/>
    <w:rsid w:val="00541E08"/>
    <w:rsid w:val="0055789A"/>
    <w:rsid w:val="005652D1"/>
    <w:rsid w:val="00566044"/>
    <w:rsid w:val="005660A0"/>
    <w:rsid w:val="00566A4F"/>
    <w:rsid w:val="00567D64"/>
    <w:rsid w:val="00576D6D"/>
    <w:rsid w:val="00577D5D"/>
    <w:rsid w:val="0058001C"/>
    <w:rsid w:val="005815BD"/>
    <w:rsid w:val="00583DCE"/>
    <w:rsid w:val="005918D6"/>
    <w:rsid w:val="005928E3"/>
    <w:rsid w:val="0059478C"/>
    <w:rsid w:val="00596C2A"/>
    <w:rsid w:val="005978D4"/>
    <w:rsid w:val="005A00C6"/>
    <w:rsid w:val="005A4834"/>
    <w:rsid w:val="005B2A67"/>
    <w:rsid w:val="005B3DCD"/>
    <w:rsid w:val="005B4AD4"/>
    <w:rsid w:val="005B5CC7"/>
    <w:rsid w:val="005C2798"/>
    <w:rsid w:val="005C36C3"/>
    <w:rsid w:val="005C56EE"/>
    <w:rsid w:val="005C5D4B"/>
    <w:rsid w:val="005C75B7"/>
    <w:rsid w:val="005D1714"/>
    <w:rsid w:val="005D2CE3"/>
    <w:rsid w:val="005D2D39"/>
    <w:rsid w:val="005D7638"/>
    <w:rsid w:val="005D7B71"/>
    <w:rsid w:val="005E1E8E"/>
    <w:rsid w:val="005F03FE"/>
    <w:rsid w:val="005F12F5"/>
    <w:rsid w:val="005F380D"/>
    <w:rsid w:val="005F4B4F"/>
    <w:rsid w:val="005F7C7D"/>
    <w:rsid w:val="0060256A"/>
    <w:rsid w:val="006044B7"/>
    <w:rsid w:val="0060578D"/>
    <w:rsid w:val="006071CE"/>
    <w:rsid w:val="006075B5"/>
    <w:rsid w:val="006076FA"/>
    <w:rsid w:val="0061018C"/>
    <w:rsid w:val="00610909"/>
    <w:rsid w:val="0061094E"/>
    <w:rsid w:val="00613440"/>
    <w:rsid w:val="00613BE3"/>
    <w:rsid w:val="00614A70"/>
    <w:rsid w:val="0062258D"/>
    <w:rsid w:val="0062327B"/>
    <w:rsid w:val="00632777"/>
    <w:rsid w:val="00633750"/>
    <w:rsid w:val="00634491"/>
    <w:rsid w:val="0063679C"/>
    <w:rsid w:val="00637055"/>
    <w:rsid w:val="00640377"/>
    <w:rsid w:val="00641D59"/>
    <w:rsid w:val="00643045"/>
    <w:rsid w:val="006435BC"/>
    <w:rsid w:val="00644507"/>
    <w:rsid w:val="00646880"/>
    <w:rsid w:val="00647D2A"/>
    <w:rsid w:val="006537BB"/>
    <w:rsid w:val="0065711B"/>
    <w:rsid w:val="00657EEA"/>
    <w:rsid w:val="006614C3"/>
    <w:rsid w:val="006633E3"/>
    <w:rsid w:val="00663503"/>
    <w:rsid w:val="00666A6C"/>
    <w:rsid w:val="00671785"/>
    <w:rsid w:val="00672BA9"/>
    <w:rsid w:val="00672CE2"/>
    <w:rsid w:val="00673005"/>
    <w:rsid w:val="00674893"/>
    <w:rsid w:val="006804BE"/>
    <w:rsid w:val="0068414F"/>
    <w:rsid w:val="0069008E"/>
    <w:rsid w:val="0069087E"/>
    <w:rsid w:val="00691191"/>
    <w:rsid w:val="00691793"/>
    <w:rsid w:val="006918B1"/>
    <w:rsid w:val="006925C4"/>
    <w:rsid w:val="0069309C"/>
    <w:rsid w:val="006945BE"/>
    <w:rsid w:val="0069792A"/>
    <w:rsid w:val="006A02B7"/>
    <w:rsid w:val="006A4FBE"/>
    <w:rsid w:val="006B036F"/>
    <w:rsid w:val="006B46D5"/>
    <w:rsid w:val="006B46F4"/>
    <w:rsid w:val="006C1E32"/>
    <w:rsid w:val="006C7AF3"/>
    <w:rsid w:val="006D0A69"/>
    <w:rsid w:val="006D358C"/>
    <w:rsid w:val="006D42FE"/>
    <w:rsid w:val="006D6548"/>
    <w:rsid w:val="006E0E20"/>
    <w:rsid w:val="006E4256"/>
    <w:rsid w:val="006E4BBA"/>
    <w:rsid w:val="006E5F43"/>
    <w:rsid w:val="006E60A6"/>
    <w:rsid w:val="006F0F69"/>
    <w:rsid w:val="006F116B"/>
    <w:rsid w:val="006F117F"/>
    <w:rsid w:val="006F13DF"/>
    <w:rsid w:val="006F2C93"/>
    <w:rsid w:val="006F3971"/>
    <w:rsid w:val="006F46BC"/>
    <w:rsid w:val="006F6495"/>
    <w:rsid w:val="006F7766"/>
    <w:rsid w:val="00702F26"/>
    <w:rsid w:val="0070313E"/>
    <w:rsid w:val="00703799"/>
    <w:rsid w:val="007059C9"/>
    <w:rsid w:val="00705C5C"/>
    <w:rsid w:val="00711475"/>
    <w:rsid w:val="00716C0F"/>
    <w:rsid w:val="0072548A"/>
    <w:rsid w:val="00725B45"/>
    <w:rsid w:val="007277A6"/>
    <w:rsid w:val="007303FC"/>
    <w:rsid w:val="007437AB"/>
    <w:rsid w:val="0074585C"/>
    <w:rsid w:val="007534F8"/>
    <w:rsid w:val="007545AD"/>
    <w:rsid w:val="00756BE6"/>
    <w:rsid w:val="00756CD4"/>
    <w:rsid w:val="00762446"/>
    <w:rsid w:val="00763722"/>
    <w:rsid w:val="00764BC1"/>
    <w:rsid w:val="00764E5C"/>
    <w:rsid w:val="00766D92"/>
    <w:rsid w:val="00770869"/>
    <w:rsid w:val="00770E6B"/>
    <w:rsid w:val="007738AA"/>
    <w:rsid w:val="00774F54"/>
    <w:rsid w:val="0078091B"/>
    <w:rsid w:val="00780A62"/>
    <w:rsid w:val="00780EA6"/>
    <w:rsid w:val="00783241"/>
    <w:rsid w:val="00784BDC"/>
    <w:rsid w:val="007876E4"/>
    <w:rsid w:val="00792F28"/>
    <w:rsid w:val="0079543F"/>
    <w:rsid w:val="00795880"/>
    <w:rsid w:val="00796949"/>
    <w:rsid w:val="007A4367"/>
    <w:rsid w:val="007B0867"/>
    <w:rsid w:val="007B1AC1"/>
    <w:rsid w:val="007B2634"/>
    <w:rsid w:val="007B2E4B"/>
    <w:rsid w:val="007B5A08"/>
    <w:rsid w:val="007B693D"/>
    <w:rsid w:val="007C0CCC"/>
    <w:rsid w:val="007C58E9"/>
    <w:rsid w:val="007C5E87"/>
    <w:rsid w:val="007E041B"/>
    <w:rsid w:val="007E199A"/>
    <w:rsid w:val="007E2415"/>
    <w:rsid w:val="007E2BF5"/>
    <w:rsid w:val="007E383B"/>
    <w:rsid w:val="007E39F3"/>
    <w:rsid w:val="007E3B41"/>
    <w:rsid w:val="007E4119"/>
    <w:rsid w:val="007E68F4"/>
    <w:rsid w:val="007E7858"/>
    <w:rsid w:val="007E7B3C"/>
    <w:rsid w:val="007F06B4"/>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1730B"/>
    <w:rsid w:val="00817D92"/>
    <w:rsid w:val="00824C57"/>
    <w:rsid w:val="0082560F"/>
    <w:rsid w:val="00827560"/>
    <w:rsid w:val="00830641"/>
    <w:rsid w:val="00831AAB"/>
    <w:rsid w:val="0083574E"/>
    <w:rsid w:val="0083640C"/>
    <w:rsid w:val="0084157B"/>
    <w:rsid w:val="00842BFB"/>
    <w:rsid w:val="00846B85"/>
    <w:rsid w:val="00847DC3"/>
    <w:rsid w:val="00847F49"/>
    <w:rsid w:val="00851C89"/>
    <w:rsid w:val="0085253C"/>
    <w:rsid w:val="008535C5"/>
    <w:rsid w:val="00853765"/>
    <w:rsid w:val="0085516F"/>
    <w:rsid w:val="00861278"/>
    <w:rsid w:val="00865B82"/>
    <w:rsid w:val="00867186"/>
    <w:rsid w:val="0086731B"/>
    <w:rsid w:val="00870AF6"/>
    <w:rsid w:val="008710A6"/>
    <w:rsid w:val="00875F3A"/>
    <w:rsid w:val="00881268"/>
    <w:rsid w:val="00882614"/>
    <w:rsid w:val="0088394A"/>
    <w:rsid w:val="008860BD"/>
    <w:rsid w:val="00887399"/>
    <w:rsid w:val="0088779E"/>
    <w:rsid w:val="008912AF"/>
    <w:rsid w:val="00892114"/>
    <w:rsid w:val="00892CB9"/>
    <w:rsid w:val="008935CB"/>
    <w:rsid w:val="0089370B"/>
    <w:rsid w:val="008A21EF"/>
    <w:rsid w:val="008A45BB"/>
    <w:rsid w:val="008A5CCD"/>
    <w:rsid w:val="008B0E7E"/>
    <w:rsid w:val="008B5EC7"/>
    <w:rsid w:val="008B5FF0"/>
    <w:rsid w:val="008B65BD"/>
    <w:rsid w:val="008B7900"/>
    <w:rsid w:val="008C2B09"/>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338C"/>
    <w:rsid w:val="0090744A"/>
    <w:rsid w:val="009121E9"/>
    <w:rsid w:val="0091261C"/>
    <w:rsid w:val="00914A23"/>
    <w:rsid w:val="009160EB"/>
    <w:rsid w:val="00930754"/>
    <w:rsid w:val="00931164"/>
    <w:rsid w:val="00934F68"/>
    <w:rsid w:val="009355AC"/>
    <w:rsid w:val="00935F38"/>
    <w:rsid w:val="00936B57"/>
    <w:rsid w:val="00937586"/>
    <w:rsid w:val="00944A97"/>
    <w:rsid w:val="009465B7"/>
    <w:rsid w:val="00947889"/>
    <w:rsid w:val="00947E49"/>
    <w:rsid w:val="00960E98"/>
    <w:rsid w:val="0096214D"/>
    <w:rsid w:val="00963A82"/>
    <w:rsid w:val="00970856"/>
    <w:rsid w:val="00971C40"/>
    <w:rsid w:val="00972912"/>
    <w:rsid w:val="00972CA0"/>
    <w:rsid w:val="00976034"/>
    <w:rsid w:val="00976D1F"/>
    <w:rsid w:val="00981C81"/>
    <w:rsid w:val="00986747"/>
    <w:rsid w:val="0099003A"/>
    <w:rsid w:val="00992209"/>
    <w:rsid w:val="009A2AFE"/>
    <w:rsid w:val="009A2D24"/>
    <w:rsid w:val="009A456C"/>
    <w:rsid w:val="009A4B24"/>
    <w:rsid w:val="009A545B"/>
    <w:rsid w:val="009A5D12"/>
    <w:rsid w:val="009A789B"/>
    <w:rsid w:val="009B00E0"/>
    <w:rsid w:val="009B0814"/>
    <w:rsid w:val="009B292A"/>
    <w:rsid w:val="009B76D5"/>
    <w:rsid w:val="009C160E"/>
    <w:rsid w:val="009C165D"/>
    <w:rsid w:val="009C37F7"/>
    <w:rsid w:val="009C3CEA"/>
    <w:rsid w:val="009C583D"/>
    <w:rsid w:val="009C5E0F"/>
    <w:rsid w:val="009C6BA9"/>
    <w:rsid w:val="009D2611"/>
    <w:rsid w:val="009D33E7"/>
    <w:rsid w:val="009D3410"/>
    <w:rsid w:val="009D79D2"/>
    <w:rsid w:val="009E247C"/>
    <w:rsid w:val="009E31BA"/>
    <w:rsid w:val="009E5A2B"/>
    <w:rsid w:val="009E603F"/>
    <w:rsid w:val="009F0528"/>
    <w:rsid w:val="009F0806"/>
    <w:rsid w:val="009F0B47"/>
    <w:rsid w:val="009F233B"/>
    <w:rsid w:val="009F327B"/>
    <w:rsid w:val="009F3750"/>
    <w:rsid w:val="009F3C8C"/>
    <w:rsid w:val="009F5913"/>
    <w:rsid w:val="00A05D16"/>
    <w:rsid w:val="00A0659F"/>
    <w:rsid w:val="00A079BA"/>
    <w:rsid w:val="00A132D2"/>
    <w:rsid w:val="00A21FD3"/>
    <w:rsid w:val="00A33875"/>
    <w:rsid w:val="00A360A1"/>
    <w:rsid w:val="00A402B3"/>
    <w:rsid w:val="00A4281C"/>
    <w:rsid w:val="00A43238"/>
    <w:rsid w:val="00A47CAA"/>
    <w:rsid w:val="00A544B7"/>
    <w:rsid w:val="00A60AC1"/>
    <w:rsid w:val="00A618CF"/>
    <w:rsid w:val="00A62770"/>
    <w:rsid w:val="00A62EEB"/>
    <w:rsid w:val="00A660FF"/>
    <w:rsid w:val="00A6625A"/>
    <w:rsid w:val="00A729F3"/>
    <w:rsid w:val="00A73395"/>
    <w:rsid w:val="00A814EF"/>
    <w:rsid w:val="00A82B4C"/>
    <w:rsid w:val="00A93A4C"/>
    <w:rsid w:val="00A94D5D"/>
    <w:rsid w:val="00AA1D9B"/>
    <w:rsid w:val="00AA2543"/>
    <w:rsid w:val="00AA3804"/>
    <w:rsid w:val="00AA3EC6"/>
    <w:rsid w:val="00AA55C2"/>
    <w:rsid w:val="00AB0ACA"/>
    <w:rsid w:val="00AB1D41"/>
    <w:rsid w:val="00AB4EC7"/>
    <w:rsid w:val="00AB5FD2"/>
    <w:rsid w:val="00AC0462"/>
    <w:rsid w:val="00AC5E9A"/>
    <w:rsid w:val="00AC704B"/>
    <w:rsid w:val="00AD01F5"/>
    <w:rsid w:val="00AD5390"/>
    <w:rsid w:val="00AD553E"/>
    <w:rsid w:val="00AD5848"/>
    <w:rsid w:val="00AE2795"/>
    <w:rsid w:val="00AE5ADA"/>
    <w:rsid w:val="00AF6145"/>
    <w:rsid w:val="00B01386"/>
    <w:rsid w:val="00B01BB5"/>
    <w:rsid w:val="00B04AF4"/>
    <w:rsid w:val="00B05214"/>
    <w:rsid w:val="00B07AC1"/>
    <w:rsid w:val="00B1491A"/>
    <w:rsid w:val="00B159A7"/>
    <w:rsid w:val="00B26FEE"/>
    <w:rsid w:val="00B30D97"/>
    <w:rsid w:val="00B31738"/>
    <w:rsid w:val="00B3181A"/>
    <w:rsid w:val="00B32E35"/>
    <w:rsid w:val="00B35635"/>
    <w:rsid w:val="00B35A7C"/>
    <w:rsid w:val="00B428BD"/>
    <w:rsid w:val="00B449CF"/>
    <w:rsid w:val="00B450B3"/>
    <w:rsid w:val="00B450D1"/>
    <w:rsid w:val="00B46EA6"/>
    <w:rsid w:val="00B53D47"/>
    <w:rsid w:val="00B54948"/>
    <w:rsid w:val="00B54A25"/>
    <w:rsid w:val="00B618C3"/>
    <w:rsid w:val="00B63652"/>
    <w:rsid w:val="00B668B0"/>
    <w:rsid w:val="00B70F5C"/>
    <w:rsid w:val="00B71873"/>
    <w:rsid w:val="00B72580"/>
    <w:rsid w:val="00B73077"/>
    <w:rsid w:val="00B75AE5"/>
    <w:rsid w:val="00B800C0"/>
    <w:rsid w:val="00B8132B"/>
    <w:rsid w:val="00B848FA"/>
    <w:rsid w:val="00B84C5A"/>
    <w:rsid w:val="00B858F5"/>
    <w:rsid w:val="00B85ADA"/>
    <w:rsid w:val="00B85F0D"/>
    <w:rsid w:val="00B90D2B"/>
    <w:rsid w:val="00B92D34"/>
    <w:rsid w:val="00B93668"/>
    <w:rsid w:val="00B9751E"/>
    <w:rsid w:val="00BA68C6"/>
    <w:rsid w:val="00BB12F1"/>
    <w:rsid w:val="00BB276E"/>
    <w:rsid w:val="00BB3FEE"/>
    <w:rsid w:val="00BB5EB0"/>
    <w:rsid w:val="00BB763D"/>
    <w:rsid w:val="00BB7A27"/>
    <w:rsid w:val="00BC245A"/>
    <w:rsid w:val="00BC48E7"/>
    <w:rsid w:val="00BD16FA"/>
    <w:rsid w:val="00BD41C3"/>
    <w:rsid w:val="00BD488B"/>
    <w:rsid w:val="00BD7711"/>
    <w:rsid w:val="00BD7CCC"/>
    <w:rsid w:val="00BE002A"/>
    <w:rsid w:val="00BE1BC9"/>
    <w:rsid w:val="00BE5CDA"/>
    <w:rsid w:val="00BE608F"/>
    <w:rsid w:val="00BF23BB"/>
    <w:rsid w:val="00BF33DD"/>
    <w:rsid w:val="00BF5755"/>
    <w:rsid w:val="00BF684B"/>
    <w:rsid w:val="00BF73C4"/>
    <w:rsid w:val="00C016F3"/>
    <w:rsid w:val="00C15193"/>
    <w:rsid w:val="00C15609"/>
    <w:rsid w:val="00C15F6A"/>
    <w:rsid w:val="00C22C1C"/>
    <w:rsid w:val="00C23EA7"/>
    <w:rsid w:val="00C256F3"/>
    <w:rsid w:val="00C26C06"/>
    <w:rsid w:val="00C270A2"/>
    <w:rsid w:val="00C27332"/>
    <w:rsid w:val="00C315B5"/>
    <w:rsid w:val="00C32D3A"/>
    <w:rsid w:val="00C35E28"/>
    <w:rsid w:val="00C37E41"/>
    <w:rsid w:val="00C426AF"/>
    <w:rsid w:val="00C469C1"/>
    <w:rsid w:val="00C4781E"/>
    <w:rsid w:val="00C50659"/>
    <w:rsid w:val="00C51B39"/>
    <w:rsid w:val="00C52028"/>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2D6E"/>
    <w:rsid w:val="00C93584"/>
    <w:rsid w:val="00C93D5D"/>
    <w:rsid w:val="00C94262"/>
    <w:rsid w:val="00C95009"/>
    <w:rsid w:val="00C95A7A"/>
    <w:rsid w:val="00C976E1"/>
    <w:rsid w:val="00CA0624"/>
    <w:rsid w:val="00CA148E"/>
    <w:rsid w:val="00CA3A9A"/>
    <w:rsid w:val="00CA6CD1"/>
    <w:rsid w:val="00CB46D9"/>
    <w:rsid w:val="00CB6BC1"/>
    <w:rsid w:val="00CB7021"/>
    <w:rsid w:val="00CC00DE"/>
    <w:rsid w:val="00CC488F"/>
    <w:rsid w:val="00CC6409"/>
    <w:rsid w:val="00CC6BB7"/>
    <w:rsid w:val="00CD06D5"/>
    <w:rsid w:val="00CD2A83"/>
    <w:rsid w:val="00CD3294"/>
    <w:rsid w:val="00CD4128"/>
    <w:rsid w:val="00CD4524"/>
    <w:rsid w:val="00CD784D"/>
    <w:rsid w:val="00CE5A97"/>
    <w:rsid w:val="00CF0B5C"/>
    <w:rsid w:val="00CF40F8"/>
    <w:rsid w:val="00CF7B5C"/>
    <w:rsid w:val="00D008DA"/>
    <w:rsid w:val="00D0416F"/>
    <w:rsid w:val="00D048D6"/>
    <w:rsid w:val="00D05851"/>
    <w:rsid w:val="00D10FED"/>
    <w:rsid w:val="00D11736"/>
    <w:rsid w:val="00D12EE8"/>
    <w:rsid w:val="00D15FF1"/>
    <w:rsid w:val="00D167F4"/>
    <w:rsid w:val="00D2092A"/>
    <w:rsid w:val="00D2216D"/>
    <w:rsid w:val="00D31A6F"/>
    <w:rsid w:val="00D33293"/>
    <w:rsid w:val="00D33553"/>
    <w:rsid w:val="00D353D1"/>
    <w:rsid w:val="00D367DB"/>
    <w:rsid w:val="00D36E05"/>
    <w:rsid w:val="00D3734B"/>
    <w:rsid w:val="00D44F27"/>
    <w:rsid w:val="00D44FF8"/>
    <w:rsid w:val="00D45304"/>
    <w:rsid w:val="00D461C7"/>
    <w:rsid w:val="00D50424"/>
    <w:rsid w:val="00D51D26"/>
    <w:rsid w:val="00D521A2"/>
    <w:rsid w:val="00D55566"/>
    <w:rsid w:val="00D56282"/>
    <w:rsid w:val="00D56377"/>
    <w:rsid w:val="00D57D3E"/>
    <w:rsid w:val="00D643F4"/>
    <w:rsid w:val="00D651D2"/>
    <w:rsid w:val="00D65357"/>
    <w:rsid w:val="00D65428"/>
    <w:rsid w:val="00D776DC"/>
    <w:rsid w:val="00D843F4"/>
    <w:rsid w:val="00D936BF"/>
    <w:rsid w:val="00DB04BE"/>
    <w:rsid w:val="00DC0990"/>
    <w:rsid w:val="00DC23CF"/>
    <w:rsid w:val="00DC3A86"/>
    <w:rsid w:val="00DC6562"/>
    <w:rsid w:val="00DD2FE8"/>
    <w:rsid w:val="00DD31B3"/>
    <w:rsid w:val="00DD3BC6"/>
    <w:rsid w:val="00DD415E"/>
    <w:rsid w:val="00DD767C"/>
    <w:rsid w:val="00DE130D"/>
    <w:rsid w:val="00DE24CF"/>
    <w:rsid w:val="00DE407C"/>
    <w:rsid w:val="00DE6761"/>
    <w:rsid w:val="00DE7B87"/>
    <w:rsid w:val="00DE7C7D"/>
    <w:rsid w:val="00DF1AE3"/>
    <w:rsid w:val="00DF2992"/>
    <w:rsid w:val="00DF2D0C"/>
    <w:rsid w:val="00DF3DF1"/>
    <w:rsid w:val="00DF7F1E"/>
    <w:rsid w:val="00E01B9D"/>
    <w:rsid w:val="00E04F5E"/>
    <w:rsid w:val="00E0522E"/>
    <w:rsid w:val="00E115B6"/>
    <w:rsid w:val="00E120F4"/>
    <w:rsid w:val="00E12D21"/>
    <w:rsid w:val="00E155F9"/>
    <w:rsid w:val="00E17172"/>
    <w:rsid w:val="00E25070"/>
    <w:rsid w:val="00E27EB6"/>
    <w:rsid w:val="00E3181C"/>
    <w:rsid w:val="00E3280A"/>
    <w:rsid w:val="00E34612"/>
    <w:rsid w:val="00E34BBD"/>
    <w:rsid w:val="00E35883"/>
    <w:rsid w:val="00E372AF"/>
    <w:rsid w:val="00E37D68"/>
    <w:rsid w:val="00E40EAE"/>
    <w:rsid w:val="00E4337E"/>
    <w:rsid w:val="00E436AC"/>
    <w:rsid w:val="00E43D62"/>
    <w:rsid w:val="00E44FF8"/>
    <w:rsid w:val="00E5066A"/>
    <w:rsid w:val="00E52CF9"/>
    <w:rsid w:val="00E52EAE"/>
    <w:rsid w:val="00E5761D"/>
    <w:rsid w:val="00E63F34"/>
    <w:rsid w:val="00E66D60"/>
    <w:rsid w:val="00E6715A"/>
    <w:rsid w:val="00E726F2"/>
    <w:rsid w:val="00E75DC9"/>
    <w:rsid w:val="00E77FE0"/>
    <w:rsid w:val="00E81610"/>
    <w:rsid w:val="00E846FA"/>
    <w:rsid w:val="00E84910"/>
    <w:rsid w:val="00E85B28"/>
    <w:rsid w:val="00E91976"/>
    <w:rsid w:val="00E947A6"/>
    <w:rsid w:val="00E9741E"/>
    <w:rsid w:val="00E97FC7"/>
    <w:rsid w:val="00EA0690"/>
    <w:rsid w:val="00EA0E54"/>
    <w:rsid w:val="00EA3956"/>
    <w:rsid w:val="00EA5571"/>
    <w:rsid w:val="00EB20AC"/>
    <w:rsid w:val="00EC02A5"/>
    <w:rsid w:val="00EC176B"/>
    <w:rsid w:val="00EC33CD"/>
    <w:rsid w:val="00EC5BE5"/>
    <w:rsid w:val="00ED2650"/>
    <w:rsid w:val="00ED721A"/>
    <w:rsid w:val="00ED7BDE"/>
    <w:rsid w:val="00EE254B"/>
    <w:rsid w:val="00EE393D"/>
    <w:rsid w:val="00EE4D86"/>
    <w:rsid w:val="00EF01CF"/>
    <w:rsid w:val="00EF6143"/>
    <w:rsid w:val="00EF690D"/>
    <w:rsid w:val="00EF6A66"/>
    <w:rsid w:val="00EF7AF9"/>
    <w:rsid w:val="00EF7EE2"/>
    <w:rsid w:val="00F01495"/>
    <w:rsid w:val="00F01EE6"/>
    <w:rsid w:val="00F03C20"/>
    <w:rsid w:val="00F10138"/>
    <w:rsid w:val="00F12999"/>
    <w:rsid w:val="00F13F92"/>
    <w:rsid w:val="00F15918"/>
    <w:rsid w:val="00F22ECA"/>
    <w:rsid w:val="00F240E8"/>
    <w:rsid w:val="00F244FA"/>
    <w:rsid w:val="00F31FD5"/>
    <w:rsid w:val="00F3363A"/>
    <w:rsid w:val="00F3513A"/>
    <w:rsid w:val="00F366A2"/>
    <w:rsid w:val="00F42E07"/>
    <w:rsid w:val="00F44F43"/>
    <w:rsid w:val="00F450E1"/>
    <w:rsid w:val="00F50DF4"/>
    <w:rsid w:val="00F52611"/>
    <w:rsid w:val="00F57AFE"/>
    <w:rsid w:val="00F6278E"/>
    <w:rsid w:val="00F63C41"/>
    <w:rsid w:val="00F63E96"/>
    <w:rsid w:val="00F64D64"/>
    <w:rsid w:val="00F701E3"/>
    <w:rsid w:val="00F71F8C"/>
    <w:rsid w:val="00F80362"/>
    <w:rsid w:val="00F8143B"/>
    <w:rsid w:val="00F8354B"/>
    <w:rsid w:val="00F86AD4"/>
    <w:rsid w:val="00F92EE4"/>
    <w:rsid w:val="00FA0113"/>
    <w:rsid w:val="00FA12B2"/>
    <w:rsid w:val="00FA178C"/>
    <w:rsid w:val="00FA7610"/>
    <w:rsid w:val="00FB02BD"/>
    <w:rsid w:val="00FB0827"/>
    <w:rsid w:val="00FB398F"/>
    <w:rsid w:val="00FB4EF8"/>
    <w:rsid w:val="00FB6692"/>
    <w:rsid w:val="00FB78DD"/>
    <w:rsid w:val="00FC125E"/>
    <w:rsid w:val="00FC1A2B"/>
    <w:rsid w:val="00FC3EF3"/>
    <w:rsid w:val="00FD0842"/>
    <w:rsid w:val="00FD2049"/>
    <w:rsid w:val="00FD2140"/>
    <w:rsid w:val="00FD2407"/>
    <w:rsid w:val="00FD2970"/>
    <w:rsid w:val="00FD5BDE"/>
    <w:rsid w:val="00FD68EC"/>
    <w:rsid w:val="00FE0476"/>
    <w:rsid w:val="00FE1A6C"/>
    <w:rsid w:val="00FE24A5"/>
    <w:rsid w:val="00FE2618"/>
    <w:rsid w:val="00FE31E5"/>
    <w:rsid w:val="00FF18EC"/>
    <w:rsid w:val="00FF19AD"/>
    <w:rsid w:val="00FF1EB5"/>
    <w:rsid w:val="00FF292D"/>
    <w:rsid w:val="00FF298D"/>
    <w:rsid w:val="00FF466F"/>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F47B8"/>
  <w15:docId w15:val="{3851D7DD-0BB1-423D-88F5-E434A5D4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uiPriority w:val="99"/>
    <w:semiHidden/>
    <w:unhideWhenUsed/>
    <w:rsid w:val="00300272"/>
    <w:rPr>
      <w:color w:val="605E5C"/>
      <w:shd w:val="clear" w:color="auto" w:fill="E1DFDD"/>
    </w:rPr>
  </w:style>
  <w:style w:type="paragraph" w:styleId="Revision">
    <w:name w:val="Revision"/>
    <w:hidden/>
    <w:uiPriority w:val="99"/>
    <w:semiHidden/>
    <w:rsid w:val="00DD31B3"/>
    <w:rPr>
      <w:sz w:val="22"/>
      <w:szCs w:val="22"/>
      <w:lang w:val="en-US" w:eastAsia="en-US"/>
    </w:rPr>
  </w:style>
  <w:style w:type="character" w:customStyle="1" w:styleId="UnresolvedMention2">
    <w:name w:val="Unresolved Mention2"/>
    <w:basedOn w:val="DefaultParagraphFont"/>
    <w:uiPriority w:val="99"/>
    <w:semiHidden/>
    <w:unhideWhenUsed/>
    <w:rsid w:val="00947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40718058">
      <w:bodyDiv w:val="1"/>
      <w:marLeft w:val="0"/>
      <w:marRight w:val="0"/>
      <w:marTop w:val="0"/>
      <w:marBottom w:val="0"/>
      <w:divBdr>
        <w:top w:val="none" w:sz="0" w:space="0" w:color="auto"/>
        <w:left w:val="none" w:sz="0" w:space="0" w:color="auto"/>
        <w:bottom w:val="none" w:sz="0" w:space="0" w:color="auto"/>
        <w:right w:val="none" w:sz="0" w:space="0" w:color="auto"/>
      </w:divBdr>
    </w:div>
    <w:div w:id="88725626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g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09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Labour%20Cost%20and%20Earnings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4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CEE5-6C6D-4C2E-B7F6-8E61715B4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7336</CharactersWithSpaces>
  <SharedDoc>false</SharedDoc>
  <HLinks>
    <vt:vector size="18" baseType="variant">
      <vt:variant>
        <vt:i4>4980827</vt:i4>
      </vt:variant>
      <vt:variant>
        <vt:i4>3</vt:i4>
      </vt:variant>
      <vt:variant>
        <vt:i4>0</vt:i4>
      </vt:variant>
      <vt:variant>
        <vt:i4>5</vt:i4>
      </vt:variant>
      <vt:variant>
        <vt:lpwstr>http://www.cystat.gov.cy/</vt:lpwstr>
      </vt:variant>
      <vt:variant>
        <vt:lpwstr/>
      </vt:variant>
      <vt:variant>
        <vt:i4>3014706</vt:i4>
      </vt:variant>
      <vt:variant>
        <vt:i4>0</vt:i4>
      </vt:variant>
      <vt:variant>
        <vt:i4>0</vt:i4>
      </vt:variant>
      <vt:variant>
        <vt:i4>5</vt:i4>
      </vt:variant>
      <vt:variant>
        <vt:lpwstr>https://www.census2021.cystat.gov.cy/en</vt:lpwstr>
      </vt:variant>
      <vt:variant>
        <vt:lpwstr/>
      </vt:variant>
      <vt:variant>
        <vt:i4>3014706</vt:i4>
      </vt:variant>
      <vt:variant>
        <vt:i4>-1</vt:i4>
      </vt:variant>
      <vt:variant>
        <vt:i4>1026</vt:i4>
      </vt:variant>
      <vt:variant>
        <vt:i4>4</vt:i4>
      </vt:variant>
      <vt:variant>
        <vt:lpwstr>https://www.census2021.cystat.gov.cy/en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Theodoulou  George</cp:lastModifiedBy>
  <cp:revision>35</cp:revision>
  <cp:lastPrinted>2024-11-08T11:31:00Z</cp:lastPrinted>
  <dcterms:created xsi:type="dcterms:W3CDTF">2023-09-28T09:14:00Z</dcterms:created>
  <dcterms:modified xsi:type="dcterms:W3CDTF">2024-11-08T11:38:00Z</dcterms:modified>
</cp:coreProperties>
</file>