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3283" w14:textId="537EA6C0" w:rsidR="007437AB" w:rsidRPr="00D340B1" w:rsidRDefault="007437AB" w:rsidP="000E4CB0">
      <w:pPr>
        <w:jc w:val="both"/>
        <w:rPr>
          <w:rFonts w:ascii="Verdana" w:hAnsi="Verdana" w:cs="Arial"/>
          <w:sz w:val="18"/>
          <w:szCs w:val="18"/>
          <w:lang w:val="el-GR"/>
        </w:rPr>
      </w:pPr>
    </w:p>
    <w:p w14:paraId="532FDC19" w14:textId="0531B9E3" w:rsidR="00DD421C" w:rsidRPr="000C4386" w:rsidRDefault="00DD421C" w:rsidP="00DD421C">
      <w:pPr>
        <w:tabs>
          <w:tab w:val="left" w:pos="1080"/>
          <w:tab w:val="left" w:pos="7088"/>
        </w:tabs>
        <w:jc w:val="right"/>
        <w:rPr>
          <w:rFonts w:ascii="Verdana" w:eastAsia="Malgun Gothic" w:hAnsi="Verdana" w:cs="Arial"/>
          <w:sz w:val="18"/>
          <w:szCs w:val="18"/>
          <w:lang w:val="el-GR"/>
        </w:rPr>
      </w:pPr>
      <w:r w:rsidRPr="000C4386">
        <w:rPr>
          <w:rFonts w:ascii="Verdana" w:hAnsi="Verdana" w:cs="Arial"/>
          <w:sz w:val="18"/>
          <w:szCs w:val="18"/>
          <w:lang w:val="el-GR"/>
        </w:rPr>
        <w:t>1</w:t>
      </w:r>
      <w:r w:rsidR="0060065D" w:rsidRPr="00240267">
        <w:rPr>
          <w:rFonts w:ascii="Verdana" w:hAnsi="Verdana" w:cs="Arial"/>
          <w:sz w:val="18"/>
          <w:szCs w:val="18"/>
          <w:lang w:val="el-GR"/>
        </w:rPr>
        <w:t>5</w:t>
      </w:r>
      <w:r w:rsidRPr="0036577D">
        <w:rPr>
          <w:rFonts w:ascii="Verdana" w:eastAsia="Malgun Gothic" w:hAnsi="Verdana" w:cs="Arial"/>
          <w:sz w:val="18"/>
          <w:szCs w:val="18"/>
          <w:lang w:val="el-GR"/>
        </w:rPr>
        <w:t xml:space="preserve"> </w:t>
      </w:r>
      <w:r w:rsidR="0060065D">
        <w:rPr>
          <w:rFonts w:ascii="Verdana" w:eastAsia="Malgun Gothic" w:hAnsi="Verdana" w:cs="Arial"/>
          <w:sz w:val="18"/>
          <w:szCs w:val="18"/>
          <w:lang w:val="el-GR"/>
        </w:rPr>
        <w:t>Ιουνίου</w:t>
      </w:r>
      <w:r w:rsidRPr="0036577D">
        <w:rPr>
          <w:rFonts w:ascii="Verdana" w:eastAsia="Malgun Gothic" w:hAnsi="Verdana" w:cs="Arial"/>
          <w:sz w:val="18"/>
          <w:szCs w:val="18"/>
          <w:lang w:val="el-GR"/>
        </w:rPr>
        <w:t xml:space="preserve">, </w:t>
      </w:r>
      <w:r w:rsidRPr="000C4386">
        <w:rPr>
          <w:rFonts w:ascii="Verdana" w:eastAsia="Malgun Gothic" w:hAnsi="Verdana" w:cs="Arial"/>
          <w:sz w:val="18"/>
          <w:szCs w:val="18"/>
          <w:lang w:val="el-GR"/>
        </w:rPr>
        <w:t>202</w:t>
      </w:r>
      <w:r w:rsidR="0060065D">
        <w:rPr>
          <w:rFonts w:ascii="Verdana" w:eastAsia="Malgun Gothic" w:hAnsi="Verdana" w:cs="Arial"/>
          <w:sz w:val="18"/>
          <w:szCs w:val="18"/>
          <w:lang w:val="el-GR"/>
        </w:rPr>
        <w:t>6</w:t>
      </w:r>
    </w:p>
    <w:p w14:paraId="39B87512" w14:textId="77777777" w:rsidR="00E66F54" w:rsidRPr="00152E86" w:rsidRDefault="00E66F54" w:rsidP="00E66F54">
      <w:pPr>
        <w:tabs>
          <w:tab w:val="left" w:pos="1080"/>
          <w:tab w:val="left" w:pos="7088"/>
        </w:tabs>
        <w:rPr>
          <w:rFonts w:ascii="Verdana" w:hAnsi="Verdana" w:cs="Arial"/>
          <w:sz w:val="24"/>
          <w:szCs w:val="24"/>
          <w:lang w:val="el-GR"/>
        </w:rPr>
      </w:pPr>
    </w:p>
    <w:p w14:paraId="6E1B8631" w14:textId="77777777" w:rsidR="00DD421C" w:rsidRPr="00CF40F8" w:rsidRDefault="00DD421C" w:rsidP="00DD421C">
      <w:pPr>
        <w:jc w:val="center"/>
        <w:rPr>
          <w:rFonts w:ascii="Verdana" w:eastAsia="Malgun Gothic" w:hAnsi="Verdana" w:cs="Arial"/>
          <w:b/>
          <w:sz w:val="24"/>
          <w:szCs w:val="24"/>
          <w:lang w:val="el-GR"/>
        </w:rPr>
      </w:pPr>
      <w:r w:rsidRPr="00CF40F8">
        <w:rPr>
          <w:rFonts w:ascii="Verdana" w:eastAsia="Malgun Gothic" w:hAnsi="Verdana" w:cs="Arial"/>
          <w:b/>
          <w:sz w:val="24"/>
          <w:szCs w:val="24"/>
          <w:lang w:val="el-GR"/>
        </w:rPr>
        <w:t>ΔΕΛΤΙΟ ΤΥΠΟΥ</w:t>
      </w:r>
    </w:p>
    <w:p w14:paraId="30F80135" w14:textId="77777777" w:rsidR="00DD421C" w:rsidRPr="005C36C3" w:rsidRDefault="00DD421C" w:rsidP="00DD421C">
      <w:pPr>
        <w:rPr>
          <w:rFonts w:ascii="Verdana" w:eastAsia="Malgun Gothic" w:hAnsi="Verdana" w:cs="Arial"/>
          <w:lang w:val="el-GR"/>
        </w:rPr>
      </w:pPr>
    </w:p>
    <w:p w14:paraId="35532E63" w14:textId="5D51E853" w:rsidR="00DD421C" w:rsidRPr="00650EE9" w:rsidRDefault="00DD421C" w:rsidP="00DD421C">
      <w:pPr>
        <w:pStyle w:val="Heading6"/>
        <w:tabs>
          <w:tab w:val="clear" w:pos="6840"/>
        </w:tabs>
        <w:jc w:val="left"/>
        <w:rPr>
          <w:rFonts w:ascii="Verdana" w:eastAsia="Malgun Gothic" w:hAnsi="Verdana" w:cs="Arial"/>
          <w:szCs w:val="22"/>
        </w:rPr>
      </w:pPr>
      <w:r w:rsidRPr="00634F5B">
        <w:rPr>
          <w:rFonts w:ascii="Verdana" w:eastAsia="Malgun Gothic" w:hAnsi="Verdana" w:cs="Arial"/>
          <w:b w:val="0"/>
          <w:bCs w:val="0"/>
          <w:szCs w:val="22"/>
        </w:rPr>
        <w:t>ΑΠΑΣΧΟΛΗΣΗ ΣΤΟΝ ΕΥΡΥ ΔΗΜΟΣΙΟ ΤΟΜΕΑ:</w:t>
      </w:r>
      <w:r w:rsidRPr="00DF2CAE">
        <w:rPr>
          <w:rFonts w:ascii="Verdana" w:eastAsia="Malgun Gothic" w:hAnsi="Verdana" w:cs="Arial"/>
          <w:szCs w:val="22"/>
        </w:rPr>
        <w:t xml:space="preserve"> </w:t>
      </w:r>
      <w:r w:rsidR="0060065D">
        <w:rPr>
          <w:rFonts w:ascii="Verdana" w:eastAsia="Malgun Gothic" w:hAnsi="Verdana" w:cs="Arial"/>
          <w:szCs w:val="22"/>
        </w:rPr>
        <w:t>1</w:t>
      </w:r>
      <w:r w:rsidR="007551AB">
        <w:rPr>
          <w:rFonts w:ascii="Verdana" w:eastAsia="Malgun Gothic" w:hAnsi="Verdana" w:cs="Arial"/>
          <w:szCs w:val="22"/>
        </w:rPr>
        <w:t>ο</w:t>
      </w:r>
      <w:r w:rsidRPr="00DF2CAE">
        <w:rPr>
          <w:rFonts w:ascii="Verdana" w:eastAsia="Malgun Gothic" w:hAnsi="Verdana" w:cs="Arial"/>
          <w:szCs w:val="22"/>
        </w:rPr>
        <w:t xml:space="preserve"> ΤΡΙΜΗΝΟ 20</w:t>
      </w:r>
      <w:r w:rsidRPr="00274DEB">
        <w:rPr>
          <w:rFonts w:ascii="Verdana" w:eastAsia="Malgun Gothic" w:hAnsi="Verdana" w:cs="Arial"/>
          <w:szCs w:val="22"/>
        </w:rPr>
        <w:t>2</w:t>
      </w:r>
      <w:r w:rsidR="0060065D">
        <w:rPr>
          <w:rFonts w:ascii="Verdana" w:eastAsia="Malgun Gothic" w:hAnsi="Verdana" w:cs="Arial"/>
          <w:szCs w:val="22"/>
        </w:rPr>
        <w:t>6</w:t>
      </w:r>
    </w:p>
    <w:p w14:paraId="53276787" w14:textId="77777777" w:rsidR="00DD421C" w:rsidRPr="009F79AA" w:rsidRDefault="00DD421C" w:rsidP="00DD421C">
      <w:pPr>
        <w:rPr>
          <w:rFonts w:ascii="Verdana" w:eastAsia="Malgun Gothic" w:hAnsi="Verdana" w:cs="Arial"/>
          <w:lang w:val="el-GR"/>
        </w:rPr>
      </w:pPr>
    </w:p>
    <w:p w14:paraId="29BB7E89" w14:textId="29898F67" w:rsidR="00DD421C" w:rsidRPr="00887E2E" w:rsidRDefault="00DD421C" w:rsidP="00DD421C">
      <w:pPr>
        <w:jc w:val="center"/>
        <w:rPr>
          <w:rFonts w:ascii="Verdana" w:eastAsia="Malgun Gothic" w:hAnsi="Verdana" w:cs="Arial"/>
          <w:b/>
          <w:lang w:val="el-GR"/>
        </w:rPr>
      </w:pPr>
      <w:r w:rsidRPr="009F79AA">
        <w:rPr>
          <w:rFonts w:ascii="Verdana" w:eastAsia="Malgun Gothic" w:hAnsi="Verdana" w:cs="Arial"/>
          <w:b/>
          <w:lang w:val="el-GR"/>
        </w:rPr>
        <w:t xml:space="preserve">Σύνολο Εργαζομένων </w:t>
      </w:r>
      <w:bookmarkStart w:id="0" w:name="_Hlk137721453"/>
      <w:r>
        <w:rPr>
          <w:rFonts w:ascii="Verdana" w:eastAsia="Malgun Gothic" w:hAnsi="Verdana" w:cs="Arial"/>
          <w:b/>
          <w:lang w:val="el-GR"/>
        </w:rPr>
        <w:t>7</w:t>
      </w:r>
      <w:r w:rsidR="0060065D">
        <w:rPr>
          <w:rFonts w:ascii="Verdana" w:eastAsia="Malgun Gothic" w:hAnsi="Verdana" w:cs="Arial"/>
          <w:b/>
          <w:lang w:val="el-GR"/>
        </w:rPr>
        <w:t>8</w:t>
      </w:r>
      <w:r w:rsidRPr="009F79AA">
        <w:rPr>
          <w:rFonts w:ascii="Verdana" w:eastAsia="Malgun Gothic" w:hAnsi="Verdana" w:cs="Arial"/>
          <w:b/>
          <w:lang w:val="el-GR"/>
        </w:rPr>
        <w:t>.</w:t>
      </w:r>
      <w:bookmarkEnd w:id="0"/>
      <w:r w:rsidR="0060065D">
        <w:rPr>
          <w:rFonts w:ascii="Verdana" w:eastAsia="Malgun Gothic" w:hAnsi="Verdana" w:cs="Arial"/>
          <w:b/>
          <w:lang w:val="el-GR"/>
        </w:rPr>
        <w:t>388</w:t>
      </w:r>
    </w:p>
    <w:p w14:paraId="18F2151B" w14:textId="77777777" w:rsidR="00DD421C" w:rsidRPr="009F79AA" w:rsidRDefault="00DD421C" w:rsidP="00DD421C">
      <w:pPr>
        <w:jc w:val="both"/>
        <w:rPr>
          <w:rFonts w:ascii="Verdana" w:hAnsi="Verdana" w:cs="Arial"/>
          <w:color w:val="FF0000"/>
          <w:sz w:val="18"/>
          <w:szCs w:val="18"/>
          <w:lang w:val="el-GR"/>
        </w:rPr>
      </w:pPr>
    </w:p>
    <w:p w14:paraId="1A205D4A" w14:textId="4A469A9B" w:rsidR="00DD421C" w:rsidRPr="006E2110" w:rsidRDefault="00DD421C" w:rsidP="00DD421C">
      <w:pPr>
        <w:jc w:val="both"/>
        <w:rPr>
          <w:rFonts w:ascii="Verdana" w:eastAsia="Malgun Gothic" w:hAnsi="Verdana" w:cs="Arial"/>
          <w:sz w:val="18"/>
          <w:szCs w:val="18"/>
          <w:lang w:val="el-GR"/>
        </w:rPr>
      </w:pPr>
      <w:r w:rsidRPr="006E2110">
        <w:rPr>
          <w:rFonts w:ascii="Verdana" w:eastAsia="Malgun Gothic" w:hAnsi="Verdana" w:cs="Arial"/>
          <w:sz w:val="18"/>
          <w:szCs w:val="18"/>
          <w:lang w:val="el-GR"/>
        </w:rPr>
        <w:t xml:space="preserve">Το σύνολο των εργαζομένων στον Ευρύ Δημόσιο Τομέα το </w:t>
      </w:r>
      <w:r w:rsidR="0060065D">
        <w:rPr>
          <w:rFonts w:ascii="Verdana" w:eastAsia="Malgun Gothic" w:hAnsi="Verdana" w:cs="Arial"/>
          <w:sz w:val="18"/>
          <w:szCs w:val="18"/>
          <w:lang w:val="el-GR"/>
        </w:rPr>
        <w:t>1</w:t>
      </w:r>
      <w:r w:rsidR="006E36EE" w:rsidRPr="006E36EE">
        <w:rPr>
          <w:rFonts w:ascii="Verdana" w:eastAsia="Malgun Gothic" w:hAnsi="Verdana" w:cs="Arial"/>
          <w:sz w:val="18"/>
          <w:szCs w:val="18"/>
          <w:lang w:val="el-GR"/>
        </w:rPr>
        <w:t>ο</w:t>
      </w:r>
      <w:r w:rsidRPr="006E2110">
        <w:rPr>
          <w:rFonts w:ascii="Verdana" w:eastAsia="Malgun Gothic" w:hAnsi="Verdana" w:cs="Arial"/>
          <w:sz w:val="18"/>
          <w:szCs w:val="18"/>
          <w:lang w:val="el-GR"/>
        </w:rPr>
        <w:t xml:space="preserve"> τρίμηνο του 202</w:t>
      </w:r>
      <w:r w:rsidR="0060065D">
        <w:rPr>
          <w:rFonts w:ascii="Verdana" w:eastAsia="Malgun Gothic" w:hAnsi="Verdana" w:cs="Arial"/>
          <w:sz w:val="18"/>
          <w:szCs w:val="18"/>
          <w:lang w:val="el-GR"/>
        </w:rPr>
        <w:t>6</w:t>
      </w:r>
      <w:r w:rsidRPr="006E2110">
        <w:rPr>
          <w:rFonts w:ascii="Verdana" w:eastAsia="Malgun Gothic" w:hAnsi="Verdana" w:cs="Arial"/>
          <w:sz w:val="18"/>
          <w:szCs w:val="18"/>
          <w:lang w:val="el-GR"/>
        </w:rPr>
        <w:t xml:space="preserve"> </w:t>
      </w:r>
      <w:r w:rsidR="00C0449F">
        <w:rPr>
          <w:rFonts w:ascii="Verdana" w:eastAsia="Malgun Gothic" w:hAnsi="Verdana" w:cs="Arial"/>
          <w:sz w:val="18"/>
          <w:szCs w:val="18"/>
          <w:lang w:val="el-GR"/>
        </w:rPr>
        <w:t>ανήλθε σε</w:t>
      </w:r>
      <w:r w:rsidRPr="006E2110">
        <w:rPr>
          <w:rFonts w:ascii="Verdana" w:eastAsia="Malgun Gothic" w:hAnsi="Verdana" w:cs="Arial"/>
          <w:sz w:val="18"/>
          <w:szCs w:val="18"/>
          <w:lang w:val="el-GR"/>
        </w:rPr>
        <w:t xml:space="preserve"> </w:t>
      </w:r>
      <w:r>
        <w:rPr>
          <w:rFonts w:ascii="Verdana" w:eastAsia="Malgun Gothic" w:hAnsi="Verdana" w:cs="Arial"/>
          <w:sz w:val="18"/>
          <w:szCs w:val="18"/>
          <w:lang w:val="el-GR"/>
        </w:rPr>
        <w:t>7</w:t>
      </w:r>
      <w:r w:rsidR="0060065D">
        <w:rPr>
          <w:rFonts w:ascii="Verdana" w:eastAsia="Malgun Gothic" w:hAnsi="Verdana" w:cs="Arial"/>
          <w:sz w:val="18"/>
          <w:szCs w:val="18"/>
          <w:lang w:val="el-GR"/>
        </w:rPr>
        <w:t>8</w:t>
      </w:r>
      <w:r w:rsidRPr="006E2110">
        <w:rPr>
          <w:rFonts w:ascii="Verdana" w:eastAsia="Malgun Gothic" w:hAnsi="Verdana" w:cs="Arial"/>
          <w:sz w:val="18"/>
          <w:szCs w:val="18"/>
          <w:lang w:val="el-GR"/>
        </w:rPr>
        <w:t>.</w:t>
      </w:r>
      <w:r w:rsidR="0060065D">
        <w:rPr>
          <w:rFonts w:ascii="Verdana" w:eastAsia="Malgun Gothic" w:hAnsi="Verdana" w:cs="Arial"/>
          <w:sz w:val="18"/>
          <w:szCs w:val="18"/>
          <w:lang w:val="el-GR"/>
        </w:rPr>
        <w:t>388</w:t>
      </w:r>
      <w:r w:rsidRPr="006E2110">
        <w:rPr>
          <w:rFonts w:ascii="Verdana" w:eastAsia="Malgun Gothic" w:hAnsi="Verdana" w:cs="Arial"/>
          <w:sz w:val="18"/>
          <w:szCs w:val="18"/>
          <w:lang w:val="el-GR"/>
        </w:rPr>
        <w:t xml:space="preserve">. Στη Γενική Κυβέρνηση η απασχόληση ανήλθε </w:t>
      </w:r>
      <w:r w:rsidR="003348B7">
        <w:rPr>
          <w:rFonts w:ascii="Verdana" w:eastAsia="Malgun Gothic" w:hAnsi="Verdana" w:cs="Arial"/>
          <w:sz w:val="18"/>
          <w:szCs w:val="18"/>
          <w:lang w:val="el-GR"/>
        </w:rPr>
        <w:t>σε</w:t>
      </w:r>
      <w:r w:rsidRPr="006E2110">
        <w:rPr>
          <w:rFonts w:ascii="Verdana" w:eastAsia="Malgun Gothic" w:hAnsi="Verdana" w:cs="Arial"/>
          <w:sz w:val="18"/>
          <w:szCs w:val="18"/>
          <w:lang w:val="el-GR"/>
        </w:rPr>
        <w:t xml:space="preserve"> </w:t>
      </w:r>
      <w:r w:rsidR="0060065D">
        <w:rPr>
          <w:rFonts w:ascii="Verdana" w:eastAsia="Malgun Gothic" w:hAnsi="Verdana" w:cs="Arial"/>
          <w:sz w:val="18"/>
          <w:szCs w:val="18"/>
          <w:lang w:val="el-GR"/>
        </w:rPr>
        <w:t>73</w:t>
      </w:r>
      <w:r w:rsidRPr="006E2110">
        <w:rPr>
          <w:rFonts w:ascii="Verdana" w:eastAsia="Malgun Gothic" w:hAnsi="Verdana" w:cs="Arial"/>
          <w:sz w:val="18"/>
          <w:szCs w:val="18"/>
          <w:lang w:val="el-GR"/>
        </w:rPr>
        <w:t>.</w:t>
      </w:r>
      <w:r w:rsidR="0060065D">
        <w:rPr>
          <w:rFonts w:ascii="Verdana" w:eastAsia="Malgun Gothic" w:hAnsi="Verdana" w:cs="Arial"/>
          <w:sz w:val="18"/>
          <w:szCs w:val="18"/>
          <w:lang w:val="el-GR"/>
        </w:rPr>
        <w:t>236</w:t>
      </w:r>
      <w:r w:rsidRPr="006E2110">
        <w:rPr>
          <w:rFonts w:ascii="Verdana" w:eastAsia="Malgun Gothic" w:hAnsi="Verdana" w:cs="Arial"/>
          <w:sz w:val="18"/>
          <w:szCs w:val="18"/>
          <w:lang w:val="el-GR"/>
        </w:rPr>
        <w:t xml:space="preserve"> άτομα και στις Εταιρείες και Επιχειρήσεις </w:t>
      </w:r>
      <w:r w:rsidR="005C1978">
        <w:rPr>
          <w:rFonts w:ascii="Verdana" w:eastAsia="Malgun Gothic" w:hAnsi="Verdana" w:cs="Arial"/>
          <w:sz w:val="18"/>
          <w:szCs w:val="18"/>
          <w:lang w:val="el-GR"/>
        </w:rPr>
        <w:t>Ε</w:t>
      </w:r>
      <w:r w:rsidRPr="006E2110">
        <w:rPr>
          <w:rFonts w:ascii="Verdana" w:eastAsia="Malgun Gothic" w:hAnsi="Verdana" w:cs="Arial"/>
          <w:sz w:val="18"/>
          <w:szCs w:val="18"/>
          <w:lang w:val="el-GR"/>
        </w:rPr>
        <w:t>λεγχόμε</w:t>
      </w:r>
      <w:r>
        <w:rPr>
          <w:rFonts w:ascii="Verdana" w:eastAsia="Malgun Gothic" w:hAnsi="Verdana" w:cs="Arial"/>
          <w:sz w:val="18"/>
          <w:szCs w:val="18"/>
          <w:lang w:val="el-GR"/>
        </w:rPr>
        <w:t>νες από την Κ</w:t>
      </w:r>
      <w:r w:rsidRPr="006E2110">
        <w:rPr>
          <w:rFonts w:ascii="Verdana" w:eastAsia="Malgun Gothic" w:hAnsi="Verdana" w:cs="Arial"/>
          <w:sz w:val="18"/>
          <w:szCs w:val="18"/>
          <w:lang w:val="el-GR"/>
        </w:rPr>
        <w:t xml:space="preserve">υβέρνηση </w:t>
      </w:r>
      <w:r w:rsidR="00EA2774">
        <w:rPr>
          <w:rFonts w:ascii="Verdana" w:eastAsia="Malgun Gothic" w:hAnsi="Verdana" w:cs="Arial"/>
          <w:sz w:val="18"/>
          <w:szCs w:val="18"/>
          <w:lang w:val="el-GR"/>
        </w:rPr>
        <w:t>σε</w:t>
      </w:r>
      <w:r w:rsidRPr="006E2110">
        <w:rPr>
          <w:rFonts w:ascii="Verdana" w:eastAsia="Malgun Gothic" w:hAnsi="Verdana" w:cs="Arial"/>
          <w:sz w:val="18"/>
          <w:szCs w:val="18"/>
          <w:lang w:val="el-GR"/>
        </w:rPr>
        <w:t xml:space="preserve"> </w:t>
      </w:r>
      <w:r w:rsidR="00763695">
        <w:rPr>
          <w:rFonts w:ascii="Verdana" w:eastAsia="Malgun Gothic" w:hAnsi="Verdana" w:cs="Arial"/>
          <w:sz w:val="18"/>
          <w:szCs w:val="18"/>
          <w:lang w:val="el-GR"/>
        </w:rPr>
        <w:t>5</w:t>
      </w:r>
      <w:r w:rsidRPr="006E2110">
        <w:rPr>
          <w:rFonts w:ascii="Verdana" w:eastAsia="Malgun Gothic" w:hAnsi="Verdana" w:cs="Arial"/>
          <w:sz w:val="18"/>
          <w:szCs w:val="18"/>
          <w:lang w:val="el-GR"/>
        </w:rPr>
        <w:t>.</w:t>
      </w:r>
      <w:r w:rsidR="0060065D">
        <w:rPr>
          <w:rFonts w:ascii="Verdana" w:eastAsia="Malgun Gothic" w:hAnsi="Verdana" w:cs="Arial"/>
          <w:sz w:val="18"/>
          <w:szCs w:val="18"/>
          <w:lang w:val="el-GR"/>
        </w:rPr>
        <w:t>152</w:t>
      </w:r>
      <w:r w:rsidRPr="006E2110">
        <w:rPr>
          <w:rFonts w:ascii="Verdana" w:eastAsia="Malgun Gothic" w:hAnsi="Verdana" w:cs="Arial"/>
          <w:sz w:val="18"/>
          <w:szCs w:val="18"/>
          <w:lang w:val="el-GR"/>
        </w:rPr>
        <w:t>.</w:t>
      </w:r>
    </w:p>
    <w:p w14:paraId="66A7A75D" w14:textId="77777777" w:rsidR="00DD421C" w:rsidRPr="009F79AA" w:rsidRDefault="00DD421C" w:rsidP="00DD421C">
      <w:pPr>
        <w:jc w:val="both"/>
        <w:rPr>
          <w:rFonts w:ascii="Verdana" w:eastAsia="Malgun Gothic" w:hAnsi="Verdana" w:cs="Arial"/>
          <w:color w:val="FF0000"/>
          <w:sz w:val="18"/>
          <w:szCs w:val="18"/>
          <w:lang w:val="el-GR"/>
        </w:rPr>
      </w:pPr>
    </w:p>
    <w:p w14:paraId="48CC7F90" w14:textId="69FAE9EE" w:rsidR="00DD421C" w:rsidRDefault="00DD421C" w:rsidP="00DD421C">
      <w:pPr>
        <w:jc w:val="both"/>
        <w:rPr>
          <w:rFonts w:ascii="Verdana" w:eastAsia="Malgun Gothic" w:hAnsi="Verdana" w:cs="Arial"/>
          <w:sz w:val="18"/>
          <w:szCs w:val="18"/>
          <w:lang w:val="el-GR"/>
        </w:rPr>
      </w:pPr>
      <w:r w:rsidRPr="006E2110">
        <w:rPr>
          <w:rFonts w:ascii="Verdana" w:eastAsia="Malgun Gothic" w:hAnsi="Verdana" w:cs="Arial"/>
          <w:sz w:val="18"/>
          <w:szCs w:val="18"/>
          <w:lang w:val="el-GR"/>
        </w:rPr>
        <w:t xml:space="preserve">Στη Γενική Κυβέρνηση, που αποτελείται από </w:t>
      </w:r>
      <w:r w:rsidR="0060065D">
        <w:rPr>
          <w:rFonts w:ascii="Verdana" w:eastAsia="Malgun Gothic" w:hAnsi="Verdana" w:cs="Arial"/>
          <w:sz w:val="18"/>
          <w:szCs w:val="18"/>
          <w:lang w:val="el-GR"/>
        </w:rPr>
        <w:t>τους Κρατικούς Υπαλλήλους</w:t>
      </w:r>
      <w:r w:rsidRPr="006E2110">
        <w:rPr>
          <w:rFonts w:ascii="Verdana" w:eastAsia="Malgun Gothic" w:hAnsi="Verdana" w:cs="Arial"/>
          <w:sz w:val="18"/>
          <w:szCs w:val="18"/>
          <w:lang w:val="el-GR"/>
        </w:rPr>
        <w:t>,</w:t>
      </w:r>
      <w:r w:rsidR="00A76507">
        <w:rPr>
          <w:rFonts w:ascii="Verdana" w:eastAsia="Malgun Gothic" w:hAnsi="Verdana" w:cs="Arial"/>
          <w:sz w:val="18"/>
          <w:szCs w:val="18"/>
          <w:lang w:val="el-GR"/>
        </w:rPr>
        <w:t xml:space="preserve"> </w:t>
      </w:r>
      <w:r w:rsidRPr="006E2110">
        <w:rPr>
          <w:rFonts w:ascii="Verdana" w:eastAsia="Malgun Gothic" w:hAnsi="Verdana" w:cs="Arial"/>
          <w:sz w:val="18"/>
          <w:szCs w:val="18"/>
          <w:lang w:val="el-GR"/>
        </w:rPr>
        <w:t>τους Μη Κερδοσκοπικούς Οργανισμούς και τις Τοπικές Αρχές, η απασχόληση ανήλθε στα 5</w:t>
      </w:r>
      <w:r w:rsidR="0060065D">
        <w:rPr>
          <w:rFonts w:ascii="Verdana" w:eastAsia="Malgun Gothic" w:hAnsi="Verdana" w:cs="Arial"/>
          <w:sz w:val="18"/>
          <w:szCs w:val="18"/>
          <w:lang w:val="el-GR"/>
        </w:rPr>
        <w:t>5</w:t>
      </w:r>
      <w:r w:rsidRPr="006E2110">
        <w:rPr>
          <w:rFonts w:ascii="Verdana" w:eastAsia="Malgun Gothic" w:hAnsi="Verdana" w:cs="Arial"/>
          <w:sz w:val="18"/>
          <w:szCs w:val="18"/>
          <w:lang w:val="el-GR"/>
        </w:rPr>
        <w:t>.</w:t>
      </w:r>
      <w:r w:rsidR="0060065D">
        <w:rPr>
          <w:rFonts w:ascii="Verdana" w:eastAsia="Malgun Gothic" w:hAnsi="Verdana" w:cs="Arial"/>
          <w:sz w:val="18"/>
          <w:szCs w:val="18"/>
          <w:lang w:val="el-GR"/>
        </w:rPr>
        <w:t>354</w:t>
      </w:r>
      <w:r w:rsidRPr="006E2110">
        <w:rPr>
          <w:rFonts w:ascii="Verdana" w:eastAsia="Malgun Gothic" w:hAnsi="Verdana" w:cs="Arial"/>
          <w:sz w:val="18"/>
          <w:szCs w:val="18"/>
          <w:lang w:val="el-GR"/>
        </w:rPr>
        <w:t>,</w:t>
      </w:r>
      <w:r w:rsidR="0060065D">
        <w:rPr>
          <w:rFonts w:ascii="Verdana" w:eastAsia="Malgun Gothic" w:hAnsi="Verdana" w:cs="Arial"/>
          <w:sz w:val="18"/>
          <w:szCs w:val="18"/>
          <w:lang w:val="el-GR"/>
        </w:rPr>
        <w:t xml:space="preserve"> </w:t>
      </w:r>
      <w:r w:rsidR="00D340B1">
        <w:rPr>
          <w:rFonts w:ascii="Verdana" w:eastAsia="Malgun Gothic" w:hAnsi="Verdana" w:cs="Arial"/>
          <w:sz w:val="18"/>
          <w:szCs w:val="18"/>
          <w:lang w:val="el-GR"/>
        </w:rPr>
        <w:t>1</w:t>
      </w:r>
      <w:r w:rsidR="0060065D">
        <w:rPr>
          <w:rFonts w:ascii="Verdana" w:eastAsia="Malgun Gothic" w:hAnsi="Verdana" w:cs="Arial"/>
          <w:sz w:val="18"/>
          <w:szCs w:val="18"/>
          <w:lang w:val="el-GR"/>
        </w:rPr>
        <w:t>1</w:t>
      </w:r>
      <w:r w:rsidRPr="006E2110">
        <w:rPr>
          <w:rFonts w:ascii="Verdana" w:eastAsia="Malgun Gothic" w:hAnsi="Verdana" w:cs="Arial"/>
          <w:sz w:val="18"/>
          <w:szCs w:val="18"/>
          <w:lang w:val="el-GR"/>
        </w:rPr>
        <w:t>.</w:t>
      </w:r>
      <w:r w:rsidR="00B342C9">
        <w:rPr>
          <w:rFonts w:ascii="Verdana" w:eastAsia="Malgun Gothic" w:hAnsi="Verdana" w:cs="Arial"/>
          <w:sz w:val="18"/>
          <w:szCs w:val="18"/>
          <w:lang w:val="el-GR"/>
        </w:rPr>
        <w:t>4</w:t>
      </w:r>
      <w:r w:rsidR="0060065D">
        <w:rPr>
          <w:rFonts w:ascii="Verdana" w:eastAsia="Malgun Gothic" w:hAnsi="Verdana" w:cs="Arial"/>
          <w:sz w:val="18"/>
          <w:szCs w:val="18"/>
          <w:lang w:val="el-GR"/>
        </w:rPr>
        <w:t>76</w:t>
      </w:r>
      <w:r w:rsidRPr="006E2110">
        <w:rPr>
          <w:rFonts w:ascii="Verdana" w:eastAsia="Malgun Gothic" w:hAnsi="Verdana" w:cs="Arial"/>
          <w:sz w:val="18"/>
          <w:szCs w:val="18"/>
          <w:lang w:val="el-GR"/>
        </w:rPr>
        <w:t xml:space="preserve"> και </w:t>
      </w:r>
      <w:r w:rsidR="00B342C9">
        <w:rPr>
          <w:rFonts w:ascii="Verdana" w:eastAsia="Malgun Gothic" w:hAnsi="Verdana" w:cs="Arial"/>
          <w:sz w:val="18"/>
          <w:szCs w:val="18"/>
          <w:lang w:val="el-GR"/>
        </w:rPr>
        <w:t>6</w:t>
      </w:r>
      <w:r w:rsidR="00645817">
        <w:rPr>
          <w:rFonts w:ascii="Verdana" w:eastAsia="Malgun Gothic" w:hAnsi="Verdana" w:cs="Arial"/>
          <w:sz w:val="18"/>
          <w:szCs w:val="18"/>
          <w:lang w:val="el-GR"/>
        </w:rPr>
        <w:t>.</w:t>
      </w:r>
      <w:r w:rsidR="0060065D">
        <w:rPr>
          <w:rFonts w:ascii="Verdana" w:eastAsia="Malgun Gothic" w:hAnsi="Verdana" w:cs="Arial"/>
          <w:sz w:val="18"/>
          <w:szCs w:val="18"/>
          <w:lang w:val="el-GR"/>
        </w:rPr>
        <w:t>406</w:t>
      </w:r>
      <w:r w:rsidRPr="006E2110">
        <w:rPr>
          <w:rFonts w:ascii="Verdana" w:eastAsia="Malgun Gothic" w:hAnsi="Verdana" w:cs="Arial"/>
          <w:sz w:val="18"/>
          <w:szCs w:val="18"/>
          <w:lang w:val="el-GR"/>
        </w:rPr>
        <w:t xml:space="preserve"> άτομα αντίστοιχα.</w:t>
      </w:r>
    </w:p>
    <w:p w14:paraId="5FA062CF" w14:textId="77777777" w:rsidR="0060065D" w:rsidRDefault="0060065D" w:rsidP="00763695">
      <w:pPr>
        <w:jc w:val="center"/>
        <w:rPr>
          <w:rFonts w:ascii="Verdana" w:hAnsi="Verdana" w:cs="Arial"/>
          <w:noProof/>
          <w:sz w:val="18"/>
          <w:szCs w:val="18"/>
          <w:lang w:val="el-GR"/>
        </w:rPr>
      </w:pPr>
    </w:p>
    <w:p w14:paraId="479190DF" w14:textId="558CC7C9" w:rsidR="00D319D4" w:rsidRPr="00B342C9" w:rsidRDefault="0060065D" w:rsidP="00763695">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1AE8E914" wp14:editId="09632D81">
            <wp:extent cx="6078220" cy="5162550"/>
            <wp:effectExtent l="0" t="0" r="0" b="0"/>
            <wp:docPr id="14593860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5162550"/>
                    </a:xfrm>
                    <a:prstGeom prst="rect">
                      <a:avLst/>
                    </a:prstGeom>
                    <a:noFill/>
                  </pic:spPr>
                </pic:pic>
              </a:graphicData>
            </a:graphic>
          </wp:inline>
        </w:drawing>
      </w:r>
      <w:r w:rsidR="00B5087E" w:rsidRPr="007A0F07">
        <w:rPr>
          <w:rFonts w:ascii="Verdana" w:hAnsi="Verdana" w:cs="Arial"/>
          <w:noProof/>
          <w:sz w:val="18"/>
          <w:szCs w:val="18"/>
          <w:lang w:val="el-GR"/>
        </w:rPr>
        <w:t xml:space="preserve"> </w:t>
      </w:r>
    </w:p>
    <w:p w14:paraId="6342FE69" w14:textId="77777777" w:rsidR="0060065D" w:rsidRDefault="0060065D" w:rsidP="000C4386">
      <w:pPr>
        <w:jc w:val="both"/>
        <w:rPr>
          <w:rFonts w:ascii="Verdana" w:eastAsia="Malgun Gothic" w:hAnsi="Verdana" w:cs="Arial"/>
          <w:sz w:val="18"/>
          <w:szCs w:val="18"/>
          <w:lang w:val="el-GR"/>
        </w:rPr>
      </w:pPr>
    </w:p>
    <w:p w14:paraId="4EC7415C" w14:textId="763DE858" w:rsidR="000C4386" w:rsidRDefault="00DD421C" w:rsidP="000C4386">
      <w:pPr>
        <w:jc w:val="both"/>
        <w:rPr>
          <w:rFonts w:ascii="Verdana" w:eastAsia="Malgun Gothic" w:hAnsi="Verdana" w:cs="Arial"/>
          <w:sz w:val="18"/>
          <w:szCs w:val="18"/>
          <w:lang w:val="el-GR"/>
        </w:rPr>
      </w:pPr>
      <w:r w:rsidRPr="00C318B7">
        <w:rPr>
          <w:rFonts w:ascii="Verdana" w:eastAsia="Malgun Gothic" w:hAnsi="Verdana" w:cs="Arial"/>
          <w:sz w:val="18"/>
          <w:szCs w:val="18"/>
          <w:lang w:val="el-GR"/>
        </w:rPr>
        <w:lastRenderedPageBreak/>
        <w:t>Συγκριτικά με το αντίστοιχο τρίμηνο του 20</w:t>
      </w:r>
      <w:r w:rsidRPr="00321986">
        <w:rPr>
          <w:rFonts w:ascii="Verdana" w:eastAsia="Malgun Gothic" w:hAnsi="Verdana" w:cs="Arial"/>
          <w:sz w:val="18"/>
          <w:szCs w:val="18"/>
          <w:lang w:val="el-GR"/>
        </w:rPr>
        <w:t>2</w:t>
      </w:r>
      <w:r w:rsidR="0060065D">
        <w:rPr>
          <w:rFonts w:ascii="Verdana" w:eastAsia="Malgun Gothic" w:hAnsi="Verdana" w:cs="Arial"/>
          <w:sz w:val="18"/>
          <w:szCs w:val="18"/>
          <w:lang w:val="el-GR"/>
        </w:rPr>
        <w:t>5</w:t>
      </w:r>
      <w:r w:rsidRPr="00C318B7">
        <w:rPr>
          <w:rFonts w:ascii="Verdana" w:eastAsia="Malgun Gothic" w:hAnsi="Verdana" w:cs="Arial"/>
          <w:sz w:val="18"/>
          <w:szCs w:val="18"/>
          <w:lang w:val="el-GR"/>
        </w:rPr>
        <w:t xml:space="preserve">, η απασχόληση στον Ευρύ Δημόσιο Τομέα αυξήθηκε κατά </w:t>
      </w:r>
      <w:r w:rsidR="00886754">
        <w:rPr>
          <w:rFonts w:ascii="Verdana" w:eastAsia="Malgun Gothic" w:hAnsi="Verdana" w:cs="Arial"/>
          <w:sz w:val="18"/>
          <w:szCs w:val="18"/>
          <w:lang w:val="el-GR"/>
        </w:rPr>
        <w:t>1.</w:t>
      </w:r>
      <w:r w:rsidR="0060065D">
        <w:rPr>
          <w:rFonts w:ascii="Verdana" w:eastAsia="Malgun Gothic" w:hAnsi="Verdana" w:cs="Arial"/>
          <w:sz w:val="18"/>
          <w:szCs w:val="18"/>
          <w:lang w:val="el-GR"/>
        </w:rPr>
        <w:t>354</w:t>
      </w:r>
      <w:r w:rsidRPr="00C318B7">
        <w:rPr>
          <w:rFonts w:ascii="Verdana" w:eastAsia="Malgun Gothic" w:hAnsi="Verdana" w:cs="Arial"/>
          <w:sz w:val="18"/>
          <w:szCs w:val="18"/>
          <w:lang w:val="el-GR"/>
        </w:rPr>
        <w:t xml:space="preserve"> άτομα (</w:t>
      </w:r>
      <w:r w:rsidR="00A277CE">
        <w:rPr>
          <w:rFonts w:ascii="Verdana" w:eastAsia="Malgun Gothic" w:hAnsi="Verdana" w:cs="Arial"/>
          <w:sz w:val="18"/>
          <w:szCs w:val="18"/>
          <w:lang w:val="el-GR"/>
        </w:rPr>
        <w:t>1</w:t>
      </w:r>
      <w:r w:rsidRPr="00C318B7">
        <w:rPr>
          <w:rFonts w:ascii="Verdana" w:eastAsia="Malgun Gothic" w:hAnsi="Verdana" w:cs="Arial"/>
          <w:sz w:val="18"/>
          <w:szCs w:val="18"/>
          <w:lang w:val="el-GR"/>
        </w:rPr>
        <w:t>,</w:t>
      </w:r>
      <w:r w:rsidR="00A277CE">
        <w:rPr>
          <w:rFonts w:ascii="Verdana" w:eastAsia="Malgun Gothic" w:hAnsi="Verdana" w:cs="Arial"/>
          <w:sz w:val="18"/>
          <w:szCs w:val="18"/>
          <w:lang w:val="el-GR"/>
        </w:rPr>
        <w:t>8</w:t>
      </w:r>
      <w:r w:rsidRPr="00C318B7">
        <w:rPr>
          <w:rFonts w:ascii="Verdana" w:eastAsia="Malgun Gothic" w:hAnsi="Verdana" w:cs="Arial"/>
          <w:sz w:val="18"/>
          <w:szCs w:val="18"/>
          <w:lang w:val="el-GR"/>
        </w:rPr>
        <w:t xml:space="preserve">%). </w:t>
      </w:r>
      <w:r w:rsidR="00514546">
        <w:rPr>
          <w:rFonts w:ascii="Verdana" w:eastAsia="Malgun Gothic" w:hAnsi="Verdana" w:cs="Arial"/>
          <w:sz w:val="18"/>
          <w:szCs w:val="18"/>
          <w:lang w:val="el-GR"/>
        </w:rPr>
        <w:t>Η απασχόληση</w:t>
      </w:r>
      <w:r>
        <w:rPr>
          <w:rFonts w:ascii="Verdana" w:eastAsia="Malgun Gothic" w:hAnsi="Verdana" w:cs="Arial"/>
          <w:sz w:val="18"/>
          <w:szCs w:val="18"/>
          <w:lang w:val="el-GR"/>
        </w:rPr>
        <w:t xml:space="preserve"> σ</w:t>
      </w:r>
      <w:r w:rsidRPr="00C318B7">
        <w:rPr>
          <w:rFonts w:ascii="Verdana" w:eastAsia="Malgun Gothic" w:hAnsi="Verdana" w:cs="Arial"/>
          <w:sz w:val="18"/>
          <w:szCs w:val="18"/>
          <w:lang w:val="el-GR"/>
        </w:rPr>
        <w:t>την Κεντρική Κυβέρνηση</w:t>
      </w:r>
      <w:r w:rsidR="00514546">
        <w:rPr>
          <w:rFonts w:ascii="Verdana" w:eastAsia="Malgun Gothic" w:hAnsi="Verdana" w:cs="Arial"/>
          <w:sz w:val="18"/>
          <w:szCs w:val="18"/>
          <w:lang w:val="el-GR"/>
        </w:rPr>
        <w:t xml:space="preserve"> </w:t>
      </w:r>
      <w:r w:rsidR="00D01361">
        <w:rPr>
          <w:rFonts w:ascii="Verdana" w:eastAsia="Malgun Gothic" w:hAnsi="Verdana" w:cs="Arial"/>
          <w:sz w:val="18"/>
          <w:szCs w:val="18"/>
          <w:lang w:val="el-GR"/>
        </w:rPr>
        <w:t>αυξή</w:t>
      </w:r>
      <w:r w:rsidR="00514546">
        <w:rPr>
          <w:rFonts w:ascii="Verdana" w:eastAsia="Malgun Gothic" w:hAnsi="Verdana" w:cs="Arial"/>
          <w:sz w:val="18"/>
          <w:szCs w:val="18"/>
          <w:lang w:val="el-GR"/>
        </w:rPr>
        <w:t>θηκε</w:t>
      </w:r>
      <w:r w:rsidRPr="00C318B7">
        <w:rPr>
          <w:rFonts w:ascii="Verdana" w:eastAsia="Malgun Gothic" w:hAnsi="Verdana" w:cs="Arial"/>
          <w:sz w:val="18"/>
          <w:szCs w:val="18"/>
          <w:lang w:val="el-GR"/>
        </w:rPr>
        <w:t xml:space="preserve"> κατά </w:t>
      </w:r>
      <w:r w:rsidR="0060065D">
        <w:rPr>
          <w:rFonts w:ascii="Verdana" w:eastAsia="Malgun Gothic" w:hAnsi="Verdana" w:cs="Arial"/>
          <w:sz w:val="18"/>
          <w:szCs w:val="18"/>
          <w:lang w:val="el-GR"/>
        </w:rPr>
        <w:t>339</w:t>
      </w:r>
      <w:r w:rsidRPr="00C318B7">
        <w:rPr>
          <w:rFonts w:ascii="Verdana" w:eastAsia="Malgun Gothic" w:hAnsi="Verdana" w:cs="Arial"/>
          <w:sz w:val="18"/>
          <w:szCs w:val="18"/>
          <w:lang w:val="el-GR"/>
        </w:rPr>
        <w:t xml:space="preserve"> άτομα (</w:t>
      </w:r>
      <w:r w:rsidR="0060065D">
        <w:rPr>
          <w:rFonts w:ascii="Verdana" w:eastAsia="Malgun Gothic" w:hAnsi="Verdana" w:cs="Arial"/>
          <w:sz w:val="18"/>
          <w:szCs w:val="18"/>
          <w:lang w:val="el-GR"/>
        </w:rPr>
        <w:t>0</w:t>
      </w:r>
      <w:r w:rsidR="00D2504B">
        <w:rPr>
          <w:rFonts w:ascii="Verdana" w:eastAsia="Malgun Gothic" w:hAnsi="Verdana" w:cs="Arial"/>
          <w:sz w:val="18"/>
          <w:szCs w:val="18"/>
          <w:lang w:val="el-GR"/>
        </w:rPr>
        <w:t>,</w:t>
      </w:r>
      <w:r w:rsidR="0060065D">
        <w:rPr>
          <w:rFonts w:ascii="Verdana" w:eastAsia="Malgun Gothic" w:hAnsi="Verdana" w:cs="Arial"/>
          <w:sz w:val="18"/>
          <w:szCs w:val="18"/>
          <w:lang w:val="el-GR"/>
        </w:rPr>
        <w:t>5</w:t>
      </w:r>
      <w:r w:rsidRPr="00C318B7">
        <w:rPr>
          <w:rFonts w:ascii="Verdana" w:eastAsia="Malgun Gothic" w:hAnsi="Verdana" w:cs="Arial"/>
          <w:sz w:val="18"/>
          <w:szCs w:val="18"/>
          <w:lang w:val="el-GR"/>
        </w:rPr>
        <w:t>%)</w:t>
      </w:r>
      <w:r w:rsidR="00A277CE">
        <w:rPr>
          <w:rFonts w:ascii="Verdana" w:eastAsia="Malgun Gothic" w:hAnsi="Verdana" w:cs="Arial"/>
          <w:sz w:val="18"/>
          <w:szCs w:val="18"/>
          <w:lang w:val="el-GR"/>
        </w:rPr>
        <w:t xml:space="preserve">, </w:t>
      </w:r>
      <w:r w:rsidR="00976ED1">
        <w:rPr>
          <w:rFonts w:ascii="Verdana" w:eastAsia="Malgun Gothic" w:hAnsi="Verdana" w:cs="Arial"/>
          <w:sz w:val="18"/>
          <w:szCs w:val="18"/>
          <w:lang w:val="el-GR"/>
        </w:rPr>
        <w:t xml:space="preserve">στις </w:t>
      </w:r>
      <w:r w:rsidR="00976ED1" w:rsidRPr="00447952">
        <w:rPr>
          <w:rFonts w:ascii="Verdana" w:eastAsia="Malgun Gothic" w:hAnsi="Verdana" w:cs="Arial"/>
          <w:sz w:val="18"/>
          <w:szCs w:val="18"/>
          <w:lang w:val="el-GR"/>
        </w:rPr>
        <w:t>Τοπικές Αρχές</w:t>
      </w:r>
      <w:r w:rsidR="00976ED1">
        <w:rPr>
          <w:rFonts w:ascii="Verdana" w:eastAsia="Malgun Gothic" w:hAnsi="Verdana" w:cs="Arial"/>
          <w:sz w:val="18"/>
          <w:szCs w:val="18"/>
          <w:lang w:val="el-GR"/>
        </w:rPr>
        <w:t xml:space="preserve"> κατά </w:t>
      </w:r>
      <w:r w:rsidR="0060065D">
        <w:rPr>
          <w:rFonts w:ascii="Verdana" w:eastAsia="Malgun Gothic" w:hAnsi="Verdana" w:cs="Arial"/>
          <w:sz w:val="18"/>
          <w:szCs w:val="18"/>
          <w:lang w:val="el-GR"/>
        </w:rPr>
        <w:t>825</w:t>
      </w:r>
      <w:r w:rsidR="00976ED1">
        <w:rPr>
          <w:rFonts w:ascii="Verdana" w:eastAsia="Malgun Gothic" w:hAnsi="Verdana" w:cs="Arial"/>
          <w:sz w:val="18"/>
          <w:szCs w:val="18"/>
          <w:lang w:val="el-GR"/>
        </w:rPr>
        <w:t xml:space="preserve"> άτομα (</w:t>
      </w:r>
      <w:r w:rsidR="00A277CE">
        <w:rPr>
          <w:rFonts w:ascii="Verdana" w:eastAsia="Malgun Gothic" w:hAnsi="Verdana" w:cs="Arial"/>
          <w:sz w:val="18"/>
          <w:szCs w:val="18"/>
          <w:lang w:val="el-GR"/>
        </w:rPr>
        <w:t>1</w:t>
      </w:r>
      <w:r w:rsidR="0060065D">
        <w:rPr>
          <w:rFonts w:ascii="Verdana" w:eastAsia="Malgun Gothic" w:hAnsi="Verdana" w:cs="Arial"/>
          <w:sz w:val="18"/>
          <w:szCs w:val="18"/>
          <w:lang w:val="el-GR"/>
        </w:rPr>
        <w:t>4</w:t>
      </w:r>
      <w:r w:rsidR="00976ED1">
        <w:rPr>
          <w:rFonts w:ascii="Verdana" w:eastAsia="Malgun Gothic" w:hAnsi="Verdana" w:cs="Arial"/>
          <w:sz w:val="18"/>
          <w:szCs w:val="18"/>
          <w:lang w:val="el-GR"/>
        </w:rPr>
        <w:t>,</w:t>
      </w:r>
      <w:r w:rsidR="0060065D">
        <w:rPr>
          <w:rFonts w:ascii="Verdana" w:eastAsia="Malgun Gothic" w:hAnsi="Verdana" w:cs="Arial"/>
          <w:sz w:val="18"/>
          <w:szCs w:val="18"/>
          <w:lang w:val="el-GR"/>
        </w:rPr>
        <w:t>8</w:t>
      </w:r>
      <w:r w:rsidR="00976ED1">
        <w:rPr>
          <w:rFonts w:ascii="Verdana" w:eastAsia="Malgun Gothic" w:hAnsi="Verdana" w:cs="Arial"/>
          <w:sz w:val="18"/>
          <w:szCs w:val="18"/>
          <w:lang w:val="el-GR"/>
        </w:rPr>
        <w:t>%)</w:t>
      </w:r>
      <w:r w:rsidR="00A277CE">
        <w:rPr>
          <w:rFonts w:ascii="Verdana" w:eastAsia="Malgun Gothic" w:hAnsi="Verdana" w:cs="Arial"/>
          <w:sz w:val="18"/>
          <w:szCs w:val="18"/>
          <w:lang w:val="el-GR"/>
        </w:rPr>
        <w:t xml:space="preserve"> και</w:t>
      </w:r>
      <w:r w:rsidR="00C957D6">
        <w:rPr>
          <w:rFonts w:ascii="Verdana" w:eastAsia="Malgun Gothic" w:hAnsi="Verdana" w:cs="Arial"/>
          <w:sz w:val="18"/>
          <w:szCs w:val="18"/>
          <w:lang w:val="el-GR"/>
        </w:rPr>
        <w:t xml:space="preserve"> </w:t>
      </w:r>
      <w:r w:rsidR="0038050E" w:rsidRPr="00447952">
        <w:rPr>
          <w:rFonts w:ascii="Verdana" w:eastAsia="Malgun Gothic" w:hAnsi="Verdana" w:cs="Arial"/>
          <w:sz w:val="18"/>
          <w:szCs w:val="18"/>
          <w:lang w:val="el-GR"/>
        </w:rPr>
        <w:t>στις Εταιρείες και Επιχειρήσεις Ελεγχόμενες από την Κυβέρνησ</w:t>
      </w:r>
      <w:r w:rsidR="009C66DD">
        <w:rPr>
          <w:rFonts w:ascii="Verdana" w:eastAsia="Malgun Gothic" w:hAnsi="Verdana" w:cs="Arial"/>
          <w:sz w:val="18"/>
          <w:szCs w:val="18"/>
          <w:lang w:val="el-GR"/>
        </w:rPr>
        <w:t>η</w:t>
      </w:r>
      <w:r w:rsidR="00556ED1">
        <w:rPr>
          <w:rFonts w:ascii="Verdana" w:eastAsia="Malgun Gothic" w:hAnsi="Verdana" w:cs="Arial"/>
          <w:sz w:val="18"/>
          <w:szCs w:val="18"/>
          <w:lang w:val="el-GR"/>
        </w:rPr>
        <w:t xml:space="preserve"> </w:t>
      </w:r>
      <w:r w:rsidR="009C66DD">
        <w:rPr>
          <w:rFonts w:ascii="Verdana" w:eastAsia="Malgun Gothic" w:hAnsi="Verdana" w:cs="Arial"/>
          <w:sz w:val="18"/>
          <w:szCs w:val="18"/>
          <w:lang w:val="el-GR"/>
        </w:rPr>
        <w:t>κ</w:t>
      </w:r>
      <w:r w:rsidR="0038050E" w:rsidRPr="00447952">
        <w:rPr>
          <w:rFonts w:ascii="Verdana" w:eastAsia="Malgun Gothic" w:hAnsi="Verdana" w:cs="Arial"/>
          <w:sz w:val="18"/>
          <w:szCs w:val="18"/>
          <w:lang w:val="el-GR"/>
        </w:rPr>
        <w:t xml:space="preserve">ατά </w:t>
      </w:r>
      <w:r w:rsidR="00A277CE">
        <w:rPr>
          <w:rFonts w:ascii="Verdana" w:eastAsia="Malgun Gothic" w:hAnsi="Verdana" w:cs="Arial"/>
          <w:sz w:val="18"/>
          <w:szCs w:val="18"/>
          <w:lang w:val="el-GR"/>
        </w:rPr>
        <w:t>1</w:t>
      </w:r>
      <w:r w:rsidR="0060065D">
        <w:rPr>
          <w:rFonts w:ascii="Verdana" w:eastAsia="Malgun Gothic" w:hAnsi="Verdana" w:cs="Arial"/>
          <w:sz w:val="18"/>
          <w:szCs w:val="18"/>
          <w:lang w:val="el-GR"/>
        </w:rPr>
        <w:t>90</w:t>
      </w:r>
      <w:r w:rsidR="00AE2852">
        <w:rPr>
          <w:rFonts w:ascii="Verdana" w:eastAsia="Malgun Gothic" w:hAnsi="Verdana" w:cs="Arial"/>
          <w:sz w:val="18"/>
          <w:szCs w:val="18"/>
          <w:lang w:val="el-GR"/>
        </w:rPr>
        <w:t xml:space="preserve"> </w:t>
      </w:r>
      <w:r w:rsidR="0038050E" w:rsidRPr="00447952">
        <w:rPr>
          <w:rFonts w:ascii="Verdana" w:eastAsia="Malgun Gothic" w:hAnsi="Verdana" w:cs="Arial"/>
          <w:sz w:val="18"/>
          <w:szCs w:val="18"/>
          <w:lang w:val="el-GR"/>
        </w:rPr>
        <w:t>άτομα (</w:t>
      </w:r>
      <w:r w:rsidR="0060065D">
        <w:rPr>
          <w:rFonts w:ascii="Verdana" w:eastAsia="Malgun Gothic" w:hAnsi="Verdana" w:cs="Arial"/>
          <w:sz w:val="18"/>
          <w:szCs w:val="18"/>
          <w:lang w:val="el-GR"/>
        </w:rPr>
        <w:t>3</w:t>
      </w:r>
      <w:r w:rsidR="0038050E" w:rsidRPr="00447952">
        <w:rPr>
          <w:rFonts w:ascii="Verdana" w:eastAsia="Malgun Gothic" w:hAnsi="Verdana" w:cs="Arial"/>
          <w:sz w:val="18"/>
          <w:szCs w:val="18"/>
          <w:lang w:val="el-GR"/>
        </w:rPr>
        <w:t>,</w:t>
      </w:r>
      <w:r w:rsidR="0060065D">
        <w:rPr>
          <w:rFonts w:ascii="Verdana" w:eastAsia="Malgun Gothic" w:hAnsi="Verdana" w:cs="Arial"/>
          <w:sz w:val="18"/>
          <w:szCs w:val="18"/>
          <w:lang w:val="el-GR"/>
        </w:rPr>
        <w:t>8</w:t>
      </w:r>
      <w:r w:rsidR="0038050E" w:rsidRPr="00447952">
        <w:rPr>
          <w:rFonts w:ascii="Verdana" w:eastAsia="Malgun Gothic" w:hAnsi="Verdana" w:cs="Arial"/>
          <w:sz w:val="18"/>
          <w:szCs w:val="18"/>
          <w:lang w:val="el-GR"/>
        </w:rPr>
        <w:t>%</w:t>
      </w:r>
      <w:r w:rsidR="00976ED1">
        <w:rPr>
          <w:rFonts w:ascii="Verdana" w:eastAsia="Malgun Gothic" w:hAnsi="Verdana" w:cs="Arial"/>
          <w:sz w:val="18"/>
          <w:szCs w:val="18"/>
          <w:lang w:val="el-GR"/>
        </w:rPr>
        <w:t>).</w:t>
      </w:r>
      <w:r w:rsidR="005725C1">
        <w:rPr>
          <w:rFonts w:ascii="Verdana" w:eastAsia="Malgun Gothic" w:hAnsi="Verdana" w:cs="Arial"/>
          <w:sz w:val="18"/>
          <w:szCs w:val="18"/>
          <w:lang w:val="el-GR"/>
        </w:rPr>
        <w:t xml:space="preserve"> </w:t>
      </w:r>
      <w:r w:rsidR="00AE2852">
        <w:rPr>
          <w:rFonts w:ascii="Verdana" w:eastAsia="Malgun Gothic" w:hAnsi="Verdana" w:cs="Arial"/>
          <w:sz w:val="18"/>
          <w:szCs w:val="18"/>
          <w:lang w:val="el-GR"/>
        </w:rPr>
        <w:t>Η αύξηση στην απασχόληση των Τοπικών Αρχών</w:t>
      </w:r>
      <w:r w:rsidR="00A277CE">
        <w:rPr>
          <w:rFonts w:ascii="Verdana" w:eastAsia="Malgun Gothic" w:hAnsi="Verdana" w:cs="Arial"/>
          <w:sz w:val="18"/>
          <w:szCs w:val="18"/>
          <w:lang w:val="el-GR"/>
        </w:rPr>
        <w:t xml:space="preserve"> </w:t>
      </w:r>
      <w:r w:rsidR="00AE2852">
        <w:rPr>
          <w:rFonts w:ascii="Verdana" w:eastAsia="Malgun Gothic" w:hAnsi="Verdana" w:cs="Arial"/>
          <w:sz w:val="18"/>
          <w:szCs w:val="18"/>
          <w:lang w:val="el-GR"/>
        </w:rPr>
        <w:t>οφείλεται</w:t>
      </w:r>
      <w:r w:rsidR="00A277CE">
        <w:rPr>
          <w:rFonts w:ascii="Verdana" w:eastAsia="Malgun Gothic" w:hAnsi="Verdana" w:cs="Arial"/>
          <w:sz w:val="18"/>
          <w:szCs w:val="18"/>
          <w:lang w:val="el-GR"/>
        </w:rPr>
        <w:t xml:space="preserve"> κατά κύριο λόγο στην αύξηση της απασχόλησης </w:t>
      </w:r>
      <w:r w:rsidR="009D03B0">
        <w:rPr>
          <w:rFonts w:ascii="Verdana" w:eastAsia="Malgun Gothic" w:hAnsi="Verdana" w:cs="Arial"/>
          <w:sz w:val="18"/>
          <w:szCs w:val="18"/>
          <w:lang w:val="el-GR"/>
        </w:rPr>
        <w:t>στους</w:t>
      </w:r>
      <w:r w:rsidR="00AE2852">
        <w:rPr>
          <w:rFonts w:ascii="Verdana" w:eastAsia="Malgun Gothic" w:hAnsi="Verdana" w:cs="Arial"/>
          <w:sz w:val="18"/>
          <w:szCs w:val="18"/>
          <w:lang w:val="el-GR"/>
        </w:rPr>
        <w:t xml:space="preserve"> Επαρχιακ</w:t>
      </w:r>
      <w:r w:rsidR="009D03B0">
        <w:rPr>
          <w:rFonts w:ascii="Verdana" w:eastAsia="Malgun Gothic" w:hAnsi="Verdana" w:cs="Arial"/>
          <w:sz w:val="18"/>
          <w:szCs w:val="18"/>
          <w:lang w:val="el-GR"/>
        </w:rPr>
        <w:t>ούς</w:t>
      </w:r>
      <w:r w:rsidR="00AE2852">
        <w:rPr>
          <w:rFonts w:ascii="Verdana" w:eastAsia="Malgun Gothic" w:hAnsi="Verdana" w:cs="Arial"/>
          <w:sz w:val="18"/>
          <w:szCs w:val="18"/>
          <w:lang w:val="el-GR"/>
        </w:rPr>
        <w:t xml:space="preserve"> Οργανισμ</w:t>
      </w:r>
      <w:r w:rsidR="009D03B0">
        <w:rPr>
          <w:rFonts w:ascii="Verdana" w:eastAsia="Malgun Gothic" w:hAnsi="Verdana" w:cs="Arial"/>
          <w:sz w:val="18"/>
          <w:szCs w:val="18"/>
          <w:lang w:val="el-GR"/>
        </w:rPr>
        <w:t>ούς</w:t>
      </w:r>
      <w:r w:rsidR="00AE2852">
        <w:rPr>
          <w:rFonts w:ascii="Verdana" w:eastAsia="Malgun Gothic" w:hAnsi="Verdana" w:cs="Arial"/>
          <w:sz w:val="18"/>
          <w:szCs w:val="18"/>
          <w:lang w:val="el-GR"/>
        </w:rPr>
        <w:t xml:space="preserve"> Αυτοδιοίκησης</w:t>
      </w:r>
      <w:r w:rsidR="009829B0">
        <w:rPr>
          <w:rFonts w:ascii="Verdana" w:eastAsia="Malgun Gothic" w:hAnsi="Verdana" w:cs="Arial"/>
          <w:sz w:val="18"/>
          <w:szCs w:val="18"/>
          <w:lang w:val="el-GR"/>
        </w:rPr>
        <w:t xml:space="preserve"> </w:t>
      </w:r>
      <w:r w:rsidR="00A277CE">
        <w:rPr>
          <w:rFonts w:ascii="Verdana" w:eastAsia="Malgun Gothic" w:hAnsi="Verdana" w:cs="Arial"/>
          <w:sz w:val="18"/>
          <w:szCs w:val="18"/>
          <w:lang w:val="el-GR"/>
        </w:rPr>
        <w:t xml:space="preserve">κατά </w:t>
      </w:r>
      <w:r w:rsidR="0060065D">
        <w:rPr>
          <w:rFonts w:ascii="Verdana" w:eastAsia="Malgun Gothic" w:hAnsi="Verdana" w:cs="Arial"/>
          <w:sz w:val="18"/>
          <w:szCs w:val="18"/>
          <w:lang w:val="el-GR"/>
        </w:rPr>
        <w:t>512</w:t>
      </w:r>
      <w:r w:rsidR="00A277CE">
        <w:rPr>
          <w:rFonts w:ascii="Verdana" w:eastAsia="Malgun Gothic" w:hAnsi="Verdana" w:cs="Arial"/>
          <w:sz w:val="18"/>
          <w:szCs w:val="18"/>
          <w:lang w:val="el-GR"/>
        </w:rPr>
        <w:t xml:space="preserve"> άτομα </w:t>
      </w:r>
      <w:r w:rsidR="009829B0">
        <w:rPr>
          <w:rFonts w:ascii="Verdana" w:eastAsia="Malgun Gothic" w:hAnsi="Verdana" w:cs="Arial"/>
          <w:sz w:val="18"/>
          <w:szCs w:val="18"/>
          <w:lang w:val="el-GR"/>
        </w:rPr>
        <w:t>(</w:t>
      </w:r>
      <w:r w:rsidR="0060065D">
        <w:rPr>
          <w:rFonts w:ascii="Verdana" w:eastAsia="Malgun Gothic" w:hAnsi="Verdana" w:cs="Arial"/>
          <w:sz w:val="18"/>
          <w:szCs w:val="18"/>
          <w:lang w:val="el-GR"/>
        </w:rPr>
        <w:t>55</w:t>
      </w:r>
      <w:r w:rsidR="00A277CE">
        <w:rPr>
          <w:rFonts w:ascii="Verdana" w:eastAsia="Malgun Gothic" w:hAnsi="Verdana" w:cs="Arial"/>
          <w:sz w:val="18"/>
          <w:szCs w:val="18"/>
          <w:lang w:val="el-GR"/>
        </w:rPr>
        <w:t>,</w:t>
      </w:r>
      <w:r w:rsidR="0060065D">
        <w:rPr>
          <w:rFonts w:ascii="Verdana" w:eastAsia="Malgun Gothic" w:hAnsi="Verdana" w:cs="Arial"/>
          <w:sz w:val="18"/>
          <w:szCs w:val="18"/>
          <w:lang w:val="el-GR"/>
        </w:rPr>
        <w:t>2</w:t>
      </w:r>
      <w:r w:rsidR="00A277CE">
        <w:rPr>
          <w:rFonts w:ascii="Verdana" w:eastAsia="Malgun Gothic" w:hAnsi="Verdana" w:cs="Arial"/>
          <w:sz w:val="18"/>
          <w:szCs w:val="18"/>
          <w:lang w:val="el-GR"/>
        </w:rPr>
        <w:t>%</w:t>
      </w:r>
      <w:r w:rsidR="009829B0">
        <w:rPr>
          <w:rFonts w:ascii="Verdana" w:eastAsia="Malgun Gothic" w:hAnsi="Verdana" w:cs="Arial"/>
          <w:sz w:val="18"/>
          <w:szCs w:val="18"/>
          <w:lang w:val="el-GR"/>
        </w:rPr>
        <w:t>)</w:t>
      </w:r>
      <w:r w:rsidR="00A277CE">
        <w:rPr>
          <w:rFonts w:ascii="Verdana" w:eastAsia="Malgun Gothic" w:hAnsi="Verdana" w:cs="Arial"/>
          <w:sz w:val="18"/>
          <w:szCs w:val="18"/>
          <w:lang w:val="el-GR"/>
        </w:rPr>
        <w:t>.</w:t>
      </w:r>
      <w:r w:rsidR="00AE2852">
        <w:rPr>
          <w:rFonts w:ascii="Verdana" w:eastAsia="Malgun Gothic" w:hAnsi="Verdana" w:cs="Arial"/>
          <w:sz w:val="18"/>
          <w:szCs w:val="18"/>
          <w:lang w:val="el-GR"/>
        </w:rPr>
        <w:t xml:space="preserve"> </w:t>
      </w:r>
    </w:p>
    <w:p w14:paraId="3BFFA4A6" w14:textId="77777777" w:rsidR="000C4386" w:rsidRDefault="000C4386" w:rsidP="0038050E">
      <w:pPr>
        <w:jc w:val="both"/>
        <w:rPr>
          <w:rFonts w:ascii="Verdana" w:eastAsia="Malgun Gothic" w:hAnsi="Verdana" w:cs="Arial"/>
          <w:sz w:val="18"/>
          <w:szCs w:val="18"/>
          <w:lang w:val="el-GR"/>
        </w:rPr>
      </w:pPr>
    </w:p>
    <w:p w14:paraId="21A3FD85" w14:textId="5A6936D1" w:rsidR="009829B0" w:rsidRDefault="00DD421C" w:rsidP="00D319D4">
      <w:pPr>
        <w:jc w:val="both"/>
        <w:rPr>
          <w:rFonts w:ascii="Verdana" w:eastAsia="Malgun Gothic" w:hAnsi="Verdana" w:cs="Arial"/>
          <w:sz w:val="18"/>
          <w:szCs w:val="18"/>
          <w:lang w:val="el-GR"/>
        </w:rPr>
      </w:pPr>
      <w:r w:rsidRPr="00447952">
        <w:rPr>
          <w:rFonts w:ascii="Verdana" w:eastAsia="Malgun Gothic" w:hAnsi="Verdana" w:cs="Arial"/>
          <w:sz w:val="18"/>
          <w:szCs w:val="18"/>
          <w:lang w:val="el-GR"/>
        </w:rPr>
        <w:t xml:space="preserve">Συγκριτικά με το </w:t>
      </w:r>
      <w:r w:rsidR="0060065D">
        <w:rPr>
          <w:rFonts w:ascii="Verdana" w:eastAsia="Malgun Gothic" w:hAnsi="Verdana" w:cs="Arial"/>
          <w:sz w:val="18"/>
          <w:szCs w:val="18"/>
          <w:lang w:val="el-GR"/>
        </w:rPr>
        <w:t>4</w:t>
      </w:r>
      <w:r w:rsidRPr="006E36EE">
        <w:rPr>
          <w:rFonts w:ascii="Verdana" w:eastAsia="Malgun Gothic" w:hAnsi="Verdana" w:cs="Arial"/>
          <w:sz w:val="18"/>
          <w:szCs w:val="18"/>
          <w:lang w:val="el-GR"/>
        </w:rPr>
        <w:t>ο</w:t>
      </w:r>
      <w:r w:rsidRPr="00447952">
        <w:rPr>
          <w:rFonts w:ascii="Verdana" w:eastAsia="Malgun Gothic" w:hAnsi="Verdana" w:cs="Arial"/>
          <w:sz w:val="18"/>
          <w:szCs w:val="18"/>
          <w:lang w:val="el-GR"/>
        </w:rPr>
        <w:t xml:space="preserve"> τρίμηνο του 20</w:t>
      </w:r>
      <w:r>
        <w:rPr>
          <w:rFonts w:ascii="Verdana" w:eastAsia="Malgun Gothic" w:hAnsi="Verdana" w:cs="Arial"/>
          <w:sz w:val="18"/>
          <w:szCs w:val="18"/>
          <w:lang w:val="el-GR"/>
        </w:rPr>
        <w:t>2</w:t>
      </w:r>
      <w:r w:rsidR="00763695">
        <w:rPr>
          <w:rFonts w:ascii="Verdana" w:eastAsia="Malgun Gothic" w:hAnsi="Verdana" w:cs="Arial"/>
          <w:sz w:val="18"/>
          <w:szCs w:val="18"/>
          <w:lang w:val="el-GR"/>
        </w:rPr>
        <w:t>5</w:t>
      </w:r>
      <w:r w:rsidRPr="00447952">
        <w:rPr>
          <w:rFonts w:ascii="Verdana" w:eastAsia="Malgun Gothic" w:hAnsi="Verdana" w:cs="Arial"/>
          <w:sz w:val="18"/>
          <w:szCs w:val="18"/>
          <w:lang w:val="el-GR"/>
        </w:rPr>
        <w:t xml:space="preserve">, η απασχόληση στον Ευρύ Δημόσιο Τομέα </w:t>
      </w:r>
      <w:r w:rsidR="0060065D">
        <w:rPr>
          <w:rFonts w:ascii="Verdana" w:eastAsia="Malgun Gothic" w:hAnsi="Verdana" w:cs="Arial"/>
          <w:sz w:val="18"/>
          <w:szCs w:val="18"/>
          <w:lang w:val="el-GR"/>
        </w:rPr>
        <w:t>αυ</w:t>
      </w:r>
      <w:r w:rsidR="00FC4963">
        <w:rPr>
          <w:rFonts w:ascii="Verdana" w:eastAsia="Malgun Gothic" w:hAnsi="Verdana" w:cs="Arial"/>
          <w:sz w:val="18"/>
          <w:szCs w:val="18"/>
          <w:lang w:val="el-GR"/>
        </w:rPr>
        <w:t>ξήθηκε</w:t>
      </w:r>
      <w:r w:rsidR="003800BD">
        <w:rPr>
          <w:rFonts w:ascii="Verdana" w:eastAsia="Malgun Gothic" w:hAnsi="Verdana" w:cs="Arial"/>
          <w:sz w:val="18"/>
          <w:szCs w:val="18"/>
          <w:lang w:val="el-GR"/>
        </w:rPr>
        <w:t xml:space="preserve"> κατά </w:t>
      </w:r>
      <w:r w:rsidR="00FC4963">
        <w:rPr>
          <w:rFonts w:ascii="Verdana" w:eastAsia="Malgun Gothic" w:hAnsi="Verdana" w:cs="Arial"/>
          <w:sz w:val="18"/>
          <w:szCs w:val="18"/>
          <w:lang w:val="el-GR"/>
        </w:rPr>
        <w:t>264</w:t>
      </w:r>
      <w:r w:rsidR="00A277CE">
        <w:rPr>
          <w:rFonts w:ascii="Verdana" w:eastAsia="Malgun Gothic" w:hAnsi="Verdana" w:cs="Arial"/>
          <w:sz w:val="18"/>
          <w:szCs w:val="18"/>
          <w:lang w:val="el-GR"/>
        </w:rPr>
        <w:t xml:space="preserve"> </w:t>
      </w:r>
      <w:r w:rsidR="003800BD">
        <w:rPr>
          <w:rFonts w:ascii="Verdana" w:eastAsia="Malgun Gothic" w:hAnsi="Verdana" w:cs="Arial"/>
          <w:sz w:val="18"/>
          <w:szCs w:val="18"/>
          <w:lang w:val="el-GR"/>
        </w:rPr>
        <w:t>άτομα (</w:t>
      </w:r>
      <w:r w:rsidR="00FC4963">
        <w:rPr>
          <w:rFonts w:ascii="Verdana" w:eastAsia="Malgun Gothic" w:hAnsi="Verdana" w:cs="Arial"/>
          <w:sz w:val="18"/>
          <w:szCs w:val="18"/>
          <w:lang w:val="el-GR"/>
        </w:rPr>
        <w:t>0</w:t>
      </w:r>
      <w:r w:rsidR="003800BD">
        <w:rPr>
          <w:rFonts w:ascii="Verdana" w:eastAsia="Malgun Gothic" w:hAnsi="Verdana" w:cs="Arial"/>
          <w:sz w:val="18"/>
          <w:szCs w:val="18"/>
          <w:lang w:val="el-GR"/>
        </w:rPr>
        <w:t>,</w:t>
      </w:r>
      <w:r w:rsidR="00FC4963">
        <w:rPr>
          <w:rFonts w:ascii="Verdana" w:eastAsia="Malgun Gothic" w:hAnsi="Verdana" w:cs="Arial"/>
          <w:sz w:val="18"/>
          <w:szCs w:val="18"/>
          <w:lang w:val="el-GR"/>
        </w:rPr>
        <w:t>3</w:t>
      </w:r>
      <w:r w:rsidR="003800BD">
        <w:rPr>
          <w:rFonts w:ascii="Verdana" w:eastAsia="Malgun Gothic" w:hAnsi="Verdana" w:cs="Arial"/>
          <w:sz w:val="18"/>
          <w:szCs w:val="18"/>
          <w:lang w:val="el-GR"/>
        </w:rPr>
        <w:t>%)</w:t>
      </w:r>
      <w:r w:rsidR="00D2504B">
        <w:rPr>
          <w:rFonts w:ascii="Verdana" w:eastAsia="Malgun Gothic" w:hAnsi="Verdana" w:cs="Arial"/>
          <w:sz w:val="18"/>
          <w:szCs w:val="18"/>
          <w:lang w:val="el-GR"/>
        </w:rPr>
        <w:t>.</w:t>
      </w:r>
      <w:r w:rsidR="004B5BF3">
        <w:rPr>
          <w:rFonts w:ascii="Verdana" w:eastAsia="Malgun Gothic" w:hAnsi="Verdana" w:cs="Arial"/>
          <w:sz w:val="18"/>
          <w:szCs w:val="18"/>
          <w:lang w:val="el-GR"/>
        </w:rPr>
        <w:t xml:space="preserve"> </w:t>
      </w:r>
      <w:r w:rsidR="004B5BF3" w:rsidRPr="004B5BF3">
        <w:rPr>
          <w:rFonts w:ascii="Verdana" w:eastAsia="Malgun Gothic" w:hAnsi="Verdana" w:cs="Arial"/>
          <w:sz w:val="18"/>
          <w:szCs w:val="18"/>
          <w:lang w:val="el-GR"/>
        </w:rPr>
        <w:t>Αύξηση απασχόλησης παρατηρήθηκε</w:t>
      </w:r>
      <w:r w:rsidR="00763695">
        <w:rPr>
          <w:rFonts w:ascii="Verdana" w:eastAsia="Malgun Gothic" w:hAnsi="Verdana" w:cs="Arial"/>
          <w:sz w:val="18"/>
          <w:szCs w:val="18"/>
          <w:lang w:val="el-GR"/>
        </w:rPr>
        <w:t xml:space="preserve"> </w:t>
      </w:r>
      <w:r w:rsidR="00FC4963">
        <w:rPr>
          <w:rFonts w:ascii="Verdana" w:eastAsia="Malgun Gothic" w:hAnsi="Verdana" w:cs="Arial"/>
          <w:sz w:val="18"/>
          <w:szCs w:val="18"/>
          <w:lang w:val="el-GR"/>
        </w:rPr>
        <w:t xml:space="preserve">και στις τρεις κατηγορίες, στην Κεντρική Κυβέρνηση κατά 49 άτομα (0,1%), </w:t>
      </w:r>
      <w:r w:rsidR="00763695">
        <w:rPr>
          <w:rFonts w:ascii="Verdana" w:eastAsia="Malgun Gothic" w:hAnsi="Verdana" w:cs="Arial"/>
          <w:sz w:val="18"/>
          <w:szCs w:val="18"/>
          <w:lang w:val="el-GR"/>
        </w:rPr>
        <w:t>στις</w:t>
      </w:r>
      <w:r w:rsidR="00763695" w:rsidRPr="00763695">
        <w:rPr>
          <w:rFonts w:ascii="Verdana" w:eastAsia="Malgun Gothic" w:hAnsi="Verdana" w:cs="Arial"/>
          <w:sz w:val="18"/>
          <w:szCs w:val="18"/>
          <w:lang w:val="el-GR"/>
        </w:rPr>
        <w:t xml:space="preserve"> </w:t>
      </w:r>
      <w:r w:rsidR="00763695" w:rsidRPr="004B5BF3">
        <w:rPr>
          <w:rFonts w:ascii="Verdana" w:eastAsia="Malgun Gothic" w:hAnsi="Verdana" w:cs="Arial"/>
          <w:sz w:val="18"/>
          <w:szCs w:val="18"/>
          <w:lang w:val="el-GR"/>
        </w:rPr>
        <w:t>Τοπικές Αρχές</w:t>
      </w:r>
      <w:r w:rsidR="00D2504B">
        <w:rPr>
          <w:rFonts w:ascii="Verdana" w:eastAsia="Malgun Gothic" w:hAnsi="Verdana" w:cs="Arial"/>
          <w:sz w:val="18"/>
          <w:szCs w:val="18"/>
          <w:lang w:val="el-GR"/>
        </w:rPr>
        <w:t xml:space="preserve"> </w:t>
      </w:r>
      <w:r w:rsidR="004833D9">
        <w:rPr>
          <w:rFonts w:ascii="Verdana" w:eastAsia="Malgun Gothic" w:hAnsi="Verdana" w:cs="Arial"/>
          <w:sz w:val="18"/>
          <w:szCs w:val="18"/>
          <w:lang w:val="el-GR"/>
        </w:rPr>
        <w:t xml:space="preserve">κατά </w:t>
      </w:r>
      <w:r w:rsidR="00892C01">
        <w:rPr>
          <w:rFonts w:ascii="Verdana" w:eastAsia="Malgun Gothic" w:hAnsi="Verdana" w:cs="Arial"/>
          <w:sz w:val="18"/>
          <w:szCs w:val="18"/>
          <w:lang w:val="el-GR"/>
        </w:rPr>
        <w:t>1</w:t>
      </w:r>
      <w:r w:rsidR="00FC4963">
        <w:rPr>
          <w:rFonts w:ascii="Verdana" w:eastAsia="Malgun Gothic" w:hAnsi="Verdana" w:cs="Arial"/>
          <w:sz w:val="18"/>
          <w:szCs w:val="18"/>
          <w:lang w:val="el-GR"/>
        </w:rPr>
        <w:t>81</w:t>
      </w:r>
      <w:r w:rsidR="004833D9">
        <w:rPr>
          <w:rFonts w:ascii="Verdana" w:eastAsia="Malgun Gothic" w:hAnsi="Verdana" w:cs="Arial"/>
          <w:sz w:val="18"/>
          <w:szCs w:val="18"/>
          <w:lang w:val="el-GR"/>
        </w:rPr>
        <w:t xml:space="preserve"> άτομα (</w:t>
      </w:r>
      <w:r w:rsidR="00892C01">
        <w:rPr>
          <w:rFonts w:ascii="Verdana" w:eastAsia="Malgun Gothic" w:hAnsi="Verdana" w:cs="Arial"/>
          <w:sz w:val="18"/>
          <w:szCs w:val="18"/>
          <w:lang w:val="el-GR"/>
        </w:rPr>
        <w:t>2</w:t>
      </w:r>
      <w:r w:rsidR="004833D9">
        <w:rPr>
          <w:rFonts w:ascii="Verdana" w:eastAsia="Malgun Gothic" w:hAnsi="Verdana" w:cs="Arial"/>
          <w:sz w:val="18"/>
          <w:szCs w:val="18"/>
          <w:lang w:val="el-GR"/>
        </w:rPr>
        <w:t>,</w:t>
      </w:r>
      <w:r w:rsidR="00FC4963">
        <w:rPr>
          <w:rFonts w:ascii="Verdana" w:eastAsia="Malgun Gothic" w:hAnsi="Verdana" w:cs="Arial"/>
          <w:sz w:val="18"/>
          <w:szCs w:val="18"/>
          <w:lang w:val="el-GR"/>
        </w:rPr>
        <w:t>9</w:t>
      </w:r>
      <w:r w:rsidR="00D200B9">
        <w:rPr>
          <w:rFonts w:ascii="Verdana" w:eastAsia="Malgun Gothic" w:hAnsi="Verdana" w:cs="Arial"/>
          <w:sz w:val="18"/>
          <w:szCs w:val="18"/>
          <w:lang w:val="el-GR"/>
        </w:rPr>
        <w:t>%</w:t>
      </w:r>
      <w:r w:rsidR="004833D9">
        <w:rPr>
          <w:rFonts w:ascii="Verdana" w:eastAsia="Malgun Gothic" w:hAnsi="Verdana" w:cs="Arial"/>
          <w:sz w:val="18"/>
          <w:szCs w:val="18"/>
          <w:lang w:val="el-GR"/>
        </w:rPr>
        <w:t>)</w:t>
      </w:r>
      <w:r w:rsidR="00763695">
        <w:rPr>
          <w:rFonts w:ascii="Verdana" w:eastAsia="Malgun Gothic" w:hAnsi="Verdana" w:cs="Arial"/>
          <w:sz w:val="18"/>
          <w:szCs w:val="18"/>
          <w:lang w:val="el-GR"/>
        </w:rPr>
        <w:t xml:space="preserve"> και στις </w:t>
      </w:r>
      <w:r w:rsidR="00763695" w:rsidRPr="004B5BF3">
        <w:rPr>
          <w:rFonts w:ascii="Verdana" w:eastAsia="Malgun Gothic" w:hAnsi="Verdana" w:cs="Arial"/>
          <w:sz w:val="18"/>
          <w:szCs w:val="18"/>
          <w:lang w:val="el-GR"/>
        </w:rPr>
        <w:t>Εταιρείες και Επιχειρήσεις Ελεγχόμενες από την Κυβέρνηση</w:t>
      </w:r>
      <w:r w:rsidR="00763695">
        <w:rPr>
          <w:rFonts w:ascii="Verdana" w:eastAsia="Malgun Gothic" w:hAnsi="Verdana" w:cs="Arial"/>
          <w:sz w:val="18"/>
          <w:szCs w:val="18"/>
          <w:lang w:val="el-GR"/>
        </w:rPr>
        <w:t xml:space="preserve"> κατά </w:t>
      </w:r>
      <w:r w:rsidR="00FC4963">
        <w:rPr>
          <w:rFonts w:ascii="Verdana" w:eastAsia="Malgun Gothic" w:hAnsi="Verdana" w:cs="Arial"/>
          <w:sz w:val="18"/>
          <w:szCs w:val="18"/>
          <w:lang w:val="el-GR"/>
        </w:rPr>
        <w:t>34</w:t>
      </w:r>
      <w:r w:rsidR="00763695">
        <w:rPr>
          <w:rFonts w:ascii="Verdana" w:eastAsia="Malgun Gothic" w:hAnsi="Verdana" w:cs="Arial"/>
          <w:sz w:val="18"/>
          <w:szCs w:val="18"/>
          <w:lang w:val="el-GR"/>
        </w:rPr>
        <w:t xml:space="preserve"> άτομα (</w:t>
      </w:r>
      <w:r w:rsidR="00892C01">
        <w:rPr>
          <w:rFonts w:ascii="Verdana" w:eastAsia="Malgun Gothic" w:hAnsi="Verdana" w:cs="Arial"/>
          <w:sz w:val="18"/>
          <w:szCs w:val="18"/>
          <w:lang w:val="el-GR"/>
        </w:rPr>
        <w:t>0</w:t>
      </w:r>
      <w:r w:rsidR="00763695">
        <w:rPr>
          <w:rFonts w:ascii="Verdana" w:eastAsia="Malgun Gothic" w:hAnsi="Verdana" w:cs="Arial"/>
          <w:sz w:val="18"/>
          <w:szCs w:val="18"/>
          <w:lang w:val="el-GR"/>
        </w:rPr>
        <w:t>,</w:t>
      </w:r>
      <w:r w:rsidR="00FC4963">
        <w:rPr>
          <w:rFonts w:ascii="Verdana" w:eastAsia="Malgun Gothic" w:hAnsi="Verdana" w:cs="Arial"/>
          <w:sz w:val="18"/>
          <w:szCs w:val="18"/>
          <w:lang w:val="el-GR"/>
        </w:rPr>
        <w:t>7</w:t>
      </w:r>
      <w:r w:rsidR="00763695">
        <w:rPr>
          <w:rFonts w:ascii="Verdana" w:eastAsia="Malgun Gothic" w:hAnsi="Verdana" w:cs="Arial"/>
          <w:sz w:val="18"/>
          <w:szCs w:val="18"/>
          <w:lang w:val="el-GR"/>
        </w:rPr>
        <w:t>%)</w:t>
      </w:r>
      <w:r w:rsidR="00FC4963">
        <w:rPr>
          <w:rFonts w:ascii="Verdana" w:eastAsia="Malgun Gothic" w:hAnsi="Verdana" w:cs="Arial"/>
          <w:sz w:val="18"/>
          <w:szCs w:val="18"/>
          <w:lang w:val="el-GR"/>
        </w:rPr>
        <w:t>.</w:t>
      </w:r>
    </w:p>
    <w:p w14:paraId="5C9ABB2D" w14:textId="77777777" w:rsidR="00D319D4" w:rsidRDefault="00D319D4" w:rsidP="00D319D4">
      <w:pPr>
        <w:jc w:val="both"/>
        <w:rPr>
          <w:rFonts w:ascii="Verdana" w:eastAsia="Malgun Gothic" w:hAnsi="Verdana" w:cs="Arial"/>
          <w:sz w:val="18"/>
          <w:szCs w:val="18"/>
          <w:lang w:val="el-GR"/>
        </w:rPr>
      </w:pPr>
    </w:p>
    <w:p w14:paraId="423DF2FC" w14:textId="77777777" w:rsidR="00FF2A5F" w:rsidRDefault="00FF2A5F" w:rsidP="000E4CB0">
      <w:pPr>
        <w:jc w:val="both"/>
        <w:rPr>
          <w:rFonts w:ascii="Verdana" w:hAnsi="Verdana" w:cs="Arial"/>
          <w:sz w:val="18"/>
          <w:szCs w:val="18"/>
          <w:lang w:val="el-GR"/>
        </w:rPr>
      </w:pP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142" w:type="dxa"/>
        </w:tblCellMar>
        <w:tblLook w:val="04A0" w:firstRow="1" w:lastRow="0" w:firstColumn="1" w:lastColumn="0" w:noHBand="0" w:noVBand="1"/>
      </w:tblPr>
      <w:tblGrid>
        <w:gridCol w:w="2648"/>
        <w:gridCol w:w="1339"/>
        <w:gridCol w:w="1339"/>
        <w:gridCol w:w="1339"/>
        <w:gridCol w:w="270"/>
        <w:gridCol w:w="1339"/>
        <w:gridCol w:w="1491"/>
      </w:tblGrid>
      <w:tr w:rsidR="00241796" w:rsidRPr="00241796" w14:paraId="5AD05309" w14:textId="77777777" w:rsidTr="00FA0BCA">
        <w:trPr>
          <w:trHeight w:val="389"/>
          <w:jc w:val="center"/>
        </w:trPr>
        <w:tc>
          <w:tcPr>
            <w:tcW w:w="2648" w:type="dxa"/>
            <w:tcBorders>
              <w:top w:val="nil"/>
              <w:left w:val="nil"/>
              <w:bottom w:val="single" w:sz="4" w:space="0" w:color="366092"/>
              <w:right w:val="nil"/>
            </w:tcBorders>
            <w:vAlign w:val="center"/>
          </w:tcPr>
          <w:p w14:paraId="58E406CE" w14:textId="77777777" w:rsidR="00D2504B" w:rsidRPr="00241796" w:rsidRDefault="00D2504B" w:rsidP="009369D3">
            <w:pPr>
              <w:rPr>
                <w:rFonts w:ascii="Verdana" w:eastAsia="Malgun Gothic" w:hAnsi="Verdana" w:cs="Arial"/>
                <w:b/>
                <w:color w:val="366092"/>
                <w:sz w:val="18"/>
                <w:szCs w:val="18"/>
                <w:lang w:val="el-GR"/>
              </w:rPr>
            </w:pPr>
            <w:r w:rsidRPr="00241796">
              <w:rPr>
                <w:rFonts w:ascii="Verdana" w:eastAsia="Malgun Gothic" w:hAnsi="Verdana" w:cs="Arial"/>
                <w:b/>
                <w:color w:val="366092"/>
                <w:sz w:val="18"/>
                <w:szCs w:val="18"/>
                <w:lang w:val="el-GR"/>
              </w:rPr>
              <w:t>Πίνακας</w:t>
            </w:r>
          </w:p>
        </w:tc>
        <w:tc>
          <w:tcPr>
            <w:tcW w:w="1339" w:type="dxa"/>
            <w:tcBorders>
              <w:top w:val="nil"/>
              <w:left w:val="nil"/>
              <w:bottom w:val="single" w:sz="4" w:space="0" w:color="366092"/>
              <w:right w:val="nil"/>
            </w:tcBorders>
          </w:tcPr>
          <w:p w14:paraId="3EE5FFDA" w14:textId="31DE3770" w:rsidR="00D2504B" w:rsidRPr="00241796" w:rsidRDefault="00D2504B" w:rsidP="009369D3">
            <w:pPr>
              <w:jc w:val="both"/>
              <w:rPr>
                <w:rFonts w:ascii="Verdana" w:eastAsia="Malgun Gothic" w:hAnsi="Verdana" w:cs="Arial"/>
                <w:color w:val="366092"/>
                <w:sz w:val="18"/>
                <w:szCs w:val="18"/>
                <w:lang w:val="el-GR"/>
              </w:rPr>
            </w:pPr>
          </w:p>
        </w:tc>
        <w:tc>
          <w:tcPr>
            <w:tcW w:w="1339" w:type="dxa"/>
            <w:tcBorders>
              <w:top w:val="nil"/>
              <w:left w:val="nil"/>
              <w:bottom w:val="single" w:sz="4" w:space="0" w:color="366092"/>
              <w:right w:val="nil"/>
            </w:tcBorders>
          </w:tcPr>
          <w:p w14:paraId="18952112" w14:textId="77777777" w:rsidR="00D2504B" w:rsidRPr="00241796" w:rsidRDefault="00D2504B" w:rsidP="009369D3">
            <w:pPr>
              <w:jc w:val="both"/>
              <w:rPr>
                <w:rFonts w:ascii="Verdana" w:eastAsia="Malgun Gothic" w:hAnsi="Verdana" w:cs="Arial"/>
                <w:color w:val="366092"/>
                <w:sz w:val="18"/>
                <w:szCs w:val="18"/>
                <w:lang w:val="el-GR"/>
              </w:rPr>
            </w:pPr>
          </w:p>
        </w:tc>
        <w:tc>
          <w:tcPr>
            <w:tcW w:w="1339" w:type="dxa"/>
            <w:tcBorders>
              <w:top w:val="nil"/>
              <w:left w:val="nil"/>
              <w:bottom w:val="single" w:sz="4" w:space="0" w:color="366092"/>
              <w:right w:val="nil"/>
            </w:tcBorders>
          </w:tcPr>
          <w:p w14:paraId="2C225EF8" w14:textId="77777777" w:rsidR="00D2504B" w:rsidRPr="00241796" w:rsidRDefault="00D2504B" w:rsidP="009369D3">
            <w:pPr>
              <w:jc w:val="both"/>
              <w:rPr>
                <w:rFonts w:ascii="Verdana" w:eastAsia="Malgun Gothic" w:hAnsi="Verdana" w:cs="Arial"/>
                <w:color w:val="366092"/>
                <w:sz w:val="18"/>
                <w:szCs w:val="18"/>
                <w:lang w:val="el-GR"/>
              </w:rPr>
            </w:pPr>
          </w:p>
        </w:tc>
        <w:tc>
          <w:tcPr>
            <w:tcW w:w="270" w:type="dxa"/>
            <w:tcBorders>
              <w:top w:val="nil"/>
              <w:left w:val="nil"/>
              <w:bottom w:val="single" w:sz="4" w:space="0" w:color="365F91"/>
              <w:right w:val="nil"/>
            </w:tcBorders>
          </w:tcPr>
          <w:p w14:paraId="3DA2291C" w14:textId="77777777" w:rsidR="00D2504B" w:rsidRPr="00241796" w:rsidRDefault="00D2504B" w:rsidP="009369D3">
            <w:pPr>
              <w:jc w:val="both"/>
              <w:rPr>
                <w:rFonts w:ascii="Verdana" w:eastAsia="Malgun Gothic" w:hAnsi="Verdana" w:cs="Arial"/>
                <w:color w:val="366092"/>
                <w:sz w:val="18"/>
                <w:szCs w:val="18"/>
                <w:lang w:val="el-GR"/>
              </w:rPr>
            </w:pPr>
          </w:p>
        </w:tc>
        <w:tc>
          <w:tcPr>
            <w:tcW w:w="1339" w:type="dxa"/>
            <w:tcBorders>
              <w:top w:val="nil"/>
              <w:left w:val="nil"/>
              <w:bottom w:val="single" w:sz="4" w:space="0" w:color="366092"/>
              <w:right w:val="nil"/>
            </w:tcBorders>
          </w:tcPr>
          <w:p w14:paraId="110FE8EC" w14:textId="77777777" w:rsidR="00D2504B" w:rsidRPr="00241796" w:rsidRDefault="00D2504B" w:rsidP="009369D3">
            <w:pPr>
              <w:jc w:val="both"/>
              <w:rPr>
                <w:rFonts w:ascii="Verdana" w:eastAsia="Malgun Gothic" w:hAnsi="Verdana" w:cs="Arial"/>
                <w:color w:val="366092"/>
                <w:sz w:val="18"/>
                <w:szCs w:val="18"/>
                <w:lang w:val="el-GR"/>
              </w:rPr>
            </w:pPr>
          </w:p>
        </w:tc>
        <w:tc>
          <w:tcPr>
            <w:tcW w:w="1491" w:type="dxa"/>
            <w:tcBorders>
              <w:top w:val="nil"/>
              <w:left w:val="nil"/>
              <w:bottom w:val="single" w:sz="4" w:space="0" w:color="366092"/>
              <w:right w:val="nil"/>
            </w:tcBorders>
          </w:tcPr>
          <w:p w14:paraId="2A675FBB" w14:textId="77777777" w:rsidR="00D2504B" w:rsidRPr="00241796" w:rsidRDefault="00D2504B" w:rsidP="009369D3">
            <w:pPr>
              <w:jc w:val="both"/>
              <w:rPr>
                <w:rFonts w:ascii="Verdana" w:eastAsia="Malgun Gothic" w:hAnsi="Verdana" w:cs="Arial"/>
                <w:color w:val="366092"/>
                <w:sz w:val="18"/>
                <w:szCs w:val="18"/>
                <w:lang w:val="el-GR"/>
              </w:rPr>
            </w:pPr>
          </w:p>
        </w:tc>
      </w:tr>
      <w:tr w:rsidR="00241796" w:rsidRPr="00241796" w14:paraId="7D81EBF4" w14:textId="77777777" w:rsidTr="00FA0BCA">
        <w:trPr>
          <w:trHeight w:val="432"/>
          <w:jc w:val="center"/>
        </w:trPr>
        <w:tc>
          <w:tcPr>
            <w:tcW w:w="2648" w:type="dxa"/>
            <w:tcBorders>
              <w:top w:val="single" w:sz="4" w:space="0" w:color="366092"/>
              <w:left w:val="nil"/>
              <w:bottom w:val="nil"/>
              <w:right w:val="nil"/>
            </w:tcBorders>
            <w:vAlign w:val="center"/>
          </w:tcPr>
          <w:p w14:paraId="050E72C4" w14:textId="77777777" w:rsidR="00D2504B" w:rsidRPr="00241796" w:rsidRDefault="00D2504B" w:rsidP="009369D3">
            <w:pPr>
              <w:rPr>
                <w:rFonts w:ascii="Verdana" w:eastAsia="Malgun Gothic" w:hAnsi="Verdana" w:cs="Arial"/>
                <w:color w:val="366092"/>
                <w:sz w:val="18"/>
                <w:szCs w:val="18"/>
                <w:lang w:val="el-GR"/>
              </w:rPr>
            </w:pPr>
          </w:p>
        </w:tc>
        <w:tc>
          <w:tcPr>
            <w:tcW w:w="4017" w:type="dxa"/>
            <w:gridSpan w:val="3"/>
            <w:tcBorders>
              <w:top w:val="single" w:sz="4" w:space="0" w:color="366092"/>
              <w:left w:val="nil"/>
              <w:bottom w:val="single" w:sz="4" w:space="0" w:color="366092"/>
              <w:right w:val="nil"/>
            </w:tcBorders>
            <w:vAlign w:val="center"/>
          </w:tcPr>
          <w:p w14:paraId="16556B4C" w14:textId="1A0DB554" w:rsidR="00D2504B" w:rsidRPr="00241796" w:rsidRDefault="00D2504B" w:rsidP="009369D3">
            <w:pPr>
              <w:jc w:val="center"/>
              <w:rPr>
                <w:rFonts w:ascii="Verdana" w:eastAsia="Malgun Gothic" w:hAnsi="Verdana" w:cs="Arial"/>
                <w:color w:val="366092"/>
                <w:sz w:val="18"/>
                <w:szCs w:val="18"/>
                <w:lang w:val="el-GR"/>
              </w:rPr>
            </w:pPr>
            <w:r w:rsidRPr="00241796">
              <w:rPr>
                <w:rFonts w:ascii="Verdana" w:eastAsia="Malgun Gothic" w:hAnsi="Verdana" w:cs="Arial"/>
                <w:b/>
                <w:color w:val="366092"/>
                <w:sz w:val="18"/>
                <w:szCs w:val="18"/>
                <w:lang w:val="el-GR"/>
              </w:rPr>
              <w:t>Αριθμός</w:t>
            </w:r>
            <w:r w:rsidRPr="00241796">
              <w:rPr>
                <w:rFonts w:ascii="Verdana" w:eastAsia="Malgun Gothic" w:hAnsi="Verdana" w:cs="Arial"/>
                <w:b/>
                <w:color w:val="366092"/>
                <w:sz w:val="18"/>
                <w:szCs w:val="18"/>
              </w:rPr>
              <w:t xml:space="preserve"> </w:t>
            </w:r>
            <w:r w:rsidRPr="00241796">
              <w:rPr>
                <w:rFonts w:ascii="Verdana" w:eastAsia="Malgun Gothic" w:hAnsi="Verdana" w:cs="Arial"/>
                <w:b/>
                <w:color w:val="366092"/>
                <w:sz w:val="18"/>
                <w:szCs w:val="18"/>
                <w:lang w:val="el-GR"/>
              </w:rPr>
              <w:t>Ατόμων</w:t>
            </w:r>
          </w:p>
        </w:tc>
        <w:tc>
          <w:tcPr>
            <w:tcW w:w="270" w:type="dxa"/>
            <w:tcBorders>
              <w:top w:val="single" w:sz="4" w:space="0" w:color="365F91"/>
              <w:left w:val="nil"/>
              <w:bottom w:val="nil"/>
              <w:right w:val="nil"/>
            </w:tcBorders>
            <w:vAlign w:val="center"/>
          </w:tcPr>
          <w:p w14:paraId="66020EE2" w14:textId="77777777" w:rsidR="00D2504B" w:rsidRPr="00241796" w:rsidRDefault="00D2504B" w:rsidP="009369D3">
            <w:pPr>
              <w:jc w:val="center"/>
              <w:rPr>
                <w:rFonts w:ascii="Verdana" w:eastAsia="Malgun Gothic" w:hAnsi="Verdana" w:cs="Arial"/>
                <w:color w:val="366092"/>
                <w:sz w:val="18"/>
                <w:szCs w:val="18"/>
                <w:lang w:val="el-GR"/>
              </w:rPr>
            </w:pPr>
          </w:p>
        </w:tc>
        <w:tc>
          <w:tcPr>
            <w:tcW w:w="2830" w:type="dxa"/>
            <w:gridSpan w:val="2"/>
            <w:tcBorders>
              <w:top w:val="single" w:sz="4" w:space="0" w:color="366092"/>
              <w:left w:val="nil"/>
              <w:bottom w:val="single" w:sz="4" w:space="0" w:color="366092"/>
              <w:right w:val="nil"/>
            </w:tcBorders>
            <w:vAlign w:val="center"/>
          </w:tcPr>
          <w:p w14:paraId="7801F0DB" w14:textId="77777777" w:rsidR="00D2504B" w:rsidRPr="00241796" w:rsidRDefault="00D2504B" w:rsidP="009369D3">
            <w:pPr>
              <w:jc w:val="center"/>
              <w:rPr>
                <w:rFonts w:ascii="Verdana" w:eastAsia="Malgun Gothic" w:hAnsi="Verdana" w:cs="Arial"/>
                <w:color w:val="366092"/>
                <w:sz w:val="18"/>
                <w:szCs w:val="18"/>
                <w:lang w:val="el-GR"/>
              </w:rPr>
            </w:pPr>
            <w:r w:rsidRPr="00241796">
              <w:rPr>
                <w:rFonts w:ascii="Verdana" w:eastAsia="Malgun Gothic" w:hAnsi="Verdana" w:cs="Arial"/>
                <w:b/>
                <w:color w:val="366092"/>
                <w:sz w:val="18"/>
                <w:szCs w:val="18"/>
                <w:lang w:val="el-GR"/>
              </w:rPr>
              <w:t>% Μεταβολή</w:t>
            </w:r>
          </w:p>
        </w:tc>
      </w:tr>
      <w:tr w:rsidR="00241796" w:rsidRPr="00241796" w14:paraId="71BEECA4" w14:textId="77777777" w:rsidTr="00FA0BCA">
        <w:trPr>
          <w:trHeight w:val="576"/>
          <w:jc w:val="center"/>
        </w:trPr>
        <w:tc>
          <w:tcPr>
            <w:tcW w:w="2648" w:type="dxa"/>
            <w:tcBorders>
              <w:top w:val="nil"/>
              <w:left w:val="nil"/>
              <w:bottom w:val="single" w:sz="4" w:space="0" w:color="366092"/>
              <w:right w:val="nil"/>
            </w:tcBorders>
            <w:vAlign w:val="center"/>
          </w:tcPr>
          <w:p w14:paraId="7C45ED24" w14:textId="77777777" w:rsidR="00D2504B" w:rsidRPr="00241796" w:rsidRDefault="00D2504B" w:rsidP="009369D3">
            <w:pPr>
              <w:rPr>
                <w:rFonts w:ascii="Verdana" w:eastAsia="Malgun Gothic" w:hAnsi="Verdana" w:cs="Arial"/>
                <w:color w:val="366092"/>
                <w:sz w:val="18"/>
                <w:szCs w:val="18"/>
                <w:lang w:val="el-GR"/>
              </w:rPr>
            </w:pPr>
          </w:p>
        </w:tc>
        <w:tc>
          <w:tcPr>
            <w:tcW w:w="1339" w:type="dxa"/>
            <w:tcBorders>
              <w:top w:val="single" w:sz="4" w:space="0" w:color="366092"/>
              <w:left w:val="nil"/>
              <w:bottom w:val="single" w:sz="4" w:space="0" w:color="366092"/>
              <w:right w:val="nil"/>
            </w:tcBorders>
            <w:vAlign w:val="center"/>
          </w:tcPr>
          <w:p w14:paraId="21A787E0" w14:textId="1858DCC4" w:rsidR="00D2504B" w:rsidRPr="00241796" w:rsidRDefault="00D2504B" w:rsidP="009369D3">
            <w:pPr>
              <w:jc w:val="center"/>
              <w:rPr>
                <w:rFonts w:ascii="Verdana" w:eastAsia="Malgun Gothic" w:hAnsi="Verdana" w:cs="Arial"/>
                <w:b/>
                <w:color w:val="366092"/>
                <w:sz w:val="18"/>
                <w:szCs w:val="18"/>
                <w:lang w:val="el-GR"/>
              </w:rPr>
            </w:pPr>
            <w:r w:rsidRPr="00241796">
              <w:rPr>
                <w:rFonts w:ascii="Verdana" w:eastAsia="Malgun Gothic" w:hAnsi="Verdana" w:cs="Arial"/>
                <w:b/>
                <w:color w:val="366092"/>
                <w:sz w:val="18"/>
                <w:szCs w:val="18"/>
              </w:rPr>
              <w:t xml:space="preserve"> </w:t>
            </w:r>
            <w:r w:rsidRPr="00241796">
              <w:rPr>
                <w:rFonts w:ascii="Verdana" w:eastAsia="Malgun Gothic" w:hAnsi="Verdana" w:cs="Arial"/>
                <w:b/>
                <w:color w:val="366092"/>
                <w:sz w:val="18"/>
                <w:szCs w:val="18"/>
                <w:lang w:val="el-GR"/>
              </w:rPr>
              <w:t>Τ</w:t>
            </w:r>
            <w:r w:rsidR="00FC4963" w:rsidRPr="00241796">
              <w:rPr>
                <w:rFonts w:ascii="Verdana" w:eastAsia="Malgun Gothic" w:hAnsi="Verdana" w:cs="Arial"/>
                <w:b/>
                <w:color w:val="366092"/>
                <w:sz w:val="18"/>
                <w:szCs w:val="18"/>
                <w:lang w:val="el-GR"/>
              </w:rPr>
              <w:t>1</w:t>
            </w:r>
            <w:r w:rsidRPr="00241796">
              <w:rPr>
                <w:rFonts w:ascii="Verdana" w:eastAsia="Malgun Gothic" w:hAnsi="Verdana" w:cs="Arial"/>
                <w:b/>
                <w:color w:val="366092"/>
                <w:sz w:val="18"/>
                <w:szCs w:val="18"/>
                <w:lang w:val="el-GR"/>
              </w:rPr>
              <w:t xml:space="preserve"> 202</w:t>
            </w:r>
            <w:r w:rsidR="00FC4963" w:rsidRPr="00241796">
              <w:rPr>
                <w:rFonts w:ascii="Verdana" w:eastAsia="Malgun Gothic" w:hAnsi="Verdana" w:cs="Arial"/>
                <w:b/>
                <w:color w:val="366092"/>
                <w:sz w:val="18"/>
                <w:szCs w:val="18"/>
                <w:lang w:val="el-GR"/>
              </w:rPr>
              <w:t>5</w:t>
            </w:r>
          </w:p>
        </w:tc>
        <w:tc>
          <w:tcPr>
            <w:tcW w:w="1339" w:type="dxa"/>
            <w:tcBorders>
              <w:top w:val="single" w:sz="4" w:space="0" w:color="366092"/>
              <w:left w:val="nil"/>
              <w:bottom w:val="single" w:sz="4" w:space="0" w:color="366092"/>
              <w:right w:val="nil"/>
            </w:tcBorders>
            <w:vAlign w:val="center"/>
          </w:tcPr>
          <w:p w14:paraId="3314515A" w14:textId="141B4D16" w:rsidR="00D2504B" w:rsidRPr="00241796" w:rsidRDefault="00D2504B" w:rsidP="006B5023">
            <w:pPr>
              <w:rPr>
                <w:rFonts w:ascii="Verdana" w:eastAsia="Malgun Gothic" w:hAnsi="Verdana" w:cs="Arial"/>
                <w:b/>
                <w:color w:val="366092"/>
                <w:sz w:val="18"/>
                <w:szCs w:val="18"/>
              </w:rPr>
            </w:pPr>
            <w:r w:rsidRPr="00241796">
              <w:rPr>
                <w:rFonts w:ascii="Verdana" w:eastAsia="Malgun Gothic" w:hAnsi="Verdana" w:cs="Arial"/>
                <w:b/>
                <w:color w:val="366092"/>
                <w:sz w:val="18"/>
                <w:szCs w:val="18"/>
              </w:rPr>
              <w:t xml:space="preserve">   </w:t>
            </w:r>
            <w:r w:rsidRPr="00241796">
              <w:rPr>
                <w:rFonts w:ascii="Verdana" w:eastAsia="Malgun Gothic" w:hAnsi="Verdana" w:cs="Arial"/>
                <w:b/>
                <w:color w:val="366092"/>
                <w:sz w:val="18"/>
                <w:szCs w:val="18"/>
                <w:lang w:val="el-GR"/>
              </w:rPr>
              <w:t>Τ</w:t>
            </w:r>
            <w:r w:rsidR="00FC4963" w:rsidRPr="00241796">
              <w:rPr>
                <w:rFonts w:ascii="Verdana" w:eastAsia="Malgun Gothic" w:hAnsi="Verdana" w:cs="Arial"/>
                <w:b/>
                <w:color w:val="366092"/>
                <w:sz w:val="18"/>
                <w:szCs w:val="18"/>
                <w:lang w:val="el-GR"/>
              </w:rPr>
              <w:t>4</w:t>
            </w:r>
            <w:r w:rsidRPr="00241796">
              <w:rPr>
                <w:rFonts w:ascii="Verdana" w:eastAsia="Malgun Gothic" w:hAnsi="Verdana" w:cs="Arial"/>
                <w:b/>
                <w:color w:val="366092"/>
                <w:sz w:val="18"/>
                <w:szCs w:val="18"/>
                <w:lang w:val="el-GR"/>
              </w:rPr>
              <w:t xml:space="preserve"> 202</w:t>
            </w:r>
            <w:r w:rsidR="00763695" w:rsidRPr="00241796">
              <w:rPr>
                <w:rFonts w:ascii="Verdana" w:eastAsia="Malgun Gothic" w:hAnsi="Verdana" w:cs="Arial"/>
                <w:b/>
                <w:color w:val="366092"/>
                <w:sz w:val="18"/>
                <w:szCs w:val="18"/>
                <w:lang w:val="el-GR"/>
              </w:rPr>
              <w:t>5</w:t>
            </w:r>
          </w:p>
        </w:tc>
        <w:tc>
          <w:tcPr>
            <w:tcW w:w="1339" w:type="dxa"/>
            <w:tcBorders>
              <w:top w:val="single" w:sz="4" w:space="0" w:color="366092"/>
              <w:left w:val="nil"/>
              <w:bottom w:val="single" w:sz="4" w:space="0" w:color="366092"/>
              <w:right w:val="nil"/>
            </w:tcBorders>
            <w:vAlign w:val="center"/>
          </w:tcPr>
          <w:p w14:paraId="2D81AD48" w14:textId="59F0F28D" w:rsidR="00D2504B" w:rsidRPr="00241796" w:rsidRDefault="00D2504B" w:rsidP="009369D3">
            <w:pPr>
              <w:jc w:val="center"/>
              <w:rPr>
                <w:rFonts w:ascii="Verdana" w:eastAsia="Malgun Gothic" w:hAnsi="Verdana" w:cs="Arial"/>
                <w:b/>
                <w:color w:val="366092"/>
                <w:sz w:val="18"/>
                <w:szCs w:val="18"/>
                <w:lang w:val="el-GR"/>
              </w:rPr>
            </w:pPr>
            <w:r w:rsidRPr="00241796">
              <w:rPr>
                <w:rFonts w:ascii="Verdana" w:eastAsia="Malgun Gothic" w:hAnsi="Verdana" w:cs="Arial"/>
                <w:b/>
                <w:color w:val="366092"/>
                <w:sz w:val="18"/>
                <w:szCs w:val="18"/>
              </w:rPr>
              <w:t xml:space="preserve"> </w:t>
            </w:r>
            <w:r w:rsidRPr="00241796">
              <w:rPr>
                <w:rFonts w:ascii="Verdana" w:eastAsia="Malgun Gothic" w:hAnsi="Verdana" w:cs="Arial"/>
                <w:b/>
                <w:color w:val="366092"/>
                <w:sz w:val="18"/>
                <w:szCs w:val="18"/>
                <w:lang w:val="el-GR"/>
              </w:rPr>
              <w:t>Τ</w:t>
            </w:r>
            <w:r w:rsidR="00FC4963" w:rsidRPr="00241796">
              <w:rPr>
                <w:rFonts w:ascii="Verdana" w:eastAsia="Malgun Gothic" w:hAnsi="Verdana" w:cs="Arial"/>
                <w:b/>
                <w:color w:val="366092"/>
                <w:sz w:val="18"/>
                <w:szCs w:val="18"/>
                <w:lang w:val="el-GR"/>
              </w:rPr>
              <w:t>1</w:t>
            </w:r>
            <w:r w:rsidRPr="00241796">
              <w:rPr>
                <w:rFonts w:ascii="Verdana" w:eastAsia="Malgun Gothic" w:hAnsi="Verdana" w:cs="Arial"/>
                <w:b/>
                <w:color w:val="366092"/>
                <w:sz w:val="18"/>
                <w:szCs w:val="18"/>
                <w:lang w:val="el-GR"/>
              </w:rPr>
              <w:t xml:space="preserve"> 202</w:t>
            </w:r>
            <w:r w:rsidR="00FC4963" w:rsidRPr="00241796">
              <w:rPr>
                <w:rFonts w:ascii="Verdana" w:eastAsia="Malgun Gothic" w:hAnsi="Verdana" w:cs="Arial"/>
                <w:b/>
                <w:color w:val="366092"/>
                <w:sz w:val="18"/>
                <w:szCs w:val="18"/>
                <w:lang w:val="el-GR"/>
              </w:rPr>
              <w:t>6</w:t>
            </w:r>
          </w:p>
        </w:tc>
        <w:tc>
          <w:tcPr>
            <w:tcW w:w="270" w:type="dxa"/>
            <w:tcBorders>
              <w:top w:val="nil"/>
              <w:left w:val="nil"/>
              <w:bottom w:val="single" w:sz="4" w:space="0" w:color="366092"/>
              <w:right w:val="nil"/>
            </w:tcBorders>
            <w:vAlign w:val="center"/>
          </w:tcPr>
          <w:p w14:paraId="62E176D9" w14:textId="77777777" w:rsidR="00D2504B" w:rsidRPr="00241796" w:rsidRDefault="00D2504B" w:rsidP="009369D3">
            <w:pPr>
              <w:jc w:val="center"/>
              <w:rPr>
                <w:rFonts w:ascii="Verdana" w:eastAsia="Malgun Gothic" w:hAnsi="Verdana" w:cs="Arial"/>
                <w:color w:val="366092"/>
                <w:sz w:val="18"/>
                <w:szCs w:val="18"/>
                <w:lang w:val="el-GR"/>
              </w:rPr>
            </w:pPr>
          </w:p>
        </w:tc>
        <w:tc>
          <w:tcPr>
            <w:tcW w:w="1339" w:type="dxa"/>
            <w:tcBorders>
              <w:top w:val="single" w:sz="4" w:space="0" w:color="365F91"/>
              <w:left w:val="nil"/>
              <w:bottom w:val="single" w:sz="4" w:space="0" w:color="366092"/>
              <w:right w:val="nil"/>
            </w:tcBorders>
            <w:vAlign w:val="center"/>
          </w:tcPr>
          <w:p w14:paraId="0080364F" w14:textId="56CEAE76" w:rsidR="00D2504B" w:rsidRPr="00241796" w:rsidRDefault="00D2504B" w:rsidP="004B5BF3">
            <w:pPr>
              <w:rPr>
                <w:rFonts w:ascii="Verdana" w:eastAsia="Malgun Gothic" w:hAnsi="Verdana" w:cs="Arial"/>
                <w:b/>
                <w:color w:val="366092"/>
                <w:sz w:val="18"/>
                <w:szCs w:val="18"/>
                <w:lang w:val="el-GR"/>
              </w:rPr>
            </w:pPr>
            <w:r w:rsidRPr="00241796">
              <w:rPr>
                <w:rFonts w:ascii="Verdana" w:eastAsia="Malgun Gothic" w:hAnsi="Verdana" w:cs="Arial"/>
                <w:b/>
                <w:color w:val="366092"/>
                <w:sz w:val="18"/>
                <w:szCs w:val="18"/>
                <w:lang w:val="el-GR"/>
              </w:rPr>
              <w:t xml:space="preserve"> Τ</w:t>
            </w:r>
            <w:r w:rsidR="00FC4963" w:rsidRPr="00241796">
              <w:rPr>
                <w:rFonts w:ascii="Verdana" w:eastAsia="Malgun Gothic" w:hAnsi="Verdana" w:cs="Arial"/>
                <w:b/>
                <w:color w:val="366092"/>
                <w:sz w:val="18"/>
                <w:szCs w:val="18"/>
                <w:lang w:val="el-GR"/>
              </w:rPr>
              <w:t>1</w:t>
            </w:r>
            <w:r w:rsidRPr="00241796">
              <w:rPr>
                <w:rFonts w:ascii="Verdana" w:eastAsia="Malgun Gothic" w:hAnsi="Verdana" w:cs="Arial"/>
                <w:b/>
                <w:color w:val="366092"/>
                <w:sz w:val="18"/>
                <w:szCs w:val="18"/>
              </w:rPr>
              <w:t xml:space="preserve"> </w:t>
            </w:r>
            <w:r w:rsidRPr="00241796">
              <w:rPr>
                <w:rFonts w:ascii="Verdana" w:eastAsia="Malgun Gothic" w:hAnsi="Verdana" w:cs="Arial"/>
                <w:b/>
                <w:color w:val="366092"/>
                <w:sz w:val="18"/>
                <w:szCs w:val="18"/>
                <w:lang w:val="el-GR"/>
              </w:rPr>
              <w:t>202</w:t>
            </w:r>
            <w:r w:rsidR="00FC4963" w:rsidRPr="00241796">
              <w:rPr>
                <w:rFonts w:ascii="Verdana" w:eastAsia="Malgun Gothic" w:hAnsi="Verdana" w:cs="Arial"/>
                <w:b/>
                <w:color w:val="366092"/>
                <w:sz w:val="18"/>
                <w:szCs w:val="18"/>
                <w:lang w:val="el-GR"/>
              </w:rPr>
              <w:t>6</w:t>
            </w:r>
            <w:r w:rsidRPr="00241796">
              <w:rPr>
                <w:rFonts w:ascii="Verdana" w:eastAsia="Malgun Gothic" w:hAnsi="Verdana" w:cs="Arial"/>
                <w:b/>
                <w:color w:val="366092"/>
                <w:sz w:val="18"/>
                <w:szCs w:val="18"/>
                <w:lang w:val="el-GR"/>
              </w:rPr>
              <w:t xml:space="preserve">/ </w:t>
            </w:r>
          </w:p>
          <w:p w14:paraId="7E995EE9" w14:textId="0E8DB308" w:rsidR="00D2504B" w:rsidRPr="00241796" w:rsidRDefault="00D2504B" w:rsidP="006B5023">
            <w:pPr>
              <w:rPr>
                <w:rFonts w:ascii="Verdana" w:eastAsia="Malgun Gothic" w:hAnsi="Verdana" w:cs="Arial"/>
                <w:b/>
                <w:color w:val="366092"/>
                <w:sz w:val="18"/>
                <w:szCs w:val="18"/>
                <w:lang w:val="el-GR"/>
              </w:rPr>
            </w:pPr>
            <w:r w:rsidRPr="00241796">
              <w:rPr>
                <w:rFonts w:ascii="Verdana" w:eastAsia="Malgun Gothic" w:hAnsi="Verdana" w:cs="Arial"/>
                <w:b/>
                <w:color w:val="366092"/>
                <w:sz w:val="18"/>
                <w:szCs w:val="18"/>
              </w:rPr>
              <w:t xml:space="preserve"> </w:t>
            </w:r>
            <w:r w:rsidRPr="00241796">
              <w:rPr>
                <w:rFonts w:ascii="Verdana" w:eastAsia="Malgun Gothic" w:hAnsi="Verdana" w:cs="Arial"/>
                <w:b/>
                <w:color w:val="366092"/>
                <w:sz w:val="18"/>
                <w:szCs w:val="18"/>
                <w:lang w:val="el-GR"/>
              </w:rPr>
              <w:t>Τ</w:t>
            </w:r>
            <w:r w:rsidR="00FC4963" w:rsidRPr="00241796">
              <w:rPr>
                <w:rFonts w:ascii="Verdana" w:eastAsia="Malgun Gothic" w:hAnsi="Verdana" w:cs="Arial"/>
                <w:b/>
                <w:color w:val="366092"/>
                <w:sz w:val="18"/>
                <w:szCs w:val="18"/>
                <w:lang w:val="el-GR"/>
              </w:rPr>
              <w:t>4</w:t>
            </w:r>
            <w:r w:rsidRPr="00241796">
              <w:rPr>
                <w:rFonts w:ascii="Verdana" w:eastAsia="Malgun Gothic" w:hAnsi="Verdana" w:cs="Arial"/>
                <w:b/>
                <w:color w:val="366092"/>
                <w:sz w:val="18"/>
                <w:szCs w:val="18"/>
                <w:lang w:val="el-GR"/>
              </w:rPr>
              <w:t xml:space="preserve"> 202</w:t>
            </w:r>
            <w:r w:rsidR="00763695" w:rsidRPr="00241796">
              <w:rPr>
                <w:rFonts w:ascii="Verdana" w:eastAsia="Malgun Gothic" w:hAnsi="Verdana" w:cs="Arial"/>
                <w:b/>
                <w:color w:val="366092"/>
                <w:sz w:val="18"/>
                <w:szCs w:val="18"/>
                <w:lang w:val="el-GR"/>
              </w:rPr>
              <w:t>5</w:t>
            </w:r>
          </w:p>
        </w:tc>
        <w:tc>
          <w:tcPr>
            <w:tcW w:w="1491" w:type="dxa"/>
            <w:tcBorders>
              <w:top w:val="single" w:sz="4" w:space="0" w:color="365F91"/>
              <w:left w:val="nil"/>
              <w:bottom w:val="single" w:sz="4" w:space="0" w:color="366092"/>
              <w:right w:val="nil"/>
            </w:tcBorders>
            <w:vAlign w:val="center"/>
          </w:tcPr>
          <w:p w14:paraId="7B93D77E" w14:textId="4E9A450B" w:rsidR="00D2504B" w:rsidRPr="00241796" w:rsidRDefault="00D2504B" w:rsidP="009369D3">
            <w:pPr>
              <w:jc w:val="center"/>
              <w:rPr>
                <w:rFonts w:ascii="Verdana" w:eastAsia="Malgun Gothic" w:hAnsi="Verdana" w:cs="Arial"/>
                <w:color w:val="366092"/>
                <w:sz w:val="18"/>
                <w:szCs w:val="18"/>
                <w:lang w:val="el-GR"/>
              </w:rPr>
            </w:pPr>
            <w:r w:rsidRPr="00241796">
              <w:rPr>
                <w:rFonts w:ascii="Verdana" w:eastAsia="Malgun Gothic" w:hAnsi="Verdana" w:cs="Arial"/>
                <w:b/>
                <w:color w:val="366092"/>
                <w:sz w:val="18"/>
                <w:szCs w:val="18"/>
              </w:rPr>
              <w:t xml:space="preserve"> </w:t>
            </w:r>
            <w:r w:rsidRPr="00241796">
              <w:rPr>
                <w:rFonts w:ascii="Verdana" w:eastAsia="Malgun Gothic" w:hAnsi="Verdana" w:cs="Arial"/>
                <w:b/>
                <w:color w:val="366092"/>
                <w:sz w:val="18"/>
                <w:szCs w:val="18"/>
                <w:lang w:val="el-GR"/>
              </w:rPr>
              <w:t>Τ</w:t>
            </w:r>
            <w:r w:rsidR="00FC4963" w:rsidRPr="00241796">
              <w:rPr>
                <w:rFonts w:ascii="Verdana" w:eastAsia="Malgun Gothic" w:hAnsi="Verdana" w:cs="Arial"/>
                <w:b/>
                <w:color w:val="366092"/>
                <w:sz w:val="18"/>
                <w:szCs w:val="18"/>
                <w:lang w:val="el-GR"/>
              </w:rPr>
              <w:t>1</w:t>
            </w:r>
            <w:r w:rsidRPr="00241796">
              <w:rPr>
                <w:rFonts w:ascii="Verdana" w:eastAsia="Malgun Gothic" w:hAnsi="Verdana" w:cs="Arial"/>
                <w:b/>
                <w:color w:val="366092"/>
                <w:sz w:val="18"/>
                <w:szCs w:val="18"/>
              </w:rPr>
              <w:t xml:space="preserve">       </w:t>
            </w:r>
            <w:r w:rsidRPr="00241796">
              <w:rPr>
                <w:rFonts w:ascii="Verdana" w:eastAsia="Malgun Gothic" w:hAnsi="Verdana" w:cs="Arial"/>
                <w:b/>
                <w:color w:val="366092"/>
                <w:sz w:val="18"/>
                <w:szCs w:val="18"/>
                <w:lang w:val="el-GR"/>
              </w:rPr>
              <w:t>202</w:t>
            </w:r>
            <w:r w:rsidR="00FC4963" w:rsidRPr="00241796">
              <w:rPr>
                <w:rFonts w:ascii="Verdana" w:eastAsia="Malgun Gothic" w:hAnsi="Verdana" w:cs="Arial"/>
                <w:b/>
                <w:color w:val="366092"/>
                <w:sz w:val="18"/>
                <w:szCs w:val="18"/>
                <w:lang w:val="el-GR"/>
              </w:rPr>
              <w:t>6</w:t>
            </w:r>
            <w:r w:rsidRPr="00241796">
              <w:rPr>
                <w:rFonts w:ascii="Verdana" w:eastAsia="Malgun Gothic" w:hAnsi="Verdana" w:cs="Arial"/>
                <w:b/>
                <w:color w:val="366092"/>
                <w:sz w:val="18"/>
                <w:szCs w:val="18"/>
              </w:rPr>
              <w:t>/</w:t>
            </w:r>
            <w:r w:rsidRPr="00241796">
              <w:rPr>
                <w:rFonts w:ascii="Verdana" w:eastAsia="Malgun Gothic" w:hAnsi="Verdana" w:cs="Arial"/>
                <w:b/>
                <w:color w:val="366092"/>
                <w:sz w:val="18"/>
                <w:szCs w:val="18"/>
                <w:lang w:val="el-GR"/>
              </w:rPr>
              <w:t>202</w:t>
            </w:r>
            <w:r w:rsidR="00FC4963" w:rsidRPr="00241796">
              <w:rPr>
                <w:rFonts w:ascii="Verdana" w:eastAsia="Malgun Gothic" w:hAnsi="Verdana" w:cs="Arial"/>
                <w:b/>
                <w:color w:val="366092"/>
                <w:sz w:val="18"/>
                <w:szCs w:val="18"/>
                <w:lang w:val="el-GR"/>
              </w:rPr>
              <w:t>5</w:t>
            </w:r>
          </w:p>
        </w:tc>
      </w:tr>
      <w:tr w:rsidR="00241796" w:rsidRPr="00241796" w14:paraId="5C8D8ACD" w14:textId="77777777" w:rsidTr="00FA0BCA">
        <w:trPr>
          <w:trHeight w:val="504"/>
          <w:jc w:val="center"/>
        </w:trPr>
        <w:tc>
          <w:tcPr>
            <w:tcW w:w="2648" w:type="dxa"/>
            <w:tcBorders>
              <w:top w:val="single" w:sz="4" w:space="0" w:color="366092"/>
              <w:left w:val="nil"/>
              <w:bottom w:val="nil"/>
              <w:right w:val="nil"/>
            </w:tcBorders>
            <w:vAlign w:val="center"/>
          </w:tcPr>
          <w:p w14:paraId="448930C3" w14:textId="77777777" w:rsidR="006F43DA" w:rsidRPr="00241796" w:rsidRDefault="006F43DA" w:rsidP="006F43DA">
            <w:pPr>
              <w:rPr>
                <w:rFonts w:ascii="Verdana" w:eastAsia="Malgun Gothic" w:hAnsi="Verdana" w:cs="Arial"/>
                <w:b/>
                <w:color w:val="366092"/>
                <w:sz w:val="18"/>
                <w:szCs w:val="18"/>
                <w:u w:val="single"/>
                <w:lang w:val="el-GR"/>
              </w:rPr>
            </w:pPr>
            <w:r w:rsidRPr="00241796">
              <w:rPr>
                <w:rFonts w:ascii="Verdana" w:eastAsia="Malgun Gothic" w:hAnsi="Verdana" w:cs="Arial"/>
                <w:b/>
                <w:color w:val="366092"/>
                <w:sz w:val="18"/>
                <w:szCs w:val="18"/>
                <w:u w:val="single"/>
                <w:lang w:val="el-GR"/>
              </w:rPr>
              <w:t>Γενική Κυβέρνηση</w:t>
            </w:r>
          </w:p>
        </w:tc>
        <w:tc>
          <w:tcPr>
            <w:tcW w:w="1339" w:type="dxa"/>
            <w:tcBorders>
              <w:top w:val="single" w:sz="4" w:space="0" w:color="366092"/>
              <w:left w:val="nil"/>
              <w:bottom w:val="nil"/>
              <w:right w:val="nil"/>
            </w:tcBorders>
            <w:vAlign w:val="center"/>
          </w:tcPr>
          <w:p w14:paraId="5E2072F1" w14:textId="4F08F5F4"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72.072</w:t>
            </w:r>
          </w:p>
        </w:tc>
        <w:tc>
          <w:tcPr>
            <w:tcW w:w="1339" w:type="dxa"/>
            <w:tcBorders>
              <w:top w:val="single" w:sz="4" w:space="0" w:color="366092"/>
              <w:left w:val="nil"/>
              <w:bottom w:val="nil"/>
              <w:right w:val="nil"/>
            </w:tcBorders>
            <w:vAlign w:val="center"/>
          </w:tcPr>
          <w:p w14:paraId="1DE67A0B" w14:textId="46DAC950"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73.006</w:t>
            </w:r>
          </w:p>
        </w:tc>
        <w:tc>
          <w:tcPr>
            <w:tcW w:w="1339" w:type="dxa"/>
            <w:tcBorders>
              <w:top w:val="single" w:sz="4" w:space="0" w:color="366092"/>
              <w:left w:val="nil"/>
              <w:bottom w:val="nil"/>
              <w:right w:val="single" w:sz="4" w:space="0" w:color="366092"/>
            </w:tcBorders>
            <w:vAlign w:val="center"/>
          </w:tcPr>
          <w:p w14:paraId="2DE4C074" w14:textId="43A44D64"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73.236</w:t>
            </w:r>
          </w:p>
        </w:tc>
        <w:tc>
          <w:tcPr>
            <w:tcW w:w="270" w:type="dxa"/>
            <w:tcBorders>
              <w:top w:val="single" w:sz="4" w:space="0" w:color="366092"/>
              <w:left w:val="single" w:sz="4" w:space="0" w:color="366092"/>
              <w:bottom w:val="nil"/>
              <w:right w:val="single" w:sz="4" w:space="0" w:color="366092"/>
            </w:tcBorders>
            <w:vAlign w:val="center"/>
          </w:tcPr>
          <w:p w14:paraId="3BB7EE6B" w14:textId="131DC80E"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 </w:t>
            </w:r>
          </w:p>
        </w:tc>
        <w:tc>
          <w:tcPr>
            <w:tcW w:w="1339" w:type="dxa"/>
            <w:tcBorders>
              <w:top w:val="single" w:sz="4" w:space="0" w:color="366092"/>
              <w:left w:val="single" w:sz="4" w:space="0" w:color="366092"/>
              <w:bottom w:val="nil"/>
              <w:right w:val="nil"/>
            </w:tcBorders>
            <w:vAlign w:val="center"/>
          </w:tcPr>
          <w:p w14:paraId="1A425544" w14:textId="74D274DD" w:rsidR="006F43DA" w:rsidRPr="00241796" w:rsidRDefault="006F43DA" w:rsidP="006F43DA">
            <w:pPr>
              <w:ind w:right="340"/>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0,3</w:t>
            </w:r>
          </w:p>
        </w:tc>
        <w:tc>
          <w:tcPr>
            <w:tcW w:w="1491" w:type="dxa"/>
            <w:tcBorders>
              <w:top w:val="single" w:sz="4" w:space="0" w:color="366092"/>
              <w:left w:val="nil"/>
              <w:bottom w:val="nil"/>
              <w:right w:val="nil"/>
            </w:tcBorders>
            <w:vAlign w:val="center"/>
          </w:tcPr>
          <w:p w14:paraId="7DCDD5BC" w14:textId="749510DA" w:rsidR="006F43DA" w:rsidRPr="00241796" w:rsidRDefault="006F43DA" w:rsidP="006F43DA">
            <w:pPr>
              <w:ind w:right="340"/>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1,6</w:t>
            </w:r>
          </w:p>
        </w:tc>
      </w:tr>
      <w:tr w:rsidR="00241796" w:rsidRPr="00241796" w14:paraId="21F41E21" w14:textId="77777777" w:rsidTr="00B66D79">
        <w:trPr>
          <w:trHeight w:val="432"/>
          <w:jc w:val="center"/>
        </w:trPr>
        <w:tc>
          <w:tcPr>
            <w:tcW w:w="2648" w:type="dxa"/>
            <w:tcBorders>
              <w:top w:val="nil"/>
              <w:left w:val="nil"/>
              <w:bottom w:val="nil"/>
              <w:right w:val="nil"/>
            </w:tcBorders>
            <w:vAlign w:val="center"/>
          </w:tcPr>
          <w:p w14:paraId="3D12BDE7" w14:textId="77777777" w:rsidR="006F43DA" w:rsidRPr="00241796" w:rsidRDefault="006F43DA" w:rsidP="006F43DA">
            <w:pPr>
              <w:ind w:left="144"/>
              <w:rPr>
                <w:rFonts w:ascii="Verdana" w:eastAsia="Malgun Gothic" w:hAnsi="Verdana" w:cs="Arial"/>
                <w:b/>
                <w:color w:val="366092"/>
                <w:sz w:val="18"/>
                <w:szCs w:val="18"/>
                <w:lang w:val="el-GR"/>
              </w:rPr>
            </w:pPr>
            <w:r w:rsidRPr="00241796">
              <w:rPr>
                <w:rFonts w:ascii="Verdana" w:eastAsia="Malgun Gothic" w:hAnsi="Verdana" w:cs="Arial"/>
                <w:b/>
                <w:color w:val="366092"/>
                <w:sz w:val="18"/>
                <w:szCs w:val="18"/>
                <w:lang w:val="el-GR"/>
              </w:rPr>
              <w:t>Κεντρική Κυβέρνηση</w:t>
            </w:r>
          </w:p>
        </w:tc>
        <w:tc>
          <w:tcPr>
            <w:tcW w:w="1339" w:type="dxa"/>
            <w:tcBorders>
              <w:top w:val="nil"/>
              <w:left w:val="nil"/>
              <w:bottom w:val="nil"/>
              <w:right w:val="nil"/>
            </w:tcBorders>
            <w:vAlign w:val="center"/>
          </w:tcPr>
          <w:p w14:paraId="130C222F" w14:textId="7015AA14"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66.491</w:t>
            </w:r>
          </w:p>
        </w:tc>
        <w:tc>
          <w:tcPr>
            <w:tcW w:w="1339" w:type="dxa"/>
            <w:tcBorders>
              <w:top w:val="nil"/>
              <w:left w:val="nil"/>
              <w:bottom w:val="nil"/>
              <w:right w:val="nil"/>
            </w:tcBorders>
            <w:vAlign w:val="center"/>
          </w:tcPr>
          <w:p w14:paraId="538821B1" w14:textId="21FCF06B"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66.781</w:t>
            </w:r>
          </w:p>
        </w:tc>
        <w:tc>
          <w:tcPr>
            <w:tcW w:w="1339" w:type="dxa"/>
            <w:tcBorders>
              <w:top w:val="nil"/>
              <w:left w:val="nil"/>
              <w:bottom w:val="nil"/>
              <w:right w:val="single" w:sz="4" w:space="0" w:color="366092"/>
            </w:tcBorders>
            <w:vAlign w:val="center"/>
          </w:tcPr>
          <w:p w14:paraId="28815B1E" w14:textId="39205721"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66.830</w:t>
            </w:r>
          </w:p>
        </w:tc>
        <w:tc>
          <w:tcPr>
            <w:tcW w:w="270" w:type="dxa"/>
            <w:tcBorders>
              <w:top w:val="nil"/>
              <w:left w:val="single" w:sz="4" w:space="0" w:color="366092"/>
              <w:bottom w:val="nil"/>
              <w:right w:val="single" w:sz="4" w:space="0" w:color="366092"/>
            </w:tcBorders>
            <w:vAlign w:val="center"/>
          </w:tcPr>
          <w:p w14:paraId="0591633F" w14:textId="1E2EC37D"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 </w:t>
            </w:r>
          </w:p>
        </w:tc>
        <w:tc>
          <w:tcPr>
            <w:tcW w:w="1339" w:type="dxa"/>
            <w:tcBorders>
              <w:top w:val="nil"/>
              <w:left w:val="single" w:sz="4" w:space="0" w:color="366092"/>
              <w:bottom w:val="nil"/>
              <w:right w:val="nil"/>
            </w:tcBorders>
            <w:vAlign w:val="center"/>
          </w:tcPr>
          <w:p w14:paraId="35991718" w14:textId="461FFEB3" w:rsidR="006F43DA" w:rsidRPr="00241796" w:rsidRDefault="006F43DA" w:rsidP="006F43DA">
            <w:pPr>
              <w:ind w:right="340"/>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0,1</w:t>
            </w:r>
          </w:p>
        </w:tc>
        <w:tc>
          <w:tcPr>
            <w:tcW w:w="1491" w:type="dxa"/>
            <w:tcBorders>
              <w:top w:val="nil"/>
              <w:left w:val="nil"/>
              <w:bottom w:val="nil"/>
              <w:right w:val="nil"/>
            </w:tcBorders>
            <w:vAlign w:val="center"/>
          </w:tcPr>
          <w:p w14:paraId="4D17B7D4" w14:textId="09BBB7BB" w:rsidR="006F43DA" w:rsidRPr="00241796" w:rsidRDefault="006F43DA" w:rsidP="006F43DA">
            <w:pPr>
              <w:ind w:right="340"/>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0,5</w:t>
            </w:r>
          </w:p>
        </w:tc>
      </w:tr>
      <w:tr w:rsidR="00241796" w:rsidRPr="00241796" w14:paraId="2D31F9A2" w14:textId="77777777" w:rsidTr="00B66D79">
        <w:trPr>
          <w:trHeight w:val="432"/>
          <w:jc w:val="center"/>
        </w:trPr>
        <w:tc>
          <w:tcPr>
            <w:tcW w:w="2648" w:type="dxa"/>
            <w:tcBorders>
              <w:top w:val="nil"/>
              <w:left w:val="nil"/>
              <w:bottom w:val="nil"/>
              <w:right w:val="nil"/>
            </w:tcBorders>
            <w:vAlign w:val="center"/>
          </w:tcPr>
          <w:p w14:paraId="2D3490DC" w14:textId="32B0D920" w:rsidR="006F43DA" w:rsidRPr="00241796" w:rsidRDefault="006F43DA" w:rsidP="006F43DA">
            <w:pPr>
              <w:ind w:left="288"/>
              <w:rPr>
                <w:rFonts w:ascii="Verdana" w:eastAsia="Malgun Gothic" w:hAnsi="Verdana" w:cs="Arial"/>
                <w:color w:val="366092"/>
                <w:sz w:val="18"/>
                <w:szCs w:val="18"/>
                <w:lang w:val="el-GR"/>
              </w:rPr>
            </w:pPr>
            <w:r w:rsidRPr="00241796">
              <w:rPr>
                <w:rFonts w:ascii="Verdana" w:eastAsia="Malgun Gothic" w:hAnsi="Verdana" w:cs="Arial"/>
                <w:color w:val="366092"/>
                <w:sz w:val="18"/>
                <w:szCs w:val="18"/>
                <w:lang w:val="el-GR"/>
              </w:rPr>
              <w:t>Κρατικοί Υπάλληλοι</w:t>
            </w:r>
          </w:p>
        </w:tc>
        <w:tc>
          <w:tcPr>
            <w:tcW w:w="1339" w:type="dxa"/>
            <w:tcBorders>
              <w:top w:val="nil"/>
              <w:left w:val="nil"/>
              <w:bottom w:val="nil"/>
              <w:right w:val="nil"/>
            </w:tcBorders>
            <w:vAlign w:val="center"/>
          </w:tcPr>
          <w:p w14:paraId="54A61C97" w14:textId="36C0F792" w:rsidR="006F43DA" w:rsidRPr="00241796" w:rsidRDefault="006F43DA" w:rsidP="006F43DA">
            <w:pPr>
              <w:ind w:right="144"/>
              <w:jc w:val="right"/>
              <w:rPr>
                <w:rFonts w:ascii="Verdana" w:eastAsia="Malgun Gothic" w:hAnsi="Verdana" w:cs="Arial"/>
                <w:color w:val="366092"/>
                <w:sz w:val="18"/>
                <w:szCs w:val="18"/>
                <w:lang w:val="el-GR"/>
              </w:rPr>
            </w:pPr>
            <w:r w:rsidRPr="00241796">
              <w:rPr>
                <w:rFonts w:ascii="Verdana" w:hAnsi="Verdana" w:cs="Arial"/>
                <w:color w:val="366092"/>
                <w:sz w:val="18"/>
                <w:szCs w:val="18"/>
              </w:rPr>
              <w:t>55.243</w:t>
            </w:r>
          </w:p>
        </w:tc>
        <w:tc>
          <w:tcPr>
            <w:tcW w:w="1339" w:type="dxa"/>
            <w:tcBorders>
              <w:top w:val="nil"/>
              <w:left w:val="nil"/>
              <w:bottom w:val="nil"/>
              <w:right w:val="nil"/>
            </w:tcBorders>
            <w:vAlign w:val="center"/>
          </w:tcPr>
          <w:p w14:paraId="03A3B070" w14:textId="59622023" w:rsidR="006F43DA" w:rsidRPr="00241796" w:rsidRDefault="006F43DA" w:rsidP="006F43DA">
            <w:pPr>
              <w:ind w:right="144"/>
              <w:jc w:val="right"/>
              <w:rPr>
                <w:rFonts w:ascii="Verdana" w:eastAsia="Malgun Gothic" w:hAnsi="Verdana" w:cs="Arial"/>
                <w:color w:val="366092"/>
                <w:sz w:val="18"/>
                <w:szCs w:val="18"/>
                <w:lang w:val="el-GR"/>
              </w:rPr>
            </w:pPr>
            <w:r w:rsidRPr="00241796">
              <w:rPr>
                <w:rFonts w:ascii="Verdana" w:hAnsi="Verdana" w:cs="Arial"/>
                <w:color w:val="366092"/>
                <w:sz w:val="18"/>
                <w:szCs w:val="18"/>
              </w:rPr>
              <w:t>55.215</w:t>
            </w:r>
          </w:p>
        </w:tc>
        <w:tc>
          <w:tcPr>
            <w:tcW w:w="1339" w:type="dxa"/>
            <w:tcBorders>
              <w:top w:val="nil"/>
              <w:left w:val="nil"/>
              <w:bottom w:val="nil"/>
              <w:right w:val="single" w:sz="4" w:space="0" w:color="366092"/>
            </w:tcBorders>
            <w:vAlign w:val="center"/>
          </w:tcPr>
          <w:p w14:paraId="39B47B86" w14:textId="2023AEEF" w:rsidR="006F43DA" w:rsidRPr="00241796" w:rsidRDefault="006F43DA" w:rsidP="006F43DA">
            <w:pPr>
              <w:ind w:right="144"/>
              <w:jc w:val="right"/>
              <w:rPr>
                <w:rFonts w:ascii="Verdana" w:eastAsia="Malgun Gothic" w:hAnsi="Verdana" w:cs="Arial"/>
                <w:color w:val="366092"/>
                <w:sz w:val="18"/>
                <w:szCs w:val="18"/>
                <w:lang w:val="el-GR"/>
              </w:rPr>
            </w:pPr>
            <w:r w:rsidRPr="00241796">
              <w:rPr>
                <w:rFonts w:ascii="Verdana" w:hAnsi="Verdana" w:cs="Arial"/>
                <w:color w:val="366092"/>
                <w:sz w:val="18"/>
                <w:szCs w:val="18"/>
              </w:rPr>
              <w:t>55.354</w:t>
            </w:r>
          </w:p>
        </w:tc>
        <w:tc>
          <w:tcPr>
            <w:tcW w:w="270" w:type="dxa"/>
            <w:tcBorders>
              <w:top w:val="nil"/>
              <w:left w:val="single" w:sz="4" w:space="0" w:color="366092"/>
              <w:bottom w:val="nil"/>
              <w:right w:val="single" w:sz="4" w:space="0" w:color="366092"/>
            </w:tcBorders>
            <w:vAlign w:val="center"/>
          </w:tcPr>
          <w:p w14:paraId="5BF39E6B" w14:textId="2A7B8518" w:rsidR="006F43DA" w:rsidRPr="00241796" w:rsidRDefault="006F43DA" w:rsidP="006F43DA">
            <w:pPr>
              <w:ind w:right="144"/>
              <w:jc w:val="right"/>
              <w:rPr>
                <w:rFonts w:ascii="Verdana" w:eastAsia="Malgun Gothic" w:hAnsi="Verdana" w:cs="Arial"/>
                <w:color w:val="366092"/>
                <w:sz w:val="18"/>
                <w:szCs w:val="18"/>
                <w:lang w:val="el-GR"/>
              </w:rPr>
            </w:pPr>
            <w:r w:rsidRPr="00241796">
              <w:rPr>
                <w:rFonts w:ascii="Verdana" w:hAnsi="Verdana" w:cs="Arial"/>
                <w:color w:val="366092"/>
                <w:sz w:val="18"/>
                <w:szCs w:val="18"/>
              </w:rPr>
              <w:t> </w:t>
            </w:r>
          </w:p>
        </w:tc>
        <w:tc>
          <w:tcPr>
            <w:tcW w:w="1339" w:type="dxa"/>
            <w:tcBorders>
              <w:top w:val="nil"/>
              <w:left w:val="single" w:sz="4" w:space="0" w:color="366092"/>
              <w:bottom w:val="nil"/>
              <w:right w:val="nil"/>
            </w:tcBorders>
            <w:vAlign w:val="center"/>
          </w:tcPr>
          <w:p w14:paraId="2C114770" w14:textId="4A56B53C" w:rsidR="006F43DA" w:rsidRPr="00241796" w:rsidRDefault="006F43DA" w:rsidP="006F43DA">
            <w:pPr>
              <w:ind w:right="340"/>
              <w:jc w:val="right"/>
              <w:rPr>
                <w:rFonts w:ascii="Verdana" w:eastAsia="Malgun Gothic" w:hAnsi="Verdana" w:cs="Arial"/>
                <w:color w:val="366092"/>
                <w:sz w:val="18"/>
                <w:szCs w:val="18"/>
                <w:lang w:val="el-GR"/>
              </w:rPr>
            </w:pPr>
            <w:r w:rsidRPr="00241796">
              <w:rPr>
                <w:rFonts w:ascii="Verdana" w:hAnsi="Verdana" w:cs="Arial"/>
                <w:color w:val="366092"/>
                <w:sz w:val="18"/>
                <w:szCs w:val="18"/>
              </w:rPr>
              <w:t>0,3</w:t>
            </w:r>
          </w:p>
        </w:tc>
        <w:tc>
          <w:tcPr>
            <w:tcW w:w="1491" w:type="dxa"/>
            <w:tcBorders>
              <w:top w:val="nil"/>
              <w:left w:val="nil"/>
              <w:bottom w:val="nil"/>
              <w:right w:val="nil"/>
            </w:tcBorders>
            <w:vAlign w:val="center"/>
          </w:tcPr>
          <w:p w14:paraId="2DEE61FD" w14:textId="1E2091EE" w:rsidR="006F43DA" w:rsidRPr="00241796" w:rsidRDefault="006F43DA" w:rsidP="006F43DA">
            <w:pPr>
              <w:ind w:right="340"/>
              <w:jc w:val="right"/>
              <w:rPr>
                <w:rFonts w:ascii="Verdana" w:eastAsia="Malgun Gothic" w:hAnsi="Verdana" w:cs="Arial"/>
                <w:color w:val="366092"/>
                <w:sz w:val="18"/>
                <w:szCs w:val="18"/>
                <w:lang w:val="el-GR"/>
              </w:rPr>
            </w:pPr>
            <w:r w:rsidRPr="00241796">
              <w:rPr>
                <w:rFonts w:ascii="Verdana" w:hAnsi="Verdana" w:cs="Arial"/>
                <w:color w:val="366092"/>
                <w:sz w:val="18"/>
                <w:szCs w:val="18"/>
              </w:rPr>
              <w:t>0,2</w:t>
            </w:r>
          </w:p>
        </w:tc>
      </w:tr>
      <w:tr w:rsidR="00241796" w:rsidRPr="00241796" w14:paraId="14327C45" w14:textId="77777777" w:rsidTr="00B66D79">
        <w:trPr>
          <w:trHeight w:val="461"/>
          <w:jc w:val="center"/>
        </w:trPr>
        <w:tc>
          <w:tcPr>
            <w:tcW w:w="2648" w:type="dxa"/>
            <w:tcBorders>
              <w:top w:val="nil"/>
              <w:left w:val="nil"/>
              <w:bottom w:val="nil"/>
              <w:right w:val="nil"/>
            </w:tcBorders>
            <w:vAlign w:val="center"/>
          </w:tcPr>
          <w:p w14:paraId="714283B5" w14:textId="77777777" w:rsidR="006F43DA" w:rsidRPr="00241796" w:rsidRDefault="006F43DA" w:rsidP="006F43DA">
            <w:pPr>
              <w:ind w:left="288"/>
              <w:rPr>
                <w:rFonts w:ascii="Verdana" w:eastAsia="Malgun Gothic" w:hAnsi="Verdana" w:cs="Arial"/>
                <w:color w:val="366092"/>
                <w:sz w:val="18"/>
                <w:szCs w:val="18"/>
                <w:lang w:val="el-GR"/>
              </w:rPr>
            </w:pPr>
            <w:r w:rsidRPr="00241796">
              <w:rPr>
                <w:rFonts w:ascii="Verdana" w:eastAsia="Malgun Gothic" w:hAnsi="Verdana" w:cs="Arial"/>
                <w:color w:val="366092"/>
                <w:sz w:val="18"/>
                <w:szCs w:val="18"/>
                <w:lang w:val="el-GR"/>
              </w:rPr>
              <w:t>Μη Κερδοσκοπικοί Οργανισμοί</w:t>
            </w:r>
          </w:p>
        </w:tc>
        <w:tc>
          <w:tcPr>
            <w:tcW w:w="1339" w:type="dxa"/>
            <w:tcBorders>
              <w:top w:val="nil"/>
              <w:left w:val="nil"/>
              <w:bottom w:val="nil"/>
              <w:right w:val="nil"/>
            </w:tcBorders>
            <w:vAlign w:val="center"/>
          </w:tcPr>
          <w:p w14:paraId="1FC39803" w14:textId="151A6A07" w:rsidR="006F43DA" w:rsidRPr="00241796" w:rsidRDefault="006F43DA" w:rsidP="006F43DA">
            <w:pPr>
              <w:ind w:right="144"/>
              <w:jc w:val="right"/>
              <w:rPr>
                <w:rFonts w:ascii="Verdana" w:eastAsia="Malgun Gothic" w:hAnsi="Verdana" w:cs="Arial"/>
                <w:color w:val="366092"/>
                <w:sz w:val="18"/>
                <w:szCs w:val="18"/>
                <w:lang w:val="el-GR"/>
              </w:rPr>
            </w:pPr>
            <w:r w:rsidRPr="00241796">
              <w:rPr>
                <w:rFonts w:ascii="Verdana" w:hAnsi="Verdana" w:cs="Arial"/>
                <w:color w:val="366092"/>
                <w:sz w:val="18"/>
                <w:szCs w:val="18"/>
              </w:rPr>
              <w:t>11.248</w:t>
            </w:r>
          </w:p>
        </w:tc>
        <w:tc>
          <w:tcPr>
            <w:tcW w:w="1339" w:type="dxa"/>
            <w:tcBorders>
              <w:top w:val="nil"/>
              <w:left w:val="nil"/>
              <w:bottom w:val="nil"/>
              <w:right w:val="nil"/>
            </w:tcBorders>
            <w:vAlign w:val="center"/>
          </w:tcPr>
          <w:p w14:paraId="2DAB7C3D" w14:textId="216ECCC9" w:rsidR="006F43DA" w:rsidRPr="00241796" w:rsidRDefault="006F43DA" w:rsidP="006F43DA">
            <w:pPr>
              <w:ind w:right="144"/>
              <w:jc w:val="right"/>
              <w:rPr>
                <w:rFonts w:ascii="Verdana" w:eastAsia="Malgun Gothic" w:hAnsi="Verdana" w:cs="Arial"/>
                <w:color w:val="366092"/>
                <w:sz w:val="18"/>
                <w:szCs w:val="18"/>
                <w:lang w:val="el-GR"/>
              </w:rPr>
            </w:pPr>
            <w:r w:rsidRPr="00241796">
              <w:rPr>
                <w:rFonts w:ascii="Verdana" w:hAnsi="Verdana" w:cs="Arial"/>
                <w:color w:val="366092"/>
                <w:sz w:val="18"/>
                <w:szCs w:val="18"/>
              </w:rPr>
              <w:t>11.566</w:t>
            </w:r>
          </w:p>
        </w:tc>
        <w:tc>
          <w:tcPr>
            <w:tcW w:w="1339" w:type="dxa"/>
            <w:tcBorders>
              <w:top w:val="nil"/>
              <w:left w:val="nil"/>
              <w:bottom w:val="nil"/>
              <w:right w:val="single" w:sz="4" w:space="0" w:color="366092"/>
            </w:tcBorders>
            <w:vAlign w:val="center"/>
          </w:tcPr>
          <w:p w14:paraId="26C9FF23" w14:textId="15D04BAC" w:rsidR="006F43DA" w:rsidRPr="00241796" w:rsidRDefault="006F43DA" w:rsidP="006F43DA">
            <w:pPr>
              <w:ind w:right="144"/>
              <w:jc w:val="right"/>
              <w:rPr>
                <w:rFonts w:ascii="Verdana" w:eastAsia="Malgun Gothic" w:hAnsi="Verdana" w:cs="Arial"/>
                <w:color w:val="366092"/>
                <w:sz w:val="18"/>
                <w:szCs w:val="18"/>
                <w:lang w:val="el-GR"/>
              </w:rPr>
            </w:pPr>
            <w:r w:rsidRPr="00241796">
              <w:rPr>
                <w:rFonts w:ascii="Verdana" w:hAnsi="Verdana" w:cs="Arial"/>
                <w:color w:val="366092"/>
                <w:sz w:val="18"/>
                <w:szCs w:val="18"/>
              </w:rPr>
              <w:t>11.476</w:t>
            </w:r>
          </w:p>
        </w:tc>
        <w:tc>
          <w:tcPr>
            <w:tcW w:w="270" w:type="dxa"/>
            <w:tcBorders>
              <w:top w:val="nil"/>
              <w:left w:val="single" w:sz="4" w:space="0" w:color="366092"/>
              <w:bottom w:val="nil"/>
              <w:right w:val="single" w:sz="4" w:space="0" w:color="366092"/>
            </w:tcBorders>
            <w:vAlign w:val="center"/>
          </w:tcPr>
          <w:p w14:paraId="2E4DA66D" w14:textId="57341BB2" w:rsidR="006F43DA" w:rsidRPr="00241796" w:rsidRDefault="006F43DA" w:rsidP="006F43DA">
            <w:pPr>
              <w:ind w:right="144"/>
              <w:jc w:val="right"/>
              <w:rPr>
                <w:rFonts w:ascii="Verdana" w:eastAsia="Malgun Gothic" w:hAnsi="Verdana" w:cs="Arial"/>
                <w:color w:val="366092"/>
                <w:sz w:val="18"/>
                <w:szCs w:val="18"/>
                <w:lang w:val="el-GR"/>
              </w:rPr>
            </w:pPr>
            <w:r w:rsidRPr="00241796">
              <w:rPr>
                <w:rFonts w:ascii="Verdana" w:hAnsi="Verdana" w:cs="Arial"/>
                <w:color w:val="366092"/>
                <w:sz w:val="18"/>
                <w:szCs w:val="18"/>
              </w:rPr>
              <w:t> </w:t>
            </w:r>
          </w:p>
        </w:tc>
        <w:tc>
          <w:tcPr>
            <w:tcW w:w="1339" w:type="dxa"/>
            <w:tcBorders>
              <w:top w:val="nil"/>
              <w:left w:val="single" w:sz="4" w:space="0" w:color="366092"/>
              <w:bottom w:val="nil"/>
              <w:right w:val="nil"/>
            </w:tcBorders>
            <w:vAlign w:val="center"/>
          </w:tcPr>
          <w:p w14:paraId="73F66CBA" w14:textId="0BFE618D" w:rsidR="006F43DA" w:rsidRPr="00241796" w:rsidRDefault="006F43DA" w:rsidP="006F43DA">
            <w:pPr>
              <w:ind w:right="340"/>
              <w:jc w:val="right"/>
              <w:rPr>
                <w:rFonts w:ascii="Verdana" w:eastAsia="Malgun Gothic" w:hAnsi="Verdana" w:cs="Arial"/>
                <w:color w:val="366092"/>
                <w:sz w:val="18"/>
                <w:szCs w:val="18"/>
                <w:lang w:val="el-GR"/>
              </w:rPr>
            </w:pPr>
            <w:r w:rsidRPr="00241796">
              <w:rPr>
                <w:rFonts w:ascii="Verdana" w:hAnsi="Verdana" w:cs="Arial"/>
                <w:color w:val="366092"/>
                <w:sz w:val="18"/>
                <w:szCs w:val="18"/>
              </w:rPr>
              <w:t>-0,8</w:t>
            </w:r>
          </w:p>
        </w:tc>
        <w:tc>
          <w:tcPr>
            <w:tcW w:w="1491" w:type="dxa"/>
            <w:tcBorders>
              <w:top w:val="nil"/>
              <w:left w:val="nil"/>
              <w:bottom w:val="nil"/>
              <w:right w:val="nil"/>
            </w:tcBorders>
            <w:vAlign w:val="center"/>
          </w:tcPr>
          <w:p w14:paraId="4FB60033" w14:textId="14B680E4" w:rsidR="006F43DA" w:rsidRPr="00241796" w:rsidRDefault="006F43DA" w:rsidP="006F43DA">
            <w:pPr>
              <w:ind w:right="340"/>
              <w:jc w:val="right"/>
              <w:rPr>
                <w:rFonts w:ascii="Verdana" w:eastAsia="Malgun Gothic" w:hAnsi="Verdana" w:cs="Arial"/>
                <w:color w:val="366092"/>
                <w:sz w:val="18"/>
                <w:szCs w:val="18"/>
                <w:lang w:val="el-GR"/>
              </w:rPr>
            </w:pPr>
            <w:r w:rsidRPr="00241796">
              <w:rPr>
                <w:rFonts w:ascii="Verdana" w:hAnsi="Verdana" w:cs="Arial"/>
                <w:color w:val="366092"/>
                <w:sz w:val="18"/>
                <w:szCs w:val="18"/>
              </w:rPr>
              <w:t>2,0</w:t>
            </w:r>
          </w:p>
        </w:tc>
      </w:tr>
      <w:tr w:rsidR="00241796" w:rsidRPr="00241796" w14:paraId="199D1801" w14:textId="77777777" w:rsidTr="00B66D79">
        <w:trPr>
          <w:trHeight w:val="432"/>
          <w:jc w:val="center"/>
        </w:trPr>
        <w:tc>
          <w:tcPr>
            <w:tcW w:w="2648" w:type="dxa"/>
            <w:tcBorders>
              <w:top w:val="nil"/>
              <w:left w:val="nil"/>
              <w:bottom w:val="nil"/>
              <w:right w:val="nil"/>
            </w:tcBorders>
            <w:vAlign w:val="center"/>
          </w:tcPr>
          <w:p w14:paraId="6FD63170" w14:textId="77777777" w:rsidR="006F43DA" w:rsidRPr="00241796" w:rsidRDefault="006F43DA" w:rsidP="006F43DA">
            <w:pPr>
              <w:ind w:left="144"/>
              <w:rPr>
                <w:rFonts w:ascii="Verdana" w:eastAsia="Malgun Gothic" w:hAnsi="Verdana" w:cs="Arial"/>
                <w:b/>
                <w:color w:val="366092"/>
                <w:sz w:val="18"/>
                <w:szCs w:val="18"/>
                <w:lang w:val="el-GR"/>
              </w:rPr>
            </w:pPr>
            <w:r w:rsidRPr="00241796">
              <w:rPr>
                <w:rFonts w:ascii="Verdana" w:eastAsia="Malgun Gothic" w:hAnsi="Verdana" w:cs="Arial"/>
                <w:b/>
                <w:color w:val="366092"/>
                <w:sz w:val="18"/>
                <w:szCs w:val="18"/>
                <w:lang w:val="el-GR"/>
              </w:rPr>
              <w:t>Τοπικές Αρχές</w:t>
            </w:r>
          </w:p>
        </w:tc>
        <w:tc>
          <w:tcPr>
            <w:tcW w:w="1339" w:type="dxa"/>
            <w:tcBorders>
              <w:top w:val="nil"/>
              <w:left w:val="nil"/>
              <w:bottom w:val="nil"/>
              <w:right w:val="nil"/>
            </w:tcBorders>
            <w:vAlign w:val="center"/>
          </w:tcPr>
          <w:p w14:paraId="073395BE" w14:textId="0E362293"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5.581</w:t>
            </w:r>
          </w:p>
        </w:tc>
        <w:tc>
          <w:tcPr>
            <w:tcW w:w="1339" w:type="dxa"/>
            <w:tcBorders>
              <w:top w:val="nil"/>
              <w:left w:val="nil"/>
              <w:bottom w:val="nil"/>
              <w:right w:val="nil"/>
            </w:tcBorders>
            <w:vAlign w:val="center"/>
          </w:tcPr>
          <w:p w14:paraId="61045DD5" w14:textId="1A426196"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6.225</w:t>
            </w:r>
          </w:p>
        </w:tc>
        <w:tc>
          <w:tcPr>
            <w:tcW w:w="1339" w:type="dxa"/>
            <w:tcBorders>
              <w:top w:val="nil"/>
              <w:left w:val="nil"/>
              <w:bottom w:val="nil"/>
              <w:right w:val="single" w:sz="4" w:space="0" w:color="366092"/>
            </w:tcBorders>
            <w:vAlign w:val="center"/>
          </w:tcPr>
          <w:p w14:paraId="7F909CFA" w14:textId="32AC8C5D"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6.406</w:t>
            </w:r>
          </w:p>
        </w:tc>
        <w:tc>
          <w:tcPr>
            <w:tcW w:w="270" w:type="dxa"/>
            <w:tcBorders>
              <w:top w:val="nil"/>
              <w:left w:val="single" w:sz="4" w:space="0" w:color="366092"/>
              <w:bottom w:val="nil"/>
              <w:right w:val="single" w:sz="4" w:space="0" w:color="366092"/>
            </w:tcBorders>
            <w:vAlign w:val="center"/>
          </w:tcPr>
          <w:p w14:paraId="69E31289" w14:textId="7B904D13"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 </w:t>
            </w:r>
          </w:p>
        </w:tc>
        <w:tc>
          <w:tcPr>
            <w:tcW w:w="1339" w:type="dxa"/>
            <w:tcBorders>
              <w:top w:val="nil"/>
              <w:left w:val="single" w:sz="4" w:space="0" w:color="366092"/>
              <w:bottom w:val="nil"/>
              <w:right w:val="nil"/>
            </w:tcBorders>
            <w:vAlign w:val="center"/>
          </w:tcPr>
          <w:p w14:paraId="474B0B61" w14:textId="70002674" w:rsidR="006F43DA" w:rsidRPr="00241796" w:rsidRDefault="006F43DA" w:rsidP="006F43DA">
            <w:pPr>
              <w:ind w:right="340"/>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2,9</w:t>
            </w:r>
          </w:p>
        </w:tc>
        <w:tc>
          <w:tcPr>
            <w:tcW w:w="1491" w:type="dxa"/>
            <w:tcBorders>
              <w:top w:val="nil"/>
              <w:left w:val="nil"/>
              <w:bottom w:val="nil"/>
              <w:right w:val="nil"/>
            </w:tcBorders>
            <w:vAlign w:val="center"/>
          </w:tcPr>
          <w:p w14:paraId="25005A83" w14:textId="5C20C5A1" w:rsidR="006F43DA" w:rsidRPr="00241796" w:rsidRDefault="006F43DA" w:rsidP="006F43DA">
            <w:pPr>
              <w:ind w:right="340"/>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14,8</w:t>
            </w:r>
          </w:p>
        </w:tc>
      </w:tr>
      <w:tr w:rsidR="00241796" w:rsidRPr="00241796" w14:paraId="339C47A9" w14:textId="77777777" w:rsidTr="00B66D79">
        <w:trPr>
          <w:trHeight w:val="529"/>
          <w:jc w:val="center"/>
        </w:trPr>
        <w:tc>
          <w:tcPr>
            <w:tcW w:w="2648" w:type="dxa"/>
            <w:tcBorders>
              <w:top w:val="nil"/>
              <w:left w:val="nil"/>
              <w:bottom w:val="nil"/>
              <w:right w:val="nil"/>
            </w:tcBorders>
            <w:vAlign w:val="center"/>
          </w:tcPr>
          <w:p w14:paraId="0830A702" w14:textId="46F45429" w:rsidR="006F43DA" w:rsidRPr="00241796" w:rsidRDefault="006F43DA" w:rsidP="006F43DA">
            <w:pPr>
              <w:ind w:left="288"/>
              <w:rPr>
                <w:rFonts w:ascii="Verdana" w:eastAsia="Malgun Gothic" w:hAnsi="Verdana" w:cs="Arial"/>
                <w:color w:val="366092"/>
                <w:sz w:val="18"/>
                <w:szCs w:val="18"/>
                <w:lang w:val="el-GR"/>
              </w:rPr>
            </w:pPr>
            <w:r w:rsidRPr="00241796">
              <w:rPr>
                <w:rFonts w:ascii="Verdana" w:eastAsia="Malgun Gothic" w:hAnsi="Verdana" w:cs="Arial"/>
                <w:color w:val="366092"/>
                <w:sz w:val="18"/>
                <w:szCs w:val="18"/>
                <w:lang w:val="el-GR"/>
              </w:rPr>
              <w:t>Επαρχιακοί Οργανισμοί Αυτοδιοίκησης</w:t>
            </w:r>
          </w:p>
        </w:tc>
        <w:tc>
          <w:tcPr>
            <w:tcW w:w="1339" w:type="dxa"/>
            <w:tcBorders>
              <w:top w:val="nil"/>
              <w:left w:val="nil"/>
              <w:bottom w:val="nil"/>
              <w:right w:val="nil"/>
            </w:tcBorders>
            <w:vAlign w:val="center"/>
          </w:tcPr>
          <w:p w14:paraId="4D83AEB9" w14:textId="0E46BFE7" w:rsidR="006F43DA" w:rsidRPr="00241796" w:rsidRDefault="006F43DA" w:rsidP="006F43DA">
            <w:pPr>
              <w:ind w:right="144"/>
              <w:jc w:val="right"/>
              <w:rPr>
                <w:rFonts w:ascii="Verdana" w:hAnsi="Verdana" w:cs="Arial"/>
                <w:color w:val="366092"/>
                <w:sz w:val="18"/>
                <w:szCs w:val="18"/>
              </w:rPr>
            </w:pPr>
            <w:r w:rsidRPr="00241796">
              <w:rPr>
                <w:rFonts w:ascii="Verdana" w:hAnsi="Verdana" w:cs="Arial"/>
                <w:color w:val="366092"/>
                <w:sz w:val="18"/>
                <w:szCs w:val="18"/>
              </w:rPr>
              <w:t>927</w:t>
            </w:r>
          </w:p>
        </w:tc>
        <w:tc>
          <w:tcPr>
            <w:tcW w:w="1339" w:type="dxa"/>
            <w:tcBorders>
              <w:top w:val="nil"/>
              <w:left w:val="nil"/>
              <w:bottom w:val="nil"/>
              <w:right w:val="nil"/>
            </w:tcBorders>
            <w:vAlign w:val="center"/>
          </w:tcPr>
          <w:p w14:paraId="4FD2D57C" w14:textId="7622F2DB" w:rsidR="006F43DA" w:rsidRPr="00241796" w:rsidRDefault="006F43DA" w:rsidP="006F43DA">
            <w:pPr>
              <w:ind w:right="144"/>
              <w:jc w:val="right"/>
              <w:rPr>
                <w:rFonts w:ascii="Verdana" w:hAnsi="Verdana" w:cs="Arial"/>
                <w:color w:val="366092"/>
                <w:sz w:val="18"/>
                <w:szCs w:val="18"/>
              </w:rPr>
            </w:pPr>
            <w:r w:rsidRPr="00241796">
              <w:rPr>
                <w:rFonts w:ascii="Verdana" w:hAnsi="Verdana" w:cs="Arial"/>
                <w:color w:val="366092"/>
                <w:sz w:val="18"/>
                <w:szCs w:val="18"/>
              </w:rPr>
              <w:t>1.309</w:t>
            </w:r>
          </w:p>
        </w:tc>
        <w:tc>
          <w:tcPr>
            <w:tcW w:w="1339" w:type="dxa"/>
            <w:tcBorders>
              <w:top w:val="nil"/>
              <w:left w:val="nil"/>
              <w:bottom w:val="nil"/>
              <w:right w:val="single" w:sz="4" w:space="0" w:color="366092"/>
            </w:tcBorders>
            <w:vAlign w:val="center"/>
          </w:tcPr>
          <w:p w14:paraId="6654CD90" w14:textId="62FD8473" w:rsidR="006F43DA" w:rsidRPr="00241796" w:rsidRDefault="006F43DA" w:rsidP="006F43DA">
            <w:pPr>
              <w:ind w:right="144"/>
              <w:jc w:val="right"/>
              <w:rPr>
                <w:rFonts w:ascii="Verdana" w:hAnsi="Verdana" w:cs="Arial"/>
                <w:color w:val="366092"/>
                <w:sz w:val="18"/>
                <w:szCs w:val="18"/>
              </w:rPr>
            </w:pPr>
            <w:r w:rsidRPr="00241796">
              <w:rPr>
                <w:rFonts w:ascii="Verdana" w:hAnsi="Verdana" w:cs="Arial"/>
                <w:color w:val="366092"/>
                <w:sz w:val="18"/>
                <w:szCs w:val="18"/>
              </w:rPr>
              <w:t>1.439</w:t>
            </w:r>
          </w:p>
        </w:tc>
        <w:tc>
          <w:tcPr>
            <w:tcW w:w="270" w:type="dxa"/>
            <w:tcBorders>
              <w:top w:val="nil"/>
              <w:left w:val="single" w:sz="4" w:space="0" w:color="366092"/>
              <w:bottom w:val="nil"/>
              <w:right w:val="single" w:sz="4" w:space="0" w:color="366092"/>
            </w:tcBorders>
            <w:vAlign w:val="center"/>
          </w:tcPr>
          <w:p w14:paraId="5E5EED25" w14:textId="05922E5F" w:rsidR="006F43DA" w:rsidRPr="00241796" w:rsidRDefault="006F43DA" w:rsidP="006F43DA">
            <w:pPr>
              <w:ind w:right="144"/>
              <w:jc w:val="right"/>
              <w:rPr>
                <w:rFonts w:ascii="Verdana" w:hAnsi="Verdana" w:cs="Arial"/>
                <w:color w:val="366092"/>
                <w:sz w:val="18"/>
                <w:szCs w:val="18"/>
              </w:rPr>
            </w:pPr>
            <w:r w:rsidRPr="00241796">
              <w:rPr>
                <w:rFonts w:ascii="Verdana" w:hAnsi="Verdana" w:cs="Arial"/>
                <w:color w:val="366092"/>
                <w:sz w:val="18"/>
                <w:szCs w:val="18"/>
              </w:rPr>
              <w:t> </w:t>
            </w:r>
          </w:p>
        </w:tc>
        <w:tc>
          <w:tcPr>
            <w:tcW w:w="1339" w:type="dxa"/>
            <w:tcBorders>
              <w:top w:val="nil"/>
              <w:left w:val="single" w:sz="4" w:space="0" w:color="366092"/>
              <w:bottom w:val="nil"/>
              <w:right w:val="nil"/>
            </w:tcBorders>
            <w:vAlign w:val="center"/>
          </w:tcPr>
          <w:p w14:paraId="7ABC8A7E" w14:textId="7AE917FB" w:rsidR="006F43DA" w:rsidRPr="00241796" w:rsidRDefault="006F43DA" w:rsidP="006F43DA">
            <w:pPr>
              <w:ind w:right="340"/>
              <w:jc w:val="right"/>
              <w:rPr>
                <w:rFonts w:ascii="Verdana" w:hAnsi="Verdana" w:cs="Arial"/>
                <w:color w:val="366092"/>
                <w:sz w:val="18"/>
                <w:szCs w:val="18"/>
              </w:rPr>
            </w:pPr>
            <w:r w:rsidRPr="00241796">
              <w:rPr>
                <w:rFonts w:ascii="Verdana" w:hAnsi="Verdana" w:cs="Arial"/>
                <w:color w:val="366092"/>
                <w:sz w:val="18"/>
                <w:szCs w:val="18"/>
              </w:rPr>
              <w:t>9,9</w:t>
            </w:r>
          </w:p>
        </w:tc>
        <w:tc>
          <w:tcPr>
            <w:tcW w:w="1491" w:type="dxa"/>
            <w:tcBorders>
              <w:top w:val="nil"/>
              <w:left w:val="nil"/>
              <w:bottom w:val="nil"/>
              <w:right w:val="nil"/>
            </w:tcBorders>
            <w:vAlign w:val="center"/>
          </w:tcPr>
          <w:p w14:paraId="2E19ECC0" w14:textId="3E88CE32" w:rsidR="006F43DA" w:rsidRPr="00241796" w:rsidRDefault="006F43DA" w:rsidP="006F43DA">
            <w:pPr>
              <w:ind w:right="340"/>
              <w:jc w:val="right"/>
              <w:rPr>
                <w:rFonts w:ascii="Verdana" w:hAnsi="Verdana" w:cs="Arial"/>
                <w:color w:val="366092"/>
                <w:sz w:val="18"/>
                <w:szCs w:val="18"/>
              </w:rPr>
            </w:pPr>
            <w:r w:rsidRPr="00241796">
              <w:rPr>
                <w:rFonts w:ascii="Verdana" w:hAnsi="Verdana" w:cs="Arial"/>
                <w:color w:val="366092"/>
                <w:sz w:val="18"/>
                <w:szCs w:val="18"/>
              </w:rPr>
              <w:t>55,2</w:t>
            </w:r>
          </w:p>
        </w:tc>
      </w:tr>
      <w:tr w:rsidR="00241796" w:rsidRPr="00241796" w14:paraId="0DB14C4D" w14:textId="77777777" w:rsidTr="00B66D79">
        <w:trPr>
          <w:trHeight w:val="432"/>
          <w:jc w:val="center"/>
        </w:trPr>
        <w:tc>
          <w:tcPr>
            <w:tcW w:w="2648" w:type="dxa"/>
            <w:tcBorders>
              <w:top w:val="nil"/>
              <w:left w:val="nil"/>
              <w:bottom w:val="nil"/>
              <w:right w:val="nil"/>
            </w:tcBorders>
            <w:vAlign w:val="center"/>
          </w:tcPr>
          <w:p w14:paraId="3AAE8B9F" w14:textId="77777777" w:rsidR="006F43DA" w:rsidRPr="00241796" w:rsidRDefault="006F43DA" w:rsidP="006F43DA">
            <w:pPr>
              <w:ind w:left="288"/>
              <w:rPr>
                <w:rFonts w:ascii="Verdana" w:eastAsia="Malgun Gothic" w:hAnsi="Verdana" w:cs="Arial"/>
                <w:color w:val="366092"/>
                <w:sz w:val="18"/>
                <w:szCs w:val="18"/>
                <w:lang w:val="el-GR"/>
              </w:rPr>
            </w:pPr>
            <w:r w:rsidRPr="00241796">
              <w:rPr>
                <w:rFonts w:ascii="Verdana" w:eastAsia="Malgun Gothic" w:hAnsi="Verdana" w:cs="Arial"/>
                <w:color w:val="366092"/>
                <w:sz w:val="18"/>
                <w:szCs w:val="18"/>
                <w:lang w:val="el-GR"/>
              </w:rPr>
              <w:t>Δημαρχεία</w:t>
            </w:r>
          </w:p>
        </w:tc>
        <w:tc>
          <w:tcPr>
            <w:tcW w:w="1339" w:type="dxa"/>
            <w:tcBorders>
              <w:top w:val="nil"/>
              <w:left w:val="nil"/>
              <w:bottom w:val="nil"/>
              <w:right w:val="nil"/>
            </w:tcBorders>
            <w:vAlign w:val="center"/>
          </w:tcPr>
          <w:p w14:paraId="552F2183" w14:textId="4CCD5744" w:rsidR="006F43DA" w:rsidRPr="00241796" w:rsidRDefault="006F43DA" w:rsidP="006F43DA">
            <w:pPr>
              <w:ind w:right="144"/>
              <w:jc w:val="right"/>
              <w:rPr>
                <w:rFonts w:ascii="Verdana" w:eastAsia="Malgun Gothic" w:hAnsi="Verdana" w:cs="Arial"/>
                <w:color w:val="366092"/>
                <w:sz w:val="18"/>
                <w:szCs w:val="18"/>
                <w:lang w:val="el-GR"/>
              </w:rPr>
            </w:pPr>
            <w:r w:rsidRPr="00241796">
              <w:rPr>
                <w:rFonts w:ascii="Verdana" w:hAnsi="Verdana" w:cs="Arial"/>
                <w:color w:val="366092"/>
                <w:sz w:val="18"/>
                <w:szCs w:val="18"/>
              </w:rPr>
              <w:t>3.594</w:t>
            </w:r>
          </w:p>
        </w:tc>
        <w:tc>
          <w:tcPr>
            <w:tcW w:w="1339" w:type="dxa"/>
            <w:tcBorders>
              <w:top w:val="nil"/>
              <w:left w:val="nil"/>
              <w:bottom w:val="nil"/>
              <w:right w:val="nil"/>
            </w:tcBorders>
            <w:vAlign w:val="center"/>
          </w:tcPr>
          <w:p w14:paraId="0C2574C3" w14:textId="2F78DFC3" w:rsidR="006F43DA" w:rsidRPr="00241796" w:rsidRDefault="006F43DA" w:rsidP="006F43DA">
            <w:pPr>
              <w:ind w:right="144"/>
              <w:jc w:val="right"/>
              <w:rPr>
                <w:rFonts w:ascii="Verdana" w:eastAsia="Malgun Gothic" w:hAnsi="Verdana" w:cs="Arial"/>
                <w:color w:val="366092"/>
                <w:sz w:val="18"/>
                <w:szCs w:val="18"/>
                <w:lang w:val="el-GR"/>
              </w:rPr>
            </w:pPr>
            <w:r w:rsidRPr="00241796">
              <w:rPr>
                <w:rFonts w:ascii="Verdana" w:hAnsi="Verdana" w:cs="Arial"/>
                <w:color w:val="366092"/>
                <w:sz w:val="18"/>
                <w:szCs w:val="18"/>
              </w:rPr>
              <w:t>3.856</w:t>
            </w:r>
          </w:p>
        </w:tc>
        <w:tc>
          <w:tcPr>
            <w:tcW w:w="1339" w:type="dxa"/>
            <w:tcBorders>
              <w:top w:val="nil"/>
              <w:left w:val="nil"/>
              <w:bottom w:val="nil"/>
              <w:right w:val="single" w:sz="4" w:space="0" w:color="366092"/>
            </w:tcBorders>
            <w:vAlign w:val="center"/>
          </w:tcPr>
          <w:p w14:paraId="13FD0BF9" w14:textId="190AA3E4" w:rsidR="006F43DA" w:rsidRPr="00241796" w:rsidRDefault="006F43DA" w:rsidP="006F43DA">
            <w:pPr>
              <w:ind w:right="144"/>
              <w:jc w:val="right"/>
              <w:rPr>
                <w:rFonts w:ascii="Verdana" w:eastAsia="Malgun Gothic" w:hAnsi="Verdana" w:cs="Arial"/>
                <w:color w:val="366092"/>
                <w:sz w:val="18"/>
                <w:szCs w:val="18"/>
                <w:lang w:val="el-GR"/>
              </w:rPr>
            </w:pPr>
            <w:r w:rsidRPr="00241796">
              <w:rPr>
                <w:rFonts w:ascii="Verdana" w:hAnsi="Verdana" w:cs="Arial"/>
                <w:color w:val="366092"/>
                <w:sz w:val="18"/>
                <w:szCs w:val="18"/>
              </w:rPr>
              <w:t>3.907</w:t>
            </w:r>
          </w:p>
        </w:tc>
        <w:tc>
          <w:tcPr>
            <w:tcW w:w="270" w:type="dxa"/>
            <w:tcBorders>
              <w:top w:val="nil"/>
              <w:left w:val="single" w:sz="4" w:space="0" w:color="366092"/>
              <w:bottom w:val="nil"/>
              <w:right w:val="single" w:sz="4" w:space="0" w:color="366092"/>
            </w:tcBorders>
            <w:vAlign w:val="center"/>
          </w:tcPr>
          <w:p w14:paraId="6DC10C99" w14:textId="655810A5" w:rsidR="006F43DA" w:rsidRPr="00241796" w:rsidRDefault="006F43DA" w:rsidP="006F43DA">
            <w:pPr>
              <w:ind w:right="144"/>
              <w:jc w:val="right"/>
              <w:rPr>
                <w:rFonts w:ascii="Verdana" w:eastAsia="Malgun Gothic" w:hAnsi="Verdana" w:cs="Arial"/>
                <w:color w:val="366092"/>
                <w:sz w:val="18"/>
                <w:szCs w:val="18"/>
                <w:lang w:val="el-GR"/>
              </w:rPr>
            </w:pPr>
            <w:r w:rsidRPr="00241796">
              <w:rPr>
                <w:rFonts w:ascii="Verdana" w:hAnsi="Verdana" w:cs="Arial"/>
                <w:color w:val="366092"/>
                <w:sz w:val="18"/>
                <w:szCs w:val="18"/>
              </w:rPr>
              <w:t> </w:t>
            </w:r>
          </w:p>
        </w:tc>
        <w:tc>
          <w:tcPr>
            <w:tcW w:w="1339" w:type="dxa"/>
            <w:tcBorders>
              <w:top w:val="nil"/>
              <w:left w:val="single" w:sz="4" w:space="0" w:color="366092"/>
              <w:bottom w:val="nil"/>
              <w:right w:val="nil"/>
            </w:tcBorders>
            <w:vAlign w:val="center"/>
          </w:tcPr>
          <w:p w14:paraId="220D2BD1" w14:textId="4328C0B7" w:rsidR="006F43DA" w:rsidRPr="00241796" w:rsidRDefault="006F43DA" w:rsidP="006F43DA">
            <w:pPr>
              <w:ind w:right="340"/>
              <w:jc w:val="right"/>
              <w:rPr>
                <w:rFonts w:ascii="Verdana" w:eastAsia="Malgun Gothic" w:hAnsi="Verdana" w:cs="Arial"/>
                <w:color w:val="366092"/>
                <w:sz w:val="18"/>
                <w:szCs w:val="18"/>
                <w:lang w:val="el-GR"/>
              </w:rPr>
            </w:pPr>
            <w:r w:rsidRPr="00241796">
              <w:rPr>
                <w:rFonts w:ascii="Verdana" w:hAnsi="Verdana" w:cs="Arial"/>
                <w:color w:val="366092"/>
                <w:sz w:val="18"/>
                <w:szCs w:val="18"/>
              </w:rPr>
              <w:t>1,3</w:t>
            </w:r>
          </w:p>
        </w:tc>
        <w:tc>
          <w:tcPr>
            <w:tcW w:w="1491" w:type="dxa"/>
            <w:tcBorders>
              <w:top w:val="nil"/>
              <w:left w:val="nil"/>
              <w:bottom w:val="nil"/>
              <w:right w:val="nil"/>
            </w:tcBorders>
            <w:vAlign w:val="center"/>
          </w:tcPr>
          <w:p w14:paraId="6E56A97F" w14:textId="036D2E82" w:rsidR="006F43DA" w:rsidRPr="00241796" w:rsidRDefault="006F43DA" w:rsidP="006F43DA">
            <w:pPr>
              <w:ind w:right="340"/>
              <w:jc w:val="right"/>
              <w:rPr>
                <w:rFonts w:ascii="Verdana" w:eastAsia="Malgun Gothic" w:hAnsi="Verdana" w:cs="Arial"/>
                <w:color w:val="366092"/>
                <w:sz w:val="18"/>
                <w:szCs w:val="18"/>
                <w:lang w:val="el-GR"/>
              </w:rPr>
            </w:pPr>
            <w:r w:rsidRPr="00241796">
              <w:rPr>
                <w:rFonts w:ascii="Verdana" w:hAnsi="Verdana" w:cs="Arial"/>
                <w:color w:val="366092"/>
                <w:sz w:val="18"/>
                <w:szCs w:val="18"/>
              </w:rPr>
              <w:t>8,7</w:t>
            </w:r>
          </w:p>
        </w:tc>
      </w:tr>
      <w:tr w:rsidR="00241796" w:rsidRPr="00241796" w14:paraId="69386D24" w14:textId="77777777" w:rsidTr="00B66D79">
        <w:trPr>
          <w:trHeight w:val="432"/>
          <w:jc w:val="center"/>
        </w:trPr>
        <w:tc>
          <w:tcPr>
            <w:tcW w:w="2648" w:type="dxa"/>
            <w:tcBorders>
              <w:top w:val="nil"/>
              <w:left w:val="nil"/>
              <w:bottom w:val="nil"/>
              <w:right w:val="nil"/>
            </w:tcBorders>
            <w:vAlign w:val="center"/>
          </w:tcPr>
          <w:p w14:paraId="65C8CD75" w14:textId="77777777" w:rsidR="006F43DA" w:rsidRPr="00241796" w:rsidRDefault="006F43DA" w:rsidP="006F43DA">
            <w:pPr>
              <w:ind w:left="288"/>
              <w:rPr>
                <w:rFonts w:ascii="Verdana" w:eastAsia="Malgun Gothic" w:hAnsi="Verdana" w:cs="Arial"/>
                <w:color w:val="366092"/>
                <w:sz w:val="18"/>
                <w:szCs w:val="18"/>
                <w:lang w:val="el-GR"/>
              </w:rPr>
            </w:pPr>
            <w:r w:rsidRPr="00241796">
              <w:rPr>
                <w:rFonts w:ascii="Verdana" w:eastAsia="Malgun Gothic" w:hAnsi="Verdana" w:cs="Arial"/>
                <w:color w:val="366092"/>
                <w:sz w:val="18"/>
                <w:szCs w:val="18"/>
                <w:lang w:val="el-GR"/>
              </w:rPr>
              <w:t>Άλλες Τοπικές Αρχές</w:t>
            </w:r>
          </w:p>
        </w:tc>
        <w:tc>
          <w:tcPr>
            <w:tcW w:w="1339" w:type="dxa"/>
            <w:tcBorders>
              <w:top w:val="nil"/>
              <w:left w:val="nil"/>
              <w:bottom w:val="nil"/>
              <w:right w:val="nil"/>
            </w:tcBorders>
            <w:vAlign w:val="center"/>
          </w:tcPr>
          <w:p w14:paraId="637EF724" w14:textId="103FE8F6" w:rsidR="006F43DA" w:rsidRPr="00241796" w:rsidRDefault="006F43DA" w:rsidP="006F43DA">
            <w:pPr>
              <w:ind w:right="144"/>
              <w:jc w:val="right"/>
              <w:rPr>
                <w:rFonts w:ascii="Verdana" w:eastAsia="Malgun Gothic" w:hAnsi="Verdana" w:cs="Arial"/>
                <w:color w:val="366092"/>
                <w:sz w:val="18"/>
                <w:szCs w:val="18"/>
                <w:lang w:val="el-GR"/>
              </w:rPr>
            </w:pPr>
            <w:r w:rsidRPr="00241796">
              <w:rPr>
                <w:rFonts w:ascii="Verdana" w:hAnsi="Verdana" w:cs="Arial"/>
                <w:color w:val="366092"/>
                <w:sz w:val="18"/>
                <w:szCs w:val="18"/>
              </w:rPr>
              <w:t>1.060</w:t>
            </w:r>
          </w:p>
        </w:tc>
        <w:tc>
          <w:tcPr>
            <w:tcW w:w="1339" w:type="dxa"/>
            <w:tcBorders>
              <w:top w:val="nil"/>
              <w:left w:val="nil"/>
              <w:bottom w:val="nil"/>
              <w:right w:val="nil"/>
            </w:tcBorders>
            <w:vAlign w:val="center"/>
          </w:tcPr>
          <w:p w14:paraId="18DC00AA" w14:textId="5F9C2CCB" w:rsidR="006F43DA" w:rsidRPr="00241796" w:rsidRDefault="006F43DA" w:rsidP="006F43DA">
            <w:pPr>
              <w:ind w:right="144"/>
              <w:jc w:val="right"/>
              <w:rPr>
                <w:rFonts w:ascii="Verdana" w:eastAsia="Malgun Gothic" w:hAnsi="Verdana" w:cs="Arial"/>
                <w:color w:val="366092"/>
                <w:sz w:val="18"/>
                <w:szCs w:val="18"/>
                <w:lang w:val="el-GR"/>
              </w:rPr>
            </w:pPr>
            <w:r w:rsidRPr="00241796">
              <w:rPr>
                <w:rFonts w:ascii="Verdana" w:hAnsi="Verdana" w:cs="Arial"/>
                <w:color w:val="366092"/>
                <w:sz w:val="18"/>
                <w:szCs w:val="18"/>
              </w:rPr>
              <w:t>1.060</w:t>
            </w:r>
          </w:p>
        </w:tc>
        <w:tc>
          <w:tcPr>
            <w:tcW w:w="1339" w:type="dxa"/>
            <w:tcBorders>
              <w:top w:val="nil"/>
              <w:left w:val="nil"/>
              <w:bottom w:val="nil"/>
              <w:right w:val="single" w:sz="4" w:space="0" w:color="366092"/>
            </w:tcBorders>
            <w:vAlign w:val="center"/>
          </w:tcPr>
          <w:p w14:paraId="4B123267" w14:textId="1D24B043" w:rsidR="006F43DA" w:rsidRPr="00241796" w:rsidRDefault="006F43DA" w:rsidP="006F43DA">
            <w:pPr>
              <w:ind w:right="144"/>
              <w:jc w:val="right"/>
              <w:rPr>
                <w:rFonts w:ascii="Verdana" w:eastAsia="Malgun Gothic" w:hAnsi="Verdana" w:cs="Arial"/>
                <w:color w:val="366092"/>
                <w:sz w:val="18"/>
                <w:szCs w:val="18"/>
                <w:lang w:val="el-GR"/>
              </w:rPr>
            </w:pPr>
            <w:r w:rsidRPr="00241796">
              <w:rPr>
                <w:rFonts w:ascii="Verdana" w:hAnsi="Verdana" w:cs="Arial"/>
                <w:color w:val="366092"/>
                <w:sz w:val="18"/>
                <w:szCs w:val="18"/>
              </w:rPr>
              <w:t>1.060</w:t>
            </w:r>
          </w:p>
        </w:tc>
        <w:tc>
          <w:tcPr>
            <w:tcW w:w="270" w:type="dxa"/>
            <w:tcBorders>
              <w:top w:val="nil"/>
              <w:left w:val="single" w:sz="4" w:space="0" w:color="366092"/>
              <w:bottom w:val="nil"/>
              <w:right w:val="single" w:sz="4" w:space="0" w:color="366092"/>
            </w:tcBorders>
            <w:vAlign w:val="center"/>
          </w:tcPr>
          <w:p w14:paraId="14247F8C" w14:textId="12D002E9" w:rsidR="006F43DA" w:rsidRPr="00241796" w:rsidRDefault="006F43DA" w:rsidP="006F43DA">
            <w:pPr>
              <w:ind w:right="144"/>
              <w:jc w:val="right"/>
              <w:rPr>
                <w:rFonts w:ascii="Verdana" w:eastAsia="Malgun Gothic" w:hAnsi="Verdana" w:cs="Arial"/>
                <w:color w:val="366092"/>
                <w:sz w:val="18"/>
                <w:szCs w:val="18"/>
                <w:lang w:val="el-GR"/>
              </w:rPr>
            </w:pPr>
            <w:r w:rsidRPr="00241796">
              <w:rPr>
                <w:rFonts w:ascii="Verdana" w:hAnsi="Verdana" w:cs="Arial"/>
                <w:color w:val="366092"/>
                <w:sz w:val="18"/>
                <w:szCs w:val="18"/>
              </w:rPr>
              <w:t> </w:t>
            </w:r>
          </w:p>
        </w:tc>
        <w:tc>
          <w:tcPr>
            <w:tcW w:w="1339" w:type="dxa"/>
            <w:tcBorders>
              <w:top w:val="nil"/>
              <w:left w:val="single" w:sz="4" w:space="0" w:color="366092"/>
              <w:bottom w:val="nil"/>
              <w:right w:val="nil"/>
            </w:tcBorders>
            <w:vAlign w:val="center"/>
          </w:tcPr>
          <w:p w14:paraId="573DE770" w14:textId="5B61334B" w:rsidR="006F43DA" w:rsidRPr="00241796" w:rsidRDefault="006F43DA" w:rsidP="006F43DA">
            <w:pPr>
              <w:ind w:right="340"/>
              <w:jc w:val="right"/>
              <w:rPr>
                <w:rFonts w:ascii="Verdana" w:eastAsia="Malgun Gothic" w:hAnsi="Verdana" w:cs="Arial"/>
                <w:color w:val="366092"/>
                <w:sz w:val="18"/>
                <w:szCs w:val="18"/>
                <w:lang w:val="el-GR"/>
              </w:rPr>
            </w:pPr>
            <w:r w:rsidRPr="00241796">
              <w:rPr>
                <w:rFonts w:ascii="Verdana" w:hAnsi="Verdana" w:cs="Arial"/>
                <w:color w:val="366092"/>
                <w:sz w:val="18"/>
                <w:szCs w:val="18"/>
              </w:rPr>
              <w:t>0,0</w:t>
            </w:r>
          </w:p>
        </w:tc>
        <w:tc>
          <w:tcPr>
            <w:tcW w:w="1491" w:type="dxa"/>
            <w:tcBorders>
              <w:top w:val="nil"/>
              <w:left w:val="nil"/>
              <w:bottom w:val="nil"/>
              <w:right w:val="nil"/>
            </w:tcBorders>
            <w:vAlign w:val="center"/>
          </w:tcPr>
          <w:p w14:paraId="7CE49BC2" w14:textId="166BD592" w:rsidR="006F43DA" w:rsidRPr="00241796" w:rsidRDefault="006F43DA" w:rsidP="006F43DA">
            <w:pPr>
              <w:ind w:right="340"/>
              <w:jc w:val="right"/>
              <w:rPr>
                <w:rFonts w:ascii="Verdana" w:eastAsia="Malgun Gothic" w:hAnsi="Verdana" w:cs="Arial"/>
                <w:color w:val="366092"/>
                <w:sz w:val="18"/>
                <w:szCs w:val="18"/>
                <w:lang w:val="el-GR"/>
              </w:rPr>
            </w:pPr>
            <w:r w:rsidRPr="00241796">
              <w:rPr>
                <w:rFonts w:ascii="Verdana" w:hAnsi="Verdana" w:cs="Arial"/>
                <w:color w:val="366092"/>
                <w:sz w:val="18"/>
                <w:szCs w:val="18"/>
              </w:rPr>
              <w:t>0,0</w:t>
            </w:r>
          </w:p>
        </w:tc>
      </w:tr>
      <w:tr w:rsidR="00241796" w:rsidRPr="00241796" w14:paraId="43EE59EC" w14:textId="77777777" w:rsidTr="00FA0BCA">
        <w:trPr>
          <w:trHeight w:val="1109"/>
          <w:jc w:val="center"/>
        </w:trPr>
        <w:tc>
          <w:tcPr>
            <w:tcW w:w="2648" w:type="dxa"/>
            <w:tcBorders>
              <w:top w:val="nil"/>
              <w:left w:val="nil"/>
              <w:bottom w:val="single" w:sz="4" w:space="0" w:color="366092"/>
              <w:right w:val="nil"/>
            </w:tcBorders>
            <w:vAlign w:val="center"/>
          </w:tcPr>
          <w:p w14:paraId="34BFEE19" w14:textId="77777777" w:rsidR="006F43DA" w:rsidRPr="00241796" w:rsidRDefault="006F43DA" w:rsidP="006F43DA">
            <w:pPr>
              <w:rPr>
                <w:rFonts w:ascii="Verdana" w:eastAsia="Malgun Gothic" w:hAnsi="Verdana" w:cs="Arial"/>
                <w:b/>
                <w:color w:val="366092"/>
                <w:sz w:val="18"/>
                <w:szCs w:val="18"/>
                <w:u w:val="single"/>
                <w:lang w:val="el-GR"/>
              </w:rPr>
            </w:pPr>
            <w:r w:rsidRPr="00241796">
              <w:rPr>
                <w:rFonts w:ascii="Verdana" w:eastAsia="Malgun Gothic" w:hAnsi="Verdana" w:cs="Arial"/>
                <w:b/>
                <w:color w:val="366092"/>
                <w:sz w:val="18"/>
                <w:szCs w:val="18"/>
                <w:u w:val="single"/>
                <w:lang w:val="el-GR"/>
              </w:rPr>
              <w:t>Εταιρείες και Επιχειρήσεις Ελεγχόμενες από την Κυβέρνηση</w:t>
            </w:r>
          </w:p>
        </w:tc>
        <w:tc>
          <w:tcPr>
            <w:tcW w:w="1339" w:type="dxa"/>
            <w:tcBorders>
              <w:top w:val="nil"/>
              <w:left w:val="nil"/>
              <w:bottom w:val="single" w:sz="4" w:space="0" w:color="366092"/>
              <w:right w:val="nil"/>
            </w:tcBorders>
            <w:vAlign w:val="center"/>
          </w:tcPr>
          <w:p w14:paraId="421DFDC3" w14:textId="1E628CC0"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4.962</w:t>
            </w:r>
          </w:p>
        </w:tc>
        <w:tc>
          <w:tcPr>
            <w:tcW w:w="1339" w:type="dxa"/>
            <w:tcBorders>
              <w:top w:val="nil"/>
              <w:left w:val="nil"/>
              <w:bottom w:val="single" w:sz="4" w:space="0" w:color="366092"/>
              <w:right w:val="nil"/>
            </w:tcBorders>
            <w:vAlign w:val="center"/>
          </w:tcPr>
          <w:p w14:paraId="139D0306" w14:textId="333CD3B5"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5.118</w:t>
            </w:r>
          </w:p>
        </w:tc>
        <w:tc>
          <w:tcPr>
            <w:tcW w:w="1339" w:type="dxa"/>
            <w:tcBorders>
              <w:top w:val="nil"/>
              <w:left w:val="nil"/>
              <w:bottom w:val="single" w:sz="4" w:space="0" w:color="366092"/>
              <w:right w:val="single" w:sz="4" w:space="0" w:color="366092"/>
            </w:tcBorders>
            <w:vAlign w:val="center"/>
          </w:tcPr>
          <w:p w14:paraId="0989C736" w14:textId="753F0EE0"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5.152</w:t>
            </w:r>
          </w:p>
        </w:tc>
        <w:tc>
          <w:tcPr>
            <w:tcW w:w="270" w:type="dxa"/>
            <w:tcBorders>
              <w:top w:val="nil"/>
              <w:left w:val="single" w:sz="4" w:space="0" w:color="366092"/>
              <w:bottom w:val="single" w:sz="4" w:space="0" w:color="366092"/>
              <w:right w:val="single" w:sz="4" w:space="0" w:color="366092"/>
            </w:tcBorders>
            <w:vAlign w:val="center"/>
          </w:tcPr>
          <w:p w14:paraId="05AC27C8" w14:textId="4BA0C17A"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 </w:t>
            </w:r>
          </w:p>
        </w:tc>
        <w:tc>
          <w:tcPr>
            <w:tcW w:w="1339" w:type="dxa"/>
            <w:tcBorders>
              <w:top w:val="nil"/>
              <w:left w:val="single" w:sz="4" w:space="0" w:color="366092"/>
              <w:bottom w:val="single" w:sz="4" w:space="0" w:color="366092"/>
              <w:right w:val="nil"/>
            </w:tcBorders>
            <w:vAlign w:val="center"/>
          </w:tcPr>
          <w:p w14:paraId="387EC9DF" w14:textId="3C2EA822" w:rsidR="006F43DA" w:rsidRPr="00241796" w:rsidRDefault="006F43DA" w:rsidP="006F43DA">
            <w:pPr>
              <w:ind w:right="340"/>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0,7</w:t>
            </w:r>
          </w:p>
        </w:tc>
        <w:tc>
          <w:tcPr>
            <w:tcW w:w="1491" w:type="dxa"/>
            <w:tcBorders>
              <w:top w:val="nil"/>
              <w:left w:val="nil"/>
              <w:bottom w:val="single" w:sz="4" w:space="0" w:color="366092"/>
              <w:right w:val="nil"/>
            </w:tcBorders>
            <w:vAlign w:val="center"/>
          </w:tcPr>
          <w:p w14:paraId="73133BE9" w14:textId="2309F42D" w:rsidR="006F43DA" w:rsidRPr="00241796" w:rsidRDefault="006F43DA" w:rsidP="006F43DA">
            <w:pPr>
              <w:ind w:right="340"/>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3,8</w:t>
            </w:r>
          </w:p>
        </w:tc>
      </w:tr>
      <w:tr w:rsidR="00241796" w:rsidRPr="00241796" w14:paraId="6200BBFD" w14:textId="77777777" w:rsidTr="00B66D79">
        <w:trPr>
          <w:trHeight w:val="547"/>
          <w:jc w:val="center"/>
        </w:trPr>
        <w:tc>
          <w:tcPr>
            <w:tcW w:w="2648" w:type="dxa"/>
            <w:tcBorders>
              <w:top w:val="single" w:sz="4" w:space="0" w:color="366092"/>
              <w:left w:val="nil"/>
              <w:bottom w:val="single" w:sz="4" w:space="0" w:color="366092"/>
              <w:right w:val="nil"/>
            </w:tcBorders>
            <w:vAlign w:val="center"/>
          </w:tcPr>
          <w:p w14:paraId="29FC8B60" w14:textId="77777777" w:rsidR="006F43DA" w:rsidRPr="00241796" w:rsidRDefault="006F43DA" w:rsidP="006F43DA">
            <w:pPr>
              <w:rPr>
                <w:rFonts w:ascii="Verdana" w:eastAsia="Malgun Gothic" w:hAnsi="Verdana" w:cs="Arial"/>
                <w:b/>
                <w:color w:val="366092"/>
                <w:sz w:val="18"/>
                <w:szCs w:val="18"/>
                <w:lang w:val="el-GR"/>
              </w:rPr>
            </w:pPr>
            <w:r w:rsidRPr="00241796">
              <w:rPr>
                <w:rFonts w:ascii="Verdana" w:eastAsia="Malgun Gothic" w:hAnsi="Verdana" w:cs="Arial"/>
                <w:b/>
                <w:color w:val="366092"/>
                <w:sz w:val="18"/>
                <w:szCs w:val="18"/>
                <w:lang w:val="el-GR"/>
              </w:rPr>
              <w:t>Ευρύς Δημόσιος Τομέας</w:t>
            </w:r>
          </w:p>
        </w:tc>
        <w:tc>
          <w:tcPr>
            <w:tcW w:w="1339" w:type="dxa"/>
            <w:tcBorders>
              <w:top w:val="single" w:sz="4" w:space="0" w:color="366092"/>
              <w:left w:val="nil"/>
              <w:bottom w:val="single" w:sz="4" w:space="0" w:color="365F91"/>
              <w:right w:val="nil"/>
            </w:tcBorders>
            <w:vAlign w:val="center"/>
          </w:tcPr>
          <w:p w14:paraId="587BB724" w14:textId="6E1BDC2C"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77.034</w:t>
            </w:r>
          </w:p>
        </w:tc>
        <w:tc>
          <w:tcPr>
            <w:tcW w:w="1339" w:type="dxa"/>
            <w:tcBorders>
              <w:top w:val="single" w:sz="4" w:space="0" w:color="366092"/>
              <w:left w:val="nil"/>
              <w:bottom w:val="single" w:sz="4" w:space="0" w:color="365F91"/>
              <w:right w:val="nil"/>
            </w:tcBorders>
            <w:vAlign w:val="center"/>
          </w:tcPr>
          <w:p w14:paraId="1D2DD50B" w14:textId="7FB83DAA"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78.124</w:t>
            </w:r>
          </w:p>
        </w:tc>
        <w:tc>
          <w:tcPr>
            <w:tcW w:w="1339" w:type="dxa"/>
            <w:tcBorders>
              <w:top w:val="single" w:sz="4" w:space="0" w:color="366092"/>
              <w:left w:val="nil"/>
              <w:bottom w:val="single" w:sz="4" w:space="0" w:color="366092"/>
              <w:right w:val="single" w:sz="4" w:space="0" w:color="366092"/>
            </w:tcBorders>
            <w:vAlign w:val="center"/>
          </w:tcPr>
          <w:p w14:paraId="0252CF3B" w14:textId="7F4B183E"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78.388</w:t>
            </w:r>
          </w:p>
        </w:tc>
        <w:tc>
          <w:tcPr>
            <w:tcW w:w="270" w:type="dxa"/>
            <w:tcBorders>
              <w:top w:val="single" w:sz="4" w:space="0" w:color="366092"/>
              <w:left w:val="single" w:sz="4" w:space="0" w:color="366092"/>
              <w:bottom w:val="single" w:sz="4" w:space="0" w:color="365F91"/>
              <w:right w:val="single" w:sz="4" w:space="0" w:color="366092"/>
            </w:tcBorders>
            <w:vAlign w:val="center"/>
          </w:tcPr>
          <w:p w14:paraId="3DE4C1CE" w14:textId="12402DA3" w:rsidR="006F43DA" w:rsidRPr="00241796" w:rsidRDefault="006F43DA" w:rsidP="006F43DA">
            <w:pPr>
              <w:ind w:right="144"/>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 </w:t>
            </w:r>
          </w:p>
        </w:tc>
        <w:tc>
          <w:tcPr>
            <w:tcW w:w="1339" w:type="dxa"/>
            <w:tcBorders>
              <w:top w:val="single" w:sz="4" w:space="0" w:color="366092"/>
              <w:left w:val="single" w:sz="4" w:space="0" w:color="366092"/>
              <w:bottom w:val="single" w:sz="4" w:space="0" w:color="366092"/>
              <w:right w:val="nil"/>
            </w:tcBorders>
            <w:vAlign w:val="center"/>
          </w:tcPr>
          <w:p w14:paraId="0BEBDE99" w14:textId="3EDF8FD4" w:rsidR="006F43DA" w:rsidRPr="00241796" w:rsidRDefault="006F43DA" w:rsidP="006F43DA">
            <w:pPr>
              <w:ind w:right="340"/>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0,3</w:t>
            </w:r>
          </w:p>
        </w:tc>
        <w:tc>
          <w:tcPr>
            <w:tcW w:w="1491" w:type="dxa"/>
            <w:tcBorders>
              <w:top w:val="single" w:sz="4" w:space="0" w:color="366092"/>
              <w:left w:val="nil"/>
              <w:bottom w:val="single" w:sz="4" w:space="0" w:color="365F91"/>
              <w:right w:val="nil"/>
            </w:tcBorders>
            <w:vAlign w:val="center"/>
          </w:tcPr>
          <w:p w14:paraId="72C74721" w14:textId="35E5A53D" w:rsidR="006F43DA" w:rsidRPr="00241796" w:rsidRDefault="006F43DA" w:rsidP="006F43DA">
            <w:pPr>
              <w:ind w:right="340"/>
              <w:jc w:val="right"/>
              <w:rPr>
                <w:rFonts w:ascii="Verdana" w:eastAsia="Malgun Gothic" w:hAnsi="Verdana" w:cs="Arial"/>
                <w:b/>
                <w:color w:val="366092"/>
                <w:sz w:val="18"/>
                <w:szCs w:val="18"/>
                <w:lang w:val="el-GR"/>
              </w:rPr>
            </w:pPr>
            <w:r w:rsidRPr="00241796">
              <w:rPr>
                <w:rFonts w:ascii="Verdana" w:hAnsi="Verdana" w:cs="Arial"/>
                <w:b/>
                <w:bCs/>
                <w:color w:val="366092"/>
                <w:sz w:val="18"/>
                <w:szCs w:val="18"/>
              </w:rPr>
              <w:t>1,8</w:t>
            </w:r>
          </w:p>
        </w:tc>
      </w:tr>
    </w:tbl>
    <w:p w14:paraId="55CA4B2F" w14:textId="4CB33B97" w:rsidR="001712CF" w:rsidRDefault="001712CF" w:rsidP="000E4CB0">
      <w:pPr>
        <w:jc w:val="both"/>
        <w:rPr>
          <w:rFonts w:ascii="Verdana" w:eastAsia="Malgun Gothic" w:hAnsi="Verdana" w:cs="Arial"/>
          <w:color w:val="365F91"/>
          <w:sz w:val="16"/>
          <w:szCs w:val="16"/>
          <w:lang w:val="el-GR"/>
        </w:rPr>
      </w:pPr>
    </w:p>
    <w:p w14:paraId="17B733EC" w14:textId="77777777" w:rsidR="00892C01" w:rsidRDefault="00892C01" w:rsidP="000E4CB0">
      <w:pPr>
        <w:jc w:val="both"/>
        <w:rPr>
          <w:rFonts w:ascii="Verdana" w:hAnsi="Verdana" w:cs="Arial"/>
          <w:sz w:val="18"/>
          <w:szCs w:val="18"/>
          <w:lang w:val="el-GR"/>
        </w:rPr>
      </w:pPr>
    </w:p>
    <w:p w14:paraId="1301F0D1" w14:textId="4C80370D" w:rsidR="001712CF" w:rsidRDefault="001712CF" w:rsidP="000E4CB0">
      <w:pPr>
        <w:jc w:val="both"/>
        <w:rPr>
          <w:rFonts w:ascii="Verdana" w:hAnsi="Verdana" w:cs="Arial"/>
          <w:sz w:val="18"/>
          <w:szCs w:val="18"/>
          <w:lang w:val="el-GR"/>
        </w:rPr>
      </w:pPr>
    </w:p>
    <w:p w14:paraId="6DCCBF3E" w14:textId="6AD33754" w:rsidR="001712CF" w:rsidRDefault="001712CF" w:rsidP="000E4CB0">
      <w:pPr>
        <w:jc w:val="both"/>
        <w:rPr>
          <w:rFonts w:ascii="Verdana" w:hAnsi="Verdana" w:cs="Arial"/>
          <w:sz w:val="18"/>
          <w:szCs w:val="18"/>
          <w:lang w:val="el-GR"/>
        </w:rPr>
      </w:pPr>
    </w:p>
    <w:p w14:paraId="1EDAA326" w14:textId="44B1BAC7" w:rsidR="001712CF" w:rsidRDefault="001712CF" w:rsidP="000E4CB0">
      <w:pPr>
        <w:jc w:val="both"/>
        <w:rPr>
          <w:rFonts w:ascii="Verdana" w:hAnsi="Verdana" w:cs="Arial"/>
          <w:sz w:val="18"/>
          <w:szCs w:val="18"/>
          <w:lang w:val="el-GR"/>
        </w:rPr>
      </w:pPr>
    </w:p>
    <w:p w14:paraId="71573331" w14:textId="712781E5" w:rsidR="001712CF" w:rsidRDefault="001712CF" w:rsidP="000E4CB0">
      <w:pPr>
        <w:jc w:val="both"/>
        <w:rPr>
          <w:rFonts w:ascii="Verdana" w:hAnsi="Verdana" w:cs="Arial"/>
          <w:sz w:val="18"/>
          <w:szCs w:val="18"/>
          <w:lang w:val="el-GR"/>
        </w:rPr>
      </w:pPr>
    </w:p>
    <w:p w14:paraId="5D690B88" w14:textId="21EC44AA" w:rsidR="001712CF" w:rsidRDefault="001712CF" w:rsidP="000E4CB0">
      <w:pPr>
        <w:jc w:val="both"/>
        <w:rPr>
          <w:rFonts w:ascii="Verdana" w:hAnsi="Verdana" w:cs="Arial"/>
          <w:sz w:val="18"/>
          <w:szCs w:val="18"/>
          <w:lang w:val="el-GR"/>
        </w:rPr>
      </w:pPr>
    </w:p>
    <w:p w14:paraId="0012E296" w14:textId="6F8B4A23" w:rsidR="001712CF" w:rsidRDefault="001712CF" w:rsidP="000E4CB0">
      <w:pPr>
        <w:jc w:val="both"/>
        <w:rPr>
          <w:rFonts w:ascii="Verdana" w:hAnsi="Verdana" w:cs="Arial"/>
          <w:sz w:val="18"/>
          <w:szCs w:val="18"/>
          <w:lang w:val="el-GR"/>
        </w:rPr>
      </w:pPr>
    </w:p>
    <w:p w14:paraId="5E7715E5" w14:textId="77777777" w:rsidR="004B5BF3" w:rsidRDefault="004B5BF3" w:rsidP="000E4CB0">
      <w:pPr>
        <w:jc w:val="both"/>
        <w:rPr>
          <w:rFonts w:ascii="Verdana" w:hAnsi="Verdana" w:cs="Arial"/>
          <w:sz w:val="18"/>
          <w:szCs w:val="18"/>
          <w:lang w:val="el-GR"/>
        </w:rPr>
      </w:pPr>
    </w:p>
    <w:p w14:paraId="3C1C5FEF" w14:textId="3C7F0D27" w:rsidR="004B5BF3" w:rsidRDefault="004B5BF3" w:rsidP="000E4CB0">
      <w:pPr>
        <w:jc w:val="both"/>
        <w:rPr>
          <w:rFonts w:ascii="Verdana" w:hAnsi="Verdana" w:cs="Arial"/>
          <w:sz w:val="18"/>
          <w:szCs w:val="18"/>
          <w:lang w:val="el-GR"/>
        </w:rPr>
      </w:pPr>
    </w:p>
    <w:p w14:paraId="349E546B" w14:textId="77777777" w:rsidR="004B5BF3" w:rsidRDefault="004B5BF3" w:rsidP="000E4CB0">
      <w:pPr>
        <w:jc w:val="both"/>
        <w:rPr>
          <w:rFonts w:ascii="Verdana" w:hAnsi="Verdana" w:cs="Arial"/>
          <w:sz w:val="18"/>
          <w:szCs w:val="18"/>
          <w:lang w:val="el-GR"/>
        </w:rPr>
      </w:pPr>
    </w:p>
    <w:p w14:paraId="4DA82304" w14:textId="46543322" w:rsidR="001712CF" w:rsidRDefault="001712CF" w:rsidP="000E4CB0">
      <w:pPr>
        <w:jc w:val="both"/>
        <w:rPr>
          <w:rFonts w:ascii="Verdana" w:hAnsi="Verdana" w:cs="Arial"/>
          <w:sz w:val="18"/>
          <w:szCs w:val="18"/>
          <w:lang w:val="el-GR"/>
        </w:rPr>
      </w:pPr>
    </w:p>
    <w:p w14:paraId="273A81A9" w14:textId="2B85C03C" w:rsidR="001712CF" w:rsidRDefault="001712CF" w:rsidP="000E4CB0">
      <w:pPr>
        <w:jc w:val="both"/>
        <w:rPr>
          <w:rFonts w:ascii="Verdana" w:hAnsi="Verdana" w:cs="Arial"/>
          <w:sz w:val="18"/>
          <w:szCs w:val="18"/>
          <w:lang w:val="el-GR"/>
        </w:rPr>
      </w:pPr>
    </w:p>
    <w:p w14:paraId="452C9277" w14:textId="424AEBCB" w:rsidR="00DD421C" w:rsidRDefault="00DD421C" w:rsidP="000E4CB0">
      <w:pPr>
        <w:jc w:val="both"/>
        <w:rPr>
          <w:rFonts w:ascii="Verdana" w:hAnsi="Verdana" w:cs="Arial"/>
          <w:sz w:val="18"/>
          <w:szCs w:val="18"/>
          <w:lang w:val="el-GR"/>
        </w:rPr>
      </w:pPr>
    </w:p>
    <w:p w14:paraId="71913A07" w14:textId="6B6C0498" w:rsidR="00DD421C" w:rsidRPr="00965C77" w:rsidRDefault="00DD421C" w:rsidP="000E4CB0">
      <w:pPr>
        <w:jc w:val="both"/>
        <w:rPr>
          <w:rFonts w:ascii="Verdana" w:hAnsi="Verdana" w:cs="Arial"/>
          <w:sz w:val="18"/>
          <w:szCs w:val="18"/>
          <w:lang w:val="el-GR"/>
        </w:rPr>
      </w:pPr>
    </w:p>
    <w:p w14:paraId="7C267039" w14:textId="77777777" w:rsidR="00035CA7" w:rsidRPr="00965C77" w:rsidRDefault="00035CA7" w:rsidP="000E4CB0">
      <w:pPr>
        <w:jc w:val="both"/>
        <w:rPr>
          <w:rFonts w:ascii="Verdana" w:hAnsi="Verdana" w:cs="Arial"/>
          <w:sz w:val="18"/>
          <w:szCs w:val="18"/>
          <w:lang w:val="el-GR"/>
        </w:rPr>
      </w:pPr>
    </w:p>
    <w:p w14:paraId="599E7F8F" w14:textId="2404CEB7" w:rsidR="001712CF" w:rsidRDefault="001712CF" w:rsidP="000E4CB0">
      <w:pPr>
        <w:jc w:val="both"/>
        <w:rPr>
          <w:rFonts w:ascii="Verdana" w:hAnsi="Verdana" w:cs="Arial"/>
          <w:sz w:val="18"/>
          <w:szCs w:val="18"/>
          <w:lang w:val="el-GR"/>
        </w:rPr>
      </w:pPr>
    </w:p>
    <w:p w14:paraId="50DBD282" w14:textId="77777777" w:rsidR="00FC4963" w:rsidRDefault="00FC4963" w:rsidP="000E4CB0">
      <w:pPr>
        <w:jc w:val="both"/>
        <w:rPr>
          <w:rFonts w:ascii="Verdana" w:hAnsi="Verdana" w:cs="Arial"/>
          <w:sz w:val="18"/>
          <w:szCs w:val="18"/>
          <w:lang w:val="el-GR"/>
        </w:rPr>
      </w:pPr>
    </w:p>
    <w:p w14:paraId="38898FC7" w14:textId="77777777" w:rsidR="00FC4963" w:rsidRPr="00965C77" w:rsidRDefault="00FC4963" w:rsidP="000E4CB0">
      <w:pPr>
        <w:jc w:val="both"/>
        <w:rPr>
          <w:rFonts w:ascii="Verdana" w:hAnsi="Verdana" w:cs="Arial"/>
          <w:sz w:val="18"/>
          <w:szCs w:val="18"/>
          <w:lang w:val="el-GR"/>
        </w:rPr>
      </w:pPr>
    </w:p>
    <w:p w14:paraId="0E5FD9C6" w14:textId="77777777" w:rsidR="00035CA7" w:rsidRDefault="00035CA7" w:rsidP="000E4CB0">
      <w:pPr>
        <w:jc w:val="both"/>
        <w:rPr>
          <w:rFonts w:ascii="Verdana" w:hAnsi="Verdana" w:cs="Arial"/>
          <w:sz w:val="18"/>
          <w:szCs w:val="18"/>
          <w:lang w:val="el-GR"/>
        </w:rPr>
      </w:pPr>
    </w:p>
    <w:p w14:paraId="4FCEB0D9" w14:textId="77777777" w:rsidR="00D319D4" w:rsidRPr="00965C77" w:rsidRDefault="00D319D4" w:rsidP="000E4CB0">
      <w:pPr>
        <w:jc w:val="both"/>
        <w:rPr>
          <w:rFonts w:ascii="Verdana" w:hAnsi="Verdana" w:cs="Arial"/>
          <w:sz w:val="18"/>
          <w:szCs w:val="18"/>
          <w:lang w:val="el-GR"/>
        </w:rPr>
      </w:pPr>
    </w:p>
    <w:p w14:paraId="3E0E5F3D" w14:textId="77777777" w:rsidR="00FD088B" w:rsidRPr="00837439" w:rsidRDefault="00FD088B" w:rsidP="000E4CB0">
      <w:pPr>
        <w:jc w:val="both"/>
        <w:rPr>
          <w:rFonts w:ascii="Verdana" w:hAnsi="Verdana" w:cs="Arial"/>
          <w:sz w:val="18"/>
          <w:szCs w:val="18"/>
          <w:lang w:val="el-GR"/>
        </w:rPr>
      </w:pPr>
    </w:p>
    <w:p w14:paraId="450BA3FF" w14:textId="383A15E0" w:rsidR="001712CF" w:rsidRDefault="001712CF" w:rsidP="000E4CB0">
      <w:pPr>
        <w:jc w:val="both"/>
        <w:rPr>
          <w:rFonts w:ascii="Verdana" w:hAnsi="Verdana" w:cs="Arial"/>
          <w:sz w:val="18"/>
          <w:szCs w:val="18"/>
          <w:lang w:val="el-GR"/>
        </w:rPr>
      </w:pPr>
    </w:p>
    <w:p w14:paraId="7B439E65" w14:textId="77777777" w:rsidR="00FB4779" w:rsidRPr="009C741D" w:rsidRDefault="00FB4779" w:rsidP="000E4CB0">
      <w:pPr>
        <w:jc w:val="both"/>
        <w:rPr>
          <w:rFonts w:ascii="Verdana" w:hAnsi="Verdana" w:cs="Arial"/>
          <w:sz w:val="18"/>
          <w:szCs w:val="18"/>
          <w:lang w:val="el-GR"/>
        </w:rPr>
      </w:pPr>
    </w:p>
    <w:p w14:paraId="360C2D0F" w14:textId="77777777" w:rsidR="00F32281" w:rsidRDefault="00F32281" w:rsidP="00F32281">
      <w:pPr>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2C829906" w14:textId="77777777" w:rsidR="00F32281" w:rsidRPr="00780A62" w:rsidRDefault="00F32281" w:rsidP="00F32281">
      <w:pPr>
        <w:jc w:val="both"/>
        <w:rPr>
          <w:rFonts w:ascii="Verdana" w:eastAsia="Malgun Gothic" w:hAnsi="Verdana" w:cs="Arial"/>
          <w:b/>
          <w:sz w:val="20"/>
          <w:szCs w:val="20"/>
          <w:u w:val="single"/>
          <w:lang w:val="el-GR"/>
        </w:rPr>
      </w:pPr>
    </w:p>
    <w:p w14:paraId="29353C72" w14:textId="099D976C" w:rsidR="00F32281" w:rsidRPr="00A618CF" w:rsidRDefault="00F32281" w:rsidP="00B66D79">
      <w:pPr>
        <w:jc w:val="both"/>
        <w:rPr>
          <w:rFonts w:ascii="Verdana" w:eastAsia="Malgun Gothic" w:hAnsi="Verdana" w:cs="Arial"/>
          <w:b/>
          <w:sz w:val="18"/>
          <w:szCs w:val="18"/>
          <w:u w:val="single"/>
          <w:lang w:val="el-GR"/>
        </w:rPr>
      </w:pPr>
      <w:r w:rsidRPr="00A618CF">
        <w:rPr>
          <w:rFonts w:ascii="Verdana" w:eastAsia="Malgun Gothic" w:hAnsi="Verdana" w:cs="Arial"/>
          <w:b/>
          <w:sz w:val="18"/>
          <w:szCs w:val="18"/>
          <w:u w:val="single"/>
          <w:lang w:val="el-GR"/>
        </w:rPr>
        <w:t xml:space="preserve">Κάλυψη </w:t>
      </w:r>
      <w:r w:rsidR="00DC3A1D">
        <w:rPr>
          <w:rFonts w:ascii="Verdana" w:eastAsia="Malgun Gothic" w:hAnsi="Verdana" w:cs="Arial"/>
          <w:b/>
          <w:sz w:val="18"/>
          <w:szCs w:val="18"/>
          <w:u w:val="single"/>
          <w:lang w:val="el-GR"/>
        </w:rPr>
        <w:t>Σ</w:t>
      </w:r>
      <w:r w:rsidRPr="00A618CF">
        <w:rPr>
          <w:rFonts w:ascii="Verdana" w:eastAsia="Malgun Gothic" w:hAnsi="Verdana" w:cs="Arial"/>
          <w:b/>
          <w:sz w:val="18"/>
          <w:szCs w:val="18"/>
          <w:u w:val="single"/>
          <w:lang w:val="el-GR"/>
        </w:rPr>
        <w:t>τοιχείων</w:t>
      </w:r>
    </w:p>
    <w:p w14:paraId="7A5C9CE7" w14:textId="77777777" w:rsidR="00F32281" w:rsidRDefault="00F32281" w:rsidP="00B66D79">
      <w:pPr>
        <w:jc w:val="both"/>
        <w:rPr>
          <w:rFonts w:ascii="Verdana" w:eastAsia="Malgun Gothic" w:hAnsi="Verdana" w:cs="Arial"/>
          <w:sz w:val="18"/>
          <w:szCs w:val="18"/>
          <w:lang w:val="el-GR"/>
        </w:rPr>
      </w:pPr>
    </w:p>
    <w:p w14:paraId="4DFC52A9" w14:textId="77777777" w:rsidR="00F32281" w:rsidRDefault="00F32281" w:rsidP="00B66D79">
      <w:pPr>
        <w:jc w:val="both"/>
        <w:rPr>
          <w:rFonts w:ascii="Verdana" w:eastAsia="Malgun Gothic" w:hAnsi="Verdana" w:cs="Arial"/>
          <w:sz w:val="18"/>
          <w:szCs w:val="18"/>
          <w:lang w:val="el-GR"/>
        </w:rPr>
      </w:pPr>
      <w:r w:rsidRPr="006547FB">
        <w:rPr>
          <w:rFonts w:ascii="Verdana" w:eastAsia="Malgun Gothic" w:hAnsi="Verdana" w:cs="Arial"/>
          <w:sz w:val="18"/>
          <w:szCs w:val="18"/>
          <w:lang w:val="el-GR"/>
        </w:rPr>
        <w:t>Η απασχόληση στον </w:t>
      </w:r>
      <w:r w:rsidRPr="00774B88">
        <w:rPr>
          <w:rFonts w:ascii="Verdana" w:eastAsia="Malgun Gothic" w:hAnsi="Verdana" w:cs="Arial"/>
          <w:b/>
          <w:sz w:val="18"/>
          <w:szCs w:val="18"/>
          <w:lang w:val="el-GR"/>
        </w:rPr>
        <w:t>Ευρύ Δημόσιο Τομέα</w:t>
      </w:r>
      <w:r>
        <w:rPr>
          <w:rFonts w:ascii="Verdana" w:eastAsia="Malgun Gothic" w:hAnsi="Verdana" w:cs="Arial"/>
          <w:sz w:val="18"/>
          <w:szCs w:val="18"/>
          <w:lang w:val="el-GR"/>
        </w:rPr>
        <w:t> περιλαμβάνει την απασχόληση στη</w:t>
      </w:r>
      <w:r w:rsidRPr="006547FB">
        <w:rPr>
          <w:rFonts w:ascii="Verdana" w:eastAsia="Malgun Gothic" w:hAnsi="Verdana" w:cs="Arial"/>
          <w:sz w:val="18"/>
          <w:szCs w:val="18"/>
          <w:lang w:val="el-GR"/>
        </w:rPr>
        <w:t> Γενική Κυβέρνηση και στις Εταιρείες και Επιχειρήσεις Ελεγχόμενες από την Κυβέρνηση.</w:t>
      </w:r>
      <w:r>
        <w:rPr>
          <w:rFonts w:ascii="Verdana" w:eastAsia="Malgun Gothic" w:hAnsi="Verdana" w:cs="Arial"/>
          <w:sz w:val="18"/>
          <w:szCs w:val="18"/>
          <w:lang w:val="el-GR"/>
        </w:rPr>
        <w:t xml:space="preserve"> </w:t>
      </w:r>
    </w:p>
    <w:p w14:paraId="63FC0A43" w14:textId="77777777" w:rsidR="00F32281" w:rsidRDefault="00F32281" w:rsidP="00B66D79">
      <w:pPr>
        <w:jc w:val="both"/>
        <w:rPr>
          <w:rFonts w:ascii="Verdana" w:eastAsia="Malgun Gothic" w:hAnsi="Verdana" w:cs="Arial"/>
          <w:sz w:val="18"/>
          <w:szCs w:val="18"/>
          <w:lang w:val="el-GR"/>
        </w:rPr>
      </w:pPr>
    </w:p>
    <w:p w14:paraId="5722A99E" w14:textId="77777777" w:rsidR="00F32281" w:rsidRDefault="00F32281" w:rsidP="00B66D79">
      <w:pPr>
        <w:jc w:val="both"/>
        <w:rPr>
          <w:rFonts w:ascii="Verdana" w:eastAsia="Malgun Gothic" w:hAnsi="Verdana" w:cs="Arial"/>
          <w:sz w:val="18"/>
          <w:szCs w:val="18"/>
          <w:lang w:val="el-GR"/>
        </w:rPr>
      </w:pPr>
      <w:r>
        <w:rPr>
          <w:rFonts w:ascii="Verdana" w:eastAsia="Malgun Gothic" w:hAnsi="Verdana" w:cs="Arial"/>
          <w:sz w:val="18"/>
          <w:szCs w:val="18"/>
          <w:lang w:val="el-GR"/>
        </w:rPr>
        <w:t xml:space="preserve">Η </w:t>
      </w:r>
      <w:r w:rsidRPr="009153CF">
        <w:rPr>
          <w:rFonts w:ascii="Verdana" w:eastAsia="Malgun Gothic" w:hAnsi="Verdana" w:cs="Arial"/>
          <w:b/>
          <w:bCs/>
          <w:sz w:val="18"/>
          <w:szCs w:val="18"/>
          <w:lang w:val="el-GR"/>
        </w:rPr>
        <w:t>Γενική Κυβέρνηση</w:t>
      </w:r>
      <w:r w:rsidRPr="006547FB">
        <w:rPr>
          <w:rFonts w:ascii="Verdana" w:eastAsia="Malgun Gothic" w:hAnsi="Verdana" w:cs="Arial"/>
          <w:sz w:val="18"/>
          <w:szCs w:val="18"/>
          <w:lang w:val="el-GR"/>
        </w:rPr>
        <w:t xml:space="preserve"> περιλαμβάνει την Κεντρική Κυβέρνηση και τις Τοπικές Αρχές. </w:t>
      </w:r>
    </w:p>
    <w:p w14:paraId="67D20736" w14:textId="77777777" w:rsidR="00F32281" w:rsidRDefault="00F32281" w:rsidP="00B66D79">
      <w:pPr>
        <w:jc w:val="both"/>
        <w:rPr>
          <w:rFonts w:ascii="Verdana" w:eastAsia="Malgun Gothic" w:hAnsi="Verdana" w:cs="Arial"/>
          <w:sz w:val="18"/>
          <w:szCs w:val="18"/>
          <w:lang w:val="el-GR"/>
        </w:rPr>
      </w:pPr>
    </w:p>
    <w:p w14:paraId="7F6B8345" w14:textId="0D3F0259" w:rsidR="00F32281" w:rsidRDefault="00F32281" w:rsidP="00B66D79">
      <w:pPr>
        <w:jc w:val="both"/>
        <w:rPr>
          <w:rFonts w:ascii="Verdana" w:eastAsia="Malgun Gothic" w:hAnsi="Verdana" w:cs="Arial"/>
          <w:sz w:val="18"/>
          <w:szCs w:val="18"/>
          <w:lang w:val="el-GR"/>
        </w:rPr>
      </w:pPr>
      <w:r w:rsidRPr="004C0240">
        <w:rPr>
          <w:rFonts w:ascii="Verdana" w:eastAsia="Malgun Gothic" w:hAnsi="Verdana" w:cs="Arial"/>
          <w:sz w:val="18"/>
          <w:szCs w:val="18"/>
          <w:lang w:val="el-GR"/>
        </w:rPr>
        <w:t>Η </w:t>
      </w:r>
      <w:r w:rsidRPr="004C0240">
        <w:rPr>
          <w:rFonts w:ascii="Verdana" w:eastAsia="Malgun Gothic" w:hAnsi="Verdana" w:cs="Arial"/>
          <w:b/>
          <w:sz w:val="18"/>
          <w:szCs w:val="18"/>
          <w:lang w:val="el-GR"/>
        </w:rPr>
        <w:t>Κεντρική Κυβέρνηση</w:t>
      </w:r>
      <w:r w:rsidRPr="004C0240">
        <w:rPr>
          <w:rFonts w:ascii="Verdana" w:eastAsia="Malgun Gothic" w:hAnsi="Verdana" w:cs="Arial"/>
          <w:sz w:val="18"/>
          <w:szCs w:val="18"/>
          <w:lang w:val="el-GR"/>
        </w:rPr>
        <w:t> περιλαμβάνε</w:t>
      </w:r>
      <w:r w:rsidR="006F43DA">
        <w:rPr>
          <w:rFonts w:ascii="Verdana" w:eastAsia="Malgun Gothic" w:hAnsi="Verdana" w:cs="Arial"/>
          <w:sz w:val="18"/>
          <w:szCs w:val="18"/>
          <w:lang w:val="el-GR"/>
        </w:rPr>
        <w:t>ι τους Κρατικούς Υπαλλήλους</w:t>
      </w:r>
      <w:r w:rsidRPr="004C0240">
        <w:rPr>
          <w:rFonts w:ascii="Verdana" w:eastAsia="Malgun Gothic" w:hAnsi="Verdana" w:cs="Arial"/>
          <w:sz w:val="18"/>
          <w:szCs w:val="18"/>
          <w:lang w:val="el-GR"/>
        </w:rPr>
        <w:t> και</w:t>
      </w:r>
      <w:r w:rsidR="007E1814">
        <w:rPr>
          <w:rFonts w:ascii="Verdana" w:eastAsia="Malgun Gothic" w:hAnsi="Verdana" w:cs="Arial"/>
          <w:sz w:val="18"/>
          <w:szCs w:val="18"/>
          <w:lang w:val="el-GR"/>
        </w:rPr>
        <w:t xml:space="preserve"> </w:t>
      </w:r>
      <w:r w:rsidRPr="004C0240">
        <w:rPr>
          <w:rFonts w:ascii="Verdana" w:eastAsia="Malgun Gothic" w:hAnsi="Verdana" w:cs="Arial"/>
          <w:sz w:val="18"/>
          <w:szCs w:val="18"/>
          <w:lang w:val="el-GR"/>
        </w:rPr>
        <w:t xml:space="preserve">τους </w:t>
      </w:r>
      <w:r>
        <w:rPr>
          <w:rFonts w:ascii="Verdana" w:eastAsia="Malgun Gothic" w:hAnsi="Verdana" w:cs="Arial"/>
          <w:sz w:val="18"/>
          <w:szCs w:val="18"/>
          <w:lang w:val="el-GR"/>
        </w:rPr>
        <w:t>Μ</w:t>
      </w:r>
      <w:r w:rsidRPr="004C0240">
        <w:rPr>
          <w:rFonts w:ascii="Verdana" w:eastAsia="Malgun Gothic" w:hAnsi="Verdana" w:cs="Arial"/>
          <w:sz w:val="18"/>
          <w:szCs w:val="18"/>
          <w:lang w:val="el-GR"/>
        </w:rPr>
        <w:t xml:space="preserve">η Κερδοσκοπικούς Οργανισμούς. </w:t>
      </w:r>
      <w:r w:rsidR="006F43DA">
        <w:rPr>
          <w:rFonts w:ascii="Verdana" w:eastAsia="Malgun Gothic" w:hAnsi="Verdana" w:cs="Arial"/>
          <w:sz w:val="18"/>
          <w:szCs w:val="18"/>
          <w:lang w:val="el-GR"/>
        </w:rPr>
        <w:t>Στους Κρατικούς Υπαλλήλους</w:t>
      </w:r>
      <w:r w:rsidRPr="004C0240">
        <w:rPr>
          <w:rFonts w:ascii="Verdana" w:eastAsia="Malgun Gothic" w:hAnsi="Verdana" w:cs="Arial"/>
          <w:sz w:val="18"/>
          <w:szCs w:val="18"/>
          <w:lang w:val="el-GR"/>
        </w:rPr>
        <w:t> περιλαμβάν</w:t>
      </w:r>
      <w:r w:rsidR="006F43DA">
        <w:rPr>
          <w:rFonts w:ascii="Verdana" w:eastAsia="Malgun Gothic" w:hAnsi="Verdana" w:cs="Arial"/>
          <w:sz w:val="18"/>
          <w:szCs w:val="18"/>
          <w:lang w:val="el-GR"/>
        </w:rPr>
        <w:t>ονται οι υπάλληλοι</w:t>
      </w:r>
      <w:r w:rsidRPr="004C0240">
        <w:rPr>
          <w:rFonts w:ascii="Verdana" w:eastAsia="Malgun Gothic" w:hAnsi="Verdana" w:cs="Arial"/>
          <w:sz w:val="18"/>
          <w:szCs w:val="18"/>
          <w:lang w:val="el-GR"/>
        </w:rPr>
        <w:t xml:space="preserve"> </w:t>
      </w:r>
      <w:r w:rsidR="006F43DA">
        <w:rPr>
          <w:rFonts w:ascii="Verdana" w:eastAsia="Malgun Gothic" w:hAnsi="Verdana" w:cs="Arial"/>
          <w:sz w:val="18"/>
          <w:szCs w:val="18"/>
          <w:lang w:val="el-GR"/>
        </w:rPr>
        <w:t>τ</w:t>
      </w:r>
      <w:r w:rsidRPr="004C0240">
        <w:rPr>
          <w:rFonts w:ascii="Verdana" w:eastAsia="Malgun Gothic" w:hAnsi="Verdana" w:cs="Arial"/>
          <w:sz w:val="18"/>
          <w:szCs w:val="18"/>
          <w:lang w:val="el-GR"/>
        </w:rPr>
        <w:t>η</w:t>
      </w:r>
      <w:r w:rsidR="006F43DA">
        <w:rPr>
          <w:rFonts w:ascii="Verdana" w:eastAsia="Malgun Gothic" w:hAnsi="Verdana" w:cs="Arial"/>
          <w:sz w:val="18"/>
          <w:szCs w:val="18"/>
          <w:lang w:val="el-GR"/>
        </w:rPr>
        <w:t>ς</w:t>
      </w:r>
      <w:r w:rsidRPr="004C0240">
        <w:rPr>
          <w:rFonts w:ascii="Verdana" w:eastAsia="Malgun Gothic" w:hAnsi="Verdana" w:cs="Arial"/>
          <w:sz w:val="18"/>
          <w:szCs w:val="18"/>
          <w:lang w:val="el-GR"/>
        </w:rPr>
        <w:t xml:space="preserve"> Δημόσια</w:t>
      </w:r>
      <w:r w:rsidR="006F43DA">
        <w:rPr>
          <w:rFonts w:ascii="Verdana" w:eastAsia="Malgun Gothic" w:hAnsi="Verdana" w:cs="Arial"/>
          <w:sz w:val="18"/>
          <w:szCs w:val="18"/>
          <w:lang w:val="el-GR"/>
        </w:rPr>
        <w:t>ς</w:t>
      </w:r>
      <w:r w:rsidRPr="004C0240">
        <w:rPr>
          <w:rFonts w:ascii="Verdana" w:eastAsia="Malgun Gothic" w:hAnsi="Verdana" w:cs="Arial"/>
          <w:sz w:val="18"/>
          <w:szCs w:val="18"/>
          <w:lang w:val="el-GR"/>
        </w:rPr>
        <w:t xml:space="preserve"> Υπηρεσία</w:t>
      </w:r>
      <w:r w:rsidR="006F43DA">
        <w:rPr>
          <w:rFonts w:ascii="Verdana" w:eastAsia="Malgun Gothic" w:hAnsi="Verdana" w:cs="Arial"/>
          <w:sz w:val="18"/>
          <w:szCs w:val="18"/>
          <w:lang w:val="el-GR"/>
        </w:rPr>
        <w:t>ς</w:t>
      </w:r>
      <w:r w:rsidRPr="004C0240">
        <w:rPr>
          <w:rFonts w:ascii="Verdana" w:eastAsia="Malgun Gothic" w:hAnsi="Verdana" w:cs="Arial"/>
          <w:sz w:val="18"/>
          <w:szCs w:val="18"/>
          <w:lang w:val="el-GR"/>
        </w:rPr>
        <w:t xml:space="preserve">, </w:t>
      </w:r>
      <w:r w:rsidR="006F43DA">
        <w:rPr>
          <w:rFonts w:ascii="Verdana" w:eastAsia="Malgun Gothic" w:hAnsi="Verdana" w:cs="Arial"/>
          <w:sz w:val="18"/>
          <w:szCs w:val="18"/>
          <w:lang w:val="el-GR"/>
        </w:rPr>
        <w:t>τ</w:t>
      </w:r>
      <w:r w:rsidRPr="004C0240">
        <w:rPr>
          <w:rFonts w:ascii="Verdana" w:eastAsia="Malgun Gothic" w:hAnsi="Verdana" w:cs="Arial"/>
          <w:sz w:val="18"/>
          <w:szCs w:val="18"/>
          <w:lang w:val="el-GR"/>
        </w:rPr>
        <w:t>η</w:t>
      </w:r>
      <w:r w:rsidR="006F43DA">
        <w:rPr>
          <w:rFonts w:ascii="Verdana" w:eastAsia="Malgun Gothic" w:hAnsi="Verdana" w:cs="Arial"/>
          <w:sz w:val="18"/>
          <w:szCs w:val="18"/>
          <w:lang w:val="el-GR"/>
        </w:rPr>
        <w:t>ς</w:t>
      </w:r>
      <w:r w:rsidRPr="004C0240">
        <w:rPr>
          <w:rFonts w:ascii="Verdana" w:eastAsia="Malgun Gothic" w:hAnsi="Verdana" w:cs="Arial"/>
          <w:sz w:val="18"/>
          <w:szCs w:val="18"/>
          <w:lang w:val="el-GR"/>
        </w:rPr>
        <w:t xml:space="preserve"> Εκπαιδευτική</w:t>
      </w:r>
      <w:r w:rsidR="006F43DA">
        <w:rPr>
          <w:rFonts w:ascii="Verdana" w:eastAsia="Malgun Gothic" w:hAnsi="Verdana" w:cs="Arial"/>
          <w:sz w:val="18"/>
          <w:szCs w:val="18"/>
          <w:lang w:val="el-GR"/>
        </w:rPr>
        <w:t>ς</w:t>
      </w:r>
      <w:r w:rsidRPr="004C0240">
        <w:rPr>
          <w:rFonts w:ascii="Verdana" w:eastAsia="Malgun Gothic" w:hAnsi="Verdana" w:cs="Arial"/>
          <w:sz w:val="18"/>
          <w:szCs w:val="18"/>
          <w:lang w:val="el-GR"/>
        </w:rPr>
        <w:t xml:space="preserve"> Υπηρεσία</w:t>
      </w:r>
      <w:r w:rsidR="006F43DA">
        <w:rPr>
          <w:rFonts w:ascii="Verdana" w:eastAsia="Malgun Gothic" w:hAnsi="Verdana" w:cs="Arial"/>
          <w:sz w:val="18"/>
          <w:szCs w:val="18"/>
          <w:lang w:val="el-GR"/>
        </w:rPr>
        <w:t>ς</w:t>
      </w:r>
      <w:r w:rsidRPr="004C0240">
        <w:rPr>
          <w:rFonts w:ascii="Verdana" w:eastAsia="Malgun Gothic" w:hAnsi="Verdana" w:cs="Arial"/>
          <w:sz w:val="18"/>
          <w:szCs w:val="18"/>
          <w:lang w:val="el-GR"/>
        </w:rPr>
        <w:t xml:space="preserve">, </w:t>
      </w:r>
      <w:r w:rsidR="006F43DA">
        <w:rPr>
          <w:rFonts w:ascii="Verdana" w:eastAsia="Malgun Gothic" w:hAnsi="Verdana" w:cs="Arial"/>
          <w:sz w:val="18"/>
          <w:szCs w:val="18"/>
          <w:lang w:val="el-GR"/>
        </w:rPr>
        <w:t>τ</w:t>
      </w:r>
      <w:r w:rsidRPr="004C0240">
        <w:rPr>
          <w:rFonts w:ascii="Verdana" w:eastAsia="Malgun Gothic" w:hAnsi="Verdana" w:cs="Arial"/>
          <w:sz w:val="18"/>
          <w:szCs w:val="18"/>
          <w:lang w:val="el-GR"/>
        </w:rPr>
        <w:t>η</w:t>
      </w:r>
      <w:r w:rsidR="006F43DA">
        <w:rPr>
          <w:rFonts w:ascii="Verdana" w:eastAsia="Malgun Gothic" w:hAnsi="Verdana" w:cs="Arial"/>
          <w:sz w:val="18"/>
          <w:szCs w:val="18"/>
          <w:lang w:val="el-GR"/>
        </w:rPr>
        <w:t>ς</w:t>
      </w:r>
      <w:r w:rsidRPr="004C0240">
        <w:rPr>
          <w:rFonts w:ascii="Verdana" w:eastAsia="Malgun Gothic" w:hAnsi="Verdana" w:cs="Arial"/>
          <w:sz w:val="18"/>
          <w:szCs w:val="18"/>
          <w:lang w:val="el-GR"/>
        </w:rPr>
        <w:t xml:space="preserve"> Αστυνομί</w:t>
      </w:r>
      <w:r>
        <w:rPr>
          <w:rFonts w:ascii="Verdana" w:eastAsia="Malgun Gothic" w:hAnsi="Verdana" w:cs="Arial"/>
          <w:sz w:val="18"/>
          <w:szCs w:val="18"/>
          <w:lang w:val="el-GR"/>
        </w:rPr>
        <w:t>α</w:t>
      </w:r>
      <w:r w:rsidR="006F43DA">
        <w:rPr>
          <w:rFonts w:ascii="Verdana" w:eastAsia="Malgun Gothic" w:hAnsi="Verdana" w:cs="Arial"/>
          <w:sz w:val="18"/>
          <w:szCs w:val="18"/>
          <w:lang w:val="el-GR"/>
        </w:rPr>
        <w:t>ς</w:t>
      </w:r>
      <w:r>
        <w:rPr>
          <w:rFonts w:ascii="Verdana" w:eastAsia="Malgun Gothic" w:hAnsi="Verdana" w:cs="Arial"/>
          <w:sz w:val="18"/>
          <w:szCs w:val="18"/>
          <w:lang w:val="el-GR"/>
        </w:rPr>
        <w:t xml:space="preserve">, </w:t>
      </w:r>
      <w:r w:rsidR="006F43DA">
        <w:rPr>
          <w:rFonts w:ascii="Verdana" w:eastAsia="Malgun Gothic" w:hAnsi="Verdana" w:cs="Arial"/>
          <w:sz w:val="18"/>
          <w:szCs w:val="18"/>
          <w:lang w:val="el-GR"/>
        </w:rPr>
        <w:t>τ</w:t>
      </w:r>
      <w:r>
        <w:rPr>
          <w:rFonts w:ascii="Verdana" w:eastAsia="Malgun Gothic" w:hAnsi="Verdana" w:cs="Arial"/>
          <w:sz w:val="18"/>
          <w:szCs w:val="18"/>
          <w:lang w:val="el-GR"/>
        </w:rPr>
        <w:t>η</w:t>
      </w:r>
      <w:r w:rsidR="006F43DA">
        <w:rPr>
          <w:rFonts w:ascii="Verdana" w:eastAsia="Malgun Gothic" w:hAnsi="Verdana" w:cs="Arial"/>
          <w:sz w:val="18"/>
          <w:szCs w:val="18"/>
          <w:lang w:val="el-GR"/>
        </w:rPr>
        <w:t>ς</w:t>
      </w:r>
      <w:r>
        <w:rPr>
          <w:rFonts w:ascii="Verdana" w:eastAsia="Malgun Gothic" w:hAnsi="Verdana" w:cs="Arial"/>
          <w:sz w:val="18"/>
          <w:szCs w:val="18"/>
          <w:lang w:val="el-GR"/>
        </w:rPr>
        <w:t xml:space="preserve"> Πυροσβεστική</w:t>
      </w:r>
      <w:r w:rsidR="006F43DA">
        <w:rPr>
          <w:rFonts w:ascii="Verdana" w:eastAsia="Malgun Gothic" w:hAnsi="Verdana" w:cs="Arial"/>
          <w:sz w:val="18"/>
          <w:szCs w:val="18"/>
          <w:lang w:val="el-GR"/>
        </w:rPr>
        <w:t>ς</w:t>
      </w:r>
      <w:r>
        <w:rPr>
          <w:rFonts w:ascii="Verdana" w:eastAsia="Malgun Gothic" w:hAnsi="Verdana" w:cs="Arial"/>
          <w:sz w:val="18"/>
          <w:szCs w:val="18"/>
          <w:lang w:val="el-GR"/>
        </w:rPr>
        <w:t xml:space="preserve"> Υπηρεσία</w:t>
      </w:r>
      <w:r w:rsidR="006F43DA">
        <w:rPr>
          <w:rFonts w:ascii="Verdana" w:eastAsia="Malgun Gothic" w:hAnsi="Verdana" w:cs="Arial"/>
          <w:sz w:val="18"/>
          <w:szCs w:val="18"/>
          <w:lang w:val="el-GR"/>
        </w:rPr>
        <w:t>ς</w:t>
      </w:r>
      <w:r>
        <w:rPr>
          <w:rFonts w:ascii="Verdana" w:eastAsia="Malgun Gothic" w:hAnsi="Verdana" w:cs="Arial"/>
          <w:sz w:val="18"/>
          <w:szCs w:val="18"/>
          <w:lang w:val="el-GR"/>
        </w:rPr>
        <w:t>, οι Ωρομίσθιοι Κ</w:t>
      </w:r>
      <w:r w:rsidRPr="004C0240">
        <w:rPr>
          <w:rFonts w:ascii="Verdana" w:eastAsia="Malgun Gothic" w:hAnsi="Verdana" w:cs="Arial"/>
          <w:sz w:val="18"/>
          <w:szCs w:val="18"/>
          <w:lang w:val="el-GR"/>
        </w:rPr>
        <w:t xml:space="preserve">υβερνητικοί </w:t>
      </w:r>
      <w:r>
        <w:rPr>
          <w:rFonts w:ascii="Verdana" w:eastAsia="Malgun Gothic" w:hAnsi="Verdana" w:cs="Arial"/>
          <w:sz w:val="18"/>
          <w:szCs w:val="18"/>
          <w:lang w:val="el-GR"/>
        </w:rPr>
        <w:t>Ε</w:t>
      </w:r>
      <w:r w:rsidRPr="004C0240">
        <w:rPr>
          <w:rFonts w:ascii="Verdana" w:eastAsia="Malgun Gothic" w:hAnsi="Verdana" w:cs="Arial"/>
          <w:sz w:val="18"/>
          <w:szCs w:val="18"/>
          <w:lang w:val="el-GR"/>
        </w:rPr>
        <w:t>ργάτες κα</w:t>
      </w:r>
      <w:r>
        <w:rPr>
          <w:rFonts w:ascii="Verdana" w:eastAsia="Malgun Gothic" w:hAnsi="Verdana" w:cs="Arial"/>
          <w:sz w:val="18"/>
          <w:szCs w:val="18"/>
          <w:lang w:val="el-GR"/>
        </w:rPr>
        <w:t>ι οι Δυνάμεις Ασφαλείας. Στους Μ</w:t>
      </w:r>
      <w:r w:rsidRPr="004C0240">
        <w:rPr>
          <w:rFonts w:ascii="Verdana" w:eastAsia="Malgun Gothic" w:hAnsi="Verdana" w:cs="Arial"/>
          <w:sz w:val="18"/>
          <w:szCs w:val="18"/>
          <w:lang w:val="el-GR"/>
        </w:rPr>
        <w:t>η Κερδοσκοπικούς Οργανισμούς περιλαμβάνονται οι Σχολικές Εφορείες, Πανεπιστήμιο Κύπρου, Τεχνολογικό Πανεπιστήμιο Κύπρου (ΤΕΠΑΚ), Ανοικτό Πανεπιστήμιο</w:t>
      </w:r>
      <w:r w:rsidRPr="001870C1">
        <w:rPr>
          <w:rFonts w:ascii="Verdana" w:eastAsia="Malgun Gothic" w:hAnsi="Verdana" w:cs="Arial"/>
          <w:sz w:val="18"/>
          <w:szCs w:val="18"/>
          <w:lang w:val="el-GR"/>
        </w:rPr>
        <w:t>,</w:t>
      </w:r>
      <w:r w:rsidRPr="004C0240">
        <w:rPr>
          <w:rFonts w:ascii="Verdana" w:eastAsia="Malgun Gothic" w:hAnsi="Verdana" w:cs="Arial"/>
          <w:sz w:val="18"/>
          <w:szCs w:val="18"/>
          <w:lang w:val="el-GR"/>
        </w:rPr>
        <w:t xml:space="preserve"> Κυπριακός Οργανισμός Αθλητισμού, Θεατρικός Οργανισμός Κύπρου, Οργανισμός Νεολαίας,</w:t>
      </w:r>
      <w:r w:rsidR="004E0509">
        <w:rPr>
          <w:rFonts w:ascii="Verdana" w:eastAsia="Malgun Gothic" w:hAnsi="Verdana" w:cs="Arial"/>
          <w:sz w:val="18"/>
          <w:szCs w:val="18"/>
          <w:lang w:val="el-GR"/>
        </w:rPr>
        <w:t xml:space="preserve"> </w:t>
      </w:r>
      <w:r w:rsidRPr="001870C1">
        <w:rPr>
          <w:rFonts w:ascii="Verdana" w:eastAsia="Malgun Gothic" w:hAnsi="Verdana" w:cs="Arial"/>
          <w:sz w:val="18"/>
          <w:szCs w:val="18"/>
          <w:lang w:val="el-GR"/>
        </w:rPr>
        <w:t>Ίδρυμα Προώθησης Επενδύσεων,</w:t>
      </w:r>
      <w:r w:rsidRPr="004C0240">
        <w:rPr>
          <w:rFonts w:ascii="Verdana" w:eastAsia="Malgun Gothic" w:hAnsi="Verdana" w:cs="Arial"/>
          <w:sz w:val="18"/>
          <w:szCs w:val="18"/>
          <w:lang w:val="el-GR"/>
        </w:rPr>
        <w:t xml:space="preserve"> Ίδρυμα Συμφωνικής Ορχήστρας</w:t>
      </w:r>
      <w:r w:rsidRPr="00935ADF">
        <w:rPr>
          <w:rFonts w:ascii="Verdana" w:eastAsia="Malgun Gothic" w:hAnsi="Verdana" w:cs="Arial"/>
          <w:sz w:val="18"/>
          <w:szCs w:val="18"/>
          <w:lang w:val="el-GR"/>
        </w:rPr>
        <w:t>,</w:t>
      </w:r>
      <w:r w:rsidRPr="001870C1">
        <w:rPr>
          <w:rFonts w:ascii="Verdana" w:eastAsia="Malgun Gothic" w:hAnsi="Verdana" w:cs="Arial"/>
          <w:sz w:val="18"/>
          <w:szCs w:val="18"/>
          <w:lang w:val="el-GR"/>
        </w:rPr>
        <w:t xml:space="preserve"> Αρχή Αντιμετώπισης Εξαρτήσεων Κύπρου, Ογκολογικό Τράπεζας Κύπρου, Ραδιοφωνικό Ίδρυμα</w:t>
      </w:r>
      <w:r w:rsidRPr="00935ADF">
        <w:rPr>
          <w:rFonts w:ascii="Verdana" w:eastAsia="Malgun Gothic" w:hAnsi="Verdana" w:cs="Arial"/>
          <w:sz w:val="18"/>
          <w:szCs w:val="18"/>
          <w:lang w:val="el-GR"/>
        </w:rPr>
        <w:t xml:space="preserve"> Κύπρου, Κυπριακό Πρακτορείο Ειδήσεων, Κυπριακός Οργανισμός Αγροτικών Πληρωμών, Κυπριακή Εταιρεία Πετρελαιοειδών, Κεντρικός Φορέας Ισότιμης Κατανομής Βαρών, Ίδρυμα</w:t>
      </w:r>
      <w:r w:rsidR="00F17278">
        <w:rPr>
          <w:rFonts w:ascii="Verdana" w:eastAsia="Malgun Gothic" w:hAnsi="Verdana" w:cs="Arial"/>
          <w:sz w:val="18"/>
          <w:szCs w:val="18"/>
          <w:lang w:val="el-GR"/>
        </w:rPr>
        <w:t xml:space="preserve"> </w:t>
      </w:r>
      <w:r w:rsidR="00F17278" w:rsidRPr="00F17278">
        <w:rPr>
          <w:rFonts w:ascii="Verdana" w:eastAsia="Malgun Gothic" w:hAnsi="Verdana" w:cs="Arial"/>
          <w:sz w:val="18"/>
          <w:szCs w:val="18"/>
          <w:lang w:val="el-GR"/>
        </w:rPr>
        <w:t>Έρευνας και Καινοτομίας</w:t>
      </w:r>
      <w:r w:rsidRPr="00935ADF">
        <w:rPr>
          <w:rFonts w:ascii="Verdana" w:eastAsia="Malgun Gothic" w:hAnsi="Verdana" w:cs="Arial"/>
          <w:sz w:val="18"/>
          <w:szCs w:val="18"/>
          <w:lang w:val="el-GR"/>
        </w:rPr>
        <w:t>, Ταμείο Θήρας, Αρχή Ανάπτυξης Ανθρώπινου Δυναμικού, Γραφείο Επιτρόπου Ρυθμίσεως Ηλεκτρονικών Τηλεπικοινωνιών και Ταχυδρομείων, Αρχή Ραδιοτηλεόρασης, Ρυθμιστική Αρχή Ενέργειας Κύπρου (ΡΑΕΚ), Παγκύπρια Ένωση Προσφύγων, Κυπριακός Οργανισμός Τυποποίησης, Κυπριακή Εταιρεία Διαχείρισης Περιουσιακών Στοιχείων</w:t>
      </w:r>
      <w:r>
        <w:rPr>
          <w:rFonts w:ascii="Verdana" w:eastAsia="Malgun Gothic" w:hAnsi="Verdana" w:cs="Arial"/>
          <w:sz w:val="18"/>
          <w:szCs w:val="18"/>
          <w:lang w:val="el-GR"/>
        </w:rPr>
        <w:t xml:space="preserve">, </w:t>
      </w:r>
      <w:r w:rsidRPr="00935ADF">
        <w:rPr>
          <w:rFonts w:ascii="Verdana" w:eastAsia="Malgun Gothic" w:hAnsi="Verdana" w:cs="Arial"/>
          <w:sz w:val="18"/>
          <w:szCs w:val="18"/>
          <w:lang w:val="el-GR"/>
        </w:rPr>
        <w:t>Οργανισμός Κρατικών Υπηρεσιών Υγείας</w:t>
      </w:r>
      <w:r>
        <w:rPr>
          <w:rFonts w:ascii="Verdana" w:eastAsia="Malgun Gothic" w:hAnsi="Verdana" w:cs="Arial"/>
          <w:sz w:val="18"/>
          <w:szCs w:val="18"/>
          <w:lang w:val="el-GR"/>
        </w:rPr>
        <w:t xml:space="preserve"> και Εθνική Αρχή Στοιχημάτων.</w:t>
      </w:r>
      <w:r w:rsidR="009D72C2">
        <w:rPr>
          <w:rFonts w:ascii="Verdana" w:eastAsia="Malgun Gothic" w:hAnsi="Verdana" w:cs="Arial"/>
          <w:sz w:val="18"/>
          <w:szCs w:val="18"/>
          <w:lang w:val="el-GR"/>
        </w:rPr>
        <w:t xml:space="preserve"> </w:t>
      </w:r>
      <w:r w:rsidR="009D72C2" w:rsidRPr="009D72C2">
        <w:rPr>
          <w:rFonts w:ascii="Verdana" w:eastAsia="Malgun Gothic" w:hAnsi="Verdana" w:cs="Arial"/>
          <w:sz w:val="18"/>
          <w:szCs w:val="18"/>
          <w:lang w:val="el-GR"/>
        </w:rPr>
        <w:t>Από τον Ιανουάριο του 2023, το Ωρομίσθιο Προσωπικό από το Υπουργείο Υγείας (Κ</w:t>
      </w:r>
      <w:r w:rsidR="006F43DA">
        <w:rPr>
          <w:rFonts w:ascii="Verdana" w:eastAsia="Malgun Gothic" w:hAnsi="Verdana" w:cs="Arial"/>
          <w:sz w:val="18"/>
          <w:szCs w:val="18"/>
          <w:lang w:val="el-GR"/>
        </w:rPr>
        <w:t>ρατικοί Υπάλληλοι</w:t>
      </w:r>
      <w:r w:rsidR="009D72C2" w:rsidRPr="009D72C2">
        <w:rPr>
          <w:rFonts w:ascii="Verdana" w:eastAsia="Malgun Gothic" w:hAnsi="Verdana" w:cs="Arial"/>
          <w:sz w:val="18"/>
          <w:szCs w:val="18"/>
          <w:lang w:val="el-GR"/>
        </w:rPr>
        <w:t>) έχει περιληφθεί στον Οργανισμό Κρατικών Υπηρεσιών Υγείας (Μη Κερδοσκοπικοί Οργανισμοί)</w:t>
      </w:r>
      <w:r w:rsidR="009D72C2">
        <w:rPr>
          <w:rFonts w:ascii="Verdana" w:eastAsia="Malgun Gothic" w:hAnsi="Verdana" w:cs="Arial"/>
          <w:sz w:val="18"/>
          <w:szCs w:val="18"/>
          <w:lang w:val="el-GR"/>
        </w:rPr>
        <w:t>.</w:t>
      </w:r>
    </w:p>
    <w:p w14:paraId="5A97FA68" w14:textId="77777777" w:rsidR="00F32281" w:rsidRDefault="00F32281" w:rsidP="00B66D79">
      <w:pPr>
        <w:jc w:val="both"/>
        <w:rPr>
          <w:rFonts w:ascii="Verdana" w:eastAsia="Malgun Gothic" w:hAnsi="Verdana" w:cs="Arial"/>
          <w:sz w:val="18"/>
          <w:szCs w:val="18"/>
          <w:lang w:val="el-GR"/>
        </w:rPr>
      </w:pPr>
    </w:p>
    <w:p w14:paraId="136E49DE" w14:textId="703B6F44" w:rsidR="00F32281" w:rsidRDefault="00F32281" w:rsidP="00B66D79">
      <w:pPr>
        <w:jc w:val="both"/>
        <w:rPr>
          <w:rFonts w:ascii="Verdana" w:eastAsia="Malgun Gothic" w:hAnsi="Verdana" w:cs="Arial"/>
          <w:sz w:val="18"/>
          <w:szCs w:val="18"/>
          <w:lang w:val="el-GR"/>
        </w:rPr>
      </w:pPr>
      <w:r>
        <w:rPr>
          <w:rFonts w:ascii="Verdana" w:eastAsia="Malgun Gothic" w:hAnsi="Verdana" w:cs="Arial"/>
          <w:sz w:val="18"/>
          <w:szCs w:val="18"/>
          <w:lang w:val="el-GR"/>
        </w:rPr>
        <w:t xml:space="preserve">Οι </w:t>
      </w:r>
      <w:r w:rsidRPr="00324834">
        <w:rPr>
          <w:rFonts w:ascii="Verdana" w:eastAsia="Malgun Gothic" w:hAnsi="Verdana" w:cs="Arial"/>
          <w:b/>
          <w:bCs/>
          <w:sz w:val="18"/>
          <w:szCs w:val="18"/>
          <w:lang w:val="el-GR"/>
        </w:rPr>
        <w:t>Τοπικές Αρχές</w:t>
      </w:r>
      <w:r w:rsidRPr="006547FB">
        <w:rPr>
          <w:rFonts w:ascii="Verdana" w:eastAsia="Malgun Gothic" w:hAnsi="Verdana" w:cs="Arial"/>
          <w:sz w:val="18"/>
          <w:szCs w:val="18"/>
          <w:lang w:val="el-GR"/>
        </w:rPr>
        <w:t> περιλαμβάν</w:t>
      </w:r>
      <w:r>
        <w:rPr>
          <w:rFonts w:ascii="Verdana" w:eastAsia="Malgun Gothic" w:hAnsi="Verdana" w:cs="Arial"/>
          <w:sz w:val="18"/>
          <w:szCs w:val="18"/>
          <w:lang w:val="el-GR"/>
        </w:rPr>
        <w:t>ουν</w:t>
      </w:r>
      <w:r w:rsidRPr="006547FB">
        <w:rPr>
          <w:rFonts w:ascii="Verdana" w:eastAsia="Malgun Gothic" w:hAnsi="Verdana" w:cs="Arial"/>
          <w:sz w:val="18"/>
          <w:szCs w:val="18"/>
          <w:lang w:val="el-GR"/>
        </w:rPr>
        <w:t xml:space="preserve"> </w:t>
      </w:r>
      <w:r w:rsidR="00035CA7" w:rsidRPr="009C437D">
        <w:rPr>
          <w:rFonts w:ascii="Verdana" w:eastAsia="Malgun Gothic" w:hAnsi="Verdana" w:cs="Arial"/>
          <w:sz w:val="18"/>
          <w:szCs w:val="18"/>
          <w:lang w:val="el-GR"/>
        </w:rPr>
        <w:t xml:space="preserve">τους Επαρχιακούς Οργανισμούς Αυτοδιοίκησης, </w:t>
      </w:r>
      <w:r w:rsidRPr="009C437D">
        <w:rPr>
          <w:rFonts w:ascii="Verdana" w:eastAsia="Malgun Gothic" w:hAnsi="Verdana" w:cs="Arial"/>
          <w:sz w:val="18"/>
          <w:szCs w:val="18"/>
          <w:lang w:val="el-GR"/>
        </w:rPr>
        <w:t xml:space="preserve">τα </w:t>
      </w:r>
      <w:r w:rsidRPr="006547FB">
        <w:rPr>
          <w:rFonts w:ascii="Verdana" w:eastAsia="Malgun Gothic" w:hAnsi="Verdana" w:cs="Arial"/>
          <w:sz w:val="18"/>
          <w:szCs w:val="18"/>
          <w:lang w:val="el-GR"/>
        </w:rPr>
        <w:t>Δημαρχεία και τα Κοινοτικά Συμβούλια.</w:t>
      </w:r>
    </w:p>
    <w:p w14:paraId="09147436" w14:textId="77777777" w:rsidR="00F32281" w:rsidRPr="00935ADF" w:rsidRDefault="00F32281" w:rsidP="00B66D79">
      <w:pPr>
        <w:jc w:val="both"/>
        <w:rPr>
          <w:rFonts w:ascii="Verdana" w:eastAsia="Malgun Gothic" w:hAnsi="Verdana" w:cs="Arial"/>
          <w:sz w:val="18"/>
          <w:szCs w:val="18"/>
          <w:lang w:val="el-GR"/>
        </w:rPr>
      </w:pPr>
    </w:p>
    <w:p w14:paraId="70BAF5AF" w14:textId="58F5CB99" w:rsidR="00F32281" w:rsidRPr="00E44FF8" w:rsidRDefault="00F32281" w:rsidP="00B66D79">
      <w:pPr>
        <w:jc w:val="both"/>
        <w:rPr>
          <w:rFonts w:ascii="Verdana" w:eastAsia="Malgun Gothic" w:hAnsi="Verdana" w:cs="Arial"/>
          <w:sz w:val="18"/>
          <w:szCs w:val="18"/>
          <w:lang w:val="el-GR"/>
        </w:rPr>
      </w:pPr>
      <w:r w:rsidRPr="00935ADF">
        <w:rPr>
          <w:rFonts w:ascii="Verdana" w:eastAsia="Malgun Gothic" w:hAnsi="Verdana" w:cs="Arial"/>
          <w:sz w:val="18"/>
          <w:szCs w:val="18"/>
          <w:lang w:val="el-GR"/>
        </w:rPr>
        <w:t>Οι </w:t>
      </w:r>
      <w:r w:rsidRPr="00935ADF">
        <w:rPr>
          <w:rFonts w:ascii="Verdana" w:eastAsia="Malgun Gothic" w:hAnsi="Verdana" w:cs="Arial"/>
          <w:b/>
          <w:sz w:val="18"/>
          <w:szCs w:val="18"/>
          <w:lang w:val="el-GR"/>
        </w:rPr>
        <w:t>Εταιρείες και Επιχειρήσεις Ελεγχόμενες από την Κυβέρνηση</w:t>
      </w:r>
      <w:r w:rsidRPr="00935ADF">
        <w:rPr>
          <w:rFonts w:ascii="Verdana" w:eastAsia="Malgun Gothic" w:hAnsi="Verdana" w:cs="Arial"/>
          <w:sz w:val="18"/>
          <w:szCs w:val="18"/>
          <w:lang w:val="el-GR"/>
        </w:rPr>
        <w:t xml:space="preserve"> είναι οι εξής: Αρχή Τηλεπικοινωνιών Κύπρου, Αρχή Ηλεκτρισμού Κύπρου, Αρχή Λιμένων Κύπρου, Συμβούλια Αποχετεύσεως, Συμβούλια </w:t>
      </w:r>
      <w:proofErr w:type="spellStart"/>
      <w:r>
        <w:rPr>
          <w:rFonts w:ascii="Verdana" w:eastAsia="Malgun Gothic" w:hAnsi="Verdana" w:cs="Arial"/>
          <w:sz w:val="18"/>
          <w:szCs w:val="18"/>
          <w:lang w:val="el-GR"/>
        </w:rPr>
        <w:t>Υ</w:t>
      </w:r>
      <w:r w:rsidRPr="00935ADF">
        <w:rPr>
          <w:rFonts w:ascii="Verdana" w:eastAsia="Malgun Gothic" w:hAnsi="Verdana" w:cs="Arial"/>
          <w:sz w:val="18"/>
          <w:szCs w:val="18"/>
          <w:lang w:val="el-GR"/>
        </w:rPr>
        <w:t>δατοπρομήθειας</w:t>
      </w:r>
      <w:proofErr w:type="spellEnd"/>
      <w:r w:rsidRPr="007F4FE7">
        <w:rPr>
          <w:rFonts w:ascii="Verdana" w:eastAsia="Malgun Gothic" w:hAnsi="Verdana" w:cs="Arial"/>
          <w:sz w:val="18"/>
          <w:szCs w:val="18"/>
          <w:lang w:val="el-GR"/>
        </w:rPr>
        <w:t>,</w:t>
      </w:r>
      <w:r w:rsidRPr="00935ADF">
        <w:rPr>
          <w:rFonts w:ascii="Verdana" w:eastAsia="Malgun Gothic" w:hAnsi="Verdana" w:cs="Arial"/>
          <w:sz w:val="18"/>
          <w:szCs w:val="18"/>
          <w:lang w:val="el-GR"/>
        </w:rPr>
        <w:t xml:space="preserve"> Δασικές Βιομηχανίες, Χρηματιστήριο Αξιών Κύπρου, Οργανισμός Χρηματοδοτήσεως Στέγης, Συμβούλιο Εμπορίας Πατατών, Επιτροπή Κεφαλαιαγοράς, Κυπριακός Οργανισμός Αναπτύξεως Γης, Επιστημονικό Τεχνικό Επιμελητήριο Κύπρου (ΕΤΕΚ), Κυπρι</w:t>
      </w:r>
      <w:r w:rsidRPr="004C0240">
        <w:rPr>
          <w:rFonts w:ascii="Verdana" w:eastAsia="Malgun Gothic" w:hAnsi="Verdana" w:cs="Arial"/>
          <w:sz w:val="18"/>
          <w:szCs w:val="18"/>
          <w:lang w:val="el-GR"/>
        </w:rPr>
        <w:t>ακός Οργανισμός Σήμανσης Πολύτιμων Μετάλλων, Συμβούλιο Εγγραφής και Ελέγχου Εργοληπτών, Συμβούλιο Εγγραφής Κτηματομεσιτών, Συμβούλιο Εμπορικών Αντιπροσώπων, Κυπριακή Εταιρεία Πιστοποίησης και Οργανισμός Ασφάλισης Υγείας. </w:t>
      </w:r>
    </w:p>
    <w:p w14:paraId="4F703202" w14:textId="77777777" w:rsidR="00F32281" w:rsidRPr="00133A19" w:rsidRDefault="00F32281" w:rsidP="00F32281">
      <w:pPr>
        <w:jc w:val="both"/>
        <w:rPr>
          <w:rFonts w:ascii="Verdana" w:eastAsia="Malgun Gothic" w:hAnsi="Verdana" w:cs="Arial"/>
          <w:sz w:val="18"/>
          <w:szCs w:val="18"/>
          <w:lang w:val="el-GR"/>
        </w:rPr>
      </w:pPr>
    </w:p>
    <w:p w14:paraId="00F1D421" w14:textId="4A360A6C" w:rsidR="00F17278" w:rsidRPr="00F17278" w:rsidRDefault="00654BCE" w:rsidP="00F32281">
      <w:pPr>
        <w:jc w:val="both"/>
        <w:rPr>
          <w:rFonts w:ascii="Verdana" w:eastAsia="Malgun Gothic" w:hAnsi="Verdana" w:cs="Arial"/>
          <w:b/>
          <w:bCs/>
          <w:sz w:val="18"/>
          <w:szCs w:val="18"/>
          <w:u w:val="single"/>
          <w:lang w:val="el-GR"/>
        </w:rPr>
      </w:pPr>
      <w:r>
        <w:rPr>
          <w:rFonts w:ascii="Verdana" w:eastAsia="Malgun Gothic" w:hAnsi="Verdana" w:cs="Arial"/>
          <w:b/>
          <w:bCs/>
          <w:sz w:val="18"/>
          <w:szCs w:val="18"/>
          <w:u w:val="single"/>
          <w:lang w:val="el-GR"/>
        </w:rPr>
        <w:t xml:space="preserve">Διευκρινίσεις για την </w:t>
      </w:r>
      <w:r w:rsidR="003272A2">
        <w:rPr>
          <w:rFonts w:ascii="Verdana" w:eastAsia="Malgun Gothic" w:hAnsi="Verdana" w:cs="Arial"/>
          <w:b/>
          <w:bCs/>
          <w:sz w:val="18"/>
          <w:szCs w:val="18"/>
          <w:u w:val="single"/>
          <w:lang w:val="el-GR"/>
        </w:rPr>
        <w:t>Κ</w:t>
      </w:r>
      <w:r>
        <w:rPr>
          <w:rFonts w:ascii="Verdana" w:eastAsia="Malgun Gothic" w:hAnsi="Verdana" w:cs="Arial"/>
          <w:b/>
          <w:bCs/>
          <w:sz w:val="18"/>
          <w:szCs w:val="18"/>
          <w:u w:val="single"/>
          <w:lang w:val="el-GR"/>
        </w:rPr>
        <w:t xml:space="preserve">ατάταξη </w:t>
      </w:r>
      <w:r w:rsidR="003272A2">
        <w:rPr>
          <w:rFonts w:ascii="Verdana" w:eastAsia="Malgun Gothic" w:hAnsi="Verdana" w:cs="Arial"/>
          <w:b/>
          <w:bCs/>
          <w:sz w:val="18"/>
          <w:szCs w:val="18"/>
          <w:u w:val="single"/>
          <w:lang w:val="el-GR"/>
        </w:rPr>
        <w:t>Ο</w:t>
      </w:r>
      <w:r>
        <w:rPr>
          <w:rFonts w:ascii="Verdana" w:eastAsia="Malgun Gothic" w:hAnsi="Verdana" w:cs="Arial"/>
          <w:b/>
          <w:bCs/>
          <w:sz w:val="18"/>
          <w:szCs w:val="18"/>
          <w:u w:val="single"/>
          <w:lang w:val="el-GR"/>
        </w:rPr>
        <w:t>ντοτήτων</w:t>
      </w:r>
    </w:p>
    <w:p w14:paraId="01B6D3ED" w14:textId="77777777" w:rsidR="00F17278" w:rsidRDefault="00F17278" w:rsidP="00F32281">
      <w:pPr>
        <w:jc w:val="both"/>
        <w:rPr>
          <w:rFonts w:ascii="Verdana" w:eastAsia="Malgun Gothic" w:hAnsi="Verdana" w:cs="Arial"/>
          <w:sz w:val="18"/>
          <w:szCs w:val="18"/>
          <w:lang w:val="el-GR"/>
        </w:rPr>
      </w:pPr>
    </w:p>
    <w:p w14:paraId="21B516D0" w14:textId="63C7EF28" w:rsidR="00F17278" w:rsidRDefault="00F17278" w:rsidP="004C34BF">
      <w:pPr>
        <w:spacing w:before="140"/>
        <w:jc w:val="both"/>
        <w:rPr>
          <w:rFonts w:ascii="Verdana" w:eastAsia="Malgun Gothic" w:hAnsi="Verdana" w:cs="Arial"/>
          <w:sz w:val="18"/>
          <w:szCs w:val="18"/>
          <w:lang w:val="el-GR"/>
        </w:rPr>
      </w:pPr>
      <w:r w:rsidRPr="00F17278">
        <w:rPr>
          <w:rFonts w:ascii="Verdana" w:eastAsia="Malgun Gothic" w:hAnsi="Verdana" w:cs="Arial"/>
          <w:sz w:val="18"/>
          <w:szCs w:val="18"/>
          <w:lang w:val="el-GR"/>
        </w:rPr>
        <w:t>1. Από το πρώτο τρίμηνο το 2015 στην Κεντρική Κυβέρνηση (Μη κερδοσκοπικούς Οργανισμούς) έχουν μεταφερθεί το Ταμείο Θήρας, η Αρχή Ανάπτυξης Ανθρώπινου Δυναμικού, το Γραφείο Επιτρόπου Ρυθμίσεως Ηλεκτρονικών Τηλεπικοινωνιών και Ταχυδρομείων, η Αρχή Ραδιοτηλεόρασης, η Ρυθμιστική Αρχή Ενέργειας Κύπρου (ΡΑΕΚ) και η Παγκύπρια Ένωση Προσφύγων λόγω αναθεώρησης στη</w:t>
      </w:r>
      <w:r w:rsidR="00AB4F6E">
        <w:rPr>
          <w:rFonts w:ascii="Verdana" w:eastAsia="Malgun Gothic" w:hAnsi="Verdana" w:cs="Arial"/>
          <w:sz w:val="18"/>
          <w:szCs w:val="18"/>
          <w:lang w:val="el-GR"/>
        </w:rPr>
        <w:t>ν</w:t>
      </w:r>
      <w:r w:rsidRPr="00F17278">
        <w:rPr>
          <w:rFonts w:ascii="Verdana" w:eastAsia="Malgun Gothic" w:hAnsi="Verdana" w:cs="Arial"/>
          <w:sz w:val="18"/>
          <w:szCs w:val="18"/>
          <w:lang w:val="el-GR"/>
        </w:rPr>
        <w:t xml:space="preserve"> ταξινόμηση των οργανισμών από Εταιρείες και Επιχειρήσεις Ελεγχόμενες από την </w:t>
      </w:r>
      <w:r w:rsidR="00265F3F" w:rsidRPr="00F17278">
        <w:rPr>
          <w:rFonts w:ascii="Verdana" w:eastAsia="Malgun Gothic" w:hAnsi="Verdana" w:cs="Arial"/>
          <w:sz w:val="18"/>
          <w:szCs w:val="18"/>
          <w:lang w:val="el-GR"/>
        </w:rPr>
        <w:t>Κυβέρνηση</w:t>
      </w:r>
      <w:r w:rsidRPr="00F17278">
        <w:rPr>
          <w:rFonts w:ascii="Verdana" w:eastAsia="Malgun Gothic" w:hAnsi="Verdana" w:cs="Arial"/>
          <w:sz w:val="18"/>
          <w:szCs w:val="18"/>
          <w:lang w:val="el-GR"/>
        </w:rPr>
        <w:t xml:space="preserve"> σε Μη κερδοσκοπικούς Οργανισμούς. Επίσης, η Κυπριακή Εταιρεία Πιστοποίησης μεταφέρθηκε στις Εταιρείες και Επιχειρήσεις Ελεγχόμενες από την Κυβέρνηση.</w:t>
      </w:r>
    </w:p>
    <w:p w14:paraId="1B378EE8" w14:textId="729A8D91" w:rsidR="00D17365" w:rsidRDefault="00F17278" w:rsidP="004C34BF">
      <w:pPr>
        <w:spacing w:before="140"/>
        <w:jc w:val="both"/>
        <w:rPr>
          <w:rFonts w:ascii="Verdana" w:eastAsia="Malgun Gothic" w:hAnsi="Verdana" w:cs="Arial"/>
          <w:sz w:val="18"/>
          <w:szCs w:val="18"/>
          <w:lang w:val="el-GR"/>
        </w:rPr>
      </w:pPr>
      <w:r w:rsidRPr="00F17278">
        <w:rPr>
          <w:rFonts w:ascii="Verdana" w:eastAsia="Malgun Gothic" w:hAnsi="Verdana" w:cs="Arial"/>
          <w:sz w:val="18"/>
          <w:szCs w:val="18"/>
          <w:lang w:val="el-GR"/>
        </w:rPr>
        <w:t xml:space="preserve">2. </w:t>
      </w:r>
      <w:r w:rsidR="00D17365" w:rsidRPr="00F17278">
        <w:rPr>
          <w:rFonts w:ascii="Verdana" w:eastAsia="Malgun Gothic" w:hAnsi="Verdana" w:cs="Arial"/>
          <w:sz w:val="18"/>
          <w:szCs w:val="18"/>
          <w:lang w:val="el-GR"/>
        </w:rPr>
        <w:t>Από το πρώτο τρίμηνο του 20</w:t>
      </w:r>
      <w:r w:rsidR="00D17365">
        <w:rPr>
          <w:rFonts w:ascii="Verdana" w:eastAsia="Malgun Gothic" w:hAnsi="Verdana" w:cs="Arial"/>
          <w:sz w:val="18"/>
          <w:szCs w:val="18"/>
          <w:lang w:val="el-GR"/>
        </w:rPr>
        <w:t xml:space="preserve">15 </w:t>
      </w:r>
      <w:r w:rsidR="00D17365" w:rsidRPr="00F17278">
        <w:rPr>
          <w:rFonts w:ascii="Verdana" w:eastAsia="Malgun Gothic" w:hAnsi="Verdana" w:cs="Arial"/>
          <w:sz w:val="18"/>
          <w:szCs w:val="18"/>
          <w:lang w:val="el-GR"/>
        </w:rPr>
        <w:t>το Ίδρυμα Ενέργειας Κύπρου</w:t>
      </w:r>
      <w:r w:rsidR="00D17365">
        <w:rPr>
          <w:rFonts w:ascii="Verdana" w:eastAsia="Malgun Gothic" w:hAnsi="Verdana" w:cs="Arial"/>
          <w:sz w:val="18"/>
          <w:szCs w:val="18"/>
          <w:lang w:val="el-GR"/>
        </w:rPr>
        <w:t xml:space="preserve"> </w:t>
      </w:r>
      <w:r w:rsidR="00D17365" w:rsidRPr="00F17278">
        <w:rPr>
          <w:rFonts w:ascii="Verdana" w:eastAsia="Malgun Gothic" w:hAnsi="Verdana" w:cs="Arial"/>
          <w:sz w:val="18"/>
          <w:szCs w:val="18"/>
          <w:lang w:val="el-GR"/>
        </w:rPr>
        <w:t>έχ</w:t>
      </w:r>
      <w:r w:rsidR="00D17365">
        <w:rPr>
          <w:rFonts w:ascii="Verdana" w:eastAsia="Malgun Gothic" w:hAnsi="Verdana" w:cs="Arial"/>
          <w:sz w:val="18"/>
          <w:szCs w:val="18"/>
          <w:lang w:val="el-GR"/>
        </w:rPr>
        <w:t>ει</w:t>
      </w:r>
      <w:r w:rsidR="00D17365" w:rsidRPr="00F17278">
        <w:rPr>
          <w:rFonts w:ascii="Verdana" w:eastAsia="Malgun Gothic" w:hAnsi="Verdana" w:cs="Arial"/>
          <w:sz w:val="18"/>
          <w:szCs w:val="18"/>
          <w:lang w:val="el-GR"/>
        </w:rPr>
        <w:t xml:space="preserve"> μεταφερθεί από τους </w:t>
      </w:r>
      <w:r w:rsidR="00D17365">
        <w:rPr>
          <w:rFonts w:ascii="Verdana" w:eastAsia="Malgun Gothic" w:hAnsi="Verdana" w:cs="Arial"/>
          <w:sz w:val="18"/>
          <w:szCs w:val="18"/>
          <w:lang w:val="el-GR"/>
        </w:rPr>
        <w:t>‘</w:t>
      </w:r>
      <w:r w:rsidR="00D17365" w:rsidRPr="00F17278">
        <w:rPr>
          <w:rFonts w:ascii="Verdana" w:eastAsia="Malgun Gothic" w:hAnsi="Verdana" w:cs="Arial"/>
          <w:sz w:val="18"/>
          <w:szCs w:val="18"/>
          <w:lang w:val="el-GR"/>
        </w:rPr>
        <w:t>Μη Κερδοσκοπικούς Οργανισμούς</w:t>
      </w:r>
      <w:r w:rsidR="00D17365">
        <w:rPr>
          <w:rFonts w:ascii="Verdana" w:eastAsia="Malgun Gothic" w:hAnsi="Verdana" w:cs="Arial"/>
          <w:sz w:val="18"/>
          <w:szCs w:val="18"/>
          <w:lang w:val="el-GR"/>
        </w:rPr>
        <w:t>’</w:t>
      </w:r>
      <w:r w:rsidR="00D17365" w:rsidRPr="00F17278">
        <w:rPr>
          <w:rFonts w:ascii="Verdana" w:eastAsia="Malgun Gothic" w:hAnsi="Verdana" w:cs="Arial"/>
          <w:sz w:val="18"/>
          <w:szCs w:val="18"/>
          <w:lang w:val="el-GR"/>
        </w:rPr>
        <w:t xml:space="preserve"> </w:t>
      </w:r>
      <w:r w:rsidR="006F43DA">
        <w:rPr>
          <w:rFonts w:ascii="Verdana" w:eastAsia="Malgun Gothic" w:hAnsi="Verdana" w:cs="Arial"/>
          <w:sz w:val="18"/>
          <w:szCs w:val="18"/>
          <w:lang w:val="el-GR"/>
        </w:rPr>
        <w:t>στους Κρατικούς Υπαλλήλους</w:t>
      </w:r>
      <w:r w:rsidR="00D17365">
        <w:rPr>
          <w:rFonts w:ascii="Verdana" w:eastAsia="Malgun Gothic" w:hAnsi="Verdana" w:cs="Arial"/>
          <w:sz w:val="18"/>
          <w:szCs w:val="18"/>
          <w:lang w:val="el-GR"/>
        </w:rPr>
        <w:t xml:space="preserve"> (Υπηρεσία Ενέργειας).</w:t>
      </w:r>
    </w:p>
    <w:p w14:paraId="31BF16DF" w14:textId="64E3ADCD" w:rsidR="00F17278" w:rsidRDefault="00D17365" w:rsidP="004C34BF">
      <w:pPr>
        <w:spacing w:before="140"/>
        <w:jc w:val="both"/>
        <w:rPr>
          <w:rFonts w:ascii="Verdana" w:eastAsia="Malgun Gothic" w:hAnsi="Verdana" w:cs="Arial"/>
          <w:sz w:val="18"/>
          <w:szCs w:val="18"/>
          <w:lang w:val="el-GR"/>
        </w:rPr>
      </w:pPr>
      <w:r>
        <w:rPr>
          <w:rFonts w:ascii="Verdana" w:eastAsia="Malgun Gothic" w:hAnsi="Verdana" w:cs="Arial"/>
          <w:sz w:val="18"/>
          <w:szCs w:val="18"/>
          <w:lang w:val="el-GR"/>
        </w:rPr>
        <w:t xml:space="preserve">3. </w:t>
      </w:r>
      <w:r w:rsidR="00F17278" w:rsidRPr="00F17278">
        <w:rPr>
          <w:rFonts w:ascii="Verdana" w:eastAsia="Malgun Gothic" w:hAnsi="Verdana" w:cs="Arial"/>
          <w:sz w:val="18"/>
          <w:szCs w:val="18"/>
          <w:lang w:val="el-GR"/>
        </w:rPr>
        <w:t xml:space="preserve">Από το τέταρτο τρίμηνο του 2018 στους </w:t>
      </w:r>
      <w:r w:rsidR="00553D8C">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Μη Κερδοσκοπικούς Οργανισμούς</w:t>
      </w:r>
      <w:r w:rsidR="00553D8C">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 xml:space="preserve"> προστέθηκε η Κυπριακή Εταιρεία Διαχείρισης Περιουσιακών Στοιχείων.</w:t>
      </w:r>
    </w:p>
    <w:p w14:paraId="6388CBD1" w14:textId="4C97A783" w:rsidR="00F17278"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4</w:t>
      </w:r>
      <w:r w:rsidR="00F17278" w:rsidRPr="00F17278">
        <w:rPr>
          <w:rFonts w:ascii="Verdana" w:eastAsia="Malgun Gothic" w:hAnsi="Verdana" w:cs="Arial"/>
          <w:sz w:val="18"/>
          <w:szCs w:val="18"/>
          <w:lang w:val="el-GR"/>
        </w:rPr>
        <w:t>. Από το πρώτο τρίμηνο του 2019 στους 'Μη Κερδοσκοπικούς Οργανισμούς' προστέθηκε ο Οργανισμός Κρατικών Υπηρεσιών Υγείας.</w:t>
      </w:r>
    </w:p>
    <w:p w14:paraId="3B68622F" w14:textId="0C19C325" w:rsidR="00D17365"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5</w:t>
      </w:r>
      <w:r w:rsidRPr="00F17278">
        <w:rPr>
          <w:rFonts w:ascii="Verdana" w:eastAsia="Malgun Gothic" w:hAnsi="Verdana" w:cs="Arial"/>
          <w:sz w:val="18"/>
          <w:szCs w:val="18"/>
          <w:lang w:val="el-GR"/>
        </w:rPr>
        <w:t>. Από το πρώτο τρίμηνο του 20</w:t>
      </w:r>
      <w:r>
        <w:rPr>
          <w:rFonts w:ascii="Verdana" w:eastAsia="Malgun Gothic" w:hAnsi="Verdana" w:cs="Arial"/>
          <w:sz w:val="18"/>
          <w:szCs w:val="18"/>
          <w:lang w:val="el-GR"/>
        </w:rPr>
        <w:t>19 ο</w:t>
      </w:r>
      <w:r w:rsidRPr="00F17278">
        <w:rPr>
          <w:rFonts w:ascii="Verdana" w:eastAsia="Malgun Gothic" w:hAnsi="Verdana" w:cs="Arial"/>
          <w:sz w:val="18"/>
          <w:szCs w:val="18"/>
          <w:lang w:val="el-GR"/>
        </w:rPr>
        <w:t xml:space="preserve"> Κυπριακός Οργανισμός Τουρισμού</w:t>
      </w:r>
      <w:r>
        <w:rPr>
          <w:rFonts w:ascii="Verdana" w:eastAsia="Malgun Gothic" w:hAnsi="Verdana" w:cs="Arial"/>
          <w:sz w:val="18"/>
          <w:szCs w:val="18"/>
          <w:lang w:val="el-GR"/>
        </w:rPr>
        <w:t xml:space="preserve"> </w:t>
      </w:r>
      <w:r w:rsidRPr="00F17278">
        <w:rPr>
          <w:rFonts w:ascii="Verdana" w:eastAsia="Malgun Gothic" w:hAnsi="Verdana" w:cs="Arial"/>
          <w:sz w:val="18"/>
          <w:szCs w:val="18"/>
          <w:lang w:val="el-GR"/>
        </w:rPr>
        <w:t>έχ</w:t>
      </w:r>
      <w:r>
        <w:rPr>
          <w:rFonts w:ascii="Verdana" w:eastAsia="Malgun Gothic" w:hAnsi="Verdana" w:cs="Arial"/>
          <w:sz w:val="18"/>
          <w:szCs w:val="18"/>
          <w:lang w:val="el-GR"/>
        </w:rPr>
        <w:t>ει</w:t>
      </w:r>
      <w:r w:rsidRPr="00F17278">
        <w:rPr>
          <w:rFonts w:ascii="Verdana" w:eastAsia="Malgun Gothic" w:hAnsi="Verdana" w:cs="Arial"/>
          <w:sz w:val="18"/>
          <w:szCs w:val="18"/>
          <w:lang w:val="el-GR"/>
        </w:rPr>
        <w:t xml:space="preserve"> μεταφερθεί από τους </w:t>
      </w:r>
      <w:r>
        <w:rPr>
          <w:rFonts w:ascii="Verdana" w:eastAsia="Malgun Gothic" w:hAnsi="Verdana" w:cs="Arial"/>
          <w:sz w:val="18"/>
          <w:szCs w:val="18"/>
          <w:lang w:val="el-GR"/>
        </w:rPr>
        <w:t>‘</w:t>
      </w:r>
      <w:r w:rsidRPr="00F17278">
        <w:rPr>
          <w:rFonts w:ascii="Verdana" w:eastAsia="Malgun Gothic" w:hAnsi="Verdana" w:cs="Arial"/>
          <w:sz w:val="18"/>
          <w:szCs w:val="18"/>
          <w:lang w:val="el-GR"/>
        </w:rPr>
        <w:t>Μη Κερδοσκοπικούς Οργανισμούς</w:t>
      </w:r>
      <w:r>
        <w:rPr>
          <w:rFonts w:ascii="Verdana" w:eastAsia="Malgun Gothic" w:hAnsi="Verdana" w:cs="Arial"/>
          <w:sz w:val="18"/>
          <w:szCs w:val="18"/>
          <w:lang w:val="el-GR"/>
        </w:rPr>
        <w:t>’</w:t>
      </w:r>
      <w:r w:rsidRPr="00F17278">
        <w:rPr>
          <w:rFonts w:ascii="Verdana" w:eastAsia="Malgun Gothic" w:hAnsi="Verdana" w:cs="Arial"/>
          <w:sz w:val="18"/>
          <w:szCs w:val="18"/>
          <w:lang w:val="el-GR"/>
        </w:rPr>
        <w:t xml:space="preserve"> </w:t>
      </w:r>
      <w:r w:rsidR="006F43DA">
        <w:rPr>
          <w:rFonts w:ascii="Verdana" w:eastAsia="Malgun Gothic" w:hAnsi="Verdana" w:cs="Arial"/>
          <w:sz w:val="18"/>
          <w:szCs w:val="18"/>
          <w:lang w:val="el-GR"/>
        </w:rPr>
        <w:t>στους Κρατικούς Υπαλλήλους</w:t>
      </w:r>
      <w:r>
        <w:rPr>
          <w:rFonts w:ascii="Verdana" w:eastAsia="Malgun Gothic" w:hAnsi="Verdana" w:cs="Arial"/>
          <w:sz w:val="18"/>
          <w:szCs w:val="18"/>
          <w:lang w:val="el-GR"/>
        </w:rPr>
        <w:t xml:space="preserve"> (Υφυπουργείο Τουρισμού).</w:t>
      </w:r>
    </w:p>
    <w:p w14:paraId="4F946503" w14:textId="64761DCC" w:rsidR="00421C11" w:rsidRPr="00421C11"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6</w:t>
      </w:r>
      <w:r w:rsidR="00421C11" w:rsidRPr="00421C11">
        <w:rPr>
          <w:rFonts w:ascii="Verdana" w:eastAsia="Malgun Gothic" w:hAnsi="Verdana" w:cs="Arial"/>
          <w:sz w:val="18"/>
          <w:szCs w:val="18"/>
          <w:lang w:val="el-GR"/>
        </w:rPr>
        <w:t xml:space="preserve">. </w:t>
      </w:r>
      <w:r w:rsidR="00421C11" w:rsidRPr="00F17278">
        <w:rPr>
          <w:rFonts w:ascii="Verdana" w:eastAsia="Malgun Gothic" w:hAnsi="Verdana" w:cs="Arial"/>
          <w:sz w:val="18"/>
          <w:szCs w:val="18"/>
          <w:lang w:val="el-GR"/>
        </w:rPr>
        <w:t>Από το πρώτο τρίμηνο του 20</w:t>
      </w:r>
      <w:r w:rsidR="00421C11" w:rsidRPr="00421C11">
        <w:rPr>
          <w:rFonts w:ascii="Verdana" w:eastAsia="Malgun Gothic" w:hAnsi="Verdana" w:cs="Arial"/>
          <w:sz w:val="18"/>
          <w:szCs w:val="18"/>
          <w:lang w:val="el-GR"/>
        </w:rPr>
        <w:t xml:space="preserve">20 </w:t>
      </w:r>
      <w:r w:rsidR="00F17278" w:rsidRPr="00F17278">
        <w:rPr>
          <w:rFonts w:ascii="Verdana" w:eastAsia="Malgun Gothic" w:hAnsi="Verdana" w:cs="Arial"/>
          <w:sz w:val="18"/>
          <w:szCs w:val="18"/>
          <w:lang w:val="el-GR"/>
        </w:rPr>
        <w:t xml:space="preserve">το Ίδρυμα Πολιτισμού Κύπρου </w:t>
      </w:r>
      <w:r w:rsidR="00421C11" w:rsidRPr="00F17278">
        <w:rPr>
          <w:rFonts w:ascii="Verdana" w:eastAsia="Malgun Gothic" w:hAnsi="Verdana" w:cs="Arial"/>
          <w:sz w:val="18"/>
          <w:szCs w:val="18"/>
          <w:lang w:val="el-GR"/>
        </w:rPr>
        <w:t>έχ</w:t>
      </w:r>
      <w:r w:rsidR="00421C11">
        <w:rPr>
          <w:rFonts w:ascii="Verdana" w:eastAsia="Malgun Gothic" w:hAnsi="Verdana" w:cs="Arial"/>
          <w:sz w:val="18"/>
          <w:szCs w:val="18"/>
          <w:lang w:val="el-GR"/>
        </w:rPr>
        <w:t>ει</w:t>
      </w:r>
      <w:r w:rsidR="00421C11" w:rsidRPr="00F17278">
        <w:rPr>
          <w:rFonts w:ascii="Verdana" w:eastAsia="Malgun Gothic" w:hAnsi="Verdana" w:cs="Arial"/>
          <w:sz w:val="18"/>
          <w:szCs w:val="18"/>
          <w:lang w:val="el-GR"/>
        </w:rPr>
        <w:t xml:space="preserve"> μεταφερθεί από τους </w:t>
      </w:r>
      <w:r w:rsidR="00421C11">
        <w:rPr>
          <w:rFonts w:ascii="Verdana" w:eastAsia="Malgun Gothic" w:hAnsi="Verdana" w:cs="Arial"/>
          <w:sz w:val="18"/>
          <w:szCs w:val="18"/>
          <w:lang w:val="el-GR"/>
        </w:rPr>
        <w:t>‘</w:t>
      </w:r>
      <w:r w:rsidR="00421C11" w:rsidRPr="00F17278">
        <w:rPr>
          <w:rFonts w:ascii="Verdana" w:eastAsia="Malgun Gothic" w:hAnsi="Verdana" w:cs="Arial"/>
          <w:sz w:val="18"/>
          <w:szCs w:val="18"/>
          <w:lang w:val="el-GR"/>
        </w:rPr>
        <w:t>Μη Κερδοσκοπικούς Οργανισμούς</w:t>
      </w:r>
      <w:r w:rsidR="00421C11">
        <w:rPr>
          <w:rFonts w:ascii="Verdana" w:eastAsia="Malgun Gothic" w:hAnsi="Verdana" w:cs="Arial"/>
          <w:sz w:val="18"/>
          <w:szCs w:val="18"/>
          <w:lang w:val="el-GR"/>
        </w:rPr>
        <w:t>’</w:t>
      </w:r>
      <w:r w:rsidR="00421C11" w:rsidRPr="00F17278">
        <w:rPr>
          <w:rFonts w:ascii="Verdana" w:eastAsia="Malgun Gothic" w:hAnsi="Verdana" w:cs="Arial"/>
          <w:sz w:val="18"/>
          <w:szCs w:val="18"/>
          <w:lang w:val="el-GR"/>
        </w:rPr>
        <w:t xml:space="preserve"> </w:t>
      </w:r>
      <w:r w:rsidR="006F43DA">
        <w:rPr>
          <w:rFonts w:ascii="Verdana" w:eastAsia="Malgun Gothic" w:hAnsi="Verdana" w:cs="Arial"/>
          <w:sz w:val="18"/>
          <w:szCs w:val="18"/>
          <w:lang w:val="el-GR"/>
        </w:rPr>
        <w:t>στους Κρατικούς Υπαλλήλους</w:t>
      </w:r>
      <w:r w:rsidR="00421C11" w:rsidRPr="00421C11">
        <w:rPr>
          <w:rFonts w:ascii="Verdana" w:eastAsia="Malgun Gothic" w:hAnsi="Verdana" w:cs="Arial"/>
          <w:sz w:val="18"/>
          <w:szCs w:val="18"/>
          <w:lang w:val="el-GR"/>
        </w:rPr>
        <w:t>.</w:t>
      </w:r>
    </w:p>
    <w:p w14:paraId="2C9A5447" w14:textId="67553E08" w:rsidR="00F17278"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7</w:t>
      </w:r>
      <w:r w:rsidR="00421C11" w:rsidRPr="00421C11">
        <w:rPr>
          <w:rFonts w:ascii="Verdana" w:eastAsia="Malgun Gothic" w:hAnsi="Verdana" w:cs="Arial"/>
          <w:sz w:val="18"/>
          <w:szCs w:val="18"/>
          <w:lang w:val="el-GR"/>
        </w:rPr>
        <w:t xml:space="preserve">. </w:t>
      </w:r>
      <w:r w:rsidR="00421C11" w:rsidRPr="00F17278">
        <w:rPr>
          <w:rFonts w:ascii="Verdana" w:eastAsia="Malgun Gothic" w:hAnsi="Verdana" w:cs="Arial"/>
          <w:sz w:val="18"/>
          <w:szCs w:val="18"/>
          <w:lang w:val="el-GR"/>
        </w:rPr>
        <w:t xml:space="preserve">Από το </w:t>
      </w:r>
      <w:r w:rsidR="00421C11">
        <w:rPr>
          <w:rFonts w:ascii="Verdana" w:eastAsia="Malgun Gothic" w:hAnsi="Verdana" w:cs="Arial"/>
          <w:sz w:val="18"/>
          <w:szCs w:val="18"/>
          <w:lang w:val="el-GR"/>
        </w:rPr>
        <w:t>τρίτο</w:t>
      </w:r>
      <w:r w:rsidR="00421C11" w:rsidRPr="00F17278">
        <w:rPr>
          <w:rFonts w:ascii="Verdana" w:eastAsia="Malgun Gothic" w:hAnsi="Verdana" w:cs="Arial"/>
          <w:sz w:val="18"/>
          <w:szCs w:val="18"/>
          <w:lang w:val="el-GR"/>
        </w:rPr>
        <w:t xml:space="preserve"> τρίμηνο του 20</w:t>
      </w:r>
      <w:r w:rsidR="00421C11" w:rsidRPr="00421C11">
        <w:rPr>
          <w:rFonts w:ascii="Verdana" w:eastAsia="Malgun Gothic" w:hAnsi="Verdana" w:cs="Arial"/>
          <w:sz w:val="18"/>
          <w:szCs w:val="18"/>
          <w:lang w:val="el-GR"/>
        </w:rPr>
        <w:t>20</w:t>
      </w:r>
      <w:r w:rsidR="00421C11">
        <w:rPr>
          <w:rFonts w:ascii="Verdana" w:eastAsia="Malgun Gothic" w:hAnsi="Verdana" w:cs="Arial"/>
          <w:sz w:val="18"/>
          <w:szCs w:val="18"/>
          <w:lang w:val="el-GR"/>
        </w:rPr>
        <w:t xml:space="preserve"> ο</w:t>
      </w:r>
      <w:r w:rsidR="00421C11" w:rsidRPr="00421C11">
        <w:rPr>
          <w:rFonts w:ascii="Verdana" w:eastAsia="Malgun Gothic" w:hAnsi="Verdana" w:cs="Arial"/>
          <w:sz w:val="18"/>
          <w:szCs w:val="18"/>
          <w:lang w:val="el-GR"/>
        </w:rPr>
        <w:t xml:space="preserve"> </w:t>
      </w:r>
      <w:r w:rsidR="00F17278" w:rsidRPr="00F17278">
        <w:rPr>
          <w:rFonts w:ascii="Verdana" w:eastAsia="Malgun Gothic" w:hAnsi="Verdana" w:cs="Arial"/>
          <w:sz w:val="18"/>
          <w:szCs w:val="18"/>
          <w:lang w:val="el-GR"/>
        </w:rPr>
        <w:t>Οργανισμός Γεωργικής Ασφάλισης έχ</w:t>
      </w:r>
      <w:r w:rsidR="00421C11">
        <w:rPr>
          <w:rFonts w:ascii="Verdana" w:eastAsia="Malgun Gothic" w:hAnsi="Verdana" w:cs="Arial"/>
          <w:sz w:val="18"/>
          <w:szCs w:val="18"/>
          <w:lang w:val="el-GR"/>
        </w:rPr>
        <w:t>ει</w:t>
      </w:r>
      <w:r w:rsidR="00F17278" w:rsidRPr="00F17278">
        <w:rPr>
          <w:rFonts w:ascii="Verdana" w:eastAsia="Malgun Gothic" w:hAnsi="Verdana" w:cs="Arial"/>
          <w:sz w:val="18"/>
          <w:szCs w:val="18"/>
          <w:lang w:val="el-GR"/>
        </w:rPr>
        <w:t xml:space="preserve"> μεταφερθεί από τους </w:t>
      </w:r>
      <w:r w:rsidR="00421C11">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Μη Κερδοσκοπικούς Οργανισμούς</w:t>
      </w:r>
      <w:r w:rsidR="00421C11">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 xml:space="preserve"> </w:t>
      </w:r>
      <w:r w:rsidR="006F43DA">
        <w:rPr>
          <w:rFonts w:ascii="Verdana" w:eastAsia="Malgun Gothic" w:hAnsi="Verdana" w:cs="Arial"/>
          <w:sz w:val="18"/>
          <w:szCs w:val="18"/>
          <w:lang w:val="el-GR"/>
        </w:rPr>
        <w:t>στους Κρατικούς Υπαλλήλους</w:t>
      </w:r>
      <w:r w:rsidR="00F17278" w:rsidRPr="00F17278">
        <w:rPr>
          <w:rFonts w:ascii="Verdana" w:eastAsia="Malgun Gothic" w:hAnsi="Verdana" w:cs="Arial"/>
          <w:sz w:val="18"/>
          <w:szCs w:val="18"/>
          <w:lang w:val="el-GR"/>
        </w:rPr>
        <w:t>.</w:t>
      </w:r>
    </w:p>
    <w:p w14:paraId="1E3B6540" w14:textId="1B9794EF" w:rsidR="00F32281"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8</w:t>
      </w:r>
      <w:r w:rsidR="00421C11">
        <w:rPr>
          <w:rFonts w:ascii="Verdana" w:eastAsia="Malgun Gothic" w:hAnsi="Verdana" w:cs="Arial"/>
          <w:sz w:val="18"/>
          <w:szCs w:val="18"/>
          <w:lang w:val="el-GR"/>
        </w:rPr>
        <w:t xml:space="preserve">. </w:t>
      </w:r>
      <w:r w:rsidRPr="00F17278">
        <w:rPr>
          <w:rFonts w:ascii="Verdana" w:eastAsia="Malgun Gothic" w:hAnsi="Verdana" w:cs="Arial"/>
          <w:sz w:val="18"/>
          <w:szCs w:val="18"/>
          <w:lang w:val="el-GR"/>
        </w:rPr>
        <w:t xml:space="preserve">Από το </w:t>
      </w:r>
      <w:r>
        <w:rPr>
          <w:rFonts w:ascii="Verdana" w:eastAsia="Malgun Gothic" w:hAnsi="Verdana" w:cs="Arial"/>
          <w:sz w:val="18"/>
          <w:szCs w:val="18"/>
          <w:lang w:val="el-GR"/>
        </w:rPr>
        <w:t>τρίτο</w:t>
      </w:r>
      <w:r w:rsidRPr="00F17278">
        <w:rPr>
          <w:rFonts w:ascii="Verdana" w:eastAsia="Malgun Gothic" w:hAnsi="Verdana" w:cs="Arial"/>
          <w:sz w:val="18"/>
          <w:szCs w:val="18"/>
          <w:lang w:val="el-GR"/>
        </w:rPr>
        <w:t xml:space="preserve"> τρίμηνο του 20</w:t>
      </w:r>
      <w:r w:rsidRPr="00421C11">
        <w:rPr>
          <w:rFonts w:ascii="Verdana" w:eastAsia="Malgun Gothic" w:hAnsi="Verdana" w:cs="Arial"/>
          <w:sz w:val="18"/>
          <w:szCs w:val="18"/>
          <w:lang w:val="el-GR"/>
        </w:rPr>
        <w:t>20</w:t>
      </w:r>
      <w:r>
        <w:rPr>
          <w:rFonts w:ascii="Verdana" w:eastAsia="Malgun Gothic" w:hAnsi="Verdana" w:cs="Arial"/>
          <w:sz w:val="18"/>
          <w:szCs w:val="18"/>
          <w:lang w:val="el-GR"/>
        </w:rPr>
        <w:t xml:space="preserve"> η</w:t>
      </w:r>
      <w:r w:rsidR="00F17278" w:rsidRPr="00F17278">
        <w:rPr>
          <w:rFonts w:ascii="Verdana" w:eastAsia="Malgun Gothic" w:hAnsi="Verdana" w:cs="Arial"/>
          <w:sz w:val="18"/>
          <w:szCs w:val="18"/>
          <w:lang w:val="el-GR"/>
        </w:rPr>
        <w:t xml:space="preserve"> Επιτροπή Σιτηρών έχει μεταφερθεί από τις </w:t>
      </w:r>
      <w:r w:rsidR="00553D8C">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Εταιρείες και Επιχειρήσεις Ελεγχόμενες από την Κυβέρνηση</w:t>
      </w:r>
      <w:r w:rsidR="00553D8C">
        <w:rPr>
          <w:rFonts w:ascii="Verdana" w:eastAsia="Malgun Gothic" w:hAnsi="Verdana" w:cs="Arial"/>
          <w:sz w:val="18"/>
          <w:szCs w:val="18"/>
          <w:lang w:val="el-GR"/>
        </w:rPr>
        <w:t xml:space="preserve">’ </w:t>
      </w:r>
      <w:r w:rsidR="006F43DA">
        <w:rPr>
          <w:rFonts w:ascii="Verdana" w:eastAsia="Malgun Gothic" w:hAnsi="Verdana" w:cs="Arial"/>
          <w:sz w:val="18"/>
          <w:szCs w:val="18"/>
          <w:lang w:val="el-GR"/>
        </w:rPr>
        <w:t>στους Κρατικούς Υπαλλήλους</w:t>
      </w:r>
      <w:r w:rsidR="00F17278" w:rsidRPr="00F17278">
        <w:rPr>
          <w:rFonts w:ascii="Verdana" w:eastAsia="Malgun Gothic" w:hAnsi="Verdana" w:cs="Arial"/>
          <w:sz w:val="18"/>
          <w:szCs w:val="18"/>
          <w:lang w:val="el-GR"/>
        </w:rPr>
        <w:t>.</w:t>
      </w:r>
    </w:p>
    <w:p w14:paraId="130CB947" w14:textId="56E19F5D" w:rsidR="00D17365" w:rsidRDefault="00D17365" w:rsidP="004C34BF">
      <w:pPr>
        <w:spacing w:before="140"/>
        <w:jc w:val="both"/>
        <w:rPr>
          <w:rFonts w:ascii="Verdana" w:eastAsia="Malgun Gothic" w:hAnsi="Verdana" w:cs="Arial"/>
          <w:sz w:val="18"/>
          <w:szCs w:val="18"/>
          <w:lang w:val="el-GR"/>
        </w:rPr>
      </w:pPr>
      <w:r w:rsidRPr="004C34BF">
        <w:rPr>
          <w:rFonts w:ascii="Verdana" w:eastAsia="Malgun Gothic" w:hAnsi="Verdana" w:cs="Arial"/>
          <w:sz w:val="18"/>
          <w:szCs w:val="18"/>
          <w:lang w:val="el-GR"/>
        </w:rPr>
        <w:lastRenderedPageBreak/>
        <w:t>9</w:t>
      </w:r>
      <w:r w:rsidRPr="00F17278">
        <w:rPr>
          <w:rFonts w:ascii="Verdana" w:eastAsia="Malgun Gothic" w:hAnsi="Verdana" w:cs="Arial"/>
          <w:sz w:val="18"/>
          <w:szCs w:val="18"/>
          <w:lang w:val="el-GR"/>
        </w:rPr>
        <w:t>. Από το πρώτο τρίμηνο του 2022 στους 'Μη Κερδοσκοπικούς Οργανισμούς' προστέθηκε η Εθνική Αρχή Στοιχημάτων.</w:t>
      </w:r>
    </w:p>
    <w:p w14:paraId="331FDB33" w14:textId="15C5E210" w:rsidR="00035CA7" w:rsidRPr="009C437D" w:rsidRDefault="00035CA7" w:rsidP="004C34BF">
      <w:pPr>
        <w:spacing w:before="140"/>
        <w:jc w:val="both"/>
        <w:rPr>
          <w:rFonts w:ascii="Verdana" w:eastAsia="Malgun Gothic" w:hAnsi="Verdana" w:cs="Arial"/>
          <w:sz w:val="18"/>
          <w:szCs w:val="18"/>
          <w:lang w:val="el-GR"/>
        </w:rPr>
      </w:pPr>
      <w:r w:rsidRPr="009C437D">
        <w:rPr>
          <w:rFonts w:ascii="Verdana" w:eastAsia="Malgun Gothic" w:hAnsi="Verdana" w:cs="Arial"/>
          <w:sz w:val="18"/>
          <w:szCs w:val="18"/>
          <w:lang w:val="el-GR"/>
        </w:rPr>
        <w:t xml:space="preserve">10. </w:t>
      </w:r>
      <w:r w:rsidR="00F71706" w:rsidRPr="009C437D">
        <w:rPr>
          <w:rFonts w:ascii="Verdana" w:eastAsia="Malgun Gothic" w:hAnsi="Verdana" w:cs="Arial"/>
          <w:sz w:val="18"/>
          <w:szCs w:val="18"/>
          <w:lang w:val="el-GR"/>
        </w:rPr>
        <w:t xml:space="preserve">Από το τρίτο τρίμηνο του 2024 στις ‘Τοπικές Αρχές’ προστέθηκαν οι </w:t>
      </w:r>
      <w:r w:rsidR="00A36507" w:rsidRPr="009C437D">
        <w:rPr>
          <w:rFonts w:ascii="Verdana" w:eastAsia="Malgun Gothic" w:hAnsi="Verdana" w:cs="Arial"/>
          <w:sz w:val="18"/>
          <w:szCs w:val="18"/>
          <w:lang w:val="el-GR"/>
        </w:rPr>
        <w:t xml:space="preserve">νεοσύστατοι </w:t>
      </w:r>
      <w:r w:rsidR="00F71706" w:rsidRPr="009C437D">
        <w:rPr>
          <w:rFonts w:ascii="Verdana" w:eastAsia="Malgun Gothic" w:hAnsi="Verdana" w:cs="Arial"/>
          <w:sz w:val="18"/>
          <w:szCs w:val="18"/>
          <w:lang w:val="el-GR"/>
        </w:rPr>
        <w:t>Επαρχιακοί Οργανισμοί Αυτοδιοίκησης</w:t>
      </w:r>
      <w:r w:rsidR="00A36507" w:rsidRPr="009C437D">
        <w:rPr>
          <w:rFonts w:ascii="Verdana" w:eastAsia="Malgun Gothic" w:hAnsi="Verdana" w:cs="Arial"/>
          <w:sz w:val="18"/>
          <w:szCs w:val="18"/>
          <w:lang w:val="el-GR"/>
        </w:rPr>
        <w:t xml:space="preserve"> (ΕΟΑ)</w:t>
      </w:r>
      <w:r w:rsidR="00F71706" w:rsidRPr="009C437D">
        <w:rPr>
          <w:rFonts w:ascii="Verdana" w:eastAsia="Malgun Gothic" w:hAnsi="Verdana" w:cs="Arial"/>
          <w:sz w:val="18"/>
          <w:szCs w:val="18"/>
          <w:lang w:val="el-GR"/>
        </w:rPr>
        <w:t xml:space="preserve">, </w:t>
      </w:r>
      <w:r w:rsidR="00A36507" w:rsidRPr="009C437D">
        <w:rPr>
          <w:rFonts w:ascii="Verdana" w:eastAsia="Malgun Gothic" w:hAnsi="Verdana" w:cs="Arial"/>
          <w:sz w:val="18"/>
          <w:szCs w:val="18"/>
          <w:lang w:val="el-GR"/>
        </w:rPr>
        <w:t xml:space="preserve">στη δικαιοδοσία των οποίων </w:t>
      </w:r>
      <w:r w:rsidR="00F71706" w:rsidRPr="009C437D">
        <w:rPr>
          <w:rFonts w:ascii="Verdana" w:eastAsia="Malgun Gothic" w:hAnsi="Verdana" w:cs="Arial"/>
          <w:sz w:val="18"/>
          <w:szCs w:val="18"/>
          <w:lang w:val="el-GR"/>
        </w:rPr>
        <w:t xml:space="preserve">μεταφέρθηκαν οι </w:t>
      </w:r>
      <w:r w:rsidR="00A36507" w:rsidRPr="009C437D">
        <w:rPr>
          <w:rFonts w:ascii="Verdana" w:eastAsia="Malgun Gothic" w:hAnsi="Verdana" w:cs="Arial"/>
          <w:sz w:val="18"/>
          <w:szCs w:val="18"/>
          <w:lang w:val="el-GR"/>
        </w:rPr>
        <w:t xml:space="preserve">δραστηριότητες </w:t>
      </w:r>
      <w:r w:rsidR="00F71706" w:rsidRPr="009C437D">
        <w:rPr>
          <w:rFonts w:ascii="Verdana" w:eastAsia="Malgun Gothic" w:hAnsi="Verdana" w:cs="Arial"/>
          <w:sz w:val="18"/>
          <w:szCs w:val="18"/>
          <w:lang w:val="el-GR"/>
        </w:rPr>
        <w:t xml:space="preserve">των Συμβουλίων </w:t>
      </w:r>
      <w:r w:rsidR="00965C77" w:rsidRPr="009C437D">
        <w:rPr>
          <w:rFonts w:ascii="Verdana" w:eastAsia="Malgun Gothic" w:hAnsi="Verdana" w:cs="Arial"/>
          <w:sz w:val="18"/>
          <w:szCs w:val="18"/>
          <w:lang w:val="el-GR"/>
        </w:rPr>
        <w:t>Αποχετεύσεων</w:t>
      </w:r>
      <w:r w:rsidR="00F71706" w:rsidRPr="009C437D">
        <w:rPr>
          <w:rFonts w:ascii="Verdana" w:eastAsia="Malgun Gothic" w:hAnsi="Verdana" w:cs="Arial"/>
          <w:sz w:val="18"/>
          <w:szCs w:val="18"/>
          <w:lang w:val="el-GR"/>
        </w:rPr>
        <w:t xml:space="preserve"> και </w:t>
      </w:r>
      <w:r w:rsidR="00A36507" w:rsidRPr="009C437D">
        <w:rPr>
          <w:rFonts w:ascii="Verdana" w:eastAsia="Malgun Gothic" w:hAnsi="Verdana" w:cs="Arial"/>
          <w:sz w:val="18"/>
          <w:szCs w:val="18"/>
          <w:lang w:val="el-GR"/>
        </w:rPr>
        <w:t xml:space="preserve">Συμβουλίων </w:t>
      </w:r>
      <w:proofErr w:type="spellStart"/>
      <w:r w:rsidR="00F71706" w:rsidRPr="009C437D">
        <w:rPr>
          <w:rFonts w:ascii="Verdana" w:eastAsia="Malgun Gothic" w:hAnsi="Verdana" w:cs="Arial"/>
          <w:sz w:val="18"/>
          <w:szCs w:val="18"/>
          <w:lang w:val="el-GR"/>
        </w:rPr>
        <w:t>Υδατοπρομήθειας</w:t>
      </w:r>
      <w:proofErr w:type="spellEnd"/>
      <w:r w:rsidR="00F71706" w:rsidRPr="009C437D">
        <w:rPr>
          <w:rFonts w:ascii="Verdana" w:eastAsia="Malgun Gothic" w:hAnsi="Verdana" w:cs="Arial"/>
          <w:sz w:val="18"/>
          <w:szCs w:val="18"/>
          <w:lang w:val="el-GR"/>
        </w:rPr>
        <w:t xml:space="preserve"> από τις ‘Εταιρίες και Επιχειρήσεις Ελεγχόμενες από την Κυβέρνηση’. </w:t>
      </w:r>
    </w:p>
    <w:p w14:paraId="3C9C1576" w14:textId="14C81542" w:rsidR="00F17278" w:rsidRDefault="00F17278" w:rsidP="00F32281">
      <w:pPr>
        <w:jc w:val="both"/>
        <w:rPr>
          <w:rFonts w:ascii="Verdana" w:eastAsia="Malgun Gothic" w:hAnsi="Verdana" w:cs="Arial"/>
          <w:sz w:val="18"/>
          <w:szCs w:val="18"/>
          <w:lang w:val="el-GR"/>
        </w:rPr>
      </w:pPr>
    </w:p>
    <w:p w14:paraId="67A7F8A7" w14:textId="49FBDCB9" w:rsidR="00F32281" w:rsidRPr="00A618CF" w:rsidRDefault="00F32281" w:rsidP="00F32281">
      <w:pPr>
        <w:jc w:val="both"/>
        <w:rPr>
          <w:rFonts w:ascii="Verdana" w:eastAsia="Malgun Gothic" w:hAnsi="Verdana" w:cs="Arial"/>
          <w:b/>
          <w:sz w:val="18"/>
          <w:szCs w:val="18"/>
          <w:u w:val="single"/>
          <w:lang w:val="el-GR"/>
        </w:rPr>
      </w:pPr>
      <w:r w:rsidRPr="00A618CF">
        <w:rPr>
          <w:rFonts w:ascii="Verdana" w:eastAsia="Malgun Gothic" w:hAnsi="Verdana" w:cs="Arial"/>
          <w:b/>
          <w:sz w:val="18"/>
          <w:szCs w:val="18"/>
          <w:u w:val="single"/>
          <w:lang w:val="el-GR"/>
        </w:rPr>
        <w:t xml:space="preserve">Συλλογή </w:t>
      </w:r>
      <w:r w:rsidR="00DC3A1D">
        <w:rPr>
          <w:rFonts w:ascii="Verdana" w:eastAsia="Malgun Gothic" w:hAnsi="Verdana" w:cs="Arial"/>
          <w:b/>
          <w:sz w:val="18"/>
          <w:szCs w:val="18"/>
          <w:u w:val="single"/>
          <w:lang w:val="el-GR"/>
        </w:rPr>
        <w:t>Σ</w:t>
      </w:r>
      <w:r w:rsidRPr="00A618CF">
        <w:rPr>
          <w:rFonts w:ascii="Verdana" w:eastAsia="Malgun Gothic" w:hAnsi="Verdana" w:cs="Arial"/>
          <w:b/>
          <w:sz w:val="18"/>
          <w:szCs w:val="18"/>
          <w:u w:val="single"/>
          <w:lang w:val="el-GR"/>
        </w:rPr>
        <w:t>τοιχείων</w:t>
      </w:r>
    </w:p>
    <w:p w14:paraId="31FB058C" w14:textId="77777777" w:rsidR="00F32281" w:rsidRDefault="00F32281" w:rsidP="00F32281">
      <w:pPr>
        <w:jc w:val="both"/>
        <w:rPr>
          <w:rFonts w:ascii="Verdana" w:eastAsia="Malgun Gothic" w:hAnsi="Verdana" w:cs="Arial"/>
          <w:sz w:val="18"/>
          <w:szCs w:val="18"/>
          <w:lang w:val="el-GR"/>
        </w:rPr>
      </w:pPr>
    </w:p>
    <w:p w14:paraId="44339DEB" w14:textId="46F6D886" w:rsidR="00F32281" w:rsidRDefault="00F32281" w:rsidP="00F17278">
      <w:pPr>
        <w:jc w:val="both"/>
        <w:rPr>
          <w:rFonts w:ascii="Verdana" w:eastAsia="Malgun Gothic" w:hAnsi="Verdana" w:cs="Arial"/>
          <w:sz w:val="18"/>
          <w:szCs w:val="18"/>
          <w:lang w:val="el-GR"/>
        </w:rPr>
      </w:pPr>
      <w:r w:rsidRPr="006547FB">
        <w:rPr>
          <w:rFonts w:ascii="Verdana" w:eastAsia="Malgun Gothic" w:hAnsi="Verdana" w:cs="Arial"/>
          <w:sz w:val="18"/>
          <w:szCs w:val="18"/>
          <w:lang w:val="el-GR"/>
        </w:rPr>
        <w:t xml:space="preserve">Πηγή των στοιχείων που αφορούν </w:t>
      </w:r>
      <w:r w:rsidR="00AF5CA1">
        <w:rPr>
          <w:rFonts w:ascii="Verdana" w:eastAsia="Malgun Gothic" w:hAnsi="Verdana" w:cs="Arial"/>
          <w:sz w:val="18"/>
          <w:szCs w:val="18"/>
          <w:lang w:val="el-GR"/>
        </w:rPr>
        <w:t>στους Κρατικούς Υπαλλήλους</w:t>
      </w:r>
      <w:r w:rsidRPr="006547FB">
        <w:rPr>
          <w:rFonts w:ascii="Verdana" w:eastAsia="Malgun Gothic" w:hAnsi="Verdana" w:cs="Arial"/>
          <w:sz w:val="18"/>
          <w:szCs w:val="18"/>
          <w:lang w:val="el-GR"/>
        </w:rPr>
        <w:t xml:space="preserve"> είναι το Γενικό Λογιστήριο</w:t>
      </w:r>
      <w:r>
        <w:rPr>
          <w:rFonts w:ascii="Verdana" w:eastAsia="Malgun Gothic" w:hAnsi="Verdana" w:cs="Arial"/>
          <w:sz w:val="18"/>
          <w:szCs w:val="18"/>
          <w:lang w:val="el-GR"/>
        </w:rPr>
        <w:t xml:space="preserve"> της Δημοκρατίας</w:t>
      </w:r>
      <w:r w:rsidRPr="006547FB">
        <w:rPr>
          <w:rFonts w:ascii="Verdana" w:eastAsia="Malgun Gothic" w:hAnsi="Verdana" w:cs="Arial"/>
          <w:sz w:val="18"/>
          <w:szCs w:val="18"/>
          <w:lang w:val="el-GR"/>
        </w:rPr>
        <w:t xml:space="preserve"> και αφορά </w:t>
      </w:r>
      <w:r>
        <w:rPr>
          <w:rFonts w:ascii="Verdana" w:eastAsia="Malgun Gothic" w:hAnsi="Verdana" w:cs="Arial"/>
          <w:sz w:val="18"/>
          <w:szCs w:val="18"/>
          <w:lang w:val="el-GR"/>
        </w:rPr>
        <w:t>σ</w:t>
      </w:r>
      <w:r w:rsidRPr="006547FB">
        <w:rPr>
          <w:rFonts w:ascii="Verdana" w:eastAsia="Malgun Gothic" w:hAnsi="Verdana" w:cs="Arial"/>
          <w:sz w:val="18"/>
          <w:szCs w:val="18"/>
          <w:lang w:val="el-GR"/>
        </w:rPr>
        <w:t xml:space="preserve">τα άτομα που εργάστηκαν στο τρίμηνο </w:t>
      </w:r>
      <w:r>
        <w:rPr>
          <w:rFonts w:ascii="Verdana" w:eastAsia="Malgun Gothic" w:hAnsi="Verdana" w:cs="Arial"/>
          <w:sz w:val="18"/>
          <w:szCs w:val="18"/>
          <w:lang w:val="el-GR"/>
        </w:rPr>
        <w:t xml:space="preserve">αναφοράς, </w:t>
      </w:r>
      <w:r w:rsidRPr="006547FB">
        <w:rPr>
          <w:rFonts w:ascii="Verdana" w:eastAsia="Malgun Gothic" w:hAnsi="Verdana" w:cs="Arial"/>
          <w:sz w:val="18"/>
          <w:szCs w:val="18"/>
          <w:lang w:val="el-GR"/>
        </w:rPr>
        <w:t>ενώ για τους υπόλοιπους τομείς τα στοιχεία συλλέγονται από τους ίδιους τους οργανισμούς</w:t>
      </w:r>
      <w:r>
        <w:rPr>
          <w:rFonts w:ascii="Verdana" w:eastAsia="Malgun Gothic" w:hAnsi="Verdana" w:cs="Arial"/>
          <w:sz w:val="18"/>
          <w:szCs w:val="18"/>
          <w:lang w:val="el-GR"/>
        </w:rPr>
        <w:t xml:space="preserve"> με τηλεφωνική έρευνα που διεξάγεται σε τριμηνιαία βάση</w:t>
      </w:r>
      <w:r w:rsidRPr="006547FB">
        <w:rPr>
          <w:rFonts w:ascii="Verdana" w:eastAsia="Malgun Gothic" w:hAnsi="Verdana" w:cs="Arial"/>
          <w:sz w:val="18"/>
          <w:szCs w:val="18"/>
          <w:lang w:val="el-GR"/>
        </w:rPr>
        <w:t>.</w:t>
      </w:r>
    </w:p>
    <w:p w14:paraId="72BFA1F8" w14:textId="77777777" w:rsidR="00AF5CA1" w:rsidRDefault="00AF5CA1" w:rsidP="00F17278">
      <w:pPr>
        <w:jc w:val="both"/>
        <w:rPr>
          <w:rFonts w:ascii="Verdana" w:eastAsia="Malgun Gothic" w:hAnsi="Verdana" w:cs="Arial"/>
          <w:sz w:val="18"/>
          <w:szCs w:val="18"/>
          <w:lang w:val="el-GR"/>
        </w:rPr>
      </w:pPr>
    </w:p>
    <w:p w14:paraId="596EE1DD" w14:textId="77777777" w:rsidR="00AF5CA1" w:rsidRPr="00A618CF" w:rsidRDefault="00AF5CA1" w:rsidP="00AF5CA1">
      <w:pPr>
        <w:jc w:val="both"/>
        <w:rPr>
          <w:rFonts w:ascii="Verdana" w:eastAsia="Malgun Gothic" w:hAnsi="Verdana" w:cs="Arial"/>
          <w:b/>
          <w:sz w:val="18"/>
          <w:szCs w:val="18"/>
          <w:u w:val="single"/>
          <w:lang w:val="el-GR"/>
        </w:rPr>
      </w:pPr>
      <w:r>
        <w:rPr>
          <w:rFonts w:ascii="Verdana" w:eastAsia="Malgun Gothic" w:hAnsi="Verdana" w:cs="Arial"/>
          <w:b/>
          <w:sz w:val="18"/>
          <w:szCs w:val="18"/>
          <w:u w:val="single"/>
          <w:lang w:val="el-GR"/>
        </w:rPr>
        <w:t>Ορισμοί</w:t>
      </w:r>
    </w:p>
    <w:p w14:paraId="0DDBBB92" w14:textId="77777777" w:rsidR="00AF5CA1" w:rsidRDefault="00AF5CA1" w:rsidP="00AF5CA1">
      <w:pPr>
        <w:jc w:val="both"/>
        <w:rPr>
          <w:rFonts w:ascii="Verdana" w:eastAsia="Malgun Gothic" w:hAnsi="Verdana" w:cs="Arial"/>
          <w:sz w:val="18"/>
          <w:szCs w:val="18"/>
          <w:lang w:val="el-GR"/>
        </w:rPr>
      </w:pPr>
    </w:p>
    <w:p w14:paraId="41B7932D" w14:textId="7D0FA765" w:rsidR="00AF5CA1" w:rsidRDefault="00AF5CA1" w:rsidP="00AF5CA1">
      <w:pPr>
        <w:jc w:val="both"/>
        <w:rPr>
          <w:rFonts w:ascii="Verdana" w:eastAsia="Malgun Gothic" w:hAnsi="Verdana" w:cs="Arial"/>
          <w:sz w:val="18"/>
          <w:szCs w:val="18"/>
          <w:lang w:val="el-GR"/>
        </w:rPr>
      </w:pPr>
      <w:r w:rsidRPr="00B16B8E">
        <w:rPr>
          <w:rFonts w:ascii="Verdana" w:eastAsia="Malgun Gothic" w:hAnsi="Verdana" w:cs="Arial"/>
          <w:sz w:val="18"/>
          <w:szCs w:val="18"/>
          <w:lang w:val="el-GR"/>
        </w:rPr>
        <w:t>Από το</w:t>
      </w:r>
      <w:r>
        <w:rPr>
          <w:rFonts w:ascii="Verdana" w:eastAsia="Malgun Gothic" w:hAnsi="Verdana" w:cs="Arial"/>
          <w:sz w:val="18"/>
          <w:szCs w:val="18"/>
          <w:lang w:val="el-GR"/>
        </w:rPr>
        <w:t xml:space="preserve"> πρώτο τρίμηνο</w:t>
      </w:r>
      <w:r w:rsidRPr="00B16B8E">
        <w:rPr>
          <w:rFonts w:ascii="Verdana" w:eastAsia="Malgun Gothic" w:hAnsi="Verdana" w:cs="Arial"/>
          <w:sz w:val="18"/>
          <w:szCs w:val="18"/>
          <w:lang w:val="el-GR"/>
        </w:rPr>
        <w:t xml:space="preserve"> του 2026, ο όρος «Κυβέρνηση» έχει αντικατασταθεί με τον όρο «Κρατικοί Υπάλληλοι», για</w:t>
      </w:r>
      <w:r>
        <w:rPr>
          <w:rFonts w:ascii="Verdana" w:eastAsia="Malgun Gothic" w:hAnsi="Verdana" w:cs="Arial"/>
          <w:sz w:val="18"/>
          <w:szCs w:val="18"/>
          <w:lang w:val="el-GR"/>
        </w:rPr>
        <w:t xml:space="preserve"> λόγους</w:t>
      </w:r>
      <w:r w:rsidRPr="00B16B8E">
        <w:rPr>
          <w:rFonts w:ascii="Verdana" w:eastAsia="Malgun Gothic" w:hAnsi="Verdana" w:cs="Arial"/>
          <w:sz w:val="18"/>
          <w:szCs w:val="18"/>
          <w:lang w:val="el-GR"/>
        </w:rPr>
        <w:t xml:space="preserve"> μεγαλύτερης ακρίβειας. Η μεθοδολογία και η διαχρονική συγκρισιμότητα των στοιχείων δεν επηρεάζονται.</w:t>
      </w:r>
    </w:p>
    <w:p w14:paraId="0B3E296D" w14:textId="77777777" w:rsidR="00F32281" w:rsidRDefault="00F32281" w:rsidP="00F32281">
      <w:pPr>
        <w:jc w:val="both"/>
        <w:rPr>
          <w:rFonts w:ascii="Verdana" w:eastAsia="Malgun Gothic" w:hAnsi="Verdana" w:cs="Arial"/>
          <w:sz w:val="18"/>
          <w:szCs w:val="18"/>
          <w:lang w:val="el-GR"/>
        </w:rPr>
      </w:pPr>
    </w:p>
    <w:p w14:paraId="2BE9341A" w14:textId="77777777" w:rsidR="00DC3A1D" w:rsidRDefault="00DC3A1D" w:rsidP="00F32281">
      <w:pPr>
        <w:jc w:val="both"/>
        <w:rPr>
          <w:rFonts w:ascii="Verdana" w:eastAsia="Malgun Gothic" w:hAnsi="Verdana" w:cs="Arial"/>
          <w:sz w:val="18"/>
          <w:szCs w:val="18"/>
          <w:lang w:val="el-GR"/>
        </w:rPr>
      </w:pPr>
    </w:p>
    <w:p w14:paraId="6AC7E109" w14:textId="77777777" w:rsidR="00F32281" w:rsidRDefault="00F32281" w:rsidP="00F32281">
      <w:pPr>
        <w:rPr>
          <w:rFonts w:ascii="Verdana" w:hAnsi="Verdana"/>
          <w:i/>
          <w:iCs/>
          <w:sz w:val="18"/>
          <w:szCs w:val="18"/>
          <w:lang w:val="el-GR"/>
        </w:rPr>
      </w:pPr>
      <w:r>
        <w:rPr>
          <w:rFonts w:ascii="Verdana" w:hAnsi="Verdana"/>
          <w:b/>
          <w:bCs/>
          <w:i/>
          <w:iCs/>
          <w:sz w:val="18"/>
          <w:szCs w:val="18"/>
          <w:lang w:val="el-GR"/>
        </w:rPr>
        <w:t>Για περισσότερες πληροφορίες:</w:t>
      </w:r>
      <w:r>
        <w:rPr>
          <w:rFonts w:ascii="Verdana" w:hAnsi="Verdana"/>
          <w:i/>
          <w:iCs/>
          <w:sz w:val="18"/>
          <w:szCs w:val="18"/>
          <w:lang w:val="el-GR"/>
        </w:rPr>
        <w:t xml:space="preserve"> </w:t>
      </w:r>
    </w:p>
    <w:p w14:paraId="1110F714" w14:textId="77777777" w:rsidR="00F32281" w:rsidRDefault="00F32281" w:rsidP="00F32281">
      <w:pPr>
        <w:rPr>
          <w:rFonts w:ascii="Verdana" w:hAnsi="Verdana"/>
          <w:sz w:val="18"/>
          <w:szCs w:val="18"/>
          <w:lang w:val="el-GR"/>
        </w:rPr>
      </w:pPr>
      <w:r>
        <w:rPr>
          <w:rFonts w:ascii="Verdana" w:hAnsi="Verdana"/>
          <w:sz w:val="18"/>
          <w:szCs w:val="18"/>
          <w:lang w:val="el-GR"/>
        </w:rPr>
        <w:t xml:space="preserve">Πύλη Στατιστικής Υπηρεσίας, υπόθεμα </w:t>
      </w:r>
      <w:hyperlink r:id="rId9" w:history="1">
        <w:r>
          <w:rPr>
            <w:rStyle w:val="Hyperlink"/>
            <w:rFonts w:ascii="Verdana" w:hAnsi="Verdana"/>
            <w:sz w:val="18"/>
            <w:szCs w:val="18"/>
            <w:lang w:val="el-GR"/>
          </w:rPr>
          <w:t>Αγορά Εργασίας</w:t>
        </w:r>
      </w:hyperlink>
    </w:p>
    <w:p w14:paraId="52E387D1" w14:textId="71A283DA" w:rsidR="00F32281" w:rsidRDefault="00F32281" w:rsidP="00F32281">
      <w:pPr>
        <w:rPr>
          <w:rFonts w:ascii="Verdana" w:hAnsi="Verdana"/>
          <w:sz w:val="18"/>
          <w:szCs w:val="18"/>
          <w:lang w:val="el-GR"/>
        </w:rPr>
      </w:pPr>
      <w:hyperlink r:id="rId10" w:history="1">
        <w:r>
          <w:rPr>
            <w:rStyle w:val="Hyperlink"/>
            <w:rFonts w:ascii="Verdana" w:hAnsi="Verdana"/>
            <w:sz w:val="18"/>
            <w:szCs w:val="18"/>
          </w:rPr>
          <w:t>CYSTAT</w:t>
        </w:r>
        <w:r>
          <w:rPr>
            <w:rStyle w:val="Hyperlink"/>
            <w:rFonts w:ascii="Verdana" w:hAnsi="Verdana"/>
            <w:sz w:val="18"/>
            <w:szCs w:val="18"/>
            <w:lang w:val="el-GR"/>
          </w:rPr>
          <w:t>-</w:t>
        </w:r>
        <w:r>
          <w:rPr>
            <w:rStyle w:val="Hyperlink"/>
            <w:rFonts w:ascii="Verdana" w:hAnsi="Verdana"/>
            <w:sz w:val="18"/>
            <w:szCs w:val="18"/>
          </w:rPr>
          <w:t>DB</w:t>
        </w:r>
      </w:hyperlink>
      <w:r>
        <w:rPr>
          <w:rFonts w:ascii="Verdana" w:hAnsi="Verdana"/>
          <w:sz w:val="18"/>
          <w:szCs w:val="18"/>
          <w:lang w:val="el-GR"/>
        </w:rPr>
        <w:t xml:space="preserve"> (Βάση Δεδομένων)</w:t>
      </w:r>
    </w:p>
    <w:p w14:paraId="50E4EF01" w14:textId="7A5B2426" w:rsidR="00F32281" w:rsidRDefault="00F32281" w:rsidP="00F32281">
      <w:pPr>
        <w:rPr>
          <w:rFonts w:ascii="Verdana" w:hAnsi="Verdana"/>
          <w:sz w:val="18"/>
          <w:szCs w:val="18"/>
          <w:lang w:val="el-GR"/>
        </w:rPr>
      </w:pPr>
      <w:hyperlink r:id="rId11" w:history="1">
        <w:r w:rsidRPr="00001723">
          <w:rPr>
            <w:rStyle w:val="Hyperlink"/>
            <w:rFonts w:ascii="Verdana" w:hAnsi="Verdana"/>
            <w:sz w:val="18"/>
            <w:szCs w:val="18"/>
            <w:lang w:val="el-GR"/>
          </w:rPr>
          <w:t>Μεθοδολογικές Πληροφορίες</w:t>
        </w:r>
      </w:hyperlink>
    </w:p>
    <w:p w14:paraId="368FFD19" w14:textId="77777777" w:rsidR="00F32281" w:rsidRDefault="00F32281" w:rsidP="00F32281">
      <w:pPr>
        <w:jc w:val="both"/>
        <w:rPr>
          <w:rFonts w:ascii="Verdana" w:hAnsi="Verdana"/>
          <w:b/>
          <w:bCs/>
          <w:sz w:val="18"/>
          <w:szCs w:val="18"/>
          <w:lang w:val="el-GR"/>
        </w:rPr>
      </w:pPr>
    </w:p>
    <w:p w14:paraId="0367BD79" w14:textId="77777777" w:rsidR="00F32281" w:rsidRPr="00D50BB4" w:rsidRDefault="00F32281" w:rsidP="00F32281">
      <w:pPr>
        <w:ind w:right="-79"/>
        <w:jc w:val="both"/>
        <w:rPr>
          <w:rFonts w:ascii="Verdana" w:hAnsi="Verdana"/>
          <w:sz w:val="18"/>
          <w:szCs w:val="18"/>
          <w:lang w:val="el-GR"/>
        </w:rPr>
      </w:pPr>
      <w:r w:rsidRPr="00C53F95">
        <w:rPr>
          <w:rFonts w:ascii="Verdana" w:hAnsi="Verdana"/>
          <w:i/>
          <w:sz w:val="18"/>
          <w:szCs w:val="18"/>
          <w:u w:val="single"/>
          <w:lang w:val="el-GR"/>
        </w:rPr>
        <w:t>Επικοινωνία</w:t>
      </w:r>
      <w:r>
        <w:rPr>
          <w:rFonts w:ascii="Verdana" w:hAnsi="Verdana"/>
          <w:sz w:val="18"/>
          <w:szCs w:val="18"/>
          <w:lang w:val="el-GR"/>
        </w:rPr>
        <w:t xml:space="preserve"> </w:t>
      </w:r>
    </w:p>
    <w:p w14:paraId="3DDC700C" w14:textId="3C788783" w:rsidR="00F32281" w:rsidRPr="009C4938" w:rsidRDefault="00F32281" w:rsidP="00F32281">
      <w:pPr>
        <w:ind w:right="-79"/>
        <w:jc w:val="both"/>
        <w:rPr>
          <w:rFonts w:ascii="Verdana" w:eastAsia="Malgun Gothic" w:hAnsi="Verdana" w:cs="Arial"/>
          <w:sz w:val="18"/>
          <w:szCs w:val="18"/>
          <w:lang w:val="el-GR"/>
        </w:rPr>
      </w:pPr>
      <w:r>
        <w:rPr>
          <w:rFonts w:ascii="Verdana" w:eastAsia="Malgun Gothic" w:hAnsi="Verdana" w:cs="Arial"/>
          <w:sz w:val="18"/>
          <w:szCs w:val="18"/>
          <w:lang w:val="el-GR"/>
        </w:rPr>
        <w:t>Μαρία Κκουσιή</w:t>
      </w:r>
      <w:r w:rsidRPr="00780A62">
        <w:rPr>
          <w:rFonts w:ascii="Verdana" w:eastAsia="Malgun Gothic" w:hAnsi="Verdana" w:cs="Arial"/>
          <w:sz w:val="18"/>
          <w:szCs w:val="18"/>
          <w:lang w:val="el-GR"/>
        </w:rPr>
        <w:t>: Τηλ:+357</w:t>
      </w:r>
      <w:r>
        <w:rPr>
          <w:rFonts w:ascii="Verdana" w:eastAsia="Malgun Gothic" w:hAnsi="Verdana" w:cs="Arial"/>
          <w:sz w:val="18"/>
          <w:szCs w:val="18"/>
          <w:lang w:val="el-GR"/>
        </w:rPr>
        <w:t>-</w:t>
      </w:r>
      <w:r w:rsidRPr="00780A62">
        <w:rPr>
          <w:rFonts w:ascii="Verdana" w:eastAsia="Malgun Gothic" w:hAnsi="Verdana" w:cs="Arial"/>
          <w:sz w:val="18"/>
          <w:szCs w:val="18"/>
          <w:lang w:val="el-GR"/>
        </w:rPr>
        <w:t>2</w:t>
      </w:r>
      <w:r w:rsidR="00AF5CA1">
        <w:rPr>
          <w:rFonts w:ascii="Verdana" w:eastAsia="Malgun Gothic" w:hAnsi="Verdana" w:cs="Arial"/>
          <w:sz w:val="18"/>
          <w:szCs w:val="18"/>
          <w:lang w:val="el-GR"/>
        </w:rPr>
        <w:t>4205857</w:t>
      </w:r>
      <w:r w:rsidRPr="00780A62">
        <w:rPr>
          <w:rFonts w:ascii="Verdana" w:eastAsia="Malgun Gothic" w:hAnsi="Verdana" w:cs="Arial"/>
          <w:sz w:val="18"/>
          <w:szCs w:val="18"/>
          <w:lang w:val="el-GR"/>
        </w:rPr>
        <w:t>, Ηλ. Ταχ.:</w:t>
      </w:r>
      <w:r>
        <w:rPr>
          <w:rFonts w:ascii="Verdana" w:eastAsia="Malgun Gothic" w:hAnsi="Verdana" w:cs="Arial"/>
          <w:sz w:val="18"/>
          <w:szCs w:val="18"/>
          <w:lang w:val="el-GR"/>
        </w:rPr>
        <w:t xml:space="preserve"> </w:t>
      </w:r>
      <w:hyperlink r:id="rId12" w:history="1">
        <w:r w:rsidRPr="009C07AB">
          <w:rPr>
            <w:rStyle w:val="Hyperlink"/>
            <w:rFonts w:ascii="Verdana" w:eastAsia="Malgun Gothic" w:hAnsi="Verdana" w:cs="Arial"/>
            <w:sz w:val="18"/>
            <w:szCs w:val="18"/>
          </w:rPr>
          <w:t>mkkoushi</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cystat</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mof</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gov</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cy</w:t>
        </w:r>
      </w:hyperlink>
      <w:r w:rsidRPr="00C910F8">
        <w:rPr>
          <w:rFonts w:ascii="Verdana" w:eastAsia="Malgun Gothic" w:hAnsi="Verdana" w:cs="Arial"/>
          <w:sz w:val="18"/>
          <w:szCs w:val="18"/>
          <w:lang w:val="el-GR"/>
        </w:rPr>
        <w:t xml:space="preserve"> </w:t>
      </w:r>
      <w:r w:rsidRPr="009C4938">
        <w:rPr>
          <w:rFonts w:ascii="Verdana" w:eastAsia="Malgun Gothic" w:hAnsi="Verdana" w:cs="Arial"/>
          <w:sz w:val="18"/>
          <w:szCs w:val="18"/>
          <w:lang w:val="el-GR"/>
        </w:rPr>
        <w:t xml:space="preserve"> </w:t>
      </w:r>
    </w:p>
    <w:p w14:paraId="4CC352D3" w14:textId="77777777" w:rsidR="00F32281" w:rsidRPr="00EA0DB2" w:rsidRDefault="00F32281" w:rsidP="00F32281">
      <w:pPr>
        <w:ind w:right="-79"/>
        <w:jc w:val="both"/>
        <w:rPr>
          <w:rFonts w:ascii="Verdana" w:eastAsia="Malgun Gothic" w:hAnsi="Verdana" w:cs="Arial"/>
          <w:color w:val="FF0000"/>
          <w:sz w:val="18"/>
          <w:szCs w:val="18"/>
          <w:lang w:val="el-GR"/>
        </w:rPr>
      </w:pPr>
    </w:p>
    <w:p w14:paraId="27660C4A" w14:textId="77777777" w:rsidR="00DD421C" w:rsidRDefault="00DD421C" w:rsidP="000E4CB0">
      <w:pPr>
        <w:jc w:val="both"/>
        <w:rPr>
          <w:rFonts w:ascii="Verdana" w:hAnsi="Verdana" w:cs="Arial"/>
          <w:sz w:val="18"/>
          <w:szCs w:val="18"/>
          <w:lang w:val="el-GR"/>
        </w:rPr>
      </w:pPr>
    </w:p>
    <w:p w14:paraId="5C7AE930" w14:textId="7250B6CB" w:rsidR="001712CF" w:rsidRPr="000E5171" w:rsidRDefault="001712CF" w:rsidP="000E4CB0">
      <w:pPr>
        <w:jc w:val="both"/>
        <w:rPr>
          <w:rFonts w:ascii="Verdana" w:hAnsi="Verdana" w:cs="Arial"/>
          <w:sz w:val="18"/>
          <w:szCs w:val="18"/>
          <w:lang w:val="el-GR"/>
        </w:rPr>
      </w:pPr>
    </w:p>
    <w:p w14:paraId="1D817A37" w14:textId="0B3A5C30" w:rsidR="001712CF" w:rsidRDefault="001712CF" w:rsidP="000E4CB0">
      <w:pPr>
        <w:jc w:val="both"/>
        <w:rPr>
          <w:rFonts w:ascii="Verdana" w:hAnsi="Verdana" w:cs="Arial"/>
          <w:sz w:val="18"/>
          <w:szCs w:val="18"/>
          <w:lang w:val="el-GR"/>
        </w:rPr>
      </w:pPr>
    </w:p>
    <w:p w14:paraId="58EF467F" w14:textId="6E7064A7" w:rsidR="001712CF" w:rsidRDefault="001712CF" w:rsidP="000E4CB0">
      <w:pPr>
        <w:jc w:val="both"/>
        <w:rPr>
          <w:rFonts w:ascii="Verdana" w:hAnsi="Verdana" w:cs="Arial"/>
          <w:sz w:val="18"/>
          <w:szCs w:val="18"/>
          <w:lang w:val="el-GR"/>
        </w:rPr>
      </w:pPr>
    </w:p>
    <w:p w14:paraId="68D257CC" w14:textId="687F1422"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F35D55">
      <w:headerReference w:type="default" r:id="rId13"/>
      <w:footerReference w:type="default" r:id="rId14"/>
      <w:headerReference w:type="first" r:id="rId15"/>
      <w:footerReference w:type="first" r:id="rId16"/>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3DD9" w14:textId="77777777" w:rsidR="004B0B21" w:rsidRDefault="004B0B21" w:rsidP="00FB398F">
      <w:r>
        <w:separator/>
      </w:r>
    </w:p>
  </w:endnote>
  <w:endnote w:type="continuationSeparator" w:id="0">
    <w:p w14:paraId="6D90160D" w14:textId="77777777" w:rsidR="004B0B21" w:rsidRDefault="004B0B21"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030BFF">
      <w:rPr>
        <w:noProof/>
      </w:rPr>
      <w:t>4</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965D" w14:textId="77777777" w:rsidR="00705DE0" w:rsidRPr="00A36E89" w:rsidRDefault="00705DE0" w:rsidP="00705DE0">
    <w:pPr>
      <w:pStyle w:val="Footer"/>
      <w:pBdr>
        <w:top w:val="single" w:sz="4" w:space="0" w:color="auto"/>
      </w:pBdr>
      <w:tabs>
        <w:tab w:val="left" w:pos="4500"/>
      </w:tabs>
      <w:jc w:val="center"/>
      <w:rPr>
        <w:rFonts w:ascii="Verdana" w:hAnsi="Verdana" w:cs="Arial"/>
        <w:sz w:val="16"/>
        <w:szCs w:val="16"/>
        <w:lang w:val="el-GR"/>
      </w:rPr>
    </w:pPr>
    <w:r w:rsidRPr="00A36E89">
      <w:rPr>
        <w:rFonts w:ascii="Verdana" w:hAnsi="Verdana" w:cs="Arial"/>
        <w:sz w:val="16"/>
        <w:szCs w:val="16"/>
        <w:lang w:val="el-GR"/>
      </w:rPr>
      <w:t>Διεύθυνση: Μιχαήλ Καραολή 1444 Λευκωσία, Κύπρος</w:t>
    </w:r>
  </w:p>
  <w:p w14:paraId="780C24DB" w14:textId="77777777" w:rsidR="00705DE0" w:rsidRPr="00A36E89" w:rsidRDefault="00705DE0" w:rsidP="00705DE0">
    <w:pPr>
      <w:pStyle w:val="Footer"/>
      <w:tabs>
        <w:tab w:val="left" w:pos="4500"/>
      </w:tabs>
      <w:jc w:val="center"/>
      <w:rPr>
        <w:rFonts w:ascii="Verdana" w:hAnsi="Verdana" w:cs="Arial"/>
        <w:sz w:val="16"/>
        <w:szCs w:val="16"/>
        <w:lang w:val="de-DE"/>
      </w:rPr>
    </w:pPr>
    <w:r w:rsidRPr="00A36E89">
      <w:rPr>
        <w:rFonts w:ascii="Verdana" w:hAnsi="Verdana" w:cs="Arial"/>
        <w:sz w:val="16"/>
        <w:szCs w:val="16"/>
        <w:lang w:val="el-GR"/>
      </w:rPr>
      <w:t>Τηλ.: 22 602129,</w:t>
    </w:r>
    <w:r w:rsidRPr="00A36E89">
      <w:rPr>
        <w:rFonts w:ascii="Verdana" w:hAnsi="Verdana" w:cs="Arial"/>
        <w:sz w:val="16"/>
        <w:szCs w:val="16"/>
        <w:lang w:val="de-DE"/>
      </w:rPr>
      <w:t xml:space="preserve"> Ηλ. Ταχ.: </w:t>
    </w:r>
    <w:hyperlink r:id="rId1" w:history="1">
      <w:r w:rsidRPr="00A36E89">
        <w:rPr>
          <w:rStyle w:val="Hyperlink"/>
          <w:rFonts w:ascii="Verdana" w:hAnsi="Verdana" w:cs="Arial"/>
          <w:sz w:val="16"/>
          <w:szCs w:val="16"/>
          <w:lang w:val="de-DE"/>
        </w:rPr>
        <w:t>enquiries@cystat.mof.gov.cy</w:t>
      </w:r>
    </w:hyperlink>
    <w:r w:rsidRPr="00A36E89">
      <w:rPr>
        <w:rFonts w:ascii="Verdana" w:hAnsi="Verdana" w:cs="Arial"/>
        <w:sz w:val="16"/>
        <w:szCs w:val="16"/>
        <w:lang w:val="de-DE"/>
      </w:rPr>
      <w:t xml:space="preserve">  </w:t>
    </w:r>
  </w:p>
  <w:p w14:paraId="66893A8B" w14:textId="537D8E8C" w:rsidR="004E4F42" w:rsidRPr="00705DE0" w:rsidRDefault="00705DE0" w:rsidP="00705DE0">
    <w:pPr>
      <w:pStyle w:val="Footer"/>
      <w:tabs>
        <w:tab w:val="left" w:pos="4500"/>
      </w:tabs>
      <w:jc w:val="center"/>
      <w:rPr>
        <w:rFonts w:ascii="Verdana" w:hAnsi="Verdana" w:cs="Arial"/>
        <w:sz w:val="16"/>
        <w:szCs w:val="16"/>
        <w:lang w:val="el-GR"/>
      </w:rPr>
    </w:pPr>
    <w:r w:rsidRPr="00A36E89">
      <w:rPr>
        <w:rFonts w:ascii="Verdana" w:hAnsi="Verdana" w:cs="Arial"/>
        <w:sz w:val="16"/>
        <w:szCs w:val="16"/>
        <w:lang w:val="el-GR"/>
      </w:rPr>
      <w:t xml:space="preserve">Διαδικτυακή Πύλη: </w:t>
    </w:r>
    <w:hyperlink r:id="rId2" w:history="1">
      <w:r w:rsidRPr="00A36E89">
        <w:rPr>
          <w:rStyle w:val="Hyperlink"/>
          <w:rFonts w:ascii="Verdana" w:hAnsi="Verdana" w:cs="Arial"/>
          <w:sz w:val="16"/>
          <w:szCs w:val="16"/>
        </w:rPr>
        <w:t>http</w:t>
      </w:r>
      <w:r w:rsidRPr="00A36E89">
        <w:rPr>
          <w:rStyle w:val="Hyperlink"/>
          <w:rFonts w:ascii="Verdana" w:hAnsi="Verdana" w:cs="Arial"/>
          <w:sz w:val="16"/>
          <w:szCs w:val="16"/>
          <w:lang w:val="el-GR"/>
        </w:rPr>
        <w:t>://</w:t>
      </w:r>
      <w:r w:rsidRPr="00A36E89">
        <w:rPr>
          <w:rStyle w:val="Hyperlink"/>
          <w:rFonts w:ascii="Verdana" w:hAnsi="Verdana" w:cs="Arial"/>
          <w:sz w:val="16"/>
          <w:szCs w:val="16"/>
        </w:rPr>
        <w:t>www</w:t>
      </w:r>
      <w:r w:rsidRPr="00A36E89">
        <w:rPr>
          <w:rStyle w:val="Hyperlink"/>
          <w:rFonts w:ascii="Verdana" w:hAnsi="Verdana" w:cs="Arial"/>
          <w:sz w:val="16"/>
          <w:szCs w:val="16"/>
          <w:lang w:val="el-GR"/>
        </w:rPr>
        <w:t>.</w:t>
      </w:r>
      <w:r w:rsidRPr="00A36E89">
        <w:rPr>
          <w:rStyle w:val="Hyperlink"/>
          <w:rFonts w:ascii="Verdana" w:hAnsi="Verdana" w:cs="Arial"/>
          <w:sz w:val="16"/>
          <w:szCs w:val="16"/>
        </w:rPr>
        <w:t>cystat</w:t>
      </w:r>
      <w:r w:rsidRPr="00A36E89">
        <w:rPr>
          <w:rStyle w:val="Hyperlink"/>
          <w:rFonts w:ascii="Verdana" w:hAnsi="Verdana" w:cs="Arial"/>
          <w:sz w:val="16"/>
          <w:szCs w:val="16"/>
          <w:lang w:val="el-GR"/>
        </w:rPr>
        <w:t>.</w:t>
      </w:r>
      <w:r w:rsidRPr="00A36E89">
        <w:rPr>
          <w:rStyle w:val="Hyperlink"/>
          <w:rFonts w:ascii="Verdana" w:hAnsi="Verdana" w:cs="Arial"/>
          <w:sz w:val="16"/>
          <w:szCs w:val="16"/>
        </w:rPr>
        <w:t>gov</w:t>
      </w:r>
      <w:r w:rsidRPr="00A36E89">
        <w:rPr>
          <w:rStyle w:val="Hyperlink"/>
          <w:rFonts w:ascii="Verdana" w:hAnsi="Verdana" w:cs="Arial"/>
          <w:sz w:val="16"/>
          <w:szCs w:val="16"/>
          <w:lang w:val="el-GR"/>
        </w:rPr>
        <w:t>.</w:t>
      </w:r>
      <w:r w:rsidRPr="00A36E89">
        <w:rPr>
          <w:rStyle w:val="Hyperlink"/>
          <w:rFonts w:ascii="Verdana" w:hAnsi="Verdana" w:cs="Arial"/>
          <w:sz w:val="16"/>
          <w:szCs w:val="16"/>
        </w:rPr>
        <w:t>cy</w:t>
      </w:r>
    </w:hyperlink>
    <w:r w:rsidRPr="00A36E89">
      <w:rPr>
        <w:rFonts w:ascii="Verdana" w:hAnsi="Verdana" w:cs="Arial"/>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2D7F7" w14:textId="77777777" w:rsidR="004B0B21" w:rsidRDefault="004B0B21" w:rsidP="00FB398F">
      <w:r>
        <w:separator/>
      </w:r>
    </w:p>
  </w:footnote>
  <w:footnote w:type="continuationSeparator" w:id="0">
    <w:p w14:paraId="50CBA33A" w14:textId="77777777" w:rsidR="004B0B21" w:rsidRDefault="004B0B21"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6CA3D21D">
              <wp:simplePos x="0" y="0"/>
              <wp:positionH relativeFrom="column">
                <wp:posOffset>4070985</wp:posOffset>
              </wp:positionH>
              <wp:positionV relativeFrom="paragraph">
                <wp:posOffset>102870</wp:posOffset>
              </wp:positionV>
              <wp:extent cx="191452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AC3D81" w:rsidRDefault="004E4F42" w:rsidP="00AC3D81">
                          <w:pPr>
                            <w:jc w:val="center"/>
                            <w:rPr>
                              <w:rFonts w:ascii="Verdana" w:hAnsi="Verdana" w:cs="Arial"/>
                              <w:b/>
                              <w:sz w:val="20"/>
                              <w:szCs w:val="20"/>
                            </w:rPr>
                          </w:pPr>
                          <w:r w:rsidRPr="00AC3D81">
                            <w:rPr>
                              <w:rFonts w:ascii="Verdana" w:hAnsi="Verdana" w:cs="Arial"/>
                              <w:b/>
                              <w:bCs/>
                              <w:sz w:val="20"/>
                              <w:szCs w:val="20"/>
                            </w:rPr>
                            <w:t>ΣΤΑΤΙΣΤΙΚΗ ΥΠΗΡΕΣΙΑ</w:t>
                          </w:r>
                          <w:r w:rsidRPr="00AC3D81">
                            <w:rPr>
                              <w:rFonts w:ascii="Verdana" w:hAnsi="Verdana" w:cs="Arial"/>
                              <w:b/>
                              <w:sz w:val="20"/>
                              <w:szCs w:val="20"/>
                            </w:rPr>
                            <w:t xml:space="preserve">  </w:t>
                          </w:r>
                        </w:p>
                        <w:p w14:paraId="7F363AC1" w14:textId="77777777" w:rsidR="004E4F42" w:rsidRPr="00AC3D81" w:rsidRDefault="004E4F42" w:rsidP="00AC3D81">
                          <w:pPr>
                            <w:jc w:val="center"/>
                            <w:rPr>
                              <w:rFonts w:ascii="Verdana" w:hAnsi="Verdana" w:cs="Arial"/>
                              <w:b/>
                              <w:sz w:val="20"/>
                              <w:szCs w:val="20"/>
                            </w:rPr>
                          </w:pPr>
                          <w:r w:rsidRPr="00AC3D81">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0.55pt;margin-top:8.1pt;width:150.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L9wEAANE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" stroked="f">
              <v:textbox>
                <w:txbxContent>
                  <w:p w14:paraId="505F9DD1" w14:textId="77777777" w:rsidR="004E4F42" w:rsidRPr="00AC3D81" w:rsidRDefault="004E4F42" w:rsidP="00AC3D81">
                    <w:pPr>
                      <w:jc w:val="center"/>
                      <w:rPr>
                        <w:rFonts w:ascii="Verdana" w:hAnsi="Verdana" w:cs="Arial"/>
                        <w:b/>
                        <w:sz w:val="20"/>
                        <w:szCs w:val="20"/>
                      </w:rPr>
                    </w:pPr>
                    <w:r w:rsidRPr="00AC3D81">
                      <w:rPr>
                        <w:rFonts w:ascii="Verdana" w:hAnsi="Verdana" w:cs="Arial"/>
                        <w:b/>
                        <w:bCs/>
                        <w:sz w:val="20"/>
                        <w:szCs w:val="20"/>
                      </w:rPr>
                      <w:t>ΣΤΑΤΙΣΤΙΚΗ ΥΠΗΡΕΣΙΑ</w:t>
                    </w:r>
                    <w:r w:rsidRPr="00AC3D81">
                      <w:rPr>
                        <w:rFonts w:ascii="Verdana" w:hAnsi="Verdana" w:cs="Arial"/>
                        <w:b/>
                        <w:sz w:val="20"/>
                        <w:szCs w:val="20"/>
                      </w:rPr>
                      <w:t xml:space="preserve">  </w:t>
                    </w:r>
                  </w:p>
                  <w:p w14:paraId="7F363AC1" w14:textId="77777777" w:rsidR="004E4F42" w:rsidRPr="00AC3D81" w:rsidRDefault="004E4F42" w:rsidP="00AC3D81">
                    <w:pPr>
                      <w:jc w:val="center"/>
                      <w:rPr>
                        <w:rFonts w:ascii="Verdana" w:hAnsi="Verdana" w:cs="Arial"/>
                        <w:b/>
                        <w:sz w:val="20"/>
                        <w:szCs w:val="20"/>
                      </w:rPr>
                    </w:pPr>
                    <w:r w:rsidRPr="00AC3D81">
                      <w:rPr>
                        <w:rFonts w:ascii="Verdana" w:hAnsi="Verdana" w:cs="Arial"/>
                        <w:bCs/>
                        <w:sz w:val="20"/>
                        <w:szCs w:val="20"/>
                      </w:rPr>
                      <w:t>1444 ΛΕΥΚΩΣΙΑ</w:t>
                    </w:r>
                  </w:p>
                </w:txbxContent>
              </v:textbox>
            </v:shape>
          </w:pict>
        </mc:Fallback>
      </mc:AlternateContent>
    </w:r>
  </w:p>
  <w:p w14:paraId="788C084B" w14:textId="70ADECD7" w:rsidR="004E4F42" w:rsidRPr="00AC3D81"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AC3D81">
      <w:rPr>
        <w:rFonts w:ascii="Verdana" w:hAnsi="Verdana" w:cs="Arial"/>
        <w:bCs/>
        <w:sz w:val="20"/>
        <w:szCs w:val="20"/>
      </w:rPr>
      <w:t>ΚΥΠΡΙΑΚΗ ΔΗΜΟΚΡΑΤΙΑ</w:t>
    </w:r>
    <w:r w:rsidRPr="00AC3D81">
      <w:rPr>
        <w:rFonts w:ascii="Verdana" w:hAnsi="Verdana"/>
        <w:b/>
        <w:bCs/>
        <w:sz w:val="20"/>
        <w:szCs w:val="20"/>
        <w:lang w:val="en-US"/>
      </w:rPr>
      <w:t xml:space="preserve"> </w:t>
    </w:r>
    <w:r w:rsidRPr="00AC3D81">
      <w:rPr>
        <w:rFonts w:ascii="Verdana" w:hAnsi="Verdana"/>
        <w:b/>
        <w:bCs/>
        <w:sz w:val="20"/>
        <w:szCs w:val="20"/>
        <w:lang w:val="en-US"/>
      </w:rPr>
      <w:tab/>
    </w:r>
  </w:p>
  <w:p w14:paraId="2F272394" w14:textId="7DF8135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84871911">
    <w:abstractNumId w:val="4"/>
  </w:num>
  <w:num w:numId="2" w16cid:durableId="601494525">
    <w:abstractNumId w:val="1"/>
  </w:num>
  <w:num w:numId="3" w16cid:durableId="248659465">
    <w:abstractNumId w:val="2"/>
  </w:num>
  <w:num w:numId="4" w16cid:durableId="1119103632">
    <w:abstractNumId w:val="3"/>
  </w:num>
  <w:num w:numId="5" w16cid:durableId="158740890">
    <w:abstractNumId w:val="0"/>
  </w:num>
  <w:num w:numId="6" w16cid:durableId="2088989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1723"/>
    <w:rsid w:val="00002448"/>
    <w:rsid w:val="00002458"/>
    <w:rsid w:val="00003E36"/>
    <w:rsid w:val="0000542E"/>
    <w:rsid w:val="0000595C"/>
    <w:rsid w:val="00007759"/>
    <w:rsid w:val="00013E40"/>
    <w:rsid w:val="00014613"/>
    <w:rsid w:val="000161B1"/>
    <w:rsid w:val="00025A39"/>
    <w:rsid w:val="00027853"/>
    <w:rsid w:val="00030BFF"/>
    <w:rsid w:val="00030E18"/>
    <w:rsid w:val="00031D32"/>
    <w:rsid w:val="00035CA7"/>
    <w:rsid w:val="0003603D"/>
    <w:rsid w:val="00037AC9"/>
    <w:rsid w:val="000422ED"/>
    <w:rsid w:val="00045088"/>
    <w:rsid w:val="00045A06"/>
    <w:rsid w:val="00050391"/>
    <w:rsid w:val="00055044"/>
    <w:rsid w:val="00055291"/>
    <w:rsid w:val="000563D3"/>
    <w:rsid w:val="00057E44"/>
    <w:rsid w:val="00060488"/>
    <w:rsid w:val="00061299"/>
    <w:rsid w:val="00070576"/>
    <w:rsid w:val="000752BB"/>
    <w:rsid w:val="00081ADF"/>
    <w:rsid w:val="00082D1B"/>
    <w:rsid w:val="00084A02"/>
    <w:rsid w:val="00084BF7"/>
    <w:rsid w:val="000870E9"/>
    <w:rsid w:val="000932CF"/>
    <w:rsid w:val="00096ED8"/>
    <w:rsid w:val="000A1A88"/>
    <w:rsid w:val="000A2B5C"/>
    <w:rsid w:val="000A3601"/>
    <w:rsid w:val="000A6FA8"/>
    <w:rsid w:val="000C1070"/>
    <w:rsid w:val="000C4386"/>
    <w:rsid w:val="000C4E72"/>
    <w:rsid w:val="000D1E7A"/>
    <w:rsid w:val="000E24B1"/>
    <w:rsid w:val="000E2735"/>
    <w:rsid w:val="000E32D6"/>
    <w:rsid w:val="000E4CB0"/>
    <w:rsid w:val="000E5171"/>
    <w:rsid w:val="000E52F2"/>
    <w:rsid w:val="000E57F2"/>
    <w:rsid w:val="000E72A7"/>
    <w:rsid w:val="000F1162"/>
    <w:rsid w:val="000F17D1"/>
    <w:rsid w:val="000F3467"/>
    <w:rsid w:val="000F38DE"/>
    <w:rsid w:val="000F532A"/>
    <w:rsid w:val="000F5D6C"/>
    <w:rsid w:val="00100CA6"/>
    <w:rsid w:val="00106852"/>
    <w:rsid w:val="00106DE5"/>
    <w:rsid w:val="00110F9D"/>
    <w:rsid w:val="0011312A"/>
    <w:rsid w:val="00114A67"/>
    <w:rsid w:val="0011752E"/>
    <w:rsid w:val="001253B6"/>
    <w:rsid w:val="00125766"/>
    <w:rsid w:val="001262C3"/>
    <w:rsid w:val="0012643F"/>
    <w:rsid w:val="00127320"/>
    <w:rsid w:val="00127456"/>
    <w:rsid w:val="001312D8"/>
    <w:rsid w:val="0013137B"/>
    <w:rsid w:val="00136D44"/>
    <w:rsid w:val="0015118B"/>
    <w:rsid w:val="001519CE"/>
    <w:rsid w:val="00152E86"/>
    <w:rsid w:val="00154AE0"/>
    <w:rsid w:val="001550D8"/>
    <w:rsid w:val="001563A3"/>
    <w:rsid w:val="00161CF3"/>
    <w:rsid w:val="00162C00"/>
    <w:rsid w:val="001639EF"/>
    <w:rsid w:val="0016589F"/>
    <w:rsid w:val="0016591D"/>
    <w:rsid w:val="00170565"/>
    <w:rsid w:val="00170DB8"/>
    <w:rsid w:val="001712CF"/>
    <w:rsid w:val="00171C40"/>
    <w:rsid w:val="0017769A"/>
    <w:rsid w:val="00182EB0"/>
    <w:rsid w:val="00183DFC"/>
    <w:rsid w:val="00184384"/>
    <w:rsid w:val="00186717"/>
    <w:rsid w:val="00187FFC"/>
    <w:rsid w:val="0019391C"/>
    <w:rsid w:val="001A052A"/>
    <w:rsid w:val="001A2018"/>
    <w:rsid w:val="001A2B8E"/>
    <w:rsid w:val="001B2C39"/>
    <w:rsid w:val="001B3675"/>
    <w:rsid w:val="001B5E10"/>
    <w:rsid w:val="001B6AB3"/>
    <w:rsid w:val="001B73D5"/>
    <w:rsid w:val="001C0681"/>
    <w:rsid w:val="001C62B3"/>
    <w:rsid w:val="001C7C8C"/>
    <w:rsid w:val="001D0D6A"/>
    <w:rsid w:val="001D20A4"/>
    <w:rsid w:val="001E00D1"/>
    <w:rsid w:val="001E0E58"/>
    <w:rsid w:val="001E14F3"/>
    <w:rsid w:val="001E15ED"/>
    <w:rsid w:val="001E61AA"/>
    <w:rsid w:val="001E7B73"/>
    <w:rsid w:val="0020089B"/>
    <w:rsid w:val="0020309E"/>
    <w:rsid w:val="00210B58"/>
    <w:rsid w:val="00211337"/>
    <w:rsid w:val="00216D03"/>
    <w:rsid w:val="0022189B"/>
    <w:rsid w:val="00222423"/>
    <w:rsid w:val="00225B28"/>
    <w:rsid w:val="00226891"/>
    <w:rsid w:val="00227526"/>
    <w:rsid w:val="00230D9B"/>
    <w:rsid w:val="002313AC"/>
    <w:rsid w:val="00235F86"/>
    <w:rsid w:val="00235FB2"/>
    <w:rsid w:val="00237BC1"/>
    <w:rsid w:val="00240267"/>
    <w:rsid w:val="00241796"/>
    <w:rsid w:val="002430B4"/>
    <w:rsid w:val="002447D0"/>
    <w:rsid w:val="00244AED"/>
    <w:rsid w:val="002454C5"/>
    <w:rsid w:val="00245E19"/>
    <w:rsid w:val="00246AEB"/>
    <w:rsid w:val="00250005"/>
    <w:rsid w:val="0025254F"/>
    <w:rsid w:val="0025566D"/>
    <w:rsid w:val="0025595C"/>
    <w:rsid w:val="00257149"/>
    <w:rsid w:val="002576E7"/>
    <w:rsid w:val="00260357"/>
    <w:rsid w:val="00264F04"/>
    <w:rsid w:val="00265F3F"/>
    <w:rsid w:val="00267554"/>
    <w:rsid w:val="0028338F"/>
    <w:rsid w:val="00283A61"/>
    <w:rsid w:val="00285FE6"/>
    <w:rsid w:val="002915C4"/>
    <w:rsid w:val="00295434"/>
    <w:rsid w:val="00297E6B"/>
    <w:rsid w:val="002A1D1C"/>
    <w:rsid w:val="002A4D64"/>
    <w:rsid w:val="002B4969"/>
    <w:rsid w:val="002B6554"/>
    <w:rsid w:val="002D05F0"/>
    <w:rsid w:val="002D0B7A"/>
    <w:rsid w:val="002D2829"/>
    <w:rsid w:val="002D7D4A"/>
    <w:rsid w:val="002E3846"/>
    <w:rsid w:val="002E3F78"/>
    <w:rsid w:val="002F400C"/>
    <w:rsid w:val="002F4D76"/>
    <w:rsid w:val="002F6D26"/>
    <w:rsid w:val="0030231E"/>
    <w:rsid w:val="003042C4"/>
    <w:rsid w:val="00304CB4"/>
    <w:rsid w:val="00310FAA"/>
    <w:rsid w:val="00313F37"/>
    <w:rsid w:val="003141D0"/>
    <w:rsid w:val="003168C1"/>
    <w:rsid w:val="00322FBE"/>
    <w:rsid w:val="00325632"/>
    <w:rsid w:val="003272A2"/>
    <w:rsid w:val="00327549"/>
    <w:rsid w:val="00332912"/>
    <w:rsid w:val="003342A5"/>
    <w:rsid w:val="00334616"/>
    <w:rsid w:val="003346F6"/>
    <w:rsid w:val="003348B7"/>
    <w:rsid w:val="00336C36"/>
    <w:rsid w:val="00340668"/>
    <w:rsid w:val="0034155C"/>
    <w:rsid w:val="00343815"/>
    <w:rsid w:val="003522BB"/>
    <w:rsid w:val="00352F6C"/>
    <w:rsid w:val="003556EA"/>
    <w:rsid w:val="00362939"/>
    <w:rsid w:val="0036577D"/>
    <w:rsid w:val="00375EAE"/>
    <w:rsid w:val="003800BD"/>
    <w:rsid w:val="0038050E"/>
    <w:rsid w:val="00380FEF"/>
    <w:rsid w:val="00386FC7"/>
    <w:rsid w:val="00390A32"/>
    <w:rsid w:val="003A11C7"/>
    <w:rsid w:val="003A1E91"/>
    <w:rsid w:val="003A40F2"/>
    <w:rsid w:val="003A50D1"/>
    <w:rsid w:val="003B196D"/>
    <w:rsid w:val="003B2710"/>
    <w:rsid w:val="003B4608"/>
    <w:rsid w:val="003C2392"/>
    <w:rsid w:val="003C260B"/>
    <w:rsid w:val="003C5174"/>
    <w:rsid w:val="003C5240"/>
    <w:rsid w:val="003C76E6"/>
    <w:rsid w:val="003D14E0"/>
    <w:rsid w:val="003D1EA5"/>
    <w:rsid w:val="003D3348"/>
    <w:rsid w:val="003D4E63"/>
    <w:rsid w:val="003D6822"/>
    <w:rsid w:val="003D724C"/>
    <w:rsid w:val="003E0CE2"/>
    <w:rsid w:val="003E1AB5"/>
    <w:rsid w:val="003F3E1F"/>
    <w:rsid w:val="003F49E4"/>
    <w:rsid w:val="003F4D2F"/>
    <w:rsid w:val="003F5E32"/>
    <w:rsid w:val="003F75F6"/>
    <w:rsid w:val="004007E0"/>
    <w:rsid w:val="00404670"/>
    <w:rsid w:val="00405588"/>
    <w:rsid w:val="00414CA0"/>
    <w:rsid w:val="00415621"/>
    <w:rsid w:val="00421C11"/>
    <w:rsid w:val="00422917"/>
    <w:rsid w:val="00422F54"/>
    <w:rsid w:val="004305DF"/>
    <w:rsid w:val="00431516"/>
    <w:rsid w:val="00431ADB"/>
    <w:rsid w:val="004361B3"/>
    <w:rsid w:val="0044249D"/>
    <w:rsid w:val="00442FC8"/>
    <w:rsid w:val="0044379F"/>
    <w:rsid w:val="00444FCC"/>
    <w:rsid w:val="00446FB1"/>
    <w:rsid w:val="00452753"/>
    <w:rsid w:val="0046078F"/>
    <w:rsid w:val="00460F54"/>
    <w:rsid w:val="00461C7D"/>
    <w:rsid w:val="00463214"/>
    <w:rsid w:val="0046434D"/>
    <w:rsid w:val="004656FA"/>
    <w:rsid w:val="00470F31"/>
    <w:rsid w:val="00471D77"/>
    <w:rsid w:val="004727B4"/>
    <w:rsid w:val="0047322B"/>
    <w:rsid w:val="00475587"/>
    <w:rsid w:val="00480BC2"/>
    <w:rsid w:val="004833D9"/>
    <w:rsid w:val="004845C3"/>
    <w:rsid w:val="00487E0E"/>
    <w:rsid w:val="004929C2"/>
    <w:rsid w:val="00493FDD"/>
    <w:rsid w:val="0049586B"/>
    <w:rsid w:val="004A06A4"/>
    <w:rsid w:val="004A3E44"/>
    <w:rsid w:val="004B0B21"/>
    <w:rsid w:val="004B2018"/>
    <w:rsid w:val="004B2896"/>
    <w:rsid w:val="004B38E9"/>
    <w:rsid w:val="004B3FBA"/>
    <w:rsid w:val="004B5BF3"/>
    <w:rsid w:val="004B6599"/>
    <w:rsid w:val="004C34BF"/>
    <w:rsid w:val="004C6CA7"/>
    <w:rsid w:val="004D4357"/>
    <w:rsid w:val="004D4950"/>
    <w:rsid w:val="004E0509"/>
    <w:rsid w:val="004E2393"/>
    <w:rsid w:val="004E3745"/>
    <w:rsid w:val="004E42BE"/>
    <w:rsid w:val="004E4F42"/>
    <w:rsid w:val="004E63D5"/>
    <w:rsid w:val="004F03FD"/>
    <w:rsid w:val="004F52F0"/>
    <w:rsid w:val="004F6250"/>
    <w:rsid w:val="004F677C"/>
    <w:rsid w:val="004F6D8F"/>
    <w:rsid w:val="00505503"/>
    <w:rsid w:val="00505FC0"/>
    <w:rsid w:val="00507192"/>
    <w:rsid w:val="0051107B"/>
    <w:rsid w:val="00512F9C"/>
    <w:rsid w:val="00514546"/>
    <w:rsid w:val="00514E03"/>
    <w:rsid w:val="00527CDB"/>
    <w:rsid w:val="005341C9"/>
    <w:rsid w:val="005369CA"/>
    <w:rsid w:val="00536DE9"/>
    <w:rsid w:val="00541E08"/>
    <w:rsid w:val="00553D8C"/>
    <w:rsid w:val="005541FD"/>
    <w:rsid w:val="00554FE0"/>
    <w:rsid w:val="00556ED1"/>
    <w:rsid w:val="0055789A"/>
    <w:rsid w:val="00560952"/>
    <w:rsid w:val="005652D1"/>
    <w:rsid w:val="005660A0"/>
    <w:rsid w:val="00566A4F"/>
    <w:rsid w:val="00567D64"/>
    <w:rsid w:val="005725C1"/>
    <w:rsid w:val="00574FA4"/>
    <w:rsid w:val="005978D4"/>
    <w:rsid w:val="005A23FA"/>
    <w:rsid w:val="005B02B3"/>
    <w:rsid w:val="005B2A67"/>
    <w:rsid w:val="005B3DCD"/>
    <w:rsid w:val="005B4AD4"/>
    <w:rsid w:val="005C1978"/>
    <w:rsid w:val="005C2798"/>
    <w:rsid w:val="005C36C3"/>
    <w:rsid w:val="005C56EE"/>
    <w:rsid w:val="005D1714"/>
    <w:rsid w:val="005D7638"/>
    <w:rsid w:val="005E57AD"/>
    <w:rsid w:val="005F12F5"/>
    <w:rsid w:val="005F7C7D"/>
    <w:rsid w:val="0060065D"/>
    <w:rsid w:val="006044B7"/>
    <w:rsid w:val="006071CE"/>
    <w:rsid w:val="006075B5"/>
    <w:rsid w:val="0061018C"/>
    <w:rsid w:val="0061094E"/>
    <w:rsid w:val="00613440"/>
    <w:rsid w:val="00613BE3"/>
    <w:rsid w:val="006155CC"/>
    <w:rsid w:val="0061656D"/>
    <w:rsid w:val="00616B29"/>
    <w:rsid w:val="0062327B"/>
    <w:rsid w:val="00632777"/>
    <w:rsid w:val="00633750"/>
    <w:rsid w:val="00634491"/>
    <w:rsid w:val="00636363"/>
    <w:rsid w:val="0063679C"/>
    <w:rsid w:val="00637055"/>
    <w:rsid w:val="00641D59"/>
    <w:rsid w:val="00644507"/>
    <w:rsid w:val="00645817"/>
    <w:rsid w:val="00646880"/>
    <w:rsid w:val="00647D2A"/>
    <w:rsid w:val="006537BB"/>
    <w:rsid w:val="00654BCE"/>
    <w:rsid w:val="0065643E"/>
    <w:rsid w:val="006675D2"/>
    <w:rsid w:val="00667E07"/>
    <w:rsid w:val="00671785"/>
    <w:rsid w:val="00672BA9"/>
    <w:rsid w:val="00673005"/>
    <w:rsid w:val="006804BE"/>
    <w:rsid w:val="0068423A"/>
    <w:rsid w:val="0068434A"/>
    <w:rsid w:val="006845A0"/>
    <w:rsid w:val="0069008E"/>
    <w:rsid w:val="0069087E"/>
    <w:rsid w:val="006925C4"/>
    <w:rsid w:val="00696468"/>
    <w:rsid w:val="006A02B7"/>
    <w:rsid w:val="006A1053"/>
    <w:rsid w:val="006A7019"/>
    <w:rsid w:val="006B46D5"/>
    <w:rsid w:val="006B46F4"/>
    <w:rsid w:val="006B5023"/>
    <w:rsid w:val="006C7AF3"/>
    <w:rsid w:val="006D0B9D"/>
    <w:rsid w:val="006D38E1"/>
    <w:rsid w:val="006D6548"/>
    <w:rsid w:val="006D7C15"/>
    <w:rsid w:val="006E0E20"/>
    <w:rsid w:val="006E36EE"/>
    <w:rsid w:val="006E4256"/>
    <w:rsid w:val="006E4BBA"/>
    <w:rsid w:val="006E5F43"/>
    <w:rsid w:val="006E60A6"/>
    <w:rsid w:val="006F0F69"/>
    <w:rsid w:val="006F116B"/>
    <w:rsid w:val="006F117F"/>
    <w:rsid w:val="006F13DF"/>
    <w:rsid w:val="006F2780"/>
    <w:rsid w:val="006F43DA"/>
    <w:rsid w:val="00702F26"/>
    <w:rsid w:val="0070313E"/>
    <w:rsid w:val="00703799"/>
    <w:rsid w:val="00705C5C"/>
    <w:rsid w:val="00705DE0"/>
    <w:rsid w:val="00711475"/>
    <w:rsid w:val="0072548A"/>
    <w:rsid w:val="007277A6"/>
    <w:rsid w:val="007342F3"/>
    <w:rsid w:val="007437AB"/>
    <w:rsid w:val="00745425"/>
    <w:rsid w:val="007466D6"/>
    <w:rsid w:val="00751A1A"/>
    <w:rsid w:val="007534F8"/>
    <w:rsid w:val="007545AD"/>
    <w:rsid w:val="007551AB"/>
    <w:rsid w:val="00763695"/>
    <w:rsid w:val="00763722"/>
    <w:rsid w:val="00764BC1"/>
    <w:rsid w:val="00770869"/>
    <w:rsid w:val="007738AA"/>
    <w:rsid w:val="00780A62"/>
    <w:rsid w:val="00783241"/>
    <w:rsid w:val="00784BDC"/>
    <w:rsid w:val="00792F28"/>
    <w:rsid w:val="007935CA"/>
    <w:rsid w:val="0079543F"/>
    <w:rsid w:val="00795880"/>
    <w:rsid w:val="007A0F07"/>
    <w:rsid w:val="007A3294"/>
    <w:rsid w:val="007A4367"/>
    <w:rsid w:val="007A62B3"/>
    <w:rsid w:val="007B0867"/>
    <w:rsid w:val="007B1AC1"/>
    <w:rsid w:val="007B5A08"/>
    <w:rsid w:val="007B693D"/>
    <w:rsid w:val="007C4CDC"/>
    <w:rsid w:val="007D0923"/>
    <w:rsid w:val="007E041B"/>
    <w:rsid w:val="007E1814"/>
    <w:rsid w:val="007E199A"/>
    <w:rsid w:val="007E1AED"/>
    <w:rsid w:val="007E2415"/>
    <w:rsid w:val="007E39F3"/>
    <w:rsid w:val="007E405E"/>
    <w:rsid w:val="007E68F4"/>
    <w:rsid w:val="007E6DE2"/>
    <w:rsid w:val="007F31BA"/>
    <w:rsid w:val="007F4078"/>
    <w:rsid w:val="0080014B"/>
    <w:rsid w:val="00801793"/>
    <w:rsid w:val="00803642"/>
    <w:rsid w:val="00806EA2"/>
    <w:rsid w:val="00807268"/>
    <w:rsid w:val="008129DD"/>
    <w:rsid w:val="00812A2B"/>
    <w:rsid w:val="00814A4C"/>
    <w:rsid w:val="008203F8"/>
    <w:rsid w:val="00831AAB"/>
    <w:rsid w:val="00833444"/>
    <w:rsid w:val="00833ADC"/>
    <w:rsid w:val="00833BCD"/>
    <w:rsid w:val="00834B82"/>
    <w:rsid w:val="0083574E"/>
    <w:rsid w:val="0083640C"/>
    <w:rsid w:val="00837439"/>
    <w:rsid w:val="008374E3"/>
    <w:rsid w:val="0084157B"/>
    <w:rsid w:val="00842BFB"/>
    <w:rsid w:val="00846B85"/>
    <w:rsid w:val="00847DC3"/>
    <w:rsid w:val="00847F49"/>
    <w:rsid w:val="008535C5"/>
    <w:rsid w:val="00853765"/>
    <w:rsid w:val="0085516F"/>
    <w:rsid w:val="008567A0"/>
    <w:rsid w:val="00867186"/>
    <w:rsid w:val="00870AF6"/>
    <w:rsid w:val="00877452"/>
    <w:rsid w:val="00881268"/>
    <w:rsid w:val="00882334"/>
    <w:rsid w:val="0088394A"/>
    <w:rsid w:val="008860BD"/>
    <w:rsid w:val="00886754"/>
    <w:rsid w:val="00887399"/>
    <w:rsid w:val="0088779E"/>
    <w:rsid w:val="008912AF"/>
    <w:rsid w:val="00892114"/>
    <w:rsid w:val="00892C01"/>
    <w:rsid w:val="00892CB9"/>
    <w:rsid w:val="008935CB"/>
    <w:rsid w:val="0089677E"/>
    <w:rsid w:val="008B0E7E"/>
    <w:rsid w:val="008B4FE4"/>
    <w:rsid w:val="008B65BD"/>
    <w:rsid w:val="008B7900"/>
    <w:rsid w:val="008C71BF"/>
    <w:rsid w:val="008C7FE0"/>
    <w:rsid w:val="008D2D9C"/>
    <w:rsid w:val="008D5717"/>
    <w:rsid w:val="008E44A9"/>
    <w:rsid w:val="008E4824"/>
    <w:rsid w:val="008E6B4D"/>
    <w:rsid w:val="008E6BFF"/>
    <w:rsid w:val="008F21AF"/>
    <w:rsid w:val="008F2400"/>
    <w:rsid w:val="008F61BA"/>
    <w:rsid w:val="008F6E3C"/>
    <w:rsid w:val="008F7C55"/>
    <w:rsid w:val="0091390A"/>
    <w:rsid w:val="00914A23"/>
    <w:rsid w:val="00930754"/>
    <w:rsid w:val="00934F68"/>
    <w:rsid w:val="009355AC"/>
    <w:rsid w:val="00935F38"/>
    <w:rsid w:val="0093700A"/>
    <w:rsid w:val="00937586"/>
    <w:rsid w:val="00943CF3"/>
    <w:rsid w:val="00947889"/>
    <w:rsid w:val="009478BD"/>
    <w:rsid w:val="0095165E"/>
    <w:rsid w:val="00960E98"/>
    <w:rsid w:val="00963A82"/>
    <w:rsid w:val="00965C77"/>
    <w:rsid w:val="00972912"/>
    <w:rsid w:val="00976D1F"/>
    <w:rsid w:val="00976ED1"/>
    <w:rsid w:val="00981C81"/>
    <w:rsid w:val="009829B0"/>
    <w:rsid w:val="0098339B"/>
    <w:rsid w:val="009855AA"/>
    <w:rsid w:val="009A2D24"/>
    <w:rsid w:val="009A456C"/>
    <w:rsid w:val="009A662F"/>
    <w:rsid w:val="009B00E0"/>
    <w:rsid w:val="009B292A"/>
    <w:rsid w:val="009B76D5"/>
    <w:rsid w:val="009C165D"/>
    <w:rsid w:val="009C3CEA"/>
    <w:rsid w:val="009C437D"/>
    <w:rsid w:val="009C583D"/>
    <w:rsid w:val="009C66DD"/>
    <w:rsid w:val="009C741D"/>
    <w:rsid w:val="009D03B0"/>
    <w:rsid w:val="009D2611"/>
    <w:rsid w:val="009D72C2"/>
    <w:rsid w:val="009D79D2"/>
    <w:rsid w:val="009E247C"/>
    <w:rsid w:val="009E31BA"/>
    <w:rsid w:val="009E6F1E"/>
    <w:rsid w:val="009F0528"/>
    <w:rsid w:val="009F0806"/>
    <w:rsid w:val="009F233B"/>
    <w:rsid w:val="00A01613"/>
    <w:rsid w:val="00A035AE"/>
    <w:rsid w:val="00A05D16"/>
    <w:rsid w:val="00A0659F"/>
    <w:rsid w:val="00A079BA"/>
    <w:rsid w:val="00A14E8C"/>
    <w:rsid w:val="00A15C04"/>
    <w:rsid w:val="00A20C70"/>
    <w:rsid w:val="00A21D5D"/>
    <w:rsid w:val="00A229A4"/>
    <w:rsid w:val="00A277CE"/>
    <w:rsid w:val="00A33875"/>
    <w:rsid w:val="00A360A1"/>
    <w:rsid w:val="00A36507"/>
    <w:rsid w:val="00A402B3"/>
    <w:rsid w:val="00A445D8"/>
    <w:rsid w:val="00A544B7"/>
    <w:rsid w:val="00A618CF"/>
    <w:rsid w:val="00A62770"/>
    <w:rsid w:val="00A62EEB"/>
    <w:rsid w:val="00A660FF"/>
    <w:rsid w:val="00A73395"/>
    <w:rsid w:val="00A76507"/>
    <w:rsid w:val="00A77055"/>
    <w:rsid w:val="00A771E3"/>
    <w:rsid w:val="00A82B4C"/>
    <w:rsid w:val="00A84ABF"/>
    <w:rsid w:val="00A850C2"/>
    <w:rsid w:val="00A85EB6"/>
    <w:rsid w:val="00A9274B"/>
    <w:rsid w:val="00A93A4C"/>
    <w:rsid w:val="00A94D5D"/>
    <w:rsid w:val="00AA1D9B"/>
    <w:rsid w:val="00AA2543"/>
    <w:rsid w:val="00AA3804"/>
    <w:rsid w:val="00AA55C2"/>
    <w:rsid w:val="00AB0ACA"/>
    <w:rsid w:val="00AB1D41"/>
    <w:rsid w:val="00AB4F6E"/>
    <w:rsid w:val="00AC3D81"/>
    <w:rsid w:val="00AC5E9A"/>
    <w:rsid w:val="00AC704B"/>
    <w:rsid w:val="00AD553E"/>
    <w:rsid w:val="00AD5848"/>
    <w:rsid w:val="00AE038E"/>
    <w:rsid w:val="00AE2852"/>
    <w:rsid w:val="00AE5ADA"/>
    <w:rsid w:val="00AF4A72"/>
    <w:rsid w:val="00AF5CA1"/>
    <w:rsid w:val="00AF6145"/>
    <w:rsid w:val="00B000A8"/>
    <w:rsid w:val="00B01386"/>
    <w:rsid w:val="00B01915"/>
    <w:rsid w:val="00B01BB5"/>
    <w:rsid w:val="00B026CC"/>
    <w:rsid w:val="00B04AF4"/>
    <w:rsid w:val="00B05214"/>
    <w:rsid w:val="00B072FD"/>
    <w:rsid w:val="00B30D97"/>
    <w:rsid w:val="00B31074"/>
    <w:rsid w:val="00B3181A"/>
    <w:rsid w:val="00B342C9"/>
    <w:rsid w:val="00B35A7C"/>
    <w:rsid w:val="00B44ECD"/>
    <w:rsid w:val="00B450D1"/>
    <w:rsid w:val="00B5087E"/>
    <w:rsid w:val="00B53D47"/>
    <w:rsid w:val="00B54A25"/>
    <w:rsid w:val="00B618C3"/>
    <w:rsid w:val="00B63652"/>
    <w:rsid w:val="00B64EBB"/>
    <w:rsid w:val="00B668B0"/>
    <w:rsid w:val="00B66D79"/>
    <w:rsid w:val="00B70F5C"/>
    <w:rsid w:val="00B71873"/>
    <w:rsid w:val="00B75AE5"/>
    <w:rsid w:val="00B800C0"/>
    <w:rsid w:val="00B8132B"/>
    <w:rsid w:val="00B84C5A"/>
    <w:rsid w:val="00B858F5"/>
    <w:rsid w:val="00B86DBF"/>
    <w:rsid w:val="00B93668"/>
    <w:rsid w:val="00BA68C6"/>
    <w:rsid w:val="00BB12F1"/>
    <w:rsid w:val="00BB276E"/>
    <w:rsid w:val="00BB3A01"/>
    <w:rsid w:val="00BB3FEE"/>
    <w:rsid w:val="00BB5EB0"/>
    <w:rsid w:val="00BC245A"/>
    <w:rsid w:val="00BD014B"/>
    <w:rsid w:val="00BD16FA"/>
    <w:rsid w:val="00BD41C3"/>
    <w:rsid w:val="00BD488B"/>
    <w:rsid w:val="00BD6836"/>
    <w:rsid w:val="00BD7CCC"/>
    <w:rsid w:val="00BE002A"/>
    <w:rsid w:val="00BE0283"/>
    <w:rsid w:val="00BE093F"/>
    <w:rsid w:val="00BE1BC9"/>
    <w:rsid w:val="00BE5CDA"/>
    <w:rsid w:val="00BE608F"/>
    <w:rsid w:val="00BF025A"/>
    <w:rsid w:val="00BF23BB"/>
    <w:rsid w:val="00BF33DD"/>
    <w:rsid w:val="00BF5755"/>
    <w:rsid w:val="00BF684B"/>
    <w:rsid w:val="00C016F3"/>
    <w:rsid w:val="00C0449F"/>
    <w:rsid w:val="00C05CA3"/>
    <w:rsid w:val="00C14026"/>
    <w:rsid w:val="00C15193"/>
    <w:rsid w:val="00C15609"/>
    <w:rsid w:val="00C15F6A"/>
    <w:rsid w:val="00C22583"/>
    <w:rsid w:val="00C23EA7"/>
    <w:rsid w:val="00C256F3"/>
    <w:rsid w:val="00C270A2"/>
    <w:rsid w:val="00C315B5"/>
    <w:rsid w:val="00C31EBA"/>
    <w:rsid w:val="00C35E28"/>
    <w:rsid w:val="00C426AF"/>
    <w:rsid w:val="00C43BF7"/>
    <w:rsid w:val="00C469C1"/>
    <w:rsid w:val="00C50659"/>
    <w:rsid w:val="00C51B39"/>
    <w:rsid w:val="00C5338A"/>
    <w:rsid w:val="00C54863"/>
    <w:rsid w:val="00C54EF9"/>
    <w:rsid w:val="00C56BBF"/>
    <w:rsid w:val="00C572AA"/>
    <w:rsid w:val="00C57A9A"/>
    <w:rsid w:val="00C6016A"/>
    <w:rsid w:val="00C60B3F"/>
    <w:rsid w:val="00C623EB"/>
    <w:rsid w:val="00C62CE7"/>
    <w:rsid w:val="00C64C6B"/>
    <w:rsid w:val="00C66F2E"/>
    <w:rsid w:val="00C6785C"/>
    <w:rsid w:val="00C70FD1"/>
    <w:rsid w:val="00C72B76"/>
    <w:rsid w:val="00C733AA"/>
    <w:rsid w:val="00C83027"/>
    <w:rsid w:val="00C84B8A"/>
    <w:rsid w:val="00C85E65"/>
    <w:rsid w:val="00C87CA1"/>
    <w:rsid w:val="00C911B4"/>
    <w:rsid w:val="00C91B3B"/>
    <w:rsid w:val="00C91FDE"/>
    <w:rsid w:val="00C94262"/>
    <w:rsid w:val="00C957D6"/>
    <w:rsid w:val="00C976E1"/>
    <w:rsid w:val="00CA148E"/>
    <w:rsid w:val="00CA3A9A"/>
    <w:rsid w:val="00CB5DC0"/>
    <w:rsid w:val="00CB6BC1"/>
    <w:rsid w:val="00CB7021"/>
    <w:rsid w:val="00CC0CD9"/>
    <w:rsid w:val="00CD3294"/>
    <w:rsid w:val="00CD4524"/>
    <w:rsid w:val="00CD784D"/>
    <w:rsid w:val="00CE3EEC"/>
    <w:rsid w:val="00CE5F8C"/>
    <w:rsid w:val="00CF3A1C"/>
    <w:rsid w:val="00CF40F8"/>
    <w:rsid w:val="00D008DA"/>
    <w:rsid w:val="00D01361"/>
    <w:rsid w:val="00D0416F"/>
    <w:rsid w:val="00D05851"/>
    <w:rsid w:val="00D10FED"/>
    <w:rsid w:val="00D11736"/>
    <w:rsid w:val="00D12EE8"/>
    <w:rsid w:val="00D146AB"/>
    <w:rsid w:val="00D14CDF"/>
    <w:rsid w:val="00D15FF1"/>
    <w:rsid w:val="00D167F4"/>
    <w:rsid w:val="00D17365"/>
    <w:rsid w:val="00D200B9"/>
    <w:rsid w:val="00D2092A"/>
    <w:rsid w:val="00D2216D"/>
    <w:rsid w:val="00D2504B"/>
    <w:rsid w:val="00D303BE"/>
    <w:rsid w:val="00D319D4"/>
    <w:rsid w:val="00D31A6F"/>
    <w:rsid w:val="00D340B1"/>
    <w:rsid w:val="00D353D1"/>
    <w:rsid w:val="00D367DB"/>
    <w:rsid w:val="00D36E05"/>
    <w:rsid w:val="00D4456C"/>
    <w:rsid w:val="00D44F27"/>
    <w:rsid w:val="00D45304"/>
    <w:rsid w:val="00D46165"/>
    <w:rsid w:val="00D461C7"/>
    <w:rsid w:val="00D50424"/>
    <w:rsid w:val="00D511DD"/>
    <w:rsid w:val="00D525C9"/>
    <w:rsid w:val="00D57D3E"/>
    <w:rsid w:val="00D7075F"/>
    <w:rsid w:val="00D76249"/>
    <w:rsid w:val="00D81FD9"/>
    <w:rsid w:val="00D83537"/>
    <w:rsid w:val="00DA02B3"/>
    <w:rsid w:val="00DA7D12"/>
    <w:rsid w:val="00DC23CF"/>
    <w:rsid w:val="00DC3A1D"/>
    <w:rsid w:val="00DC6562"/>
    <w:rsid w:val="00DD1331"/>
    <w:rsid w:val="00DD421C"/>
    <w:rsid w:val="00DE130D"/>
    <w:rsid w:val="00DE24CF"/>
    <w:rsid w:val="00DE407C"/>
    <w:rsid w:val="00DE558D"/>
    <w:rsid w:val="00DE7C7D"/>
    <w:rsid w:val="00DF11CC"/>
    <w:rsid w:val="00DF2992"/>
    <w:rsid w:val="00DF2D0C"/>
    <w:rsid w:val="00E00058"/>
    <w:rsid w:val="00E01B9D"/>
    <w:rsid w:val="00E025CC"/>
    <w:rsid w:val="00E0468F"/>
    <w:rsid w:val="00E04F5E"/>
    <w:rsid w:val="00E0522E"/>
    <w:rsid w:val="00E120F4"/>
    <w:rsid w:val="00E12D40"/>
    <w:rsid w:val="00E12E83"/>
    <w:rsid w:val="00E14CF4"/>
    <w:rsid w:val="00E17172"/>
    <w:rsid w:val="00E3181C"/>
    <w:rsid w:val="00E3280A"/>
    <w:rsid w:val="00E345B4"/>
    <w:rsid w:val="00E372AF"/>
    <w:rsid w:val="00E37D68"/>
    <w:rsid w:val="00E40EAE"/>
    <w:rsid w:val="00E436AC"/>
    <w:rsid w:val="00E44F7A"/>
    <w:rsid w:val="00E44FF8"/>
    <w:rsid w:val="00E5066A"/>
    <w:rsid w:val="00E51AF7"/>
    <w:rsid w:val="00E52CF9"/>
    <w:rsid w:val="00E5497D"/>
    <w:rsid w:val="00E63F34"/>
    <w:rsid w:val="00E63FEA"/>
    <w:rsid w:val="00E6610F"/>
    <w:rsid w:val="00E66F54"/>
    <w:rsid w:val="00E6715A"/>
    <w:rsid w:val="00E75DC9"/>
    <w:rsid w:val="00E81610"/>
    <w:rsid w:val="00E83C2F"/>
    <w:rsid w:val="00E847A8"/>
    <w:rsid w:val="00E84910"/>
    <w:rsid w:val="00E85B28"/>
    <w:rsid w:val="00E91976"/>
    <w:rsid w:val="00E945B2"/>
    <w:rsid w:val="00E947A6"/>
    <w:rsid w:val="00E97FC7"/>
    <w:rsid w:val="00EA0690"/>
    <w:rsid w:val="00EA2774"/>
    <w:rsid w:val="00EA3956"/>
    <w:rsid w:val="00EA7136"/>
    <w:rsid w:val="00EB325A"/>
    <w:rsid w:val="00EB56CE"/>
    <w:rsid w:val="00EC02A5"/>
    <w:rsid w:val="00EC176B"/>
    <w:rsid w:val="00EC33CD"/>
    <w:rsid w:val="00EC4055"/>
    <w:rsid w:val="00EC5BE5"/>
    <w:rsid w:val="00ED2650"/>
    <w:rsid w:val="00ED6DFA"/>
    <w:rsid w:val="00ED721A"/>
    <w:rsid w:val="00EE393D"/>
    <w:rsid w:val="00EF01CF"/>
    <w:rsid w:val="00EF2E14"/>
    <w:rsid w:val="00EF6A47"/>
    <w:rsid w:val="00EF7AF9"/>
    <w:rsid w:val="00F00952"/>
    <w:rsid w:val="00F01495"/>
    <w:rsid w:val="00F0510A"/>
    <w:rsid w:val="00F10138"/>
    <w:rsid w:val="00F13F92"/>
    <w:rsid w:val="00F17278"/>
    <w:rsid w:val="00F22ECA"/>
    <w:rsid w:val="00F240E8"/>
    <w:rsid w:val="00F244FA"/>
    <w:rsid w:val="00F32281"/>
    <w:rsid w:val="00F35D55"/>
    <w:rsid w:val="00F366A2"/>
    <w:rsid w:val="00F44F43"/>
    <w:rsid w:val="00F450E1"/>
    <w:rsid w:val="00F50DF4"/>
    <w:rsid w:val="00F570BF"/>
    <w:rsid w:val="00F57AFE"/>
    <w:rsid w:val="00F6278E"/>
    <w:rsid w:val="00F63C41"/>
    <w:rsid w:val="00F63E96"/>
    <w:rsid w:val="00F701E3"/>
    <w:rsid w:val="00F71008"/>
    <w:rsid w:val="00F71706"/>
    <w:rsid w:val="00F71F8C"/>
    <w:rsid w:val="00F86AD4"/>
    <w:rsid w:val="00FA0113"/>
    <w:rsid w:val="00FA0BCA"/>
    <w:rsid w:val="00FA12B2"/>
    <w:rsid w:val="00FA6942"/>
    <w:rsid w:val="00FA7610"/>
    <w:rsid w:val="00FB02BD"/>
    <w:rsid w:val="00FB398F"/>
    <w:rsid w:val="00FB4779"/>
    <w:rsid w:val="00FB4EF8"/>
    <w:rsid w:val="00FB54AE"/>
    <w:rsid w:val="00FB709A"/>
    <w:rsid w:val="00FB78DD"/>
    <w:rsid w:val="00FC3EF3"/>
    <w:rsid w:val="00FC4963"/>
    <w:rsid w:val="00FC5D35"/>
    <w:rsid w:val="00FC729C"/>
    <w:rsid w:val="00FD088B"/>
    <w:rsid w:val="00FD2049"/>
    <w:rsid w:val="00FD2140"/>
    <w:rsid w:val="00FD51E3"/>
    <w:rsid w:val="00FD5B5F"/>
    <w:rsid w:val="00FD5BDE"/>
    <w:rsid w:val="00FD68EC"/>
    <w:rsid w:val="00FE24A5"/>
    <w:rsid w:val="00FE31E5"/>
    <w:rsid w:val="00FF19AD"/>
    <w:rsid w:val="00FF1EB5"/>
    <w:rsid w:val="00FF292D"/>
    <w:rsid w:val="00FF298D"/>
    <w:rsid w:val="00FF2A5F"/>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955FF202-0ED8-4388-9092-8577E8D8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customStyle="1" w:styleId="UnresolvedMention1">
    <w:name w:val="Unresolved Mention1"/>
    <w:basedOn w:val="DefaultParagraphFont"/>
    <w:uiPriority w:val="99"/>
    <w:semiHidden/>
    <w:unhideWhenUsed/>
    <w:rsid w:val="00001723"/>
    <w:rPr>
      <w:color w:val="605E5C"/>
      <w:shd w:val="clear" w:color="auto" w:fill="E1DFDD"/>
    </w:rPr>
  </w:style>
  <w:style w:type="paragraph" w:styleId="Revision">
    <w:name w:val="Revision"/>
    <w:hidden/>
    <w:uiPriority w:val="99"/>
    <w:semiHidden/>
    <w:rsid w:val="00283A61"/>
    <w:rPr>
      <w:sz w:val="22"/>
      <w:szCs w:val="22"/>
      <w:lang w:val="en-US" w:eastAsia="en-US"/>
    </w:rPr>
  </w:style>
  <w:style w:type="character" w:styleId="FollowedHyperlink">
    <w:name w:val="FollowedHyperlink"/>
    <w:basedOn w:val="DefaultParagraphFont"/>
    <w:uiPriority w:val="99"/>
    <w:semiHidden/>
    <w:unhideWhenUsed/>
    <w:rsid w:val="003629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koushi@cystat.mof.gov.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MethodologicalDetails?m=225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l/8.CYSTAT-DB/8.CYSTAT-DB__Labour%20Market__" TargetMode="External"/><Relationship Id="rId4" Type="http://schemas.openxmlformats.org/officeDocument/2006/relationships/settings" Target="settings.xml"/><Relationship Id="rId9" Type="http://schemas.openxmlformats.org/officeDocument/2006/relationships/hyperlink" Target="https://www.cystat.gov.cy/el/SubthemeStatistics?s=43"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F35D5-6337-408B-8BB4-A7E7100A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7718</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34</cp:revision>
  <cp:lastPrinted>2026-06-08T09:52:00Z</cp:lastPrinted>
  <dcterms:created xsi:type="dcterms:W3CDTF">2025-03-14T14:41:00Z</dcterms:created>
  <dcterms:modified xsi:type="dcterms:W3CDTF">2026-06-15T08:27:00Z</dcterms:modified>
</cp:coreProperties>
</file>