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3283" w14:textId="3E1E455E" w:rsidR="007437AB" w:rsidRPr="001641C1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61C16358" w:rsidR="00573F8E" w:rsidRPr="00F649F9" w:rsidRDefault="00BF7ED9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E049C2">
        <w:rPr>
          <w:rFonts w:ascii="Verdana" w:hAnsi="Verdana" w:cs="Arial"/>
          <w:sz w:val="18"/>
          <w:szCs w:val="18"/>
          <w:lang w:val="el-GR"/>
        </w:rPr>
        <w:t>6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Ιουν</w:t>
      </w:r>
      <w:r w:rsidR="00A455C6">
        <w:rPr>
          <w:rFonts w:ascii="Verdana" w:hAnsi="Verdana" w:cs="Arial"/>
          <w:sz w:val="18"/>
          <w:szCs w:val="18"/>
          <w:lang w:val="el-GR"/>
        </w:rPr>
        <w:t>ίου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>, 202</w:t>
      </w:r>
      <w:r w:rsidR="00970FCF" w:rsidRPr="00F649F9">
        <w:rPr>
          <w:rFonts w:ascii="Verdana" w:hAnsi="Verdana" w:cs="Arial"/>
          <w:sz w:val="18"/>
          <w:szCs w:val="18"/>
          <w:lang w:val="el-GR"/>
        </w:rPr>
        <w:t>5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035E9BCB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BF7ED9" w:rsidRPr="00BF7ED9">
        <w:rPr>
          <w:rFonts w:ascii="Verdana" w:eastAsia="Malgun Gothic" w:hAnsi="Verdana" w:cs="Arial"/>
          <w:sz w:val="21"/>
          <w:szCs w:val="21"/>
        </w:rPr>
        <w:t>1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BF7ED9" w:rsidRPr="00BF7ED9">
        <w:rPr>
          <w:rFonts w:ascii="Verdana" w:eastAsia="Malgun Gothic" w:hAnsi="Verdana" w:cs="Arial"/>
          <w:sz w:val="21"/>
          <w:szCs w:val="21"/>
        </w:rPr>
        <w:t>5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29F589CF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0B26E2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,</w:t>
      </w:r>
      <w:r w:rsidR="00BF7ED9" w:rsidRPr="00BF7ED9">
        <w:rPr>
          <w:rFonts w:ascii="Verdana" w:hAnsi="Verdana"/>
          <w:b/>
          <w:bCs/>
          <w:lang w:val="el-GR"/>
        </w:rPr>
        <w:t>5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0B26E2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,</w:t>
      </w:r>
      <w:r w:rsidR="00BF7ED9" w:rsidRPr="00BF7ED9">
        <w:rPr>
          <w:rFonts w:ascii="Verdana" w:hAnsi="Verdana"/>
          <w:b/>
          <w:bCs/>
          <w:lang w:val="el-GR"/>
        </w:rPr>
        <w:t>9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0B541438" w:rsidR="00573F8E" w:rsidRPr="00370706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370706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</w:t>
      </w:r>
      <w:r w:rsidR="00C54E56" w:rsidRPr="00C54E56">
        <w:rPr>
          <w:rFonts w:ascii="Verdana" w:eastAsia="Malgun Gothic" w:hAnsi="Verdana" w:cs="Arial"/>
          <w:sz w:val="18"/>
          <w:szCs w:val="18"/>
          <w:lang w:val="el-GR"/>
        </w:rPr>
        <w:t>497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C54E56" w:rsidRPr="00C54E56">
        <w:rPr>
          <w:rFonts w:ascii="Verdana" w:eastAsia="Malgun Gothic" w:hAnsi="Verdana" w:cs="Arial"/>
          <w:sz w:val="18"/>
          <w:szCs w:val="18"/>
          <w:lang w:val="el-GR"/>
        </w:rPr>
        <w:t>343</w:t>
      </w:r>
      <w:r w:rsidR="009446CC"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άτομα, εκ των οποίων 4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C27F33" w:rsidRPr="00C27F3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C27F33" w:rsidRPr="00C27F33">
        <w:rPr>
          <w:rFonts w:ascii="Verdana" w:eastAsia="Malgun Gothic" w:hAnsi="Verdana" w:cs="Arial"/>
          <w:sz w:val="18"/>
          <w:szCs w:val="18"/>
          <w:lang w:val="el-GR"/>
        </w:rPr>
        <w:t>635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 w:rsidR="001802EF" w:rsidRPr="001802EF">
        <w:rPr>
          <w:rFonts w:ascii="Verdana" w:eastAsia="Malgun Gothic" w:hAnsi="Verdana" w:cs="Arial"/>
          <w:sz w:val="18"/>
          <w:szCs w:val="18"/>
          <w:lang w:val="el-GR"/>
        </w:rPr>
        <w:t>52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C27F33" w:rsidRPr="00C27F33">
        <w:rPr>
          <w:rFonts w:ascii="Verdana" w:eastAsia="Malgun Gothic" w:hAnsi="Verdana" w:cs="Arial"/>
          <w:sz w:val="18"/>
          <w:szCs w:val="18"/>
          <w:lang w:val="el-GR"/>
        </w:rPr>
        <w:t>708</w:t>
      </w:r>
      <w:r w:rsidRPr="00370706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Pr="00370706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2D6E5033" w:rsidR="00573F8E" w:rsidRPr="00E076FF" w:rsidRDefault="00573F8E" w:rsidP="00573F8E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076FF">
        <w:rPr>
          <w:rFonts w:ascii="Verdana" w:eastAsia="Malgun Gothic" w:hAnsi="Verdana" w:cs="Arial"/>
          <w:sz w:val="18"/>
          <w:szCs w:val="18"/>
          <w:lang w:val="el-GR"/>
        </w:rPr>
        <w:t>Συγκριτικά με το αντίστοιχο τρίμηνο του 202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η συνολική απασχόληση για το 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>ο τρίμηνο του 202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κατά </w:t>
      </w:r>
      <w:r w:rsidR="00203BF5" w:rsidRPr="00203BF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B40A9" w:rsidRPr="00E076FF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F2A20" w:rsidRPr="002F2A2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%. Οι σημαντικότερες ποσοστιαίες αυξήσεις παρατηρήθηκαν στους τομείς 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Τεχν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ών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, Διασκ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έ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δαση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αι Ψυχαγωγ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E247CC" w:rsidRPr="00E247CC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247CC">
        <w:rPr>
          <w:rFonts w:ascii="Verdana" w:eastAsia="Malgun Gothic" w:hAnsi="Verdana" w:cs="Arial"/>
          <w:sz w:val="18"/>
          <w:szCs w:val="18"/>
          <w:lang w:val="el-GR"/>
        </w:rPr>
        <w:t xml:space="preserve">ς 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E247CC">
        <w:rPr>
          <w:rFonts w:ascii="Verdana" w:eastAsia="Malgun Gothic" w:hAnsi="Verdana" w:cs="Arial"/>
          <w:sz w:val="18"/>
          <w:szCs w:val="18"/>
        </w:rPr>
        <w:t>R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E076FF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C27F33">
        <w:rPr>
          <w:rFonts w:ascii="Verdana" w:eastAsia="Malgun Gothic" w:hAnsi="Verdana" w:cs="Arial"/>
          <w:sz w:val="18"/>
          <w:szCs w:val="18"/>
          <w:lang w:val="el-GR"/>
        </w:rPr>
        <w:t xml:space="preserve">της </w:t>
      </w:r>
      <w:r w:rsidR="00C27F33" w:rsidRPr="00C27F33">
        <w:rPr>
          <w:lang w:val="el-GR"/>
        </w:rPr>
        <w:t>Μεταποίηση</w:t>
      </w:r>
      <w:r w:rsidR="00C27F33">
        <w:rPr>
          <w:lang w:val="el-GR"/>
        </w:rPr>
        <w:t>ς</w:t>
      </w:r>
      <w:r w:rsidR="00C27F33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(NACE </w:t>
      </w:r>
      <w:r w:rsidR="00C27F33">
        <w:rPr>
          <w:rFonts w:ascii="Verdana" w:hAnsi="Verdana"/>
          <w:bCs/>
          <w:iCs/>
          <w:sz w:val="18"/>
          <w:szCs w:val="18"/>
        </w:rPr>
        <w:t>C</w:t>
      </w:r>
      <w:r w:rsidR="00E247CC" w:rsidRPr="00E247CC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C27F33" w:rsidRPr="00C27F33">
        <w:rPr>
          <w:rFonts w:ascii="Verdana" w:hAnsi="Verdana"/>
          <w:bCs/>
          <w:iCs/>
          <w:sz w:val="18"/>
          <w:szCs w:val="18"/>
          <w:lang w:val="el-GR"/>
        </w:rPr>
        <w:t xml:space="preserve">, 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της Ενημέρωσης </w:t>
      </w:r>
      <w:r w:rsidR="00E247C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E247C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C27F33" w:rsidRPr="00C27F33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C27F33">
        <w:rPr>
          <w:rFonts w:ascii="Verdana" w:hAnsi="Verdana"/>
          <w:bCs/>
          <w:iCs/>
          <w:sz w:val="18"/>
          <w:szCs w:val="18"/>
          <w:lang w:val="el-GR"/>
        </w:rPr>
        <w:t xml:space="preserve">και των </w:t>
      </w:r>
      <w:r w:rsidR="00C27F33">
        <w:rPr>
          <w:rFonts w:ascii="Verdana" w:hAnsi="Verdana" w:cs="Arial"/>
          <w:sz w:val="18"/>
          <w:szCs w:val="18"/>
          <w:lang w:val="el-GR"/>
        </w:rPr>
        <w:t>Κ</w:t>
      </w:r>
      <w:r w:rsidR="00C27F33" w:rsidRPr="00847493">
        <w:rPr>
          <w:rFonts w:ascii="Verdana" w:hAnsi="Verdana" w:cs="Arial"/>
          <w:sz w:val="18"/>
          <w:szCs w:val="18"/>
          <w:lang w:val="el-GR"/>
        </w:rPr>
        <w:t>ατασκευ</w:t>
      </w:r>
      <w:r w:rsidR="00C27F33">
        <w:rPr>
          <w:rFonts w:ascii="Verdana" w:hAnsi="Verdana" w:cs="Arial"/>
          <w:sz w:val="18"/>
          <w:szCs w:val="18"/>
          <w:lang w:val="el-GR"/>
        </w:rPr>
        <w:t>ών</w:t>
      </w:r>
      <w:r w:rsidR="00C27F33" w:rsidRPr="00914314">
        <w:rPr>
          <w:rFonts w:ascii="Verdana" w:hAnsi="Verdana" w:cs="Arial"/>
          <w:sz w:val="18"/>
          <w:szCs w:val="18"/>
          <w:lang w:val="el-GR"/>
        </w:rPr>
        <w:t xml:space="preserve"> (</w:t>
      </w:r>
      <w:r w:rsidR="00C27F33">
        <w:rPr>
          <w:rFonts w:ascii="Verdana" w:hAnsi="Verdana" w:cs="Arial"/>
          <w:sz w:val="18"/>
          <w:szCs w:val="18"/>
        </w:rPr>
        <w:t>NACE</w:t>
      </w:r>
      <w:r w:rsidR="00C27F33" w:rsidRPr="00914314">
        <w:rPr>
          <w:rFonts w:ascii="Verdana" w:hAnsi="Verdana" w:cs="Arial"/>
          <w:sz w:val="18"/>
          <w:szCs w:val="18"/>
          <w:lang w:val="el-GR"/>
        </w:rPr>
        <w:t xml:space="preserve"> </w:t>
      </w:r>
      <w:r w:rsidR="00C27F33">
        <w:rPr>
          <w:rFonts w:ascii="Verdana" w:hAnsi="Verdana" w:cs="Arial"/>
          <w:sz w:val="18"/>
          <w:szCs w:val="18"/>
        </w:rPr>
        <w:t>F</w:t>
      </w:r>
      <w:r w:rsidR="00C27F33" w:rsidRPr="00914314">
        <w:rPr>
          <w:rFonts w:ascii="Verdana" w:hAnsi="Verdana" w:cs="Arial"/>
          <w:sz w:val="18"/>
          <w:szCs w:val="18"/>
          <w:lang w:val="el-GR"/>
        </w:rPr>
        <w:t>)</w:t>
      </w:r>
      <w:r w:rsidR="0052152A" w:rsidRPr="00E076FF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5236589" w14:textId="77777777" w:rsidR="00573F8E" w:rsidRPr="00C24715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9E9804" w14:textId="0E3C956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7493B57" w14:textId="66C34B73" w:rsidR="00573F8E" w:rsidRDefault="00E049C2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464D9798" wp14:editId="00B62558">
            <wp:extent cx="6059805" cy="40055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CB8CE" w14:textId="77777777" w:rsidR="00AD1AA6" w:rsidRDefault="00AD1AA6">
      <w:pPr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>
        <w:rPr>
          <w:rFonts w:ascii="Verdana" w:hAnsi="Verdana"/>
          <w:b/>
          <w:iCs/>
          <w:sz w:val="18"/>
          <w:szCs w:val="18"/>
          <w:u w:val="single"/>
          <w:lang w:val="el-GR"/>
        </w:rPr>
        <w:br w:type="page"/>
      </w:r>
    </w:p>
    <w:p w14:paraId="26F425BA" w14:textId="60397224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lastRenderedPageBreak/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54E7F41F" w14:textId="3D24C937" w:rsidR="00161A4C" w:rsidRPr="00914314" w:rsidRDefault="00573F8E" w:rsidP="00161A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BF7ED9" w:rsidRPr="00BF7ED9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BF7ED9" w:rsidRPr="00BF7ED9">
        <w:rPr>
          <w:rFonts w:ascii="Verdana" w:hAnsi="Verdana"/>
          <w:bCs/>
          <w:iCs/>
          <w:sz w:val="18"/>
          <w:szCs w:val="18"/>
          <w:lang w:val="el-GR"/>
        </w:rPr>
        <w:t>5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στις </w:t>
      </w:r>
      <w:bookmarkStart w:id="0" w:name="_Hlk160611370"/>
      <w:r w:rsidRPr="00370706">
        <w:rPr>
          <w:rFonts w:ascii="Verdana" w:hAnsi="Verdana"/>
          <w:bCs/>
          <w:iCs/>
          <w:sz w:val="18"/>
          <w:szCs w:val="18"/>
          <w:lang w:val="el-GR"/>
        </w:rPr>
        <w:t>2</w:t>
      </w:r>
      <w:r w:rsidR="001802EF" w:rsidRPr="001802EF">
        <w:rPr>
          <w:rFonts w:ascii="Verdana" w:hAnsi="Verdana"/>
          <w:bCs/>
          <w:iCs/>
          <w:sz w:val="18"/>
          <w:szCs w:val="18"/>
          <w:lang w:val="el-GR"/>
        </w:rPr>
        <w:t>3</w:t>
      </w:r>
      <w:r w:rsidR="00C27F33" w:rsidRPr="00C27F33">
        <w:rPr>
          <w:rFonts w:ascii="Verdana" w:hAnsi="Verdana"/>
          <w:bCs/>
          <w:iCs/>
          <w:sz w:val="18"/>
          <w:szCs w:val="18"/>
          <w:lang w:val="el-GR"/>
        </w:rPr>
        <w:t>0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.</w:t>
      </w:r>
      <w:r w:rsidR="00C27F33" w:rsidRPr="00C27F33">
        <w:rPr>
          <w:rFonts w:ascii="Verdana" w:hAnsi="Verdana"/>
          <w:bCs/>
          <w:iCs/>
          <w:sz w:val="18"/>
          <w:szCs w:val="18"/>
          <w:lang w:val="el-GR"/>
        </w:rPr>
        <w:t>173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bookmarkEnd w:id="0"/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χιλιάδες, με ποσοστό αύξησης </w:t>
      </w:r>
      <w:r w:rsidR="00203BF5" w:rsidRPr="00203BF5">
        <w:rPr>
          <w:rFonts w:ascii="Verdana" w:hAnsi="Verdana"/>
          <w:bCs/>
          <w:iCs/>
          <w:sz w:val="18"/>
          <w:szCs w:val="18"/>
          <w:lang w:val="el-GR"/>
        </w:rPr>
        <w:t>1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2F2A20" w:rsidRPr="002F2A20">
        <w:rPr>
          <w:rFonts w:ascii="Verdana" w:hAnsi="Verdana"/>
          <w:bCs/>
          <w:iCs/>
          <w:sz w:val="18"/>
          <w:szCs w:val="18"/>
          <w:lang w:val="el-GR"/>
        </w:rPr>
        <w:t>9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BF7ED9" w:rsidRPr="00BF7ED9">
        <w:rPr>
          <w:rFonts w:ascii="Verdana" w:hAnsi="Verdana"/>
          <w:bCs/>
          <w:iCs/>
          <w:sz w:val="18"/>
          <w:szCs w:val="18"/>
          <w:lang w:val="el-GR"/>
        </w:rPr>
        <w:t>4</w:t>
      </w:r>
      <w:r w:rsidRPr="00370706">
        <w:rPr>
          <w:rFonts w:ascii="Verdana" w:hAnsi="Verdana"/>
          <w:bCs/>
          <w:iCs/>
          <w:sz w:val="18"/>
          <w:szCs w:val="18"/>
          <w:lang w:val="el-GR"/>
        </w:rPr>
        <w:t xml:space="preserve">. Οι σημαντικότερες ποσοστιαίες αυξήσεις παρατηρήθηκαν στους τομείς 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ων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Τεχν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ών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, Διασκ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έ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δαση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αι Ψυχαγωγ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161A4C" w:rsidRPr="00E247CC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161A4C">
        <w:rPr>
          <w:rFonts w:ascii="Verdana" w:eastAsia="Malgun Gothic" w:hAnsi="Verdana" w:cs="Arial"/>
          <w:sz w:val="18"/>
          <w:szCs w:val="18"/>
          <w:lang w:val="el-GR"/>
        </w:rPr>
        <w:t xml:space="preserve">ς 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161A4C">
        <w:rPr>
          <w:rFonts w:ascii="Verdana" w:eastAsia="Malgun Gothic" w:hAnsi="Verdana" w:cs="Arial"/>
          <w:sz w:val="18"/>
          <w:szCs w:val="18"/>
        </w:rPr>
        <w:t>R</w:t>
      </w:r>
      <w:r w:rsidR="00161A4C" w:rsidRPr="00E076FF">
        <w:rPr>
          <w:rFonts w:ascii="Verdana" w:eastAsia="Malgun Gothic" w:hAnsi="Verdana" w:cs="Arial"/>
          <w:sz w:val="18"/>
          <w:szCs w:val="18"/>
          <w:lang w:val="el-GR"/>
        </w:rPr>
        <w:t xml:space="preserve">), </w:t>
      </w:r>
      <w:r w:rsidR="00C27F33">
        <w:rPr>
          <w:rFonts w:ascii="Verdana" w:eastAsia="Malgun Gothic" w:hAnsi="Verdana" w:cs="Arial"/>
          <w:sz w:val="18"/>
          <w:szCs w:val="18"/>
          <w:lang w:val="el-GR"/>
        </w:rPr>
        <w:t xml:space="preserve">της </w:t>
      </w:r>
      <w:r w:rsidR="00C27F33" w:rsidRPr="00C27F33">
        <w:rPr>
          <w:lang w:val="el-GR"/>
        </w:rPr>
        <w:t>Μεταποίηση</w:t>
      </w:r>
      <w:r w:rsidR="00C27F33">
        <w:rPr>
          <w:lang w:val="el-GR"/>
        </w:rPr>
        <w:t>ς</w:t>
      </w:r>
      <w:r w:rsidR="00C27F33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(NACE </w:t>
      </w:r>
      <w:r w:rsidR="00C27F33">
        <w:rPr>
          <w:rFonts w:ascii="Verdana" w:hAnsi="Verdana"/>
          <w:bCs/>
          <w:iCs/>
          <w:sz w:val="18"/>
          <w:szCs w:val="18"/>
        </w:rPr>
        <w:t>C</w:t>
      </w:r>
      <w:r w:rsidR="00C27F33" w:rsidRPr="00E247CC">
        <w:rPr>
          <w:rFonts w:ascii="Verdana" w:hAnsi="Verdana"/>
          <w:bCs/>
          <w:iCs/>
          <w:sz w:val="18"/>
          <w:szCs w:val="18"/>
          <w:lang w:val="el-GR"/>
        </w:rPr>
        <w:t>)</w:t>
      </w:r>
      <w:r w:rsidR="00C27F33" w:rsidRPr="00C27F33">
        <w:rPr>
          <w:rFonts w:ascii="Verdana" w:hAnsi="Verdana"/>
          <w:bCs/>
          <w:iCs/>
          <w:sz w:val="18"/>
          <w:szCs w:val="18"/>
          <w:lang w:val="el-GR"/>
        </w:rPr>
        <w:t xml:space="preserve">, 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της Ενημέρωσης </w:t>
      </w:r>
      <w:r w:rsidR="00161A4C">
        <w:rPr>
          <w:rFonts w:ascii="Verdana" w:hAnsi="Verdana"/>
          <w:bCs/>
          <w:iCs/>
          <w:sz w:val="18"/>
          <w:szCs w:val="18"/>
          <w:lang w:val="el-GR"/>
        </w:rPr>
        <w:t>κ</w:t>
      </w:r>
      <w:r w:rsidR="00161A4C" w:rsidRPr="00E95CB4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3C2077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="003C2077">
        <w:rPr>
          <w:rFonts w:ascii="Verdana" w:eastAsia="Malgun Gothic" w:hAnsi="Verdana" w:cs="Arial"/>
          <w:sz w:val="18"/>
          <w:szCs w:val="18"/>
          <w:lang w:val="el-GR"/>
        </w:rPr>
        <w:t>και</w:t>
      </w:r>
      <w:r w:rsidR="00F649F9">
        <w:rPr>
          <w:rFonts w:ascii="Verdana" w:hAnsi="Verdana" w:cs="Arial"/>
          <w:sz w:val="18"/>
          <w:szCs w:val="18"/>
          <w:lang w:val="el-GR"/>
        </w:rPr>
        <w:t xml:space="preserve"> των</w:t>
      </w:r>
      <w:r w:rsidR="00F649F9" w:rsidRPr="00847493">
        <w:rPr>
          <w:rFonts w:ascii="Verdana" w:hAnsi="Verdana" w:cs="Arial"/>
          <w:sz w:val="18"/>
          <w:szCs w:val="18"/>
          <w:lang w:val="el-GR"/>
        </w:rPr>
        <w:t xml:space="preserve"> </w:t>
      </w:r>
      <w:r w:rsidR="00F649F9">
        <w:rPr>
          <w:rFonts w:ascii="Verdana" w:hAnsi="Verdana" w:cs="Arial"/>
          <w:sz w:val="18"/>
          <w:szCs w:val="18"/>
          <w:lang w:val="el-GR"/>
        </w:rPr>
        <w:t>Κ</w:t>
      </w:r>
      <w:r w:rsidR="00F649F9" w:rsidRPr="00847493">
        <w:rPr>
          <w:rFonts w:ascii="Verdana" w:hAnsi="Verdana" w:cs="Arial"/>
          <w:sz w:val="18"/>
          <w:szCs w:val="18"/>
          <w:lang w:val="el-GR"/>
        </w:rPr>
        <w:t>ατασκευ</w:t>
      </w:r>
      <w:r w:rsidR="00F649F9">
        <w:rPr>
          <w:rFonts w:ascii="Verdana" w:hAnsi="Verdana" w:cs="Arial"/>
          <w:sz w:val="18"/>
          <w:szCs w:val="18"/>
          <w:lang w:val="el-GR"/>
        </w:rPr>
        <w:t>ών</w:t>
      </w:r>
      <w:r w:rsidR="00F649F9" w:rsidRPr="00914314">
        <w:rPr>
          <w:rFonts w:ascii="Verdana" w:hAnsi="Verdana" w:cs="Arial"/>
          <w:sz w:val="18"/>
          <w:szCs w:val="18"/>
          <w:lang w:val="el-GR"/>
        </w:rPr>
        <w:t xml:space="preserve"> (</w:t>
      </w:r>
      <w:r w:rsidR="00F649F9">
        <w:rPr>
          <w:rFonts w:ascii="Verdana" w:hAnsi="Verdana" w:cs="Arial"/>
          <w:sz w:val="18"/>
          <w:szCs w:val="18"/>
        </w:rPr>
        <w:t>NACE</w:t>
      </w:r>
      <w:r w:rsidR="00F649F9" w:rsidRPr="00914314">
        <w:rPr>
          <w:rFonts w:ascii="Verdana" w:hAnsi="Verdana" w:cs="Arial"/>
          <w:sz w:val="18"/>
          <w:szCs w:val="18"/>
          <w:lang w:val="el-GR"/>
        </w:rPr>
        <w:t xml:space="preserve"> </w:t>
      </w:r>
      <w:r w:rsidR="00F649F9">
        <w:rPr>
          <w:rFonts w:ascii="Verdana" w:hAnsi="Verdana" w:cs="Arial"/>
          <w:sz w:val="18"/>
          <w:szCs w:val="18"/>
        </w:rPr>
        <w:t>F</w:t>
      </w:r>
      <w:r w:rsidR="00F649F9" w:rsidRPr="00914314">
        <w:rPr>
          <w:rFonts w:ascii="Verdana" w:hAnsi="Verdana" w:cs="Arial"/>
          <w:sz w:val="18"/>
          <w:szCs w:val="18"/>
          <w:lang w:val="el-GR"/>
        </w:rPr>
        <w:t>)</w:t>
      </w:r>
      <w:r w:rsidR="003C2077">
        <w:rPr>
          <w:rFonts w:ascii="Verdana" w:hAnsi="Verdana" w:cs="Arial"/>
          <w:sz w:val="18"/>
          <w:szCs w:val="18"/>
          <w:lang w:val="el-GR"/>
        </w:rPr>
        <w:t>.</w:t>
      </w:r>
    </w:p>
    <w:p w14:paraId="17630AC5" w14:textId="39002067" w:rsidR="00573F8E" w:rsidRDefault="00573F8E" w:rsidP="00536203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4DA0D426" w14:textId="77777777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6C7B3603" w:rsidR="00573F8E" w:rsidRDefault="00E049C2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1A02BA43" wp14:editId="32A12E55">
            <wp:extent cx="6071870" cy="4011295"/>
            <wp:effectExtent l="0" t="0" r="508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999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416482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5DB29BB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0A9539B" w14:textId="77777777" w:rsidR="00D2505B" w:rsidRDefault="00D2505B">
      <w:pPr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3DBC3728" w14:textId="7E2BC81F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573F8E">
      <w:pPr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09BEC1ED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6224B0E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573F8E">
        <w:rPr>
          <w:rFonts w:ascii="Verdana" w:hAnsi="Verdana"/>
          <w:sz w:val="18"/>
          <w:szCs w:val="18"/>
          <w:lang w:val="el-GR"/>
        </w:rPr>
        <w:t xml:space="preserve"> (</w:t>
      </w:r>
      <w:r w:rsidRPr="00573F8E">
        <w:rPr>
          <w:rFonts w:ascii="Verdana" w:hAnsi="Verdana"/>
          <w:sz w:val="18"/>
          <w:szCs w:val="18"/>
        </w:rPr>
        <w:t>Excel</w:t>
      </w:r>
      <w:r w:rsidRPr="00573F8E">
        <w:rPr>
          <w:rFonts w:ascii="Verdana" w:hAnsi="Verdana"/>
          <w:sz w:val="18"/>
          <w:szCs w:val="18"/>
          <w:lang w:val="el-GR"/>
        </w:rPr>
        <w:t>)</w:t>
      </w:r>
    </w:p>
    <w:p w14:paraId="1CA64D80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6D3BD097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73F8E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73F8E">
        <w:rPr>
          <w:rFonts w:ascii="Verdana" w:hAnsi="Verdana"/>
          <w:b/>
          <w:bCs/>
          <w:sz w:val="18"/>
          <w:szCs w:val="18"/>
        </w:rPr>
        <w:t>Excel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 w:rsidRPr="00573F8E">
        <w:rPr>
          <w:rFonts w:ascii="Verdana" w:hAnsi="Verdana"/>
          <w:b/>
          <w:bCs/>
          <w:sz w:val="18"/>
          <w:szCs w:val="18"/>
        </w:rPr>
        <w:t>CYSTAT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73F8E">
        <w:rPr>
          <w:rFonts w:ascii="Verdana" w:hAnsi="Verdana"/>
          <w:b/>
          <w:bCs/>
          <w:sz w:val="18"/>
          <w:szCs w:val="18"/>
        </w:rPr>
        <w:t>DB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ABE11BD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4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27C8" w14:textId="77777777" w:rsidR="007B539B" w:rsidRDefault="007B539B" w:rsidP="00FB398F">
      <w:r>
        <w:separator/>
      </w:r>
    </w:p>
  </w:endnote>
  <w:endnote w:type="continuationSeparator" w:id="0">
    <w:p w14:paraId="0A717921" w14:textId="77777777" w:rsidR="007B539B" w:rsidRDefault="007B539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6B5E2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6B5E2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6B5E21">
      <w:rPr>
        <w:rFonts w:ascii="Verdana" w:hAnsi="Verdana" w:cs="Arial"/>
        <w:sz w:val="16"/>
        <w:szCs w:val="16"/>
        <w:lang w:val="el-GR"/>
      </w:rPr>
      <w:t>ήλ</w:t>
    </w:r>
    <w:r w:rsidRPr="006B5E21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6B5E21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6B5E21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1927F40B" w:rsidR="004E4F42" w:rsidRPr="006B5E2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6B5E21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6B5E21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6B5E21">
      <w:rPr>
        <w:rFonts w:ascii="Verdana" w:hAnsi="Verdana" w:cs="Arial"/>
        <w:sz w:val="16"/>
        <w:szCs w:val="16"/>
        <w:lang w:val="el-GR"/>
      </w:rPr>
      <w:t>Ηλ</w:t>
    </w:r>
    <w:proofErr w:type="spellEnd"/>
    <w:r w:rsidR="006B5E21" w:rsidRPr="006B5E21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6B5E21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6B5E21">
      <w:rPr>
        <w:rFonts w:ascii="Verdana" w:hAnsi="Verdana" w:cs="Arial"/>
        <w:sz w:val="16"/>
        <w:szCs w:val="16"/>
        <w:lang w:val="el-GR"/>
      </w:rPr>
      <w:t>.</w:t>
    </w:r>
    <w:r w:rsidRPr="006B5E21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6B5E21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6B5E21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34782937" w:rsidR="004E4F42" w:rsidRPr="006B5E21" w:rsidRDefault="006B5E2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6B5E21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6B5E21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6B5E21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6B5E21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6B5E2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6B5E21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6B5E2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6B5E21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6B5E2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6B5E21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6B5E2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2C41" w14:textId="77777777" w:rsidR="007B539B" w:rsidRDefault="007B539B" w:rsidP="00FB398F">
      <w:r>
        <w:separator/>
      </w:r>
    </w:p>
  </w:footnote>
  <w:footnote w:type="continuationSeparator" w:id="0">
    <w:p w14:paraId="4241A843" w14:textId="77777777" w:rsidR="007B539B" w:rsidRDefault="007B539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15064674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6B5E21" w:rsidRDefault="004E4F42" w:rsidP="006B5E2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B5E2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6B5E2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6B5E21" w:rsidRDefault="004E4F42" w:rsidP="006B5E2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B5E2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6B5E21" w:rsidRDefault="004E4F42" w:rsidP="006B5E2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B5E2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6B5E2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6B5E21" w:rsidRDefault="004E4F42" w:rsidP="006B5E2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B5E2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56196998" w:rsidR="004E4F42" w:rsidRPr="006B5E2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6B5E21">
      <w:rPr>
        <w:rFonts w:ascii="Verdana" w:hAnsi="Verdana" w:cs="Arial"/>
        <w:bCs/>
        <w:sz w:val="20"/>
        <w:szCs w:val="20"/>
      </w:rPr>
      <w:t>ΚΥΠΡΙΑΚΗ ΔΗΜΟΚΡΑΤΙΑ</w:t>
    </w:r>
    <w:r w:rsidRPr="006B5E2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6B5E21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914807">
    <w:abstractNumId w:val="4"/>
  </w:num>
  <w:num w:numId="2" w16cid:durableId="50614833">
    <w:abstractNumId w:val="1"/>
  </w:num>
  <w:num w:numId="3" w16cid:durableId="223373903">
    <w:abstractNumId w:val="2"/>
  </w:num>
  <w:num w:numId="4" w16cid:durableId="739910253">
    <w:abstractNumId w:val="3"/>
  </w:num>
  <w:num w:numId="5" w16cid:durableId="431508156">
    <w:abstractNumId w:val="0"/>
  </w:num>
  <w:num w:numId="6" w16cid:durableId="128590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8B2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26E2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A4C"/>
    <w:rsid w:val="00161CF3"/>
    <w:rsid w:val="00162C00"/>
    <w:rsid w:val="001639EF"/>
    <w:rsid w:val="001641C1"/>
    <w:rsid w:val="0016589F"/>
    <w:rsid w:val="00167B20"/>
    <w:rsid w:val="001712CF"/>
    <w:rsid w:val="0017769A"/>
    <w:rsid w:val="001802EF"/>
    <w:rsid w:val="00183DFC"/>
    <w:rsid w:val="00184384"/>
    <w:rsid w:val="00186717"/>
    <w:rsid w:val="00187FFC"/>
    <w:rsid w:val="0019391C"/>
    <w:rsid w:val="001A2018"/>
    <w:rsid w:val="001B2C39"/>
    <w:rsid w:val="001B3675"/>
    <w:rsid w:val="001B40A9"/>
    <w:rsid w:val="001B5E10"/>
    <w:rsid w:val="001B6AB3"/>
    <w:rsid w:val="001B6DDA"/>
    <w:rsid w:val="001B73D5"/>
    <w:rsid w:val="001C0681"/>
    <w:rsid w:val="001C4B16"/>
    <w:rsid w:val="001C62B3"/>
    <w:rsid w:val="001C7C8C"/>
    <w:rsid w:val="001D04AD"/>
    <w:rsid w:val="001D0D6A"/>
    <w:rsid w:val="001D20A4"/>
    <w:rsid w:val="001E00D1"/>
    <w:rsid w:val="001E0E58"/>
    <w:rsid w:val="001E14F3"/>
    <w:rsid w:val="001E15ED"/>
    <w:rsid w:val="001E61AA"/>
    <w:rsid w:val="0020309E"/>
    <w:rsid w:val="00203BF5"/>
    <w:rsid w:val="00210B58"/>
    <w:rsid w:val="00222423"/>
    <w:rsid w:val="00225B28"/>
    <w:rsid w:val="00226891"/>
    <w:rsid w:val="00230047"/>
    <w:rsid w:val="00230D9B"/>
    <w:rsid w:val="002313AC"/>
    <w:rsid w:val="00234BAD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33BA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2A2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3A14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70706"/>
    <w:rsid w:val="00386FC7"/>
    <w:rsid w:val="00390A32"/>
    <w:rsid w:val="003A1E91"/>
    <w:rsid w:val="003A40F2"/>
    <w:rsid w:val="003A50D1"/>
    <w:rsid w:val="003B196D"/>
    <w:rsid w:val="003B1BC8"/>
    <w:rsid w:val="003B2710"/>
    <w:rsid w:val="003B4608"/>
    <w:rsid w:val="003B4C4A"/>
    <w:rsid w:val="003C2077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E49BE"/>
    <w:rsid w:val="003F49E4"/>
    <w:rsid w:val="003F4D2F"/>
    <w:rsid w:val="003F5E32"/>
    <w:rsid w:val="003F75F6"/>
    <w:rsid w:val="00400A53"/>
    <w:rsid w:val="00402109"/>
    <w:rsid w:val="0040467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40A8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3723"/>
    <w:rsid w:val="00505503"/>
    <w:rsid w:val="0051107B"/>
    <w:rsid w:val="00512F9C"/>
    <w:rsid w:val="0052152A"/>
    <w:rsid w:val="00527CDB"/>
    <w:rsid w:val="005341C9"/>
    <w:rsid w:val="00536203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978D4"/>
    <w:rsid w:val="005A02F9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1166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6F42"/>
    <w:rsid w:val="00667E07"/>
    <w:rsid w:val="00671785"/>
    <w:rsid w:val="00672BA9"/>
    <w:rsid w:val="00673005"/>
    <w:rsid w:val="006804BE"/>
    <w:rsid w:val="00680832"/>
    <w:rsid w:val="0068434A"/>
    <w:rsid w:val="0069008E"/>
    <w:rsid w:val="0069087E"/>
    <w:rsid w:val="006925C4"/>
    <w:rsid w:val="006A02B7"/>
    <w:rsid w:val="006A7019"/>
    <w:rsid w:val="006B46D5"/>
    <w:rsid w:val="006B46F4"/>
    <w:rsid w:val="006B5E21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12A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01D"/>
    <w:rsid w:val="007A4367"/>
    <w:rsid w:val="007B0867"/>
    <w:rsid w:val="007B1AC1"/>
    <w:rsid w:val="007B539B"/>
    <w:rsid w:val="007B5A08"/>
    <w:rsid w:val="007B693D"/>
    <w:rsid w:val="007C4CDC"/>
    <w:rsid w:val="007D6C7E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52F9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314"/>
    <w:rsid w:val="00914A23"/>
    <w:rsid w:val="009159FB"/>
    <w:rsid w:val="00930754"/>
    <w:rsid w:val="00934F68"/>
    <w:rsid w:val="009355AC"/>
    <w:rsid w:val="00935F38"/>
    <w:rsid w:val="00937586"/>
    <w:rsid w:val="00940422"/>
    <w:rsid w:val="009446CC"/>
    <w:rsid w:val="00947889"/>
    <w:rsid w:val="009478BD"/>
    <w:rsid w:val="00960E98"/>
    <w:rsid w:val="00963A82"/>
    <w:rsid w:val="00965DA6"/>
    <w:rsid w:val="00970FCF"/>
    <w:rsid w:val="00972912"/>
    <w:rsid w:val="00973BFC"/>
    <w:rsid w:val="00976D1F"/>
    <w:rsid w:val="00981C81"/>
    <w:rsid w:val="009A2D24"/>
    <w:rsid w:val="009A456C"/>
    <w:rsid w:val="009B00E0"/>
    <w:rsid w:val="009B292A"/>
    <w:rsid w:val="009B6DCC"/>
    <w:rsid w:val="009B76D5"/>
    <w:rsid w:val="009C165D"/>
    <w:rsid w:val="009C3CEA"/>
    <w:rsid w:val="009C583D"/>
    <w:rsid w:val="009D2611"/>
    <w:rsid w:val="009D79D2"/>
    <w:rsid w:val="009E247C"/>
    <w:rsid w:val="009E3041"/>
    <w:rsid w:val="009E31BA"/>
    <w:rsid w:val="009F0528"/>
    <w:rsid w:val="009F0806"/>
    <w:rsid w:val="009F233B"/>
    <w:rsid w:val="009F5F84"/>
    <w:rsid w:val="00A05D16"/>
    <w:rsid w:val="00A0659F"/>
    <w:rsid w:val="00A079BA"/>
    <w:rsid w:val="00A14E8C"/>
    <w:rsid w:val="00A20C70"/>
    <w:rsid w:val="00A33875"/>
    <w:rsid w:val="00A360A1"/>
    <w:rsid w:val="00A402B3"/>
    <w:rsid w:val="00A455C6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1AA6"/>
    <w:rsid w:val="00AD553E"/>
    <w:rsid w:val="00AD5848"/>
    <w:rsid w:val="00AE5ADA"/>
    <w:rsid w:val="00AF6145"/>
    <w:rsid w:val="00B01386"/>
    <w:rsid w:val="00B01915"/>
    <w:rsid w:val="00B01BB5"/>
    <w:rsid w:val="00B026CC"/>
    <w:rsid w:val="00B03D58"/>
    <w:rsid w:val="00B04AF4"/>
    <w:rsid w:val="00B05214"/>
    <w:rsid w:val="00B27755"/>
    <w:rsid w:val="00B30D97"/>
    <w:rsid w:val="00B31074"/>
    <w:rsid w:val="00B3181A"/>
    <w:rsid w:val="00B35A7C"/>
    <w:rsid w:val="00B44ECD"/>
    <w:rsid w:val="00B450D1"/>
    <w:rsid w:val="00B53D47"/>
    <w:rsid w:val="00B54A25"/>
    <w:rsid w:val="00B614E6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D16FA"/>
    <w:rsid w:val="00BD41C3"/>
    <w:rsid w:val="00BD488B"/>
    <w:rsid w:val="00BD7CCC"/>
    <w:rsid w:val="00BE002A"/>
    <w:rsid w:val="00BE0283"/>
    <w:rsid w:val="00BE1BC9"/>
    <w:rsid w:val="00BE55CC"/>
    <w:rsid w:val="00BE5CDA"/>
    <w:rsid w:val="00BE608F"/>
    <w:rsid w:val="00BF23BB"/>
    <w:rsid w:val="00BF33DD"/>
    <w:rsid w:val="00BF5394"/>
    <w:rsid w:val="00BF5755"/>
    <w:rsid w:val="00BF684B"/>
    <w:rsid w:val="00BF7ED9"/>
    <w:rsid w:val="00C016F3"/>
    <w:rsid w:val="00C15193"/>
    <w:rsid w:val="00C15609"/>
    <w:rsid w:val="00C15F6A"/>
    <w:rsid w:val="00C23EA7"/>
    <w:rsid w:val="00C24715"/>
    <w:rsid w:val="00C256F3"/>
    <w:rsid w:val="00C270A2"/>
    <w:rsid w:val="00C27F33"/>
    <w:rsid w:val="00C315B5"/>
    <w:rsid w:val="00C35E28"/>
    <w:rsid w:val="00C426AF"/>
    <w:rsid w:val="00C469C1"/>
    <w:rsid w:val="00C50659"/>
    <w:rsid w:val="00C51B39"/>
    <w:rsid w:val="00C5338A"/>
    <w:rsid w:val="00C54E56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38F"/>
    <w:rsid w:val="00D167F4"/>
    <w:rsid w:val="00D2092A"/>
    <w:rsid w:val="00D2216D"/>
    <w:rsid w:val="00D2505B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06DA"/>
    <w:rsid w:val="00DC23CF"/>
    <w:rsid w:val="00DC6562"/>
    <w:rsid w:val="00DE130D"/>
    <w:rsid w:val="00DE24CF"/>
    <w:rsid w:val="00DE3EE5"/>
    <w:rsid w:val="00DE407C"/>
    <w:rsid w:val="00DE73ED"/>
    <w:rsid w:val="00DE7C7D"/>
    <w:rsid w:val="00DF2992"/>
    <w:rsid w:val="00DF2D0C"/>
    <w:rsid w:val="00E00058"/>
    <w:rsid w:val="00E01B9D"/>
    <w:rsid w:val="00E0468F"/>
    <w:rsid w:val="00E049C2"/>
    <w:rsid w:val="00E04F5E"/>
    <w:rsid w:val="00E0522E"/>
    <w:rsid w:val="00E076FF"/>
    <w:rsid w:val="00E120F4"/>
    <w:rsid w:val="00E17172"/>
    <w:rsid w:val="00E20CA4"/>
    <w:rsid w:val="00E247CC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2CC7"/>
    <w:rsid w:val="00E63F34"/>
    <w:rsid w:val="00E63FEA"/>
    <w:rsid w:val="00E6715A"/>
    <w:rsid w:val="00E75DC9"/>
    <w:rsid w:val="00E81610"/>
    <w:rsid w:val="00E84910"/>
    <w:rsid w:val="00E85B28"/>
    <w:rsid w:val="00E87E32"/>
    <w:rsid w:val="00E91976"/>
    <w:rsid w:val="00E947A6"/>
    <w:rsid w:val="00E97FC7"/>
    <w:rsid w:val="00EA0690"/>
    <w:rsid w:val="00EA3956"/>
    <w:rsid w:val="00EA7136"/>
    <w:rsid w:val="00EB0682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649F9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ADA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l/MethodologicalDetails?m=214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4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National%20Account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demetriou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3E27-1AC2-4C02-ABBF-377875F7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51</cp:revision>
  <cp:lastPrinted>2024-12-04T10:58:00Z</cp:lastPrinted>
  <dcterms:created xsi:type="dcterms:W3CDTF">2023-09-06T07:51:00Z</dcterms:created>
  <dcterms:modified xsi:type="dcterms:W3CDTF">2025-06-06T08:44:00Z</dcterms:modified>
</cp:coreProperties>
</file>