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37AB" w:rsidRPr="005A4DC0" w:rsidRDefault="007437AB" w:rsidP="00D23155">
      <w:pPr>
        <w:jc w:val="right"/>
        <w:rPr>
          <w:rFonts w:ascii="Verdana" w:hAnsi="Verdana" w:cs="Arial"/>
          <w:sz w:val="18"/>
          <w:szCs w:val="18"/>
        </w:rPr>
      </w:pPr>
    </w:p>
    <w:p w:rsidR="004045C2" w:rsidRDefault="004045C2" w:rsidP="00D23155">
      <w:pPr>
        <w:jc w:val="right"/>
        <w:rPr>
          <w:rFonts w:ascii="Verdana" w:hAnsi="Verdana" w:cs="Arial"/>
          <w:sz w:val="18"/>
          <w:szCs w:val="18"/>
          <w:lang w:val="el-GR"/>
        </w:rPr>
      </w:pPr>
    </w:p>
    <w:p w:rsidR="009012AE" w:rsidRPr="006F21EB" w:rsidRDefault="00613E4B" w:rsidP="009012AE">
      <w:pPr>
        <w:jc w:val="right"/>
        <w:rPr>
          <w:rFonts w:ascii="Verdana" w:hAnsi="Verdana" w:cs="Arial"/>
          <w:sz w:val="18"/>
          <w:szCs w:val="18"/>
        </w:rPr>
      </w:pPr>
      <w:r>
        <w:rPr>
          <w:rFonts w:ascii="Verdana" w:hAnsi="Verdana" w:cs="Arial"/>
          <w:sz w:val="18"/>
          <w:szCs w:val="18"/>
        </w:rPr>
        <w:t>4</w:t>
      </w:r>
      <w:r w:rsidR="000D1644">
        <w:rPr>
          <w:rFonts w:ascii="Verdana" w:hAnsi="Verdana" w:cs="Arial"/>
          <w:sz w:val="18"/>
          <w:szCs w:val="18"/>
        </w:rPr>
        <w:t xml:space="preserve"> </w:t>
      </w:r>
      <w:r>
        <w:rPr>
          <w:rFonts w:ascii="Verdana" w:hAnsi="Verdana" w:cs="Arial"/>
          <w:sz w:val="18"/>
          <w:szCs w:val="18"/>
          <w:lang w:val="en-GB"/>
        </w:rPr>
        <w:t>March</w:t>
      </w:r>
      <w:r w:rsidR="006F21EB" w:rsidRPr="006F21EB">
        <w:rPr>
          <w:rFonts w:ascii="Verdana" w:hAnsi="Verdana" w:cs="Arial"/>
          <w:sz w:val="18"/>
          <w:szCs w:val="18"/>
        </w:rPr>
        <w:t>, 202</w:t>
      </w:r>
      <w:r w:rsidR="009012AE">
        <w:rPr>
          <w:rFonts w:ascii="Verdana" w:hAnsi="Verdana" w:cs="Arial"/>
          <w:sz w:val="18"/>
          <w:szCs w:val="18"/>
        </w:rPr>
        <w:t>5</w:t>
      </w:r>
    </w:p>
    <w:p w:rsidR="006F21EB" w:rsidRDefault="006F21EB" w:rsidP="00D23155">
      <w:pPr>
        <w:jc w:val="right"/>
        <w:rPr>
          <w:rFonts w:ascii="Verdana" w:hAnsi="Verdana" w:cs="Arial"/>
          <w:sz w:val="18"/>
          <w:szCs w:val="18"/>
        </w:rPr>
      </w:pPr>
    </w:p>
    <w:p w:rsidR="004045C2" w:rsidRDefault="004045C2" w:rsidP="00D23155">
      <w:pPr>
        <w:jc w:val="right"/>
        <w:rPr>
          <w:rFonts w:ascii="Verdana" w:hAnsi="Verdana" w:cs="Arial"/>
          <w:sz w:val="18"/>
          <w:szCs w:val="18"/>
        </w:rPr>
      </w:pPr>
    </w:p>
    <w:p w:rsidR="004045C2" w:rsidRPr="006F21EB" w:rsidRDefault="004045C2" w:rsidP="006F21EB">
      <w:pPr>
        <w:jc w:val="both"/>
        <w:rPr>
          <w:rFonts w:ascii="Verdana" w:hAnsi="Verdana" w:cs="Arial"/>
          <w:sz w:val="18"/>
          <w:szCs w:val="18"/>
        </w:rPr>
      </w:pPr>
    </w:p>
    <w:p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rsidR="006F21EB" w:rsidRDefault="006F21EB" w:rsidP="006F21EB">
      <w:pPr>
        <w:jc w:val="both"/>
        <w:rPr>
          <w:rFonts w:ascii="Verdana" w:hAnsi="Verdana" w:cs="Arial"/>
          <w:sz w:val="18"/>
          <w:szCs w:val="18"/>
        </w:rPr>
      </w:pPr>
    </w:p>
    <w:p w:rsidR="00A13B2F" w:rsidRPr="006F21EB" w:rsidRDefault="00A13B2F" w:rsidP="006F21EB">
      <w:pPr>
        <w:jc w:val="both"/>
        <w:rPr>
          <w:rFonts w:ascii="Verdana" w:hAnsi="Verdana" w:cs="Arial"/>
          <w:sz w:val="18"/>
          <w:szCs w:val="18"/>
        </w:rPr>
      </w:pPr>
    </w:p>
    <w:p w:rsidR="006F21EB" w:rsidRPr="00A13B2F"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477E96">
        <w:rPr>
          <w:rFonts w:ascii="Verdana" w:hAnsi="Verdana" w:cs="Arial"/>
          <w:b/>
          <w:bCs/>
          <w:u w:val="single"/>
        </w:rPr>
        <w:t>-</w:t>
      </w:r>
      <w:r w:rsidR="00613E4B">
        <w:rPr>
          <w:rFonts w:ascii="Verdana" w:hAnsi="Verdana" w:cs="Arial"/>
          <w:b/>
          <w:bCs/>
          <w:u w:val="single"/>
        </w:rPr>
        <w:t>DEC</w:t>
      </w:r>
      <w:r w:rsidRPr="00A13B2F">
        <w:rPr>
          <w:rFonts w:ascii="Verdana" w:hAnsi="Verdana" w:cs="Arial"/>
          <w:b/>
          <w:bCs/>
          <w:u w:val="single"/>
        </w:rPr>
        <w:t xml:space="preserve"> 202</w:t>
      </w:r>
      <w:r w:rsidR="00357C52">
        <w:rPr>
          <w:rFonts w:ascii="Verdana" w:hAnsi="Verdana" w:cs="Arial"/>
          <w:b/>
          <w:bCs/>
          <w:u w:val="single"/>
        </w:rPr>
        <w:t>4</w:t>
      </w:r>
    </w:p>
    <w:p w:rsidR="006F21EB" w:rsidRDefault="006F21EB" w:rsidP="006F21EB">
      <w:pPr>
        <w:jc w:val="both"/>
        <w:rPr>
          <w:rFonts w:ascii="Verdana" w:hAnsi="Verdana" w:cs="Arial"/>
          <w:sz w:val="18"/>
          <w:szCs w:val="18"/>
        </w:rPr>
      </w:pPr>
    </w:p>
    <w:p w:rsidR="004045C2" w:rsidRDefault="004045C2" w:rsidP="006F21EB">
      <w:pPr>
        <w:jc w:val="both"/>
        <w:rPr>
          <w:rFonts w:ascii="Verdana" w:hAnsi="Verdana" w:cs="Arial"/>
          <w:sz w:val="18"/>
          <w:szCs w:val="18"/>
        </w:rPr>
      </w:pPr>
    </w:p>
    <w:p w:rsidR="00A13B2F" w:rsidRPr="00A13B2F" w:rsidRDefault="00A13B2F" w:rsidP="00A13B2F">
      <w:pPr>
        <w:jc w:val="center"/>
        <w:rPr>
          <w:rFonts w:ascii="Verdana" w:hAnsi="Verdana" w:cs="Arial"/>
          <w:b/>
          <w:bCs/>
        </w:rPr>
      </w:pPr>
      <w:r w:rsidRPr="00A13B2F">
        <w:rPr>
          <w:rFonts w:ascii="Verdana" w:hAnsi="Verdana" w:cs="Arial"/>
          <w:b/>
          <w:bCs/>
        </w:rPr>
        <w:t>Surplus €</w:t>
      </w:r>
      <w:r w:rsidR="00613E4B">
        <w:rPr>
          <w:rFonts w:ascii="Verdana" w:hAnsi="Verdana" w:cs="Arial"/>
          <w:b/>
          <w:bCs/>
        </w:rPr>
        <w:t>1.507</w:t>
      </w:r>
      <w:r w:rsidR="00357C52" w:rsidRPr="00357C52">
        <w:rPr>
          <w:rFonts w:ascii="Verdana" w:hAnsi="Verdana" w:cs="Arial"/>
          <w:b/>
          <w:bCs/>
        </w:rPr>
        <w:t>,</w:t>
      </w:r>
      <w:r w:rsidR="00DA2EE3">
        <w:rPr>
          <w:rFonts w:ascii="Verdana" w:hAnsi="Verdana" w:cs="Arial"/>
          <w:b/>
          <w:bCs/>
        </w:rPr>
        <w:t>8</w:t>
      </w:r>
      <w:r w:rsidRPr="00A13B2F">
        <w:rPr>
          <w:rFonts w:ascii="Verdana" w:hAnsi="Verdana" w:cs="Arial"/>
          <w:b/>
          <w:bCs/>
        </w:rPr>
        <w:t xml:space="preserve"> </w:t>
      </w:r>
      <w:proofErr w:type="spellStart"/>
      <w:r w:rsidRPr="00A13B2F">
        <w:rPr>
          <w:rFonts w:ascii="Verdana" w:hAnsi="Verdana" w:cs="Arial"/>
          <w:b/>
          <w:bCs/>
        </w:rPr>
        <w:t>mn</w:t>
      </w:r>
      <w:proofErr w:type="spellEnd"/>
    </w:p>
    <w:p w:rsidR="006F21EB" w:rsidRPr="006F21EB" w:rsidRDefault="006F21EB" w:rsidP="006F21EB">
      <w:pPr>
        <w:jc w:val="both"/>
        <w:rPr>
          <w:rFonts w:ascii="Verdana" w:hAnsi="Verdana" w:cs="Arial"/>
          <w:sz w:val="18"/>
          <w:szCs w:val="18"/>
        </w:rPr>
      </w:pPr>
    </w:p>
    <w:p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613E4B">
        <w:rPr>
          <w:rFonts w:ascii="Verdana" w:hAnsi="Verdana" w:cs="Arial"/>
          <w:sz w:val="18"/>
          <w:szCs w:val="18"/>
        </w:rPr>
        <w:t>1.507</w:t>
      </w:r>
      <w:r w:rsidR="00357C52" w:rsidRPr="00357C52">
        <w:rPr>
          <w:rFonts w:ascii="Verdana" w:hAnsi="Verdana" w:cs="Arial"/>
          <w:sz w:val="18"/>
          <w:szCs w:val="18"/>
        </w:rPr>
        <w:t>,</w:t>
      </w:r>
      <w:r w:rsidR="00DA2EE3">
        <w:rPr>
          <w:rFonts w:ascii="Verdana" w:hAnsi="Verdana" w:cs="Arial"/>
          <w:sz w:val="18"/>
          <w:szCs w:val="18"/>
        </w:rPr>
        <w:t>8</w:t>
      </w:r>
      <w:r w:rsidRPr="001A76A6">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1F042B">
        <w:rPr>
          <w:rFonts w:ascii="Verdana" w:hAnsi="Verdana" w:cs="Arial"/>
          <w:sz w:val="18"/>
          <w:szCs w:val="18"/>
        </w:rPr>
        <w:t>4</w:t>
      </w:r>
      <w:r w:rsidRPr="001A76A6">
        <w:rPr>
          <w:rFonts w:ascii="Verdana" w:hAnsi="Verdana" w:cs="Arial"/>
          <w:sz w:val="18"/>
          <w:szCs w:val="18"/>
        </w:rPr>
        <w:t>,</w:t>
      </w:r>
      <w:r w:rsidR="00613E4B">
        <w:rPr>
          <w:rFonts w:ascii="Verdana" w:hAnsi="Verdana" w:cs="Arial"/>
          <w:sz w:val="18"/>
          <w:szCs w:val="18"/>
        </w:rPr>
        <w:t>5</w:t>
      </w:r>
      <w:r w:rsidRPr="001A76A6">
        <w:rPr>
          <w:rFonts w:ascii="Verdana" w:hAnsi="Verdana" w:cs="Arial"/>
          <w:sz w:val="18"/>
          <w:szCs w:val="18"/>
        </w:rPr>
        <w:t xml:space="preserve">% of GDP) for </w:t>
      </w:r>
      <w:r w:rsidR="00477E96" w:rsidRPr="00477E96">
        <w:rPr>
          <w:rFonts w:ascii="Verdana" w:hAnsi="Verdana" w:cs="Arial"/>
          <w:sz w:val="18"/>
          <w:szCs w:val="18"/>
        </w:rPr>
        <w:t>the period of January-</w:t>
      </w:r>
      <w:r w:rsidR="00613E4B">
        <w:rPr>
          <w:rFonts w:ascii="Verdana" w:hAnsi="Verdana" w:cs="Arial"/>
          <w:sz w:val="18"/>
          <w:szCs w:val="18"/>
        </w:rPr>
        <w:t>Dec</w:t>
      </w:r>
      <w:r w:rsidR="009012AE">
        <w:rPr>
          <w:rFonts w:ascii="Verdana" w:hAnsi="Verdana" w:cs="Arial"/>
          <w:sz w:val="18"/>
          <w:szCs w:val="18"/>
        </w:rPr>
        <w:t>em</w:t>
      </w:r>
      <w:r w:rsidR="00DA2EE3">
        <w:rPr>
          <w:rFonts w:ascii="Verdana" w:hAnsi="Verdana" w:cs="Arial"/>
          <w:sz w:val="18"/>
          <w:szCs w:val="18"/>
        </w:rPr>
        <w:t>ber</w:t>
      </w:r>
      <w:r w:rsidRPr="001A76A6">
        <w:rPr>
          <w:rFonts w:ascii="Verdana" w:hAnsi="Verdana" w:cs="Arial"/>
          <w:sz w:val="18"/>
          <w:szCs w:val="18"/>
        </w:rPr>
        <w:t xml:space="preserve"> 202</w:t>
      </w:r>
      <w:r w:rsidR="00357C52">
        <w:rPr>
          <w:rFonts w:ascii="Verdana" w:hAnsi="Verdana" w:cs="Arial"/>
          <w:sz w:val="18"/>
          <w:szCs w:val="18"/>
        </w:rPr>
        <w:t>4</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613E4B">
        <w:rPr>
          <w:rFonts w:ascii="Verdana" w:hAnsi="Verdana" w:cs="Arial"/>
          <w:sz w:val="18"/>
          <w:szCs w:val="18"/>
        </w:rPr>
        <w:t>631</w:t>
      </w:r>
      <w:r w:rsidRPr="001A76A6">
        <w:rPr>
          <w:rFonts w:ascii="Verdana" w:hAnsi="Verdana" w:cs="Arial"/>
          <w:sz w:val="18"/>
          <w:szCs w:val="18"/>
        </w:rPr>
        <w:t>,</w:t>
      </w:r>
      <w:r w:rsidR="00613E4B">
        <w:rPr>
          <w:rFonts w:ascii="Verdana" w:hAnsi="Verdana" w:cs="Arial"/>
          <w:sz w:val="18"/>
          <w:szCs w:val="18"/>
        </w:rPr>
        <w:t>5</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6F3312">
        <w:rPr>
          <w:rFonts w:ascii="Verdana" w:hAnsi="Verdana" w:cs="Arial"/>
          <w:sz w:val="18"/>
          <w:szCs w:val="18"/>
        </w:rPr>
        <w:t>2</w:t>
      </w:r>
      <w:r w:rsidRPr="001A76A6">
        <w:rPr>
          <w:rFonts w:ascii="Verdana" w:hAnsi="Verdana" w:cs="Arial"/>
          <w:sz w:val="18"/>
          <w:szCs w:val="18"/>
        </w:rPr>
        <w:t>,</w:t>
      </w:r>
      <w:r w:rsidR="00613E4B">
        <w:rPr>
          <w:rFonts w:ascii="Verdana" w:hAnsi="Verdana" w:cs="Arial"/>
          <w:sz w:val="18"/>
          <w:szCs w:val="18"/>
        </w:rPr>
        <w:t>0</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477E96" w:rsidRPr="00477E96">
        <w:rPr>
          <w:rFonts w:ascii="Verdana" w:hAnsi="Verdana" w:cs="Arial"/>
          <w:sz w:val="18"/>
          <w:szCs w:val="18"/>
        </w:rPr>
        <w:t>the period of January-</w:t>
      </w:r>
      <w:r w:rsidR="00613E4B">
        <w:rPr>
          <w:rFonts w:ascii="Verdana" w:hAnsi="Verdana" w:cs="Arial"/>
          <w:sz w:val="18"/>
          <w:szCs w:val="18"/>
        </w:rPr>
        <w:t>Dec</w:t>
      </w:r>
      <w:r w:rsidR="009012AE">
        <w:rPr>
          <w:rFonts w:ascii="Verdana" w:hAnsi="Verdana" w:cs="Arial"/>
          <w:sz w:val="18"/>
          <w:szCs w:val="18"/>
        </w:rPr>
        <w:t>em</w:t>
      </w:r>
      <w:r w:rsidR="00DA2EE3">
        <w:rPr>
          <w:rFonts w:ascii="Verdana" w:hAnsi="Verdana" w:cs="Arial"/>
          <w:sz w:val="18"/>
          <w:szCs w:val="18"/>
        </w:rPr>
        <w:t>ber</w:t>
      </w:r>
      <w:r w:rsidRPr="006F21EB">
        <w:rPr>
          <w:rFonts w:ascii="Verdana" w:hAnsi="Verdana" w:cs="Arial"/>
          <w:sz w:val="18"/>
          <w:szCs w:val="18"/>
        </w:rPr>
        <w:t xml:space="preserve"> 202</w:t>
      </w:r>
      <w:r w:rsidR="00357C52">
        <w:rPr>
          <w:rFonts w:ascii="Verdana" w:hAnsi="Verdana" w:cs="Arial"/>
          <w:sz w:val="18"/>
          <w:szCs w:val="18"/>
        </w:rPr>
        <w:t>3</w:t>
      </w:r>
      <w:r w:rsidRPr="006F21EB">
        <w:rPr>
          <w:rFonts w:ascii="Verdana" w:hAnsi="Verdana" w:cs="Arial"/>
          <w:sz w:val="18"/>
          <w:szCs w:val="18"/>
        </w:rPr>
        <w:t>.</w:t>
      </w:r>
    </w:p>
    <w:p w:rsidR="006F21EB" w:rsidRPr="00867E55" w:rsidRDefault="006F21EB" w:rsidP="006F21EB">
      <w:pPr>
        <w:jc w:val="both"/>
        <w:rPr>
          <w:rFonts w:ascii="Verdana" w:hAnsi="Verdana" w:cs="Arial"/>
          <w:sz w:val="18"/>
          <w:szCs w:val="18"/>
        </w:rPr>
      </w:pPr>
    </w:p>
    <w:p w:rsidR="0094081A" w:rsidRPr="00867E55" w:rsidRDefault="0094081A" w:rsidP="006F21EB">
      <w:pPr>
        <w:jc w:val="both"/>
        <w:rPr>
          <w:rFonts w:ascii="Verdana" w:hAnsi="Verdana" w:cs="Arial"/>
          <w:sz w:val="18"/>
          <w:szCs w:val="18"/>
        </w:rPr>
      </w:pPr>
    </w:p>
    <w:p w:rsidR="00A13B2F" w:rsidRDefault="00867E55" w:rsidP="00DD5F4E">
      <w:pPr>
        <w:jc w:val="center"/>
        <w:rPr>
          <w:rFonts w:ascii="Verdana" w:hAnsi="Verdana" w:cs="Arial"/>
          <w:sz w:val="18"/>
          <w:szCs w:val="18"/>
        </w:rPr>
      </w:pPr>
      <w:r>
        <w:rPr>
          <w:rFonts w:ascii="Verdana" w:hAnsi="Verdana" w:cs="Arial"/>
          <w:noProof/>
          <w:sz w:val="18"/>
          <w:szCs w:val="18"/>
        </w:rPr>
        <w:drawing>
          <wp:inline distT="0" distB="0" distL="0" distR="0" wp14:anchorId="197B663D">
            <wp:extent cx="6102350" cy="4547870"/>
            <wp:effectExtent l="0" t="0" r="0" b="0"/>
            <wp:docPr id="175422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rsidR="00D23155" w:rsidRDefault="00D23155">
      <w:pPr>
        <w:rPr>
          <w:rFonts w:ascii="Verdana" w:hAnsi="Verdana" w:cs="Arial"/>
          <w:sz w:val="18"/>
          <w:szCs w:val="18"/>
        </w:rPr>
      </w:pPr>
      <w:r>
        <w:rPr>
          <w:rFonts w:ascii="Verdana" w:hAnsi="Verdana" w:cs="Arial"/>
          <w:sz w:val="18"/>
          <w:szCs w:val="18"/>
        </w:rPr>
        <w:br w:type="page"/>
      </w:r>
    </w:p>
    <w:p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rsidR="00A13B2F" w:rsidRPr="006F21EB" w:rsidRDefault="00A13B2F" w:rsidP="006F21EB">
      <w:pPr>
        <w:jc w:val="both"/>
        <w:rPr>
          <w:rFonts w:ascii="Verdana" w:hAnsi="Verdana" w:cs="Arial"/>
          <w:sz w:val="18"/>
          <w:szCs w:val="18"/>
        </w:rPr>
      </w:pPr>
    </w:p>
    <w:p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the period of </w:t>
      </w:r>
      <w:r w:rsidRPr="00411BA6">
        <w:rPr>
          <w:rFonts w:ascii="Verdana" w:hAnsi="Verdana" w:cs="Arial"/>
          <w:sz w:val="18"/>
          <w:szCs w:val="18"/>
        </w:rPr>
        <w:t>January-</w:t>
      </w:r>
      <w:r w:rsidR="00613E4B">
        <w:rPr>
          <w:rFonts w:ascii="Verdana" w:hAnsi="Verdana" w:cs="Arial"/>
          <w:sz w:val="18"/>
          <w:szCs w:val="18"/>
        </w:rPr>
        <w:t>Dece</w:t>
      </w:r>
      <w:r w:rsidR="009012AE">
        <w:rPr>
          <w:rFonts w:ascii="Verdana" w:hAnsi="Verdana" w:cs="Arial"/>
          <w:sz w:val="18"/>
          <w:szCs w:val="18"/>
        </w:rPr>
        <w:t>m</w:t>
      </w:r>
      <w:r w:rsidR="00DA2EE3">
        <w:rPr>
          <w:rFonts w:ascii="Verdana" w:hAnsi="Verdana" w:cs="Arial"/>
          <w:sz w:val="18"/>
          <w:szCs w:val="18"/>
        </w:rPr>
        <w:t>ber</w:t>
      </w:r>
      <w:r>
        <w:rPr>
          <w:rFonts w:ascii="Verdana" w:hAnsi="Verdana" w:cs="Arial"/>
          <w:sz w:val="18"/>
          <w:szCs w:val="18"/>
        </w:rPr>
        <w:t xml:space="preserve"> </w:t>
      </w:r>
      <w:r w:rsidR="006F21EB" w:rsidRPr="006F21EB">
        <w:rPr>
          <w:rFonts w:ascii="Verdana" w:hAnsi="Verdana" w:cs="Arial"/>
          <w:sz w:val="18"/>
          <w:szCs w:val="18"/>
        </w:rPr>
        <w:t>202</w:t>
      </w:r>
      <w:r w:rsidR="00357C52">
        <w:rPr>
          <w:rFonts w:ascii="Verdana" w:hAnsi="Verdana" w:cs="Arial"/>
          <w:sz w:val="18"/>
          <w:szCs w:val="18"/>
        </w:rPr>
        <w:t>4</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C27913">
        <w:rPr>
          <w:rFonts w:ascii="Verdana" w:hAnsi="Verdana" w:cs="Arial"/>
          <w:sz w:val="18"/>
          <w:szCs w:val="18"/>
        </w:rPr>
        <w:t>1.073</w:t>
      </w:r>
      <w:r w:rsidR="00357C52">
        <w:rPr>
          <w:rFonts w:ascii="Verdana" w:hAnsi="Verdana" w:cs="Arial"/>
          <w:sz w:val="18"/>
          <w:szCs w:val="18"/>
        </w:rPr>
        <w:t>,</w:t>
      </w:r>
      <w:r w:rsidR="00C27913">
        <w:rPr>
          <w:rFonts w:ascii="Verdana" w:hAnsi="Verdana" w:cs="Arial"/>
          <w:sz w:val="18"/>
          <w:szCs w:val="18"/>
        </w:rPr>
        <w:t>7</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C27913">
        <w:rPr>
          <w:rFonts w:ascii="Verdana" w:hAnsi="Verdana" w:cs="Arial"/>
          <w:sz w:val="18"/>
          <w:szCs w:val="18"/>
        </w:rPr>
        <w:t>7</w:t>
      </w:r>
      <w:r w:rsidR="006F21EB" w:rsidRPr="009727E7">
        <w:rPr>
          <w:rFonts w:ascii="Verdana" w:hAnsi="Verdana" w:cs="Arial"/>
          <w:sz w:val="18"/>
          <w:szCs w:val="18"/>
        </w:rPr>
        <w:t>,</w:t>
      </w:r>
      <w:r w:rsidR="00C27913">
        <w:rPr>
          <w:rFonts w:ascii="Verdana" w:hAnsi="Verdana" w:cs="Arial"/>
          <w:sz w:val="18"/>
          <w:szCs w:val="18"/>
        </w:rPr>
        <w:t>8</w:t>
      </w:r>
      <w:r w:rsidR="006F21EB" w:rsidRPr="009727E7">
        <w:rPr>
          <w:rFonts w:ascii="Verdana" w:hAnsi="Verdana" w:cs="Arial"/>
          <w:sz w:val="18"/>
          <w:szCs w:val="18"/>
        </w:rPr>
        <w:t>%) and amounted to €</w:t>
      </w:r>
      <w:r w:rsidR="006F3312">
        <w:rPr>
          <w:rFonts w:ascii="Verdana" w:hAnsi="Verdana" w:cs="Arial"/>
          <w:sz w:val="18"/>
          <w:szCs w:val="18"/>
        </w:rPr>
        <w:t>1</w:t>
      </w:r>
      <w:r w:rsidR="00C27913">
        <w:rPr>
          <w:rFonts w:ascii="Verdana" w:hAnsi="Verdana" w:cs="Arial"/>
          <w:sz w:val="18"/>
          <w:szCs w:val="18"/>
        </w:rPr>
        <w:t>4</w:t>
      </w:r>
      <w:r w:rsidR="00357C52">
        <w:rPr>
          <w:rFonts w:ascii="Verdana" w:hAnsi="Verdana" w:cs="Arial"/>
          <w:sz w:val="18"/>
          <w:szCs w:val="18"/>
        </w:rPr>
        <w:t>.</w:t>
      </w:r>
      <w:r w:rsidR="00C27913">
        <w:rPr>
          <w:rFonts w:ascii="Verdana" w:hAnsi="Verdana" w:cs="Arial"/>
          <w:sz w:val="18"/>
          <w:szCs w:val="18"/>
        </w:rPr>
        <w:t>835</w:t>
      </w:r>
      <w:r w:rsidR="00357C52">
        <w:rPr>
          <w:rFonts w:ascii="Verdana" w:hAnsi="Verdana" w:cs="Arial"/>
          <w:sz w:val="18"/>
          <w:szCs w:val="18"/>
        </w:rPr>
        <w:t>,</w:t>
      </w:r>
      <w:r w:rsidR="00C27913">
        <w:rPr>
          <w:rFonts w:ascii="Verdana" w:hAnsi="Verdana" w:cs="Arial"/>
          <w:sz w:val="18"/>
          <w:szCs w:val="18"/>
        </w:rPr>
        <w:t>5</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DA2EE3">
        <w:rPr>
          <w:rFonts w:ascii="Verdana" w:hAnsi="Verdana" w:cs="Arial"/>
          <w:sz w:val="18"/>
          <w:szCs w:val="18"/>
        </w:rPr>
        <w:t>1</w:t>
      </w:r>
      <w:r w:rsidR="00C27913">
        <w:rPr>
          <w:rFonts w:ascii="Verdana" w:hAnsi="Verdana" w:cs="Arial"/>
          <w:sz w:val="18"/>
          <w:szCs w:val="18"/>
        </w:rPr>
        <w:t>3</w:t>
      </w:r>
      <w:r w:rsidR="006F21EB" w:rsidRPr="009727E7">
        <w:rPr>
          <w:rFonts w:ascii="Verdana" w:hAnsi="Verdana" w:cs="Arial"/>
          <w:sz w:val="18"/>
          <w:szCs w:val="18"/>
        </w:rPr>
        <w:t>.</w:t>
      </w:r>
      <w:r w:rsidR="00C27913">
        <w:rPr>
          <w:rFonts w:ascii="Verdana" w:hAnsi="Verdana" w:cs="Arial"/>
          <w:sz w:val="18"/>
          <w:szCs w:val="18"/>
        </w:rPr>
        <w:t>761</w:t>
      </w:r>
      <w:r w:rsidR="006F21EB" w:rsidRPr="009727E7">
        <w:rPr>
          <w:rFonts w:ascii="Verdana" w:hAnsi="Verdana" w:cs="Arial"/>
          <w:sz w:val="18"/>
          <w:szCs w:val="18"/>
        </w:rPr>
        <w:t>,</w:t>
      </w:r>
      <w:bookmarkEnd w:id="0"/>
      <w:r w:rsidR="00C27913">
        <w:rPr>
          <w:rFonts w:ascii="Verdana" w:hAnsi="Verdana" w:cs="Arial"/>
          <w:sz w:val="18"/>
          <w:szCs w:val="18"/>
        </w:rPr>
        <w:t>8</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Pr="006F21EB">
        <w:rPr>
          <w:rFonts w:ascii="Verdana" w:hAnsi="Verdana" w:cs="Arial"/>
          <w:sz w:val="18"/>
          <w:szCs w:val="18"/>
        </w:rPr>
        <w:t xml:space="preserve">period </w:t>
      </w:r>
      <w:r w:rsidR="00002313">
        <w:rPr>
          <w:rFonts w:ascii="Verdana" w:hAnsi="Verdana" w:cs="Arial"/>
          <w:sz w:val="18"/>
          <w:szCs w:val="18"/>
        </w:rPr>
        <w:t xml:space="preserve">of </w:t>
      </w:r>
      <w:r w:rsidR="006F21EB" w:rsidRPr="009727E7">
        <w:rPr>
          <w:rFonts w:ascii="Verdana" w:hAnsi="Verdana" w:cs="Arial"/>
          <w:sz w:val="18"/>
          <w:szCs w:val="18"/>
        </w:rPr>
        <w:t>202</w:t>
      </w:r>
      <w:r w:rsidR="00357C52">
        <w:rPr>
          <w:rFonts w:ascii="Verdana" w:hAnsi="Verdana" w:cs="Arial"/>
          <w:sz w:val="18"/>
          <w:szCs w:val="18"/>
        </w:rPr>
        <w:t>3</w:t>
      </w:r>
      <w:r w:rsidR="006F21EB" w:rsidRPr="009727E7">
        <w:rPr>
          <w:rFonts w:ascii="Verdana" w:hAnsi="Verdana" w:cs="Arial"/>
          <w:sz w:val="18"/>
          <w:szCs w:val="18"/>
        </w:rPr>
        <w:t>.</w:t>
      </w:r>
    </w:p>
    <w:p w:rsidR="006F21EB" w:rsidRPr="006F21EB" w:rsidRDefault="006F21EB" w:rsidP="009A0B95">
      <w:pPr>
        <w:jc w:val="both"/>
        <w:rPr>
          <w:rFonts w:ascii="Verdana" w:hAnsi="Verdana" w:cs="Arial"/>
          <w:sz w:val="18"/>
          <w:szCs w:val="18"/>
        </w:rPr>
      </w:pPr>
    </w:p>
    <w:p w:rsidR="00960BD1" w:rsidRPr="007023FD" w:rsidRDefault="006F21EB" w:rsidP="00960BD1">
      <w:pPr>
        <w:jc w:val="both"/>
        <w:rPr>
          <w:rFonts w:ascii="Verdana" w:hAnsi="Verdana" w:cs="Arial"/>
          <w:sz w:val="18"/>
          <w:szCs w:val="18"/>
        </w:rPr>
      </w:pPr>
      <w:r w:rsidRPr="00CC5EEA">
        <w:rPr>
          <w:rFonts w:ascii="Verdana" w:hAnsi="Verdana" w:cs="Arial"/>
          <w:sz w:val="18"/>
          <w:szCs w:val="18"/>
        </w:rPr>
        <w:t xml:space="preserve">In detail, </w:t>
      </w:r>
      <w:r w:rsidR="008C6BF1">
        <w:rPr>
          <w:rFonts w:ascii="Verdana" w:hAnsi="Verdana" w:cs="Arial"/>
          <w:sz w:val="18"/>
          <w:szCs w:val="18"/>
        </w:rPr>
        <w:t>t</w:t>
      </w:r>
      <w:r w:rsidR="008C6BF1" w:rsidRPr="00CC5EEA">
        <w:rPr>
          <w:rFonts w:ascii="Verdana" w:hAnsi="Verdana" w:cs="Arial"/>
          <w:sz w:val="18"/>
          <w:szCs w:val="18"/>
        </w:rPr>
        <w:t xml:space="preserve">axes on production and imports </w:t>
      </w:r>
      <w:r w:rsidR="008C6BF1" w:rsidRPr="009727E7">
        <w:rPr>
          <w:rFonts w:ascii="Verdana" w:hAnsi="Verdana" w:cs="Arial"/>
          <w:sz w:val="18"/>
          <w:szCs w:val="18"/>
        </w:rPr>
        <w:t>increased</w:t>
      </w:r>
      <w:r w:rsidR="008C6BF1" w:rsidRPr="00CC5EEA">
        <w:rPr>
          <w:rFonts w:ascii="Verdana" w:hAnsi="Verdana" w:cs="Arial"/>
          <w:sz w:val="18"/>
          <w:szCs w:val="18"/>
        </w:rPr>
        <w:t xml:space="preserve"> by €</w:t>
      </w:r>
      <w:r w:rsidR="00DA2EE3">
        <w:rPr>
          <w:rFonts w:ascii="Verdana" w:hAnsi="Verdana" w:cs="Arial"/>
          <w:sz w:val="18"/>
          <w:szCs w:val="18"/>
        </w:rPr>
        <w:t>2</w:t>
      </w:r>
      <w:r w:rsidR="00C27913">
        <w:rPr>
          <w:rFonts w:ascii="Verdana" w:hAnsi="Verdana" w:cs="Arial"/>
          <w:sz w:val="18"/>
          <w:szCs w:val="18"/>
        </w:rPr>
        <w:t>44</w:t>
      </w:r>
      <w:r w:rsidR="008C6BF1" w:rsidRPr="00CC5EEA">
        <w:rPr>
          <w:rFonts w:ascii="Verdana" w:hAnsi="Verdana" w:cs="Arial"/>
          <w:sz w:val="18"/>
          <w:szCs w:val="18"/>
        </w:rPr>
        <w:t>,</w:t>
      </w:r>
      <w:r w:rsidR="00C27913">
        <w:rPr>
          <w:rFonts w:ascii="Verdana" w:hAnsi="Verdana" w:cs="Arial"/>
          <w:sz w:val="18"/>
          <w:szCs w:val="18"/>
        </w:rPr>
        <w:t>4</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C27913">
        <w:rPr>
          <w:rFonts w:ascii="Verdana" w:hAnsi="Verdana" w:cs="Arial"/>
          <w:sz w:val="18"/>
          <w:szCs w:val="18"/>
        </w:rPr>
        <w:t>5</w:t>
      </w:r>
      <w:r w:rsidR="008C6BF1" w:rsidRPr="00CC5EEA">
        <w:rPr>
          <w:rFonts w:ascii="Verdana" w:hAnsi="Verdana" w:cs="Arial"/>
          <w:sz w:val="18"/>
          <w:szCs w:val="18"/>
        </w:rPr>
        <w:t>,</w:t>
      </w:r>
      <w:r w:rsidR="00C27913">
        <w:rPr>
          <w:rFonts w:ascii="Verdana" w:hAnsi="Verdana" w:cs="Arial"/>
          <w:sz w:val="18"/>
          <w:szCs w:val="18"/>
        </w:rPr>
        <w:t>5</w:t>
      </w:r>
      <w:r w:rsidR="008C6BF1" w:rsidRPr="00CC5EEA">
        <w:rPr>
          <w:rFonts w:ascii="Verdana" w:hAnsi="Verdana" w:cs="Arial"/>
          <w:sz w:val="18"/>
          <w:szCs w:val="18"/>
        </w:rPr>
        <w:t>%)</w:t>
      </w:r>
      <w:r w:rsidR="008C6BF1">
        <w:rPr>
          <w:rFonts w:ascii="Verdana" w:hAnsi="Verdana" w:cs="Arial"/>
          <w:sz w:val="18"/>
          <w:szCs w:val="18"/>
        </w:rPr>
        <w:t xml:space="preserve"> </w:t>
      </w:r>
      <w:r w:rsidR="008C6BF1" w:rsidRPr="009727E7">
        <w:rPr>
          <w:rFonts w:ascii="Verdana" w:hAnsi="Verdana" w:cs="Arial"/>
          <w:sz w:val="18"/>
          <w:szCs w:val="18"/>
        </w:rPr>
        <w:t>and amounted</w:t>
      </w:r>
      <w:r w:rsidR="008C6BF1">
        <w:rPr>
          <w:rFonts w:ascii="Verdana" w:hAnsi="Verdana" w:cs="Arial"/>
          <w:sz w:val="18"/>
          <w:szCs w:val="18"/>
        </w:rPr>
        <w:t xml:space="preserve"> to </w:t>
      </w:r>
      <w:r w:rsidR="007D07E9">
        <w:rPr>
          <w:rFonts w:ascii="Verdana" w:hAnsi="Verdana" w:cs="Arial"/>
          <w:sz w:val="18"/>
          <w:szCs w:val="18"/>
        </w:rPr>
        <w:t xml:space="preserve">           </w:t>
      </w:r>
      <w:r w:rsidR="007D07E9" w:rsidRPr="007D07E9">
        <w:rPr>
          <w:rFonts w:ascii="Verdana" w:hAnsi="Verdana" w:cs="Arial"/>
          <w:sz w:val="18"/>
          <w:szCs w:val="18"/>
        </w:rPr>
        <w:t>€</w:t>
      </w:r>
      <w:r w:rsidR="009012AE">
        <w:rPr>
          <w:rFonts w:ascii="Verdana" w:hAnsi="Verdana" w:cs="Arial"/>
          <w:sz w:val="18"/>
          <w:szCs w:val="18"/>
        </w:rPr>
        <w:t>4</w:t>
      </w:r>
      <w:r w:rsidR="006F3312">
        <w:rPr>
          <w:rFonts w:ascii="Verdana" w:hAnsi="Verdana" w:cs="Arial"/>
          <w:sz w:val="18"/>
          <w:szCs w:val="18"/>
        </w:rPr>
        <w:t>.</w:t>
      </w:r>
      <w:r w:rsidR="00C27913">
        <w:rPr>
          <w:rFonts w:ascii="Verdana" w:hAnsi="Verdana" w:cs="Arial"/>
          <w:sz w:val="18"/>
          <w:szCs w:val="18"/>
        </w:rPr>
        <w:t>686</w:t>
      </w:r>
      <w:r w:rsidR="007D07E9" w:rsidRPr="007D07E9">
        <w:rPr>
          <w:rFonts w:ascii="Verdana" w:hAnsi="Verdana" w:cs="Arial"/>
          <w:sz w:val="18"/>
          <w:szCs w:val="18"/>
        </w:rPr>
        <w:t>,</w:t>
      </w:r>
      <w:r w:rsidR="00C27913">
        <w:rPr>
          <w:rFonts w:ascii="Verdana" w:hAnsi="Verdana" w:cs="Arial"/>
          <w:sz w:val="18"/>
          <w:szCs w:val="18"/>
        </w:rPr>
        <w:t>8</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sidRPr="00CC5EEA">
        <w:rPr>
          <w:rFonts w:ascii="Verdana" w:hAnsi="Verdana" w:cs="Arial"/>
          <w:sz w:val="18"/>
          <w:szCs w:val="18"/>
        </w:rPr>
        <w:t xml:space="preserve"> </w:t>
      </w:r>
      <w:bookmarkStart w:id="1" w:name="_Hlk167954295"/>
      <w:r w:rsidR="007D07E9" w:rsidRPr="007D07E9">
        <w:rPr>
          <w:rFonts w:ascii="Verdana" w:hAnsi="Verdana" w:cs="Arial"/>
          <w:sz w:val="18"/>
          <w:szCs w:val="18"/>
        </w:rPr>
        <w:t>€</w:t>
      </w:r>
      <w:r w:rsidR="009012AE">
        <w:rPr>
          <w:rFonts w:ascii="Verdana" w:hAnsi="Verdana" w:cs="Arial"/>
          <w:sz w:val="18"/>
          <w:szCs w:val="18"/>
        </w:rPr>
        <w:t>4</w:t>
      </w:r>
      <w:r w:rsidR="007D07E9" w:rsidRPr="007D07E9">
        <w:rPr>
          <w:rFonts w:ascii="Verdana" w:hAnsi="Verdana" w:cs="Arial"/>
          <w:sz w:val="18"/>
          <w:szCs w:val="18"/>
        </w:rPr>
        <w:t>.</w:t>
      </w:r>
      <w:r w:rsidR="00C27913">
        <w:rPr>
          <w:rFonts w:ascii="Verdana" w:hAnsi="Verdana" w:cs="Arial"/>
          <w:sz w:val="18"/>
          <w:szCs w:val="18"/>
        </w:rPr>
        <w:t>442</w:t>
      </w:r>
      <w:r w:rsidR="007D07E9" w:rsidRPr="007D07E9">
        <w:rPr>
          <w:rFonts w:ascii="Verdana" w:hAnsi="Verdana" w:cs="Arial"/>
          <w:sz w:val="18"/>
          <w:szCs w:val="18"/>
        </w:rPr>
        <w:t>,</w:t>
      </w:r>
      <w:bookmarkEnd w:id="1"/>
      <w:r w:rsidR="00C27913">
        <w:rPr>
          <w:rFonts w:ascii="Verdana" w:hAnsi="Verdana" w:cs="Arial"/>
          <w:sz w:val="18"/>
          <w:szCs w:val="18"/>
        </w:rPr>
        <w:t>4</w:t>
      </w:r>
      <w:r w:rsidR="007D07E9" w:rsidRPr="007D07E9">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8C6BF1">
        <w:rPr>
          <w:rFonts w:ascii="Verdana" w:hAnsi="Verdana" w:cs="Arial"/>
          <w:sz w:val="18"/>
          <w:szCs w:val="18"/>
        </w:rPr>
        <w:t>3</w:t>
      </w:r>
      <w:r w:rsidR="008C6BF1" w:rsidRPr="00CC5EEA">
        <w:rPr>
          <w:rFonts w:ascii="Verdana" w:hAnsi="Verdana" w:cs="Arial"/>
          <w:sz w:val="18"/>
          <w:szCs w:val="18"/>
        </w:rPr>
        <w:t xml:space="preserve">, of which net VAT revenue </w:t>
      </w:r>
      <w:r w:rsidR="008C6BF1" w:rsidRPr="008C6BF1">
        <w:rPr>
          <w:rFonts w:ascii="Verdana" w:hAnsi="Verdana" w:cs="Arial"/>
          <w:sz w:val="18"/>
          <w:szCs w:val="18"/>
        </w:rPr>
        <w:t>increased</w:t>
      </w:r>
      <w:r w:rsidR="008C6BF1" w:rsidRPr="00CC5EEA">
        <w:rPr>
          <w:rFonts w:ascii="Verdana" w:hAnsi="Verdana" w:cs="Arial"/>
          <w:sz w:val="18"/>
          <w:szCs w:val="18"/>
        </w:rPr>
        <w:t xml:space="preserve"> by €</w:t>
      </w:r>
      <w:r w:rsidR="00AB4FD2">
        <w:rPr>
          <w:rFonts w:ascii="Verdana" w:hAnsi="Verdana" w:cs="Arial"/>
          <w:sz w:val="18"/>
          <w:szCs w:val="18"/>
        </w:rPr>
        <w:t>166</w:t>
      </w:r>
      <w:r w:rsidR="008C6BF1">
        <w:rPr>
          <w:rFonts w:ascii="Verdana" w:hAnsi="Verdana" w:cs="Arial"/>
          <w:sz w:val="18"/>
          <w:szCs w:val="18"/>
        </w:rPr>
        <w:t>,</w:t>
      </w:r>
      <w:r w:rsidR="00DA2EE3">
        <w:rPr>
          <w:rFonts w:ascii="Verdana" w:hAnsi="Verdana" w:cs="Arial"/>
          <w:sz w:val="18"/>
          <w:szCs w:val="18"/>
        </w:rPr>
        <w:t>2</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AB4FD2">
        <w:rPr>
          <w:rFonts w:ascii="Verdana" w:hAnsi="Verdana" w:cs="Arial"/>
          <w:sz w:val="18"/>
          <w:szCs w:val="18"/>
        </w:rPr>
        <w:t>5</w:t>
      </w:r>
      <w:r w:rsidR="008C6BF1" w:rsidRPr="00CC5EEA">
        <w:rPr>
          <w:rFonts w:ascii="Verdana" w:hAnsi="Verdana" w:cs="Arial"/>
          <w:sz w:val="18"/>
          <w:szCs w:val="18"/>
        </w:rPr>
        <w:t>,</w:t>
      </w:r>
      <w:r w:rsidR="00AB4FD2">
        <w:rPr>
          <w:rFonts w:ascii="Verdana" w:hAnsi="Verdana" w:cs="Arial"/>
          <w:sz w:val="18"/>
          <w:szCs w:val="18"/>
        </w:rPr>
        <w:t>6</w:t>
      </w:r>
      <w:r w:rsidR="008C6BF1" w:rsidRPr="00CC5EEA">
        <w:rPr>
          <w:rFonts w:ascii="Verdana" w:hAnsi="Verdana" w:cs="Arial"/>
          <w:sz w:val="18"/>
          <w:szCs w:val="18"/>
        </w:rPr>
        <w:t xml:space="preserve">%) </w:t>
      </w:r>
      <w:r w:rsidR="008C6BF1" w:rsidRPr="008C6BF1">
        <w:rPr>
          <w:rFonts w:ascii="Verdana" w:hAnsi="Verdana" w:cs="Arial"/>
          <w:sz w:val="18"/>
          <w:szCs w:val="18"/>
        </w:rPr>
        <w:t xml:space="preserve">and amounted </w:t>
      </w:r>
      <w:r w:rsidR="008C6BF1">
        <w:rPr>
          <w:rFonts w:ascii="Verdana" w:hAnsi="Verdana" w:cs="Arial"/>
          <w:sz w:val="18"/>
          <w:szCs w:val="18"/>
        </w:rPr>
        <w:t>to</w:t>
      </w:r>
      <w:r w:rsidR="008C6BF1" w:rsidRPr="00CC5EEA">
        <w:rPr>
          <w:rFonts w:ascii="Verdana" w:hAnsi="Verdana" w:cs="Arial"/>
          <w:sz w:val="18"/>
          <w:szCs w:val="18"/>
        </w:rPr>
        <w:t xml:space="preserve"> </w:t>
      </w:r>
      <w:r w:rsidR="008072B1" w:rsidRPr="008072B1">
        <w:rPr>
          <w:rFonts w:ascii="Verdana" w:hAnsi="Verdana" w:cs="Arial"/>
          <w:sz w:val="18"/>
          <w:szCs w:val="18"/>
        </w:rPr>
        <w:t>€</w:t>
      </w:r>
      <w:r w:rsidR="00AB4FD2">
        <w:rPr>
          <w:rFonts w:ascii="Verdana" w:hAnsi="Verdana" w:cs="Arial"/>
          <w:sz w:val="18"/>
          <w:szCs w:val="18"/>
        </w:rPr>
        <w:t>3</w:t>
      </w:r>
      <w:r w:rsidR="008072B1" w:rsidRPr="008072B1">
        <w:rPr>
          <w:rFonts w:ascii="Verdana" w:hAnsi="Verdana" w:cs="Arial"/>
          <w:sz w:val="18"/>
          <w:szCs w:val="18"/>
        </w:rPr>
        <w:t>.</w:t>
      </w:r>
      <w:r w:rsidR="00AB4FD2">
        <w:rPr>
          <w:rFonts w:ascii="Verdana" w:hAnsi="Verdana" w:cs="Arial"/>
          <w:sz w:val="18"/>
          <w:szCs w:val="18"/>
        </w:rPr>
        <w:t>145</w:t>
      </w:r>
      <w:r w:rsidR="008072B1" w:rsidRPr="008072B1">
        <w:rPr>
          <w:rFonts w:ascii="Verdana" w:hAnsi="Verdana" w:cs="Arial"/>
          <w:sz w:val="18"/>
          <w:szCs w:val="18"/>
        </w:rPr>
        <w:t>,</w:t>
      </w:r>
      <w:r w:rsidR="00AB4FD2">
        <w:rPr>
          <w:rFonts w:ascii="Verdana" w:hAnsi="Verdana" w:cs="Arial"/>
          <w:sz w:val="18"/>
          <w:szCs w:val="18"/>
        </w:rPr>
        <w:t>0</w:t>
      </w:r>
      <w:r w:rsidR="008072B1">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Pr>
          <w:rFonts w:ascii="Verdana" w:hAnsi="Verdana" w:cs="Arial"/>
          <w:sz w:val="18"/>
          <w:szCs w:val="18"/>
        </w:rPr>
        <w:t xml:space="preserve"> </w:t>
      </w:r>
      <w:r w:rsidR="00BC0D34">
        <w:rPr>
          <w:rFonts w:ascii="Verdana" w:hAnsi="Verdana" w:cs="Arial"/>
          <w:sz w:val="18"/>
          <w:szCs w:val="18"/>
        </w:rPr>
        <w:t>€2</w:t>
      </w:r>
      <w:r w:rsidR="000F1AC2" w:rsidRPr="000F1AC2">
        <w:rPr>
          <w:rFonts w:ascii="Verdana" w:hAnsi="Verdana" w:cs="Arial"/>
          <w:sz w:val="18"/>
          <w:szCs w:val="18"/>
        </w:rPr>
        <w:t>.</w:t>
      </w:r>
      <w:r w:rsidR="00AB4FD2">
        <w:rPr>
          <w:rFonts w:ascii="Verdana" w:hAnsi="Verdana" w:cs="Arial"/>
          <w:sz w:val="18"/>
          <w:szCs w:val="18"/>
        </w:rPr>
        <w:t>978</w:t>
      </w:r>
      <w:r w:rsidR="000F1AC2" w:rsidRPr="000F1AC2">
        <w:rPr>
          <w:rFonts w:ascii="Verdana" w:hAnsi="Verdana" w:cs="Arial"/>
          <w:sz w:val="18"/>
          <w:szCs w:val="18"/>
        </w:rPr>
        <w:t>,</w:t>
      </w:r>
      <w:r w:rsidR="00AB4FD2">
        <w:rPr>
          <w:rFonts w:ascii="Verdana" w:hAnsi="Verdana" w:cs="Arial"/>
          <w:sz w:val="18"/>
          <w:szCs w:val="18"/>
        </w:rPr>
        <w:t>8</w:t>
      </w:r>
      <w:r w:rsidR="000F1AC2" w:rsidRPr="000F1AC2">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8C6BF1">
        <w:rPr>
          <w:rFonts w:ascii="Verdana" w:hAnsi="Verdana" w:cs="Arial"/>
          <w:sz w:val="18"/>
          <w:szCs w:val="18"/>
        </w:rPr>
        <w:t>3</w:t>
      </w:r>
      <w:r w:rsidR="008C6BF1" w:rsidRPr="00CC5EEA">
        <w:rPr>
          <w:rFonts w:ascii="Verdana" w:hAnsi="Verdana" w:cs="Arial"/>
          <w:sz w:val="18"/>
          <w:szCs w:val="18"/>
        </w:rPr>
        <w:t>.</w:t>
      </w:r>
      <w:r w:rsidR="008C6BF1">
        <w:rPr>
          <w:rFonts w:ascii="Verdana" w:hAnsi="Verdana" w:cs="Arial"/>
          <w:sz w:val="18"/>
          <w:szCs w:val="18"/>
        </w:rPr>
        <w:t xml:space="preserve"> R</w:t>
      </w:r>
      <w:r w:rsidRPr="00CC5EEA">
        <w:rPr>
          <w:rFonts w:ascii="Verdana" w:hAnsi="Verdana" w:cs="Arial"/>
          <w:sz w:val="18"/>
          <w:szCs w:val="18"/>
        </w:rPr>
        <w:t>evenue from taxes on income and wealth increased by €</w:t>
      </w:r>
      <w:r w:rsidR="00AB4FD2">
        <w:rPr>
          <w:rFonts w:ascii="Verdana" w:hAnsi="Verdana" w:cs="Arial"/>
          <w:sz w:val="18"/>
          <w:szCs w:val="18"/>
        </w:rPr>
        <w:t>545</w:t>
      </w:r>
      <w:r w:rsidR="00357C52">
        <w:rPr>
          <w:rFonts w:ascii="Verdana" w:hAnsi="Verdana" w:cs="Arial"/>
          <w:sz w:val="18"/>
          <w:szCs w:val="18"/>
        </w:rPr>
        <w:t>,</w:t>
      </w:r>
      <w:r w:rsidR="00AB4FD2">
        <w:rPr>
          <w:rFonts w:ascii="Verdana" w:hAnsi="Verdana" w:cs="Arial"/>
          <w:sz w:val="18"/>
          <w:szCs w:val="18"/>
        </w:rPr>
        <w:t>2</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7D07E9">
        <w:rPr>
          <w:rFonts w:ascii="Verdana" w:hAnsi="Verdana" w:cs="Arial"/>
          <w:sz w:val="18"/>
          <w:szCs w:val="18"/>
        </w:rPr>
        <w:t>1</w:t>
      </w:r>
      <w:r w:rsidR="00BC0D34">
        <w:rPr>
          <w:rFonts w:ascii="Verdana" w:hAnsi="Verdana" w:cs="Arial"/>
          <w:sz w:val="18"/>
          <w:szCs w:val="18"/>
        </w:rPr>
        <w:t>6</w:t>
      </w:r>
      <w:r w:rsidRPr="00CC5EEA">
        <w:rPr>
          <w:rFonts w:ascii="Verdana" w:hAnsi="Verdana" w:cs="Arial"/>
          <w:sz w:val="18"/>
          <w:szCs w:val="18"/>
        </w:rPr>
        <w:t>,</w:t>
      </w:r>
      <w:r w:rsidR="00AB4FD2">
        <w:rPr>
          <w:rFonts w:ascii="Verdana" w:hAnsi="Verdana" w:cs="Arial"/>
          <w:sz w:val="18"/>
          <w:szCs w:val="18"/>
        </w:rPr>
        <w:t>7</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w:t>
      </w:r>
      <w:r w:rsidR="009012AE">
        <w:rPr>
          <w:rFonts w:ascii="Verdana" w:hAnsi="Verdana" w:cs="Arial"/>
          <w:sz w:val="18"/>
          <w:szCs w:val="18"/>
        </w:rPr>
        <w:t>3</w:t>
      </w:r>
      <w:r w:rsidR="008072B1" w:rsidRPr="008072B1">
        <w:rPr>
          <w:rFonts w:ascii="Verdana" w:hAnsi="Verdana" w:cs="Arial"/>
          <w:sz w:val="18"/>
          <w:szCs w:val="18"/>
        </w:rPr>
        <w:t>.</w:t>
      </w:r>
      <w:r w:rsidR="00AB4FD2">
        <w:rPr>
          <w:rFonts w:ascii="Verdana" w:hAnsi="Verdana" w:cs="Arial"/>
          <w:sz w:val="18"/>
          <w:szCs w:val="18"/>
        </w:rPr>
        <w:t>810</w:t>
      </w:r>
      <w:r w:rsidR="008072B1" w:rsidRPr="008072B1">
        <w:rPr>
          <w:rFonts w:ascii="Verdana" w:hAnsi="Verdana" w:cs="Arial"/>
          <w:sz w:val="18"/>
          <w:szCs w:val="18"/>
        </w:rPr>
        <w:t>,</w:t>
      </w:r>
      <w:r w:rsidR="00AB4FD2">
        <w:rPr>
          <w:rFonts w:ascii="Verdana" w:hAnsi="Verdana" w:cs="Arial"/>
          <w:sz w:val="18"/>
          <w:szCs w:val="18"/>
        </w:rPr>
        <w:t>1</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AB4FD2">
        <w:rPr>
          <w:rFonts w:ascii="Verdana" w:hAnsi="Verdana" w:cs="Arial"/>
          <w:sz w:val="18"/>
          <w:szCs w:val="18"/>
        </w:rPr>
        <w:t>3</w:t>
      </w:r>
      <w:r w:rsidR="000F1AC2">
        <w:rPr>
          <w:rFonts w:ascii="Verdana" w:hAnsi="Verdana" w:cs="Arial"/>
          <w:sz w:val="18"/>
          <w:szCs w:val="18"/>
        </w:rPr>
        <w:t>.</w:t>
      </w:r>
      <w:r w:rsidR="00AB4FD2">
        <w:rPr>
          <w:rFonts w:ascii="Verdana" w:hAnsi="Verdana" w:cs="Arial"/>
          <w:sz w:val="18"/>
          <w:szCs w:val="18"/>
        </w:rPr>
        <w:t>264</w:t>
      </w:r>
      <w:r w:rsidR="00357C52">
        <w:rPr>
          <w:rFonts w:ascii="Verdana" w:hAnsi="Verdana" w:cs="Arial"/>
          <w:sz w:val="18"/>
          <w:szCs w:val="18"/>
        </w:rPr>
        <w:t>,</w:t>
      </w:r>
      <w:r w:rsidR="00AB4FD2">
        <w:rPr>
          <w:rFonts w:ascii="Verdana" w:hAnsi="Verdana" w:cs="Arial"/>
          <w:sz w:val="18"/>
          <w:szCs w:val="18"/>
        </w:rPr>
        <w:t>9</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357C52">
        <w:rPr>
          <w:rFonts w:ascii="Verdana" w:hAnsi="Verdana" w:cs="Arial"/>
          <w:sz w:val="18"/>
          <w:szCs w:val="18"/>
        </w:rPr>
        <w:t>3</w:t>
      </w:r>
      <w:r w:rsidRPr="00CC5EEA">
        <w:rPr>
          <w:rFonts w:ascii="Verdana" w:hAnsi="Verdana" w:cs="Arial"/>
          <w:sz w:val="18"/>
          <w:szCs w:val="18"/>
        </w:rPr>
        <w:t xml:space="preserve">. </w:t>
      </w:r>
      <w:r w:rsidR="00C8140E">
        <w:rPr>
          <w:rFonts w:ascii="Verdana" w:hAnsi="Verdana" w:cs="Arial"/>
          <w:sz w:val="18"/>
          <w:szCs w:val="18"/>
        </w:rPr>
        <w:t>P</w:t>
      </w:r>
      <w:r w:rsidR="00C8140E" w:rsidRPr="002515EE">
        <w:rPr>
          <w:rFonts w:ascii="Verdana" w:hAnsi="Verdana" w:cs="Arial"/>
          <w:sz w:val="18"/>
          <w:szCs w:val="18"/>
        </w:rPr>
        <w:t xml:space="preserve">roperty income </w:t>
      </w:r>
      <w:r w:rsidR="00C8140E">
        <w:rPr>
          <w:rFonts w:ascii="Verdana" w:hAnsi="Verdana" w:cs="Arial"/>
          <w:sz w:val="18"/>
          <w:szCs w:val="18"/>
        </w:rPr>
        <w:t>in</w:t>
      </w:r>
      <w:r w:rsidR="00C8140E" w:rsidRPr="002515EE">
        <w:rPr>
          <w:rFonts w:ascii="Verdana" w:hAnsi="Verdana" w:cs="Arial"/>
          <w:sz w:val="18"/>
          <w:szCs w:val="18"/>
        </w:rPr>
        <w:t>creased by €</w:t>
      </w:r>
      <w:r w:rsidR="00AB4FD2">
        <w:rPr>
          <w:rFonts w:ascii="Verdana" w:hAnsi="Verdana" w:cs="Arial"/>
          <w:sz w:val="18"/>
          <w:szCs w:val="18"/>
        </w:rPr>
        <w:t>6</w:t>
      </w:r>
      <w:r w:rsidR="00C8140E">
        <w:rPr>
          <w:rFonts w:ascii="Verdana" w:hAnsi="Verdana" w:cs="Arial"/>
          <w:sz w:val="18"/>
          <w:szCs w:val="18"/>
        </w:rPr>
        <w:t>,</w:t>
      </w:r>
      <w:r w:rsidR="00AB4FD2">
        <w:rPr>
          <w:rFonts w:ascii="Verdana" w:hAnsi="Verdana" w:cs="Arial"/>
          <w:sz w:val="18"/>
          <w:szCs w:val="18"/>
        </w:rPr>
        <w:t>1</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Pr>
          <w:rFonts w:ascii="Verdana" w:hAnsi="Verdana" w:cs="Arial"/>
          <w:sz w:val="18"/>
          <w:szCs w:val="18"/>
        </w:rPr>
        <w:t>+</w:t>
      </w:r>
      <w:r w:rsidR="00960BD1" w:rsidRPr="00960BD1">
        <w:rPr>
          <w:rFonts w:ascii="Verdana" w:hAnsi="Verdana" w:cs="Arial"/>
          <w:sz w:val="18"/>
          <w:szCs w:val="18"/>
        </w:rPr>
        <w:t>4</w:t>
      </w:r>
      <w:r w:rsidR="00C8140E">
        <w:rPr>
          <w:rFonts w:ascii="Verdana" w:hAnsi="Verdana" w:cs="Arial"/>
          <w:sz w:val="18"/>
          <w:szCs w:val="18"/>
        </w:rPr>
        <w:t>,</w:t>
      </w:r>
      <w:r w:rsidR="009012AE">
        <w:rPr>
          <w:rFonts w:ascii="Verdana" w:hAnsi="Verdana" w:cs="Arial"/>
          <w:sz w:val="18"/>
          <w:szCs w:val="18"/>
        </w:rPr>
        <w:t>4</w:t>
      </w:r>
      <w:r w:rsidR="00C8140E" w:rsidRPr="002515EE">
        <w:rPr>
          <w:rFonts w:ascii="Verdana" w:hAnsi="Verdana" w:cs="Arial"/>
          <w:sz w:val="18"/>
          <w:szCs w:val="18"/>
        </w:rPr>
        <w:t xml:space="preserve">%) </w:t>
      </w:r>
      <w:r w:rsidR="00C8140E" w:rsidRPr="00CA2A02">
        <w:rPr>
          <w:rFonts w:ascii="Verdana" w:hAnsi="Verdana" w:cs="Arial"/>
          <w:sz w:val="18"/>
          <w:szCs w:val="18"/>
        </w:rPr>
        <w:t xml:space="preserve">and amounted </w:t>
      </w:r>
      <w:r w:rsidR="00C8140E" w:rsidRPr="002515EE">
        <w:rPr>
          <w:rFonts w:ascii="Verdana" w:hAnsi="Verdana" w:cs="Arial"/>
          <w:sz w:val="18"/>
          <w:szCs w:val="18"/>
        </w:rPr>
        <w:t>to €</w:t>
      </w:r>
      <w:r w:rsidR="00BC0D34">
        <w:rPr>
          <w:rFonts w:ascii="Verdana" w:hAnsi="Verdana" w:cs="Arial"/>
          <w:sz w:val="18"/>
          <w:szCs w:val="18"/>
        </w:rPr>
        <w:t>1</w:t>
      </w:r>
      <w:r w:rsidR="00AB4FD2">
        <w:rPr>
          <w:rFonts w:ascii="Verdana" w:hAnsi="Verdana" w:cs="Arial"/>
          <w:sz w:val="18"/>
          <w:szCs w:val="18"/>
        </w:rPr>
        <w:t>43</w:t>
      </w:r>
      <w:r w:rsidR="00C8140E">
        <w:rPr>
          <w:rFonts w:ascii="Verdana" w:hAnsi="Verdana" w:cs="Arial"/>
          <w:sz w:val="18"/>
          <w:szCs w:val="18"/>
        </w:rPr>
        <w:t>,</w:t>
      </w:r>
      <w:r w:rsidR="009012AE">
        <w:rPr>
          <w:rFonts w:ascii="Verdana" w:hAnsi="Verdana" w:cs="Arial"/>
          <w:sz w:val="18"/>
          <w:szCs w:val="18"/>
        </w:rPr>
        <w:t>6</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sidRPr="00CA2A02">
        <w:rPr>
          <w:rFonts w:ascii="Verdana" w:hAnsi="Verdana" w:cs="Arial"/>
          <w:sz w:val="18"/>
          <w:szCs w:val="18"/>
        </w:rPr>
        <w:t>compared to</w:t>
      </w:r>
      <w:r w:rsidR="00C8140E" w:rsidRPr="002515EE">
        <w:rPr>
          <w:rFonts w:ascii="Verdana" w:hAnsi="Verdana" w:cs="Arial"/>
          <w:sz w:val="18"/>
          <w:szCs w:val="18"/>
        </w:rPr>
        <w:t xml:space="preserve"> €</w:t>
      </w:r>
      <w:r w:rsidR="00AB4FD2">
        <w:rPr>
          <w:rFonts w:ascii="Verdana" w:hAnsi="Verdana" w:cs="Arial"/>
          <w:sz w:val="18"/>
          <w:szCs w:val="18"/>
        </w:rPr>
        <w:t>137</w:t>
      </w:r>
      <w:r w:rsidR="00C8140E">
        <w:rPr>
          <w:rFonts w:ascii="Verdana" w:hAnsi="Verdana" w:cs="Arial"/>
          <w:sz w:val="18"/>
          <w:szCs w:val="18"/>
        </w:rPr>
        <w:t>,</w:t>
      </w:r>
      <w:r w:rsidR="00AB4FD2">
        <w:rPr>
          <w:rFonts w:ascii="Verdana" w:hAnsi="Verdana" w:cs="Arial"/>
          <w:sz w:val="18"/>
          <w:szCs w:val="18"/>
        </w:rPr>
        <w:t>5</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in 202</w:t>
      </w:r>
      <w:r w:rsidR="00C8140E">
        <w:rPr>
          <w:rFonts w:ascii="Verdana" w:hAnsi="Verdana" w:cs="Arial"/>
          <w:sz w:val="18"/>
          <w:szCs w:val="18"/>
        </w:rPr>
        <w:t>3</w:t>
      </w:r>
      <w:r w:rsidR="00C8140E" w:rsidRPr="002515EE">
        <w:rPr>
          <w:rFonts w:ascii="Verdana" w:hAnsi="Verdana" w:cs="Arial"/>
          <w:sz w:val="18"/>
          <w:szCs w:val="18"/>
        </w:rPr>
        <w:t>.</w:t>
      </w:r>
      <w:r w:rsidR="00C8140E">
        <w:rPr>
          <w:rFonts w:ascii="Verdana" w:hAnsi="Verdana" w:cs="Arial"/>
          <w:sz w:val="18"/>
          <w:szCs w:val="18"/>
        </w:rPr>
        <w:t xml:space="preserve">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AB4FD2">
        <w:rPr>
          <w:rFonts w:ascii="Verdana" w:hAnsi="Verdana" w:cs="Arial"/>
          <w:sz w:val="18"/>
          <w:szCs w:val="18"/>
        </w:rPr>
        <w:t>creased by 240</w:t>
      </w:r>
      <w:r w:rsidR="00430ADF">
        <w:rPr>
          <w:rFonts w:ascii="Verdana" w:hAnsi="Verdana" w:cs="Arial"/>
          <w:sz w:val="18"/>
          <w:szCs w:val="18"/>
        </w:rPr>
        <w:t>,</w:t>
      </w:r>
      <w:r w:rsidR="00AB4FD2">
        <w:rPr>
          <w:rFonts w:ascii="Verdana" w:hAnsi="Verdana" w:cs="Arial"/>
          <w:sz w:val="18"/>
          <w:szCs w:val="18"/>
        </w:rPr>
        <w:t>0</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0D4845" w:rsidRPr="000D4845">
        <w:rPr>
          <w:rFonts w:ascii="Verdana" w:hAnsi="Verdana" w:cs="Arial"/>
          <w:sz w:val="18"/>
          <w:szCs w:val="18"/>
        </w:rPr>
        <w:t>(+</w:t>
      </w:r>
      <w:r w:rsidR="00BC0D34">
        <w:rPr>
          <w:rFonts w:ascii="Verdana" w:hAnsi="Verdana" w:cs="Arial"/>
          <w:sz w:val="18"/>
          <w:szCs w:val="18"/>
        </w:rPr>
        <w:t>2</w:t>
      </w:r>
      <w:r w:rsidR="00AB4FD2">
        <w:rPr>
          <w:rFonts w:ascii="Verdana" w:hAnsi="Verdana" w:cs="Arial"/>
          <w:sz w:val="18"/>
          <w:szCs w:val="18"/>
        </w:rPr>
        <w:t>8</w:t>
      </w:r>
      <w:r w:rsidR="000D4845" w:rsidRPr="000D4845">
        <w:rPr>
          <w:rFonts w:ascii="Verdana" w:hAnsi="Verdana" w:cs="Arial"/>
          <w:sz w:val="18"/>
          <w:szCs w:val="18"/>
        </w:rPr>
        <w:t>,</w:t>
      </w:r>
      <w:r w:rsidR="00AB4FD2">
        <w:rPr>
          <w:rFonts w:ascii="Verdana" w:hAnsi="Verdana" w:cs="Arial"/>
          <w:sz w:val="18"/>
          <w:szCs w:val="18"/>
        </w:rPr>
        <w:t>1</w:t>
      </w:r>
      <w:r w:rsidR="000D4845" w:rsidRPr="000D4845">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AB4FD2">
        <w:rPr>
          <w:rFonts w:ascii="Verdana" w:hAnsi="Verdana" w:cs="Arial"/>
          <w:sz w:val="18"/>
          <w:szCs w:val="18"/>
        </w:rPr>
        <w:t>1.093</w:t>
      </w:r>
      <w:r w:rsidR="00430ADF">
        <w:rPr>
          <w:rFonts w:ascii="Verdana" w:hAnsi="Verdana" w:cs="Arial"/>
          <w:sz w:val="18"/>
          <w:szCs w:val="18"/>
        </w:rPr>
        <w:t>,</w:t>
      </w:r>
      <w:r w:rsidR="00AB4FD2">
        <w:rPr>
          <w:rFonts w:ascii="Verdana" w:hAnsi="Verdana" w:cs="Arial"/>
          <w:sz w:val="18"/>
          <w:szCs w:val="18"/>
        </w:rPr>
        <w:t>4</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AB4FD2">
        <w:rPr>
          <w:rFonts w:ascii="Verdana" w:hAnsi="Verdana" w:cs="Arial"/>
          <w:sz w:val="18"/>
          <w:szCs w:val="18"/>
        </w:rPr>
        <w:t>853</w:t>
      </w:r>
      <w:r w:rsidR="00430ADF">
        <w:rPr>
          <w:rFonts w:ascii="Verdana" w:hAnsi="Verdana" w:cs="Arial"/>
          <w:sz w:val="18"/>
          <w:szCs w:val="18"/>
        </w:rPr>
        <w:t>,</w:t>
      </w:r>
      <w:r w:rsidR="00AB4FD2">
        <w:rPr>
          <w:rFonts w:ascii="Verdana" w:hAnsi="Verdana" w:cs="Arial"/>
          <w:sz w:val="18"/>
          <w:szCs w:val="18"/>
        </w:rPr>
        <w:t>4</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w:t>
      </w:r>
      <w:r w:rsidR="00430ADF">
        <w:rPr>
          <w:rFonts w:ascii="Verdana" w:hAnsi="Verdana" w:cs="Arial"/>
          <w:sz w:val="18"/>
          <w:szCs w:val="18"/>
        </w:rPr>
        <w:t>3</w:t>
      </w:r>
      <w:r w:rsidR="00FE6234" w:rsidRPr="00555663">
        <w:rPr>
          <w:rFonts w:ascii="Verdana" w:hAnsi="Verdana" w:cs="Arial"/>
          <w:sz w:val="18"/>
          <w:szCs w:val="18"/>
        </w:rPr>
        <w:t>.</w:t>
      </w:r>
      <w:r w:rsidR="0051074E">
        <w:rPr>
          <w:rFonts w:ascii="Verdana" w:hAnsi="Verdana" w:cs="Arial"/>
          <w:sz w:val="18"/>
          <w:szCs w:val="18"/>
        </w:rPr>
        <w:t xml:space="preserve"> </w:t>
      </w:r>
      <w:r w:rsidR="00960BD1" w:rsidRPr="0051074E">
        <w:rPr>
          <w:rFonts w:ascii="Verdana" w:hAnsi="Verdana" w:cs="Arial"/>
          <w:sz w:val="18"/>
          <w:szCs w:val="18"/>
        </w:rPr>
        <w:t xml:space="preserve">Social contributions </w:t>
      </w:r>
      <w:r w:rsidR="00960BD1">
        <w:rPr>
          <w:rFonts w:ascii="Verdana" w:hAnsi="Verdana" w:cs="Arial"/>
          <w:sz w:val="18"/>
          <w:szCs w:val="18"/>
        </w:rPr>
        <w:t>in</w:t>
      </w:r>
      <w:r w:rsidR="00960BD1" w:rsidRPr="0051074E">
        <w:rPr>
          <w:rFonts w:ascii="Verdana" w:hAnsi="Verdana" w:cs="Arial"/>
          <w:sz w:val="18"/>
          <w:szCs w:val="18"/>
        </w:rPr>
        <w:t>creased by €</w:t>
      </w:r>
      <w:r w:rsidR="00AB4FD2">
        <w:rPr>
          <w:rFonts w:ascii="Verdana" w:hAnsi="Verdana" w:cs="Arial"/>
          <w:sz w:val="18"/>
          <w:szCs w:val="18"/>
        </w:rPr>
        <w:t>119</w:t>
      </w:r>
      <w:r w:rsidR="00960BD1" w:rsidRPr="0051074E">
        <w:rPr>
          <w:rFonts w:ascii="Verdana" w:hAnsi="Verdana" w:cs="Arial"/>
          <w:sz w:val="18"/>
          <w:szCs w:val="18"/>
        </w:rPr>
        <w:t>,</w:t>
      </w:r>
      <w:r w:rsidR="00AB4FD2">
        <w:rPr>
          <w:rFonts w:ascii="Verdana" w:hAnsi="Verdana" w:cs="Arial"/>
          <w:sz w:val="18"/>
          <w:szCs w:val="18"/>
        </w:rPr>
        <w:t>5</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w:t>
      </w:r>
      <w:r w:rsidR="00960BD1">
        <w:rPr>
          <w:rFonts w:ascii="Verdana" w:hAnsi="Verdana" w:cs="Arial"/>
          <w:sz w:val="18"/>
          <w:szCs w:val="18"/>
        </w:rPr>
        <w:t>+</w:t>
      </w:r>
      <w:r w:rsidR="009012AE">
        <w:rPr>
          <w:rFonts w:ascii="Verdana" w:hAnsi="Verdana" w:cs="Arial"/>
          <w:sz w:val="18"/>
          <w:szCs w:val="18"/>
        </w:rPr>
        <w:t>2</w:t>
      </w:r>
      <w:r w:rsidR="00960BD1" w:rsidRPr="0051074E">
        <w:rPr>
          <w:rFonts w:ascii="Verdana" w:hAnsi="Verdana" w:cs="Arial"/>
          <w:sz w:val="18"/>
          <w:szCs w:val="18"/>
        </w:rPr>
        <w:t>,</w:t>
      </w:r>
      <w:r w:rsidR="00AB4FD2">
        <w:rPr>
          <w:rFonts w:ascii="Verdana" w:hAnsi="Verdana" w:cs="Arial"/>
          <w:sz w:val="18"/>
          <w:szCs w:val="18"/>
        </w:rPr>
        <w:t>7</w:t>
      </w:r>
      <w:r w:rsidR="00960BD1" w:rsidRPr="0051074E">
        <w:rPr>
          <w:rFonts w:ascii="Verdana" w:hAnsi="Verdana" w:cs="Arial"/>
          <w:sz w:val="18"/>
          <w:szCs w:val="18"/>
        </w:rPr>
        <w:t xml:space="preserve">%) </w:t>
      </w:r>
      <w:r w:rsidR="00960BD1">
        <w:rPr>
          <w:rFonts w:ascii="Verdana" w:hAnsi="Verdana" w:cs="Arial"/>
          <w:sz w:val="18"/>
          <w:szCs w:val="18"/>
        </w:rPr>
        <w:t xml:space="preserve">and amounted </w:t>
      </w:r>
      <w:r w:rsidR="00AB4FD2">
        <w:rPr>
          <w:rFonts w:ascii="Verdana" w:hAnsi="Verdana" w:cs="Arial"/>
          <w:sz w:val="18"/>
          <w:szCs w:val="18"/>
        </w:rPr>
        <w:t>to €4</w:t>
      </w:r>
      <w:r w:rsidR="00960BD1" w:rsidRPr="0051074E">
        <w:rPr>
          <w:rFonts w:ascii="Verdana" w:hAnsi="Verdana" w:cs="Arial"/>
          <w:sz w:val="18"/>
          <w:szCs w:val="18"/>
        </w:rPr>
        <w:t>.</w:t>
      </w:r>
      <w:r w:rsidR="00AB4FD2">
        <w:rPr>
          <w:rFonts w:ascii="Verdana" w:hAnsi="Verdana" w:cs="Arial"/>
          <w:sz w:val="18"/>
          <w:szCs w:val="18"/>
        </w:rPr>
        <w:t>500</w:t>
      </w:r>
      <w:r w:rsidR="00960BD1" w:rsidRPr="0051074E">
        <w:rPr>
          <w:rFonts w:ascii="Verdana" w:hAnsi="Verdana" w:cs="Arial"/>
          <w:sz w:val="18"/>
          <w:szCs w:val="18"/>
        </w:rPr>
        <w:t>,</w:t>
      </w:r>
      <w:r w:rsidR="00AB4FD2">
        <w:rPr>
          <w:rFonts w:ascii="Verdana" w:hAnsi="Verdana" w:cs="Arial"/>
          <w:sz w:val="18"/>
          <w:szCs w:val="18"/>
        </w:rPr>
        <w:t>0</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w:t>
      </w:r>
      <w:r w:rsidR="00960BD1">
        <w:rPr>
          <w:rFonts w:ascii="Verdana" w:hAnsi="Verdana" w:cs="Arial"/>
          <w:sz w:val="18"/>
          <w:szCs w:val="18"/>
        </w:rPr>
        <w:t>compared to</w:t>
      </w:r>
      <w:r w:rsidR="00AB4FD2">
        <w:rPr>
          <w:rFonts w:ascii="Verdana" w:hAnsi="Verdana" w:cs="Arial"/>
          <w:sz w:val="18"/>
          <w:szCs w:val="18"/>
        </w:rPr>
        <w:t xml:space="preserve"> €4</w:t>
      </w:r>
      <w:r w:rsidR="00960BD1" w:rsidRPr="0051074E">
        <w:rPr>
          <w:rFonts w:ascii="Verdana" w:hAnsi="Verdana" w:cs="Arial"/>
          <w:sz w:val="18"/>
          <w:szCs w:val="18"/>
        </w:rPr>
        <w:t>.</w:t>
      </w:r>
      <w:r w:rsidR="00AB4FD2">
        <w:rPr>
          <w:rFonts w:ascii="Verdana" w:hAnsi="Verdana" w:cs="Arial"/>
          <w:sz w:val="18"/>
          <w:szCs w:val="18"/>
        </w:rPr>
        <w:t>380</w:t>
      </w:r>
      <w:r w:rsidR="00960BD1" w:rsidRPr="0051074E">
        <w:rPr>
          <w:rFonts w:ascii="Verdana" w:hAnsi="Verdana" w:cs="Arial"/>
          <w:sz w:val="18"/>
          <w:szCs w:val="18"/>
        </w:rPr>
        <w:t>,</w:t>
      </w:r>
      <w:r w:rsidR="00AB4FD2">
        <w:rPr>
          <w:rFonts w:ascii="Verdana" w:hAnsi="Verdana" w:cs="Arial"/>
          <w:sz w:val="18"/>
          <w:szCs w:val="18"/>
        </w:rPr>
        <w:t>5</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in 2023.</w:t>
      </w:r>
      <w:r w:rsidR="00AB4FD2">
        <w:rPr>
          <w:rFonts w:ascii="Verdana" w:hAnsi="Verdana" w:cs="Arial"/>
          <w:sz w:val="18"/>
          <w:szCs w:val="18"/>
        </w:rPr>
        <w:t xml:space="preserve"> Current transfers increased by €56</w:t>
      </w:r>
      <w:r w:rsidR="00AB4FD2" w:rsidRPr="00960BD1">
        <w:rPr>
          <w:rFonts w:ascii="Verdana" w:hAnsi="Verdana" w:cs="Arial"/>
          <w:sz w:val="18"/>
          <w:szCs w:val="18"/>
        </w:rPr>
        <w:t>,</w:t>
      </w:r>
      <w:r w:rsidR="00AB4FD2">
        <w:rPr>
          <w:rFonts w:ascii="Verdana" w:hAnsi="Verdana" w:cs="Arial"/>
          <w:sz w:val="18"/>
          <w:szCs w:val="18"/>
        </w:rPr>
        <w:t xml:space="preserve">0 </w:t>
      </w:r>
      <w:proofErr w:type="spellStart"/>
      <w:r w:rsidR="00AB4FD2">
        <w:rPr>
          <w:rFonts w:ascii="Verdana" w:hAnsi="Verdana" w:cs="Arial"/>
          <w:sz w:val="18"/>
          <w:szCs w:val="18"/>
        </w:rPr>
        <w:t>mn</w:t>
      </w:r>
      <w:proofErr w:type="spellEnd"/>
      <w:r w:rsidR="00AB4FD2">
        <w:rPr>
          <w:rFonts w:ascii="Verdana" w:hAnsi="Verdana" w:cs="Arial"/>
          <w:sz w:val="18"/>
          <w:szCs w:val="18"/>
        </w:rPr>
        <w:t xml:space="preserve"> (+17,2</w:t>
      </w:r>
      <w:r w:rsidR="00AB4FD2" w:rsidRPr="00960BD1">
        <w:rPr>
          <w:rFonts w:ascii="Verdana" w:hAnsi="Verdana" w:cs="Arial"/>
          <w:sz w:val="18"/>
          <w:szCs w:val="18"/>
        </w:rPr>
        <w:t xml:space="preserve">%) </w:t>
      </w:r>
      <w:r w:rsidR="00AB4FD2">
        <w:rPr>
          <w:rFonts w:ascii="Verdana" w:hAnsi="Verdana" w:cs="Arial"/>
          <w:sz w:val="18"/>
          <w:szCs w:val="18"/>
        </w:rPr>
        <w:t>and amounted to €381</w:t>
      </w:r>
      <w:r w:rsidR="00AB4FD2" w:rsidRPr="00960BD1">
        <w:rPr>
          <w:rFonts w:ascii="Verdana" w:hAnsi="Verdana" w:cs="Arial"/>
          <w:sz w:val="18"/>
          <w:szCs w:val="18"/>
        </w:rPr>
        <w:t>,</w:t>
      </w:r>
      <w:r w:rsidR="00AB4FD2">
        <w:rPr>
          <w:rFonts w:ascii="Verdana" w:hAnsi="Verdana" w:cs="Arial"/>
          <w:sz w:val="18"/>
          <w:szCs w:val="18"/>
        </w:rPr>
        <w:t xml:space="preserve">2 </w:t>
      </w:r>
      <w:proofErr w:type="spellStart"/>
      <w:r w:rsidR="00AB4FD2">
        <w:rPr>
          <w:rFonts w:ascii="Verdana" w:hAnsi="Verdana" w:cs="Arial"/>
          <w:sz w:val="18"/>
          <w:szCs w:val="18"/>
        </w:rPr>
        <w:t>mn</w:t>
      </w:r>
      <w:proofErr w:type="spellEnd"/>
      <w:r w:rsidR="00AB4FD2">
        <w:rPr>
          <w:rFonts w:ascii="Verdana" w:hAnsi="Verdana" w:cs="Arial"/>
          <w:sz w:val="18"/>
          <w:szCs w:val="18"/>
        </w:rPr>
        <w:t xml:space="preserve">, compared to       </w:t>
      </w:r>
      <w:r w:rsidR="00AB4FD2" w:rsidRPr="00960BD1">
        <w:rPr>
          <w:rFonts w:ascii="Verdana" w:hAnsi="Verdana" w:cs="Arial"/>
          <w:sz w:val="18"/>
          <w:szCs w:val="18"/>
        </w:rPr>
        <w:t>€</w:t>
      </w:r>
      <w:r w:rsidR="00AB4FD2">
        <w:rPr>
          <w:rFonts w:ascii="Verdana" w:hAnsi="Verdana" w:cs="Arial"/>
          <w:sz w:val="18"/>
          <w:szCs w:val="18"/>
        </w:rPr>
        <w:t>325</w:t>
      </w:r>
      <w:r w:rsidR="00AB4FD2" w:rsidRPr="00960BD1">
        <w:rPr>
          <w:rFonts w:ascii="Verdana" w:hAnsi="Verdana" w:cs="Arial"/>
          <w:sz w:val="18"/>
          <w:szCs w:val="18"/>
        </w:rPr>
        <w:t>,</w:t>
      </w:r>
      <w:r w:rsidR="00AB4FD2">
        <w:rPr>
          <w:rFonts w:ascii="Verdana" w:hAnsi="Verdana" w:cs="Arial"/>
          <w:sz w:val="18"/>
          <w:szCs w:val="18"/>
        </w:rPr>
        <w:t>2</w:t>
      </w:r>
      <w:r w:rsidR="00AB4FD2" w:rsidRPr="00960BD1">
        <w:rPr>
          <w:rFonts w:ascii="Verdana" w:hAnsi="Verdana" w:cs="Arial"/>
          <w:sz w:val="18"/>
          <w:szCs w:val="18"/>
        </w:rPr>
        <w:t xml:space="preserve"> </w:t>
      </w:r>
      <w:proofErr w:type="spellStart"/>
      <w:r w:rsidR="00AB4FD2" w:rsidRPr="00960BD1">
        <w:rPr>
          <w:rFonts w:ascii="Verdana" w:hAnsi="Verdana" w:cs="Arial"/>
          <w:sz w:val="18"/>
          <w:szCs w:val="18"/>
        </w:rPr>
        <w:t>mn</w:t>
      </w:r>
      <w:proofErr w:type="spellEnd"/>
      <w:r w:rsidR="00AB4FD2" w:rsidRPr="00960BD1">
        <w:rPr>
          <w:rFonts w:ascii="Verdana" w:hAnsi="Verdana" w:cs="Arial"/>
          <w:sz w:val="18"/>
          <w:szCs w:val="18"/>
        </w:rPr>
        <w:t xml:space="preserve"> in 2023.</w:t>
      </w:r>
    </w:p>
    <w:p w:rsidR="00992372" w:rsidRDefault="00992372" w:rsidP="00C8140E">
      <w:pPr>
        <w:jc w:val="both"/>
        <w:rPr>
          <w:rFonts w:ascii="Verdana" w:hAnsi="Verdana" w:cs="Arial"/>
          <w:sz w:val="18"/>
          <w:szCs w:val="18"/>
        </w:rPr>
      </w:pPr>
    </w:p>
    <w:p w:rsidR="00657109" w:rsidRDefault="00992372" w:rsidP="00960BD1">
      <w:pPr>
        <w:jc w:val="both"/>
        <w:rPr>
          <w:rFonts w:ascii="Verdana" w:hAnsi="Verdana" w:cs="Arial"/>
          <w:sz w:val="18"/>
          <w:szCs w:val="18"/>
        </w:rPr>
      </w:pPr>
      <w:r w:rsidRPr="00960BD1">
        <w:rPr>
          <w:rFonts w:ascii="Verdana" w:eastAsia="Malgun Gothic" w:hAnsi="Verdana" w:cs="Arial"/>
          <w:sz w:val="18"/>
          <w:szCs w:val="18"/>
        </w:rPr>
        <w:t>On the contrary,</w:t>
      </w:r>
      <w:r w:rsidR="00AB4FD2">
        <w:rPr>
          <w:rFonts w:ascii="Verdana" w:hAnsi="Verdana" w:cs="Arial"/>
          <w:sz w:val="18"/>
          <w:szCs w:val="18"/>
        </w:rPr>
        <w:t xml:space="preserve"> c</w:t>
      </w:r>
      <w:r w:rsidR="00002313" w:rsidRPr="001F042B">
        <w:rPr>
          <w:rFonts w:ascii="Verdana" w:hAnsi="Verdana" w:cs="Arial"/>
          <w:sz w:val="18"/>
          <w:szCs w:val="18"/>
        </w:rPr>
        <w:t xml:space="preserve">apital transfers </w:t>
      </w:r>
      <w:r w:rsidR="0031296D" w:rsidRPr="001F042B">
        <w:rPr>
          <w:rFonts w:ascii="Verdana" w:hAnsi="Verdana" w:cs="Arial"/>
          <w:sz w:val="18"/>
          <w:szCs w:val="18"/>
        </w:rPr>
        <w:t>de</w:t>
      </w:r>
      <w:r w:rsidR="00002313" w:rsidRPr="001F042B">
        <w:rPr>
          <w:rFonts w:ascii="Verdana" w:hAnsi="Verdana" w:cs="Arial"/>
          <w:sz w:val="18"/>
          <w:szCs w:val="18"/>
        </w:rPr>
        <w:t>creased by €</w:t>
      </w:r>
      <w:r w:rsidR="00AB4FD2">
        <w:rPr>
          <w:rFonts w:ascii="Verdana" w:hAnsi="Verdana" w:cs="Arial"/>
          <w:sz w:val="18"/>
          <w:szCs w:val="18"/>
        </w:rPr>
        <w:t>137</w:t>
      </w:r>
      <w:r w:rsidR="00002313" w:rsidRPr="001F042B">
        <w:rPr>
          <w:rFonts w:ascii="Verdana" w:hAnsi="Verdana" w:cs="Arial"/>
          <w:sz w:val="18"/>
          <w:szCs w:val="18"/>
        </w:rPr>
        <w:t>,</w:t>
      </w:r>
      <w:r w:rsidR="00AB4FD2">
        <w:rPr>
          <w:rFonts w:ascii="Verdana" w:hAnsi="Verdana" w:cs="Arial"/>
          <w:sz w:val="18"/>
          <w:szCs w:val="18"/>
        </w:rPr>
        <w:t>5</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C8140E" w:rsidRPr="001F042B">
        <w:rPr>
          <w:rFonts w:ascii="Verdana" w:hAnsi="Verdana" w:cs="Arial"/>
          <w:sz w:val="18"/>
          <w:szCs w:val="18"/>
        </w:rPr>
        <w:t xml:space="preserve"> </w:t>
      </w:r>
      <w:r w:rsidR="000F1AC2" w:rsidRPr="001F042B">
        <w:rPr>
          <w:rFonts w:ascii="Verdana" w:hAnsi="Verdana" w:cs="Arial"/>
          <w:sz w:val="18"/>
          <w:szCs w:val="18"/>
        </w:rPr>
        <w:t>(</w:t>
      </w:r>
      <w:r w:rsidR="0051074E">
        <w:rPr>
          <w:rFonts w:ascii="Verdana" w:hAnsi="Verdana" w:cs="Arial"/>
          <w:sz w:val="18"/>
          <w:szCs w:val="18"/>
        </w:rPr>
        <w:t>-</w:t>
      </w:r>
      <w:r w:rsidR="009012AE">
        <w:rPr>
          <w:rFonts w:ascii="Verdana" w:hAnsi="Verdana" w:cs="Arial"/>
          <w:sz w:val="18"/>
          <w:szCs w:val="18"/>
        </w:rPr>
        <w:t>38</w:t>
      </w:r>
      <w:r w:rsidR="000F1AC2" w:rsidRPr="001F042B">
        <w:rPr>
          <w:rFonts w:ascii="Verdana" w:hAnsi="Verdana" w:cs="Arial"/>
          <w:sz w:val="18"/>
          <w:szCs w:val="18"/>
        </w:rPr>
        <w:t>,</w:t>
      </w:r>
      <w:r w:rsidR="00AB4FD2">
        <w:rPr>
          <w:rFonts w:ascii="Verdana" w:hAnsi="Verdana" w:cs="Arial"/>
          <w:sz w:val="18"/>
          <w:szCs w:val="18"/>
        </w:rPr>
        <w:t>4</w:t>
      </w:r>
      <w:r w:rsidR="000F1AC2" w:rsidRPr="001F042B">
        <w:rPr>
          <w:rFonts w:ascii="Verdana" w:hAnsi="Verdana" w:cs="Arial"/>
          <w:sz w:val="18"/>
          <w:szCs w:val="18"/>
        </w:rPr>
        <w:t xml:space="preserve">%) </w:t>
      </w:r>
      <w:r w:rsidR="00002313" w:rsidRPr="001F042B">
        <w:rPr>
          <w:rFonts w:ascii="Verdana" w:hAnsi="Verdana" w:cs="Arial"/>
          <w:sz w:val="18"/>
          <w:szCs w:val="18"/>
        </w:rPr>
        <w:t>to €</w:t>
      </w:r>
      <w:r w:rsidR="00AB4FD2">
        <w:rPr>
          <w:rFonts w:ascii="Verdana" w:hAnsi="Verdana" w:cs="Arial"/>
          <w:sz w:val="18"/>
          <w:szCs w:val="18"/>
        </w:rPr>
        <w:t>220</w:t>
      </w:r>
      <w:r w:rsidR="00430ADF" w:rsidRPr="001F042B">
        <w:rPr>
          <w:rFonts w:ascii="Verdana" w:hAnsi="Verdana" w:cs="Arial"/>
          <w:sz w:val="18"/>
          <w:szCs w:val="18"/>
        </w:rPr>
        <w:t>,</w:t>
      </w:r>
      <w:r w:rsidR="00AB4FD2">
        <w:rPr>
          <w:rFonts w:ascii="Verdana" w:hAnsi="Verdana" w:cs="Arial"/>
          <w:sz w:val="18"/>
          <w:szCs w:val="18"/>
        </w:rPr>
        <w:t>4</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w:t>
      </w:r>
      <w:r w:rsidR="00815212" w:rsidRPr="001F042B">
        <w:rPr>
          <w:rFonts w:ascii="Verdana" w:hAnsi="Verdana" w:cs="Arial"/>
          <w:sz w:val="18"/>
          <w:szCs w:val="18"/>
        </w:rPr>
        <w:t>from</w:t>
      </w:r>
      <w:r w:rsidR="002515EE" w:rsidRPr="001F042B">
        <w:rPr>
          <w:rFonts w:ascii="Verdana" w:hAnsi="Verdana" w:cs="Arial"/>
          <w:sz w:val="18"/>
          <w:szCs w:val="18"/>
        </w:rPr>
        <w:t xml:space="preserve"> </w:t>
      </w:r>
      <w:r w:rsidR="00002313" w:rsidRPr="001F042B">
        <w:rPr>
          <w:rFonts w:ascii="Verdana" w:hAnsi="Verdana" w:cs="Arial"/>
          <w:sz w:val="18"/>
          <w:szCs w:val="18"/>
        </w:rPr>
        <w:t>€</w:t>
      </w:r>
      <w:r w:rsidR="00AB4FD2">
        <w:rPr>
          <w:rFonts w:ascii="Verdana" w:hAnsi="Verdana" w:cs="Arial"/>
          <w:sz w:val="18"/>
          <w:szCs w:val="18"/>
        </w:rPr>
        <w:t>357</w:t>
      </w:r>
      <w:r w:rsidR="00002313" w:rsidRPr="001F042B">
        <w:rPr>
          <w:rFonts w:ascii="Verdana" w:hAnsi="Verdana" w:cs="Arial"/>
          <w:sz w:val="18"/>
          <w:szCs w:val="18"/>
        </w:rPr>
        <w:t>,</w:t>
      </w:r>
      <w:r w:rsidR="00AB4FD2">
        <w:rPr>
          <w:rFonts w:ascii="Verdana" w:hAnsi="Verdana" w:cs="Arial"/>
          <w:sz w:val="18"/>
          <w:szCs w:val="18"/>
        </w:rPr>
        <w:t>9</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in 202</w:t>
      </w:r>
      <w:r w:rsidR="00430ADF" w:rsidRPr="001F042B">
        <w:rPr>
          <w:rFonts w:ascii="Verdana" w:hAnsi="Verdana" w:cs="Arial"/>
          <w:sz w:val="18"/>
          <w:szCs w:val="18"/>
        </w:rPr>
        <w:t>3</w:t>
      </w:r>
      <w:r w:rsidR="00002313" w:rsidRPr="001F042B">
        <w:rPr>
          <w:rFonts w:ascii="Verdana" w:hAnsi="Verdana" w:cs="Arial"/>
          <w:sz w:val="18"/>
          <w:szCs w:val="18"/>
        </w:rPr>
        <w:t>.</w:t>
      </w:r>
      <w:r w:rsidR="0051074E" w:rsidRPr="0051074E">
        <w:rPr>
          <w:rFonts w:ascii="Verdana" w:hAnsi="Verdana" w:cs="Arial"/>
          <w:color w:val="FF0000"/>
          <w:sz w:val="18"/>
          <w:szCs w:val="18"/>
        </w:rPr>
        <w:t xml:space="preserve"> </w:t>
      </w:r>
    </w:p>
    <w:p w:rsidR="008C6BF1" w:rsidRDefault="008C6BF1" w:rsidP="00A13B2F">
      <w:pPr>
        <w:jc w:val="both"/>
        <w:rPr>
          <w:rFonts w:ascii="Verdana" w:hAnsi="Verdana" w:cs="Arial"/>
          <w:b/>
          <w:bCs/>
          <w:sz w:val="18"/>
          <w:szCs w:val="18"/>
          <w:u w:val="single"/>
        </w:rPr>
      </w:pPr>
    </w:p>
    <w:p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rsidR="00A13B2F" w:rsidRPr="006F21EB" w:rsidRDefault="00A13B2F" w:rsidP="00A13B2F">
      <w:pPr>
        <w:jc w:val="both"/>
        <w:rPr>
          <w:rFonts w:ascii="Verdana" w:hAnsi="Verdana" w:cs="Arial"/>
          <w:sz w:val="18"/>
          <w:szCs w:val="18"/>
        </w:rPr>
      </w:pPr>
    </w:p>
    <w:p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the period of </w:t>
      </w:r>
      <w:r w:rsidRPr="00411BA6">
        <w:rPr>
          <w:rFonts w:ascii="Verdana" w:hAnsi="Verdana" w:cs="Arial"/>
          <w:sz w:val="18"/>
          <w:szCs w:val="18"/>
        </w:rPr>
        <w:t>January-</w:t>
      </w:r>
      <w:r w:rsidR="00AB4FD2">
        <w:rPr>
          <w:rFonts w:ascii="Verdana" w:hAnsi="Verdana" w:cs="Arial"/>
          <w:sz w:val="18"/>
          <w:szCs w:val="18"/>
        </w:rPr>
        <w:t>Dec</w:t>
      </w:r>
      <w:r w:rsidR="009012AE">
        <w:rPr>
          <w:rFonts w:ascii="Verdana" w:hAnsi="Verdana" w:cs="Arial"/>
          <w:sz w:val="18"/>
          <w:szCs w:val="18"/>
        </w:rPr>
        <w:t>e</w:t>
      </w:r>
      <w:r w:rsidR="00694976">
        <w:rPr>
          <w:rFonts w:ascii="Verdana" w:hAnsi="Verdana" w:cs="Arial"/>
          <w:sz w:val="18"/>
          <w:szCs w:val="18"/>
        </w:rPr>
        <w:t>m</w:t>
      </w:r>
      <w:r w:rsidR="00960BD1">
        <w:rPr>
          <w:rFonts w:ascii="Verdana" w:hAnsi="Verdana" w:cs="Arial"/>
          <w:sz w:val="18"/>
          <w:szCs w:val="18"/>
        </w:rPr>
        <w:t>ber</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430ADF">
        <w:rPr>
          <w:rFonts w:ascii="Verdana" w:hAnsi="Verdana" w:cs="Arial"/>
          <w:sz w:val="18"/>
          <w:szCs w:val="18"/>
        </w:rPr>
        <w:t>4</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AB4FD2">
        <w:rPr>
          <w:rFonts w:ascii="Verdana" w:hAnsi="Verdana" w:cs="Arial"/>
          <w:sz w:val="18"/>
          <w:szCs w:val="18"/>
        </w:rPr>
        <w:t>197</w:t>
      </w:r>
      <w:r w:rsidR="00197A2E" w:rsidRPr="00197A2E">
        <w:rPr>
          <w:rFonts w:ascii="Verdana" w:hAnsi="Verdana" w:cs="Arial"/>
          <w:sz w:val="18"/>
          <w:szCs w:val="18"/>
        </w:rPr>
        <w:t>,</w:t>
      </w:r>
      <w:r w:rsidR="00AB4FD2">
        <w:rPr>
          <w:rFonts w:ascii="Verdana" w:hAnsi="Verdana" w:cs="Arial"/>
          <w:sz w:val="18"/>
          <w:szCs w:val="18"/>
        </w:rPr>
        <w:t>4</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w:t>
      </w:r>
      <w:r w:rsidR="00AB4FD2">
        <w:rPr>
          <w:rFonts w:ascii="Verdana" w:hAnsi="Verdana" w:cs="Arial"/>
          <w:sz w:val="18"/>
          <w:szCs w:val="18"/>
        </w:rPr>
        <w:t>1</w:t>
      </w:r>
      <w:r w:rsidR="00A13B2F" w:rsidRPr="006310D3">
        <w:rPr>
          <w:rFonts w:ascii="Verdana" w:hAnsi="Verdana" w:cs="Arial"/>
          <w:sz w:val="18"/>
          <w:szCs w:val="18"/>
        </w:rPr>
        <w:t>,</w:t>
      </w:r>
      <w:r w:rsidR="00AB4FD2">
        <w:rPr>
          <w:rFonts w:ascii="Verdana" w:hAnsi="Verdana" w:cs="Arial"/>
          <w:sz w:val="18"/>
          <w:szCs w:val="18"/>
        </w:rPr>
        <w:t>5</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960BD1">
        <w:rPr>
          <w:rFonts w:ascii="Verdana" w:hAnsi="Verdana" w:cs="Arial"/>
          <w:sz w:val="18"/>
          <w:szCs w:val="18"/>
        </w:rPr>
        <w:t>1</w:t>
      </w:r>
      <w:r w:rsidR="00AB4FD2">
        <w:rPr>
          <w:rFonts w:ascii="Verdana" w:hAnsi="Verdana" w:cs="Arial"/>
          <w:sz w:val="18"/>
          <w:szCs w:val="18"/>
        </w:rPr>
        <w:t>3</w:t>
      </w:r>
      <w:r w:rsidR="00D21357">
        <w:rPr>
          <w:rFonts w:ascii="Verdana" w:hAnsi="Verdana" w:cs="Arial"/>
          <w:sz w:val="18"/>
          <w:szCs w:val="18"/>
        </w:rPr>
        <w:t>.</w:t>
      </w:r>
      <w:r w:rsidR="00AB4FD2">
        <w:rPr>
          <w:rFonts w:ascii="Verdana" w:hAnsi="Verdana" w:cs="Arial"/>
          <w:sz w:val="18"/>
          <w:szCs w:val="18"/>
        </w:rPr>
        <w:t>327</w:t>
      </w:r>
      <w:r w:rsidR="00A13B2F" w:rsidRPr="006310D3">
        <w:rPr>
          <w:rFonts w:ascii="Verdana" w:hAnsi="Verdana" w:cs="Arial"/>
          <w:sz w:val="18"/>
          <w:szCs w:val="18"/>
        </w:rPr>
        <w:t>,</w:t>
      </w:r>
      <w:r w:rsidR="00AB4FD2">
        <w:rPr>
          <w:rFonts w:ascii="Verdana" w:hAnsi="Verdana" w:cs="Arial"/>
          <w:sz w:val="18"/>
          <w:szCs w:val="18"/>
        </w:rPr>
        <w:t>6</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960BD1">
        <w:rPr>
          <w:rFonts w:ascii="Verdana" w:hAnsi="Verdana" w:cs="Arial"/>
          <w:sz w:val="18"/>
          <w:szCs w:val="18"/>
        </w:rPr>
        <w:t>1</w:t>
      </w:r>
      <w:r w:rsidR="00AB4FD2">
        <w:rPr>
          <w:rFonts w:ascii="Verdana" w:hAnsi="Verdana" w:cs="Arial"/>
          <w:sz w:val="18"/>
          <w:szCs w:val="18"/>
        </w:rPr>
        <w:t>3</w:t>
      </w:r>
      <w:r w:rsidR="00D21357">
        <w:rPr>
          <w:rFonts w:ascii="Verdana" w:hAnsi="Verdana" w:cs="Arial"/>
          <w:sz w:val="18"/>
          <w:szCs w:val="18"/>
        </w:rPr>
        <w:t>.</w:t>
      </w:r>
      <w:r w:rsidR="00AB4FD2">
        <w:rPr>
          <w:rFonts w:ascii="Verdana" w:hAnsi="Verdana" w:cs="Arial"/>
          <w:sz w:val="18"/>
          <w:szCs w:val="18"/>
        </w:rPr>
        <w:t>130</w:t>
      </w:r>
      <w:r w:rsidR="00A13B2F" w:rsidRPr="006310D3">
        <w:rPr>
          <w:rFonts w:ascii="Verdana" w:hAnsi="Verdana" w:cs="Arial"/>
          <w:sz w:val="18"/>
          <w:szCs w:val="18"/>
        </w:rPr>
        <w:t>,</w:t>
      </w:r>
      <w:r w:rsidR="00AB4FD2">
        <w:rPr>
          <w:rFonts w:ascii="Verdana" w:hAnsi="Verdana" w:cs="Arial"/>
          <w:sz w:val="18"/>
          <w:szCs w:val="18"/>
        </w:rPr>
        <w:t>2</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D21357" w:rsidRPr="006F21EB">
        <w:rPr>
          <w:rFonts w:ascii="Verdana" w:hAnsi="Verdana" w:cs="Arial"/>
          <w:sz w:val="18"/>
          <w:szCs w:val="18"/>
        </w:rPr>
        <w:t>period</w:t>
      </w:r>
      <w:r w:rsidR="00A13B2F" w:rsidRPr="006310D3">
        <w:rPr>
          <w:rFonts w:ascii="Verdana" w:hAnsi="Verdana" w:cs="Arial"/>
          <w:sz w:val="18"/>
          <w:szCs w:val="18"/>
        </w:rPr>
        <w:t xml:space="preserve"> of 202</w:t>
      </w:r>
      <w:r w:rsidR="00430ADF">
        <w:rPr>
          <w:rFonts w:ascii="Verdana" w:hAnsi="Verdana" w:cs="Arial"/>
          <w:sz w:val="18"/>
          <w:szCs w:val="18"/>
        </w:rPr>
        <w:t>3</w:t>
      </w:r>
      <w:r w:rsidR="00A13B2F" w:rsidRPr="006310D3">
        <w:rPr>
          <w:rFonts w:ascii="Verdana" w:hAnsi="Verdana" w:cs="Arial"/>
          <w:sz w:val="18"/>
          <w:szCs w:val="18"/>
        </w:rPr>
        <w:t xml:space="preserve">. </w:t>
      </w:r>
    </w:p>
    <w:p w:rsidR="00A13B2F" w:rsidRPr="006836CB" w:rsidRDefault="00A13B2F" w:rsidP="009A0B95">
      <w:pPr>
        <w:jc w:val="both"/>
        <w:rPr>
          <w:rFonts w:ascii="Verdana" w:hAnsi="Verdana" w:cs="Arial"/>
          <w:sz w:val="18"/>
          <w:szCs w:val="18"/>
        </w:rPr>
      </w:pPr>
    </w:p>
    <w:p w:rsidR="00155020" w:rsidRDefault="00A13B2F" w:rsidP="00053E94">
      <w:pPr>
        <w:jc w:val="both"/>
        <w:rPr>
          <w:rFonts w:ascii="Verdana" w:hAnsi="Verdana" w:cs="Arial"/>
          <w:sz w:val="18"/>
          <w:szCs w:val="18"/>
        </w:rPr>
      </w:pPr>
      <w:r w:rsidRPr="006836CB">
        <w:rPr>
          <w:rFonts w:ascii="Verdana" w:hAnsi="Verdana" w:cs="Arial"/>
          <w:sz w:val="18"/>
          <w:szCs w:val="18"/>
        </w:rPr>
        <w:t xml:space="preserve">In detail, </w:t>
      </w:r>
      <w:r w:rsidR="00D60D8E">
        <w:rPr>
          <w:rFonts w:ascii="Verdana" w:hAnsi="Verdana" w:cs="Arial"/>
          <w:sz w:val="18"/>
          <w:szCs w:val="18"/>
        </w:rPr>
        <w:t>i</w:t>
      </w:r>
      <w:r w:rsidR="00D60D8E" w:rsidRPr="00155020">
        <w:rPr>
          <w:rFonts w:ascii="Verdana" w:hAnsi="Verdana" w:cs="Arial"/>
          <w:sz w:val="18"/>
          <w:szCs w:val="18"/>
        </w:rPr>
        <w:t>ntermediate consumption increased by €</w:t>
      </w:r>
      <w:r w:rsidR="00AB4FD2">
        <w:rPr>
          <w:rFonts w:ascii="Verdana" w:hAnsi="Verdana" w:cs="Arial"/>
          <w:sz w:val="18"/>
          <w:szCs w:val="18"/>
        </w:rPr>
        <w:t>205</w:t>
      </w:r>
      <w:r w:rsidR="00D60D8E" w:rsidRPr="00155020">
        <w:rPr>
          <w:rFonts w:ascii="Verdana" w:hAnsi="Verdana" w:cs="Arial"/>
          <w:sz w:val="18"/>
          <w:szCs w:val="18"/>
        </w:rPr>
        <w:t>,</w:t>
      </w:r>
      <w:r w:rsidR="00AB4FD2">
        <w:rPr>
          <w:rFonts w:ascii="Verdana" w:hAnsi="Verdana" w:cs="Arial"/>
          <w:sz w:val="18"/>
          <w:szCs w:val="18"/>
        </w:rPr>
        <w:t>6</w:t>
      </w:r>
      <w:r w:rsidR="00630661">
        <w:rPr>
          <w:rFonts w:ascii="Verdana" w:hAnsi="Verdana" w:cs="Arial"/>
          <w:sz w:val="18"/>
          <w:szCs w:val="18"/>
        </w:rPr>
        <w:t xml:space="preserve"> </w:t>
      </w:r>
      <w:proofErr w:type="spellStart"/>
      <w:r w:rsidR="00630661">
        <w:rPr>
          <w:rFonts w:ascii="Verdana" w:hAnsi="Verdana" w:cs="Arial"/>
          <w:sz w:val="18"/>
          <w:szCs w:val="18"/>
        </w:rPr>
        <w:t>mn</w:t>
      </w:r>
      <w:proofErr w:type="spellEnd"/>
      <w:r w:rsidR="00630661">
        <w:rPr>
          <w:rFonts w:ascii="Verdana" w:hAnsi="Verdana" w:cs="Arial"/>
          <w:sz w:val="18"/>
          <w:szCs w:val="18"/>
        </w:rPr>
        <w:t xml:space="preserve"> </w:t>
      </w:r>
      <w:r w:rsidR="00D60D8E" w:rsidRPr="00155020">
        <w:rPr>
          <w:rFonts w:ascii="Verdana" w:hAnsi="Verdana" w:cs="Arial"/>
          <w:sz w:val="18"/>
          <w:szCs w:val="18"/>
        </w:rPr>
        <w:t>(+</w:t>
      </w:r>
      <w:r w:rsidR="00960BD1">
        <w:rPr>
          <w:rFonts w:ascii="Verdana" w:hAnsi="Verdana" w:cs="Arial"/>
          <w:sz w:val="18"/>
          <w:szCs w:val="18"/>
        </w:rPr>
        <w:t>1</w:t>
      </w:r>
      <w:r w:rsidR="00AB4FD2">
        <w:rPr>
          <w:rFonts w:ascii="Verdana" w:hAnsi="Verdana" w:cs="Arial"/>
          <w:sz w:val="18"/>
          <w:szCs w:val="18"/>
        </w:rPr>
        <w:t>5</w:t>
      </w:r>
      <w:r w:rsidR="00D60D8E" w:rsidRPr="00155020">
        <w:rPr>
          <w:rFonts w:ascii="Verdana" w:hAnsi="Verdana" w:cs="Arial"/>
          <w:sz w:val="18"/>
          <w:szCs w:val="18"/>
        </w:rPr>
        <w:t>,</w:t>
      </w:r>
      <w:r w:rsidR="00694976">
        <w:rPr>
          <w:rFonts w:ascii="Verdana" w:hAnsi="Verdana" w:cs="Arial"/>
          <w:sz w:val="18"/>
          <w:szCs w:val="18"/>
        </w:rPr>
        <w:t>8</w:t>
      </w:r>
      <w:r w:rsidR="00D60D8E" w:rsidRPr="00155020">
        <w:rPr>
          <w:rFonts w:ascii="Verdana" w:hAnsi="Verdana" w:cs="Arial"/>
          <w:sz w:val="18"/>
          <w:szCs w:val="18"/>
        </w:rPr>
        <w:t>%) and amounted to €</w:t>
      </w:r>
      <w:r w:rsidR="00960BD1">
        <w:rPr>
          <w:rFonts w:ascii="Verdana" w:hAnsi="Verdana" w:cs="Arial"/>
          <w:sz w:val="18"/>
          <w:szCs w:val="18"/>
        </w:rPr>
        <w:t>1.</w:t>
      </w:r>
      <w:r w:rsidR="00AB4FD2">
        <w:rPr>
          <w:rFonts w:ascii="Verdana" w:hAnsi="Verdana" w:cs="Arial"/>
          <w:sz w:val="18"/>
          <w:szCs w:val="18"/>
        </w:rPr>
        <w:t>507</w:t>
      </w:r>
      <w:r w:rsidR="00D60D8E" w:rsidRPr="00155020">
        <w:rPr>
          <w:rFonts w:ascii="Verdana" w:hAnsi="Verdana" w:cs="Arial"/>
          <w:sz w:val="18"/>
          <w:szCs w:val="18"/>
        </w:rPr>
        <w:t>,</w:t>
      </w:r>
      <w:r w:rsidR="00AB4FD2">
        <w:rPr>
          <w:rFonts w:ascii="Verdana" w:hAnsi="Verdana" w:cs="Arial"/>
          <w:sz w:val="18"/>
          <w:szCs w:val="18"/>
        </w:rPr>
        <w:t>3</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compared to €</w:t>
      </w:r>
      <w:r w:rsidR="00AB4FD2">
        <w:rPr>
          <w:rFonts w:ascii="Verdana" w:hAnsi="Verdana" w:cs="Arial"/>
          <w:sz w:val="18"/>
          <w:szCs w:val="18"/>
        </w:rPr>
        <w:t>1.301</w:t>
      </w:r>
      <w:r w:rsidR="00D60D8E" w:rsidRPr="00155020">
        <w:rPr>
          <w:rFonts w:ascii="Verdana" w:hAnsi="Verdana" w:cs="Arial"/>
          <w:sz w:val="18"/>
          <w:szCs w:val="18"/>
        </w:rPr>
        <w:t>,</w:t>
      </w:r>
      <w:r w:rsidR="00AB4FD2">
        <w:rPr>
          <w:rFonts w:ascii="Verdana" w:hAnsi="Verdana" w:cs="Arial"/>
          <w:sz w:val="18"/>
          <w:szCs w:val="18"/>
        </w:rPr>
        <w:t>7</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xml:space="preserve"> in 2023.</w:t>
      </w:r>
      <w:r w:rsidR="00D60D8E">
        <w:rPr>
          <w:rFonts w:ascii="Verdana" w:hAnsi="Verdana" w:cs="Arial"/>
          <w:sz w:val="18"/>
          <w:szCs w:val="18"/>
        </w:rPr>
        <w:t xml:space="preserve"> </w:t>
      </w:r>
      <w:r w:rsidR="00D60D8E" w:rsidRPr="006836CB">
        <w:rPr>
          <w:rFonts w:ascii="Verdana" w:hAnsi="Verdana" w:cs="Arial"/>
          <w:sz w:val="18"/>
          <w:szCs w:val="18"/>
        </w:rPr>
        <w:t>Compensation of employees (including imputed social contributions and pensions of civil servants) increased by €</w:t>
      </w:r>
      <w:r w:rsidR="00960BD1">
        <w:rPr>
          <w:rFonts w:ascii="Verdana" w:hAnsi="Verdana" w:cs="Arial"/>
          <w:sz w:val="18"/>
          <w:szCs w:val="18"/>
        </w:rPr>
        <w:t>2</w:t>
      </w:r>
      <w:r w:rsidR="00AB4FD2">
        <w:rPr>
          <w:rFonts w:ascii="Verdana" w:hAnsi="Verdana" w:cs="Arial"/>
          <w:sz w:val="18"/>
          <w:szCs w:val="18"/>
        </w:rPr>
        <w:t>69</w:t>
      </w:r>
      <w:r w:rsidR="00D60D8E" w:rsidRPr="006836CB">
        <w:rPr>
          <w:rFonts w:ascii="Verdana" w:hAnsi="Verdana" w:cs="Arial"/>
          <w:sz w:val="18"/>
          <w:szCs w:val="18"/>
        </w:rPr>
        <w:t>,</w:t>
      </w:r>
      <w:r w:rsidR="00AB4FD2">
        <w:rPr>
          <w:rFonts w:ascii="Verdana" w:hAnsi="Verdana" w:cs="Arial"/>
          <w:sz w:val="18"/>
          <w:szCs w:val="18"/>
        </w:rPr>
        <w:t>4</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(+7</w:t>
      </w:r>
      <w:r w:rsidR="00D60D8E" w:rsidRPr="006836CB">
        <w:rPr>
          <w:rFonts w:ascii="Verdana" w:hAnsi="Verdana" w:cs="Arial"/>
          <w:sz w:val="18"/>
          <w:szCs w:val="18"/>
        </w:rPr>
        <w:t>,</w:t>
      </w:r>
      <w:r w:rsidR="00AB4FD2">
        <w:rPr>
          <w:rFonts w:ascii="Verdana" w:hAnsi="Verdana" w:cs="Arial"/>
          <w:sz w:val="18"/>
          <w:szCs w:val="18"/>
        </w:rPr>
        <w:t>5</w:t>
      </w:r>
      <w:r w:rsidR="00D60D8E" w:rsidRPr="006836CB">
        <w:rPr>
          <w:rFonts w:ascii="Verdana" w:hAnsi="Verdana" w:cs="Arial"/>
          <w:sz w:val="18"/>
          <w:szCs w:val="18"/>
        </w:rPr>
        <w:t xml:space="preserve">%) and amounted to </w:t>
      </w:r>
      <w:r w:rsidR="007851EC">
        <w:rPr>
          <w:rFonts w:ascii="Verdana" w:hAnsi="Verdana" w:cs="Arial"/>
          <w:sz w:val="18"/>
          <w:szCs w:val="18"/>
        </w:rPr>
        <w:t>€</w:t>
      </w:r>
      <w:r w:rsidR="00694976">
        <w:rPr>
          <w:rFonts w:ascii="Verdana" w:hAnsi="Verdana" w:cs="Arial"/>
          <w:sz w:val="18"/>
          <w:szCs w:val="18"/>
        </w:rPr>
        <w:t>3</w:t>
      </w:r>
      <w:r w:rsidR="00A57059" w:rsidRPr="00A57059">
        <w:rPr>
          <w:rFonts w:ascii="Verdana" w:hAnsi="Verdana" w:cs="Arial"/>
          <w:sz w:val="18"/>
          <w:szCs w:val="18"/>
        </w:rPr>
        <w:t>.</w:t>
      </w:r>
      <w:r w:rsidR="00AB4FD2">
        <w:rPr>
          <w:rFonts w:ascii="Verdana" w:hAnsi="Verdana" w:cs="Arial"/>
          <w:sz w:val="18"/>
          <w:szCs w:val="18"/>
        </w:rPr>
        <w:t>861</w:t>
      </w:r>
      <w:r w:rsidR="00A57059" w:rsidRPr="00A57059">
        <w:rPr>
          <w:rFonts w:ascii="Verdana" w:hAnsi="Verdana" w:cs="Arial"/>
          <w:sz w:val="18"/>
          <w:szCs w:val="18"/>
        </w:rPr>
        <w:t>,</w:t>
      </w:r>
      <w:r w:rsidR="00AB4FD2">
        <w:rPr>
          <w:rFonts w:ascii="Verdana" w:hAnsi="Verdana" w:cs="Arial"/>
          <w:sz w:val="18"/>
          <w:szCs w:val="18"/>
        </w:rPr>
        <w:t>3</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694976">
        <w:rPr>
          <w:rFonts w:ascii="Verdana" w:hAnsi="Verdana" w:cs="Arial"/>
          <w:sz w:val="18"/>
          <w:szCs w:val="18"/>
        </w:rPr>
        <w:t>3</w:t>
      </w:r>
      <w:r w:rsidR="00A57059" w:rsidRPr="00A57059">
        <w:rPr>
          <w:rFonts w:ascii="Verdana" w:hAnsi="Verdana" w:cs="Arial"/>
          <w:sz w:val="18"/>
          <w:szCs w:val="18"/>
        </w:rPr>
        <w:t>.</w:t>
      </w:r>
      <w:r w:rsidR="00AB4FD2">
        <w:rPr>
          <w:rFonts w:ascii="Verdana" w:hAnsi="Verdana" w:cs="Arial"/>
          <w:sz w:val="18"/>
          <w:szCs w:val="18"/>
        </w:rPr>
        <w:t>591</w:t>
      </w:r>
      <w:r w:rsidR="00A57059" w:rsidRPr="00A57059">
        <w:rPr>
          <w:rFonts w:ascii="Verdana" w:hAnsi="Verdana" w:cs="Arial"/>
          <w:sz w:val="18"/>
          <w:szCs w:val="18"/>
        </w:rPr>
        <w:t>,</w:t>
      </w:r>
      <w:r w:rsidR="00AB4FD2">
        <w:rPr>
          <w:rFonts w:ascii="Verdana" w:hAnsi="Verdana" w:cs="Arial"/>
          <w:sz w:val="18"/>
          <w:szCs w:val="18"/>
        </w:rPr>
        <w:t>9</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D60D8E">
        <w:rPr>
          <w:rFonts w:ascii="Verdana" w:hAnsi="Verdana" w:cs="Arial"/>
          <w:sz w:val="18"/>
          <w:szCs w:val="18"/>
        </w:rPr>
        <w:t>3</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AB4FD2">
        <w:rPr>
          <w:rFonts w:ascii="Verdana" w:hAnsi="Verdana" w:cs="Arial"/>
          <w:sz w:val="18"/>
          <w:szCs w:val="18"/>
        </w:rPr>
        <w:t>366</w:t>
      </w:r>
      <w:r w:rsidR="00430ADF">
        <w:rPr>
          <w:rFonts w:ascii="Verdana" w:hAnsi="Verdana" w:cs="Arial"/>
          <w:sz w:val="18"/>
          <w:szCs w:val="18"/>
        </w:rPr>
        <w:t>,</w:t>
      </w:r>
      <w:r w:rsidR="00AB4FD2">
        <w:rPr>
          <w:rFonts w:ascii="Verdana" w:hAnsi="Verdana" w:cs="Arial"/>
          <w:sz w:val="18"/>
          <w:szCs w:val="18"/>
        </w:rPr>
        <w:t>2</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AB4FD2">
        <w:rPr>
          <w:rFonts w:ascii="Verdana" w:hAnsi="Verdana" w:cs="Arial"/>
          <w:sz w:val="18"/>
          <w:szCs w:val="18"/>
        </w:rPr>
        <w:t>7</w:t>
      </w:r>
      <w:r w:rsidRPr="006836CB">
        <w:rPr>
          <w:rFonts w:ascii="Verdana" w:hAnsi="Verdana" w:cs="Arial"/>
          <w:sz w:val="18"/>
          <w:szCs w:val="18"/>
        </w:rPr>
        <w:t>,</w:t>
      </w:r>
      <w:r w:rsidR="00AB4FD2">
        <w:rPr>
          <w:rFonts w:ascii="Verdana" w:hAnsi="Verdana" w:cs="Arial"/>
          <w:sz w:val="18"/>
          <w:szCs w:val="18"/>
        </w:rPr>
        <w:t>4</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AB4FD2">
        <w:rPr>
          <w:rFonts w:ascii="Verdana" w:hAnsi="Verdana" w:cs="Arial"/>
          <w:sz w:val="18"/>
          <w:szCs w:val="18"/>
        </w:rPr>
        <w:t>5</w:t>
      </w:r>
      <w:r w:rsidR="00CF0CCE" w:rsidRPr="00CF0CCE">
        <w:rPr>
          <w:rFonts w:ascii="Verdana" w:hAnsi="Verdana" w:cs="Arial"/>
          <w:sz w:val="18"/>
          <w:szCs w:val="18"/>
        </w:rPr>
        <w:t>.</w:t>
      </w:r>
      <w:r w:rsidR="00AB4FD2">
        <w:rPr>
          <w:rFonts w:ascii="Verdana" w:hAnsi="Verdana" w:cs="Arial"/>
          <w:sz w:val="18"/>
          <w:szCs w:val="18"/>
        </w:rPr>
        <w:t>307</w:t>
      </w:r>
      <w:r w:rsidR="00CF0CCE" w:rsidRPr="00CF0CCE">
        <w:rPr>
          <w:rFonts w:ascii="Verdana" w:hAnsi="Verdana" w:cs="Arial"/>
          <w:sz w:val="18"/>
          <w:szCs w:val="18"/>
        </w:rPr>
        <w:t>,</w:t>
      </w:r>
      <w:r w:rsidR="00AB4FD2">
        <w:rPr>
          <w:rFonts w:ascii="Verdana" w:hAnsi="Verdana" w:cs="Arial"/>
          <w:sz w:val="18"/>
          <w:szCs w:val="18"/>
        </w:rPr>
        <w:t>5</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F0CCE" w:rsidRPr="00CF0CCE">
        <w:rPr>
          <w:rFonts w:ascii="Verdana" w:hAnsi="Verdana" w:cs="Arial"/>
          <w:sz w:val="18"/>
          <w:szCs w:val="18"/>
        </w:rPr>
        <w:t>€</w:t>
      </w:r>
      <w:r w:rsidR="00694976">
        <w:rPr>
          <w:rFonts w:ascii="Verdana" w:hAnsi="Verdana" w:cs="Arial"/>
          <w:sz w:val="18"/>
          <w:szCs w:val="18"/>
        </w:rPr>
        <w:t>4</w:t>
      </w:r>
      <w:r w:rsidR="00CF0CCE" w:rsidRPr="00CF0CCE">
        <w:rPr>
          <w:rFonts w:ascii="Verdana" w:hAnsi="Verdana" w:cs="Arial"/>
          <w:sz w:val="18"/>
          <w:szCs w:val="18"/>
        </w:rPr>
        <w:t>.</w:t>
      </w:r>
      <w:r w:rsidR="00AB4FD2">
        <w:rPr>
          <w:rFonts w:ascii="Verdana" w:hAnsi="Verdana" w:cs="Arial"/>
          <w:sz w:val="18"/>
          <w:szCs w:val="18"/>
        </w:rPr>
        <w:t>941</w:t>
      </w:r>
      <w:r w:rsidR="00CF0CCE" w:rsidRPr="00CF0CCE">
        <w:rPr>
          <w:rFonts w:ascii="Verdana" w:hAnsi="Verdana" w:cs="Arial"/>
          <w:sz w:val="18"/>
          <w:szCs w:val="18"/>
        </w:rPr>
        <w:t>,</w:t>
      </w:r>
      <w:r w:rsidR="00694976">
        <w:rPr>
          <w:rFonts w:ascii="Verdana" w:hAnsi="Verdana" w:cs="Arial"/>
          <w:sz w:val="18"/>
          <w:szCs w:val="18"/>
        </w:rPr>
        <w:t>3</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430ADF">
        <w:rPr>
          <w:rFonts w:ascii="Verdana" w:hAnsi="Verdana" w:cs="Arial"/>
          <w:sz w:val="18"/>
          <w:szCs w:val="18"/>
        </w:rPr>
        <w:t>3</w:t>
      </w:r>
      <w:r w:rsidRPr="006836CB">
        <w:rPr>
          <w:rFonts w:ascii="Verdana" w:hAnsi="Verdana" w:cs="Arial"/>
          <w:sz w:val="18"/>
          <w:szCs w:val="18"/>
        </w:rPr>
        <w:t xml:space="preserve">. </w:t>
      </w:r>
      <w:r w:rsidR="00053E94">
        <w:rPr>
          <w:rFonts w:ascii="Verdana" w:hAnsi="Verdana" w:cs="Arial"/>
          <w:sz w:val="18"/>
          <w:szCs w:val="18"/>
        </w:rPr>
        <w:t>I</w:t>
      </w:r>
      <w:r w:rsidR="00053E94" w:rsidRPr="00053E94">
        <w:rPr>
          <w:rFonts w:ascii="Verdana" w:hAnsi="Verdana" w:cs="Arial"/>
          <w:sz w:val="18"/>
          <w:szCs w:val="18"/>
        </w:rPr>
        <w:t xml:space="preserve">nterest payable </w:t>
      </w:r>
      <w:r w:rsidR="00053E94">
        <w:rPr>
          <w:rFonts w:ascii="Verdana" w:hAnsi="Verdana" w:cs="Arial"/>
          <w:sz w:val="18"/>
          <w:szCs w:val="18"/>
        </w:rPr>
        <w:t>in</w:t>
      </w:r>
      <w:r w:rsidR="00053E94" w:rsidRPr="00053E94">
        <w:rPr>
          <w:rFonts w:ascii="Verdana" w:hAnsi="Verdana" w:cs="Arial"/>
          <w:sz w:val="18"/>
          <w:szCs w:val="18"/>
        </w:rPr>
        <w:t>creased by €</w:t>
      </w:r>
      <w:r w:rsidR="0051074E">
        <w:rPr>
          <w:rFonts w:ascii="Verdana" w:hAnsi="Verdana" w:cs="Arial"/>
          <w:sz w:val="18"/>
          <w:szCs w:val="18"/>
        </w:rPr>
        <w:t>2</w:t>
      </w:r>
      <w:r w:rsidR="00AB4FD2">
        <w:rPr>
          <w:rFonts w:ascii="Verdana" w:hAnsi="Verdana" w:cs="Arial"/>
          <w:sz w:val="18"/>
          <w:szCs w:val="18"/>
        </w:rPr>
        <w:t>5</w:t>
      </w:r>
      <w:r w:rsidR="00053E94" w:rsidRPr="00053E94">
        <w:rPr>
          <w:rFonts w:ascii="Verdana" w:hAnsi="Verdana" w:cs="Arial"/>
          <w:sz w:val="18"/>
          <w:szCs w:val="18"/>
        </w:rPr>
        <w:t>,</w:t>
      </w:r>
      <w:r w:rsidR="00AB4FD2">
        <w:rPr>
          <w:rFonts w:ascii="Verdana" w:hAnsi="Verdana" w:cs="Arial"/>
          <w:sz w:val="18"/>
          <w:szCs w:val="18"/>
        </w:rPr>
        <w:t>7</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w:t>
      </w:r>
      <w:r w:rsidR="00694976">
        <w:rPr>
          <w:rFonts w:ascii="Verdana" w:hAnsi="Verdana" w:cs="Arial"/>
          <w:sz w:val="18"/>
          <w:szCs w:val="18"/>
        </w:rPr>
        <w:t>6</w:t>
      </w:r>
      <w:r w:rsidR="00053E94" w:rsidRPr="00053E94">
        <w:rPr>
          <w:rFonts w:ascii="Verdana" w:hAnsi="Verdana" w:cs="Arial"/>
          <w:sz w:val="18"/>
          <w:szCs w:val="18"/>
        </w:rPr>
        <w:t>,</w:t>
      </w:r>
      <w:r w:rsidR="00AB4FD2">
        <w:rPr>
          <w:rFonts w:ascii="Verdana" w:hAnsi="Verdana" w:cs="Arial"/>
          <w:sz w:val="18"/>
          <w:szCs w:val="18"/>
        </w:rPr>
        <w:t>3</w:t>
      </w:r>
      <w:r w:rsidR="00053E94" w:rsidRPr="00053E94">
        <w:rPr>
          <w:rFonts w:ascii="Verdana" w:hAnsi="Verdana" w:cs="Arial"/>
          <w:sz w:val="18"/>
          <w:szCs w:val="18"/>
        </w:rPr>
        <w:t xml:space="preserve">%) </w:t>
      </w:r>
      <w:r w:rsidR="00053E94">
        <w:rPr>
          <w:rFonts w:ascii="Verdana" w:hAnsi="Verdana" w:cs="Arial"/>
          <w:sz w:val="18"/>
          <w:szCs w:val="18"/>
        </w:rPr>
        <w:t xml:space="preserve">and amounted </w:t>
      </w:r>
      <w:r w:rsidR="00053E94" w:rsidRPr="00053E94">
        <w:rPr>
          <w:rFonts w:ascii="Verdana" w:hAnsi="Verdana" w:cs="Arial"/>
          <w:sz w:val="18"/>
          <w:szCs w:val="18"/>
        </w:rPr>
        <w:t>to €</w:t>
      </w:r>
      <w:r w:rsidR="00AB4FD2">
        <w:rPr>
          <w:rFonts w:ascii="Verdana" w:hAnsi="Verdana" w:cs="Arial"/>
          <w:sz w:val="18"/>
          <w:szCs w:val="18"/>
        </w:rPr>
        <w:t>433</w:t>
      </w:r>
      <w:r w:rsidR="00053E94" w:rsidRPr="00053E94">
        <w:rPr>
          <w:rFonts w:ascii="Verdana" w:hAnsi="Verdana" w:cs="Arial"/>
          <w:sz w:val="18"/>
          <w:szCs w:val="18"/>
        </w:rPr>
        <w:t>,</w:t>
      </w:r>
      <w:r w:rsidR="00AB4FD2">
        <w:rPr>
          <w:rFonts w:ascii="Verdana" w:hAnsi="Verdana" w:cs="Arial"/>
          <w:sz w:val="18"/>
          <w:szCs w:val="18"/>
        </w:rPr>
        <w:t>9</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 xml:space="preserve">compared to </w:t>
      </w:r>
      <w:r w:rsidR="00053E94" w:rsidRPr="00053E94">
        <w:rPr>
          <w:rFonts w:ascii="Verdana" w:hAnsi="Verdana" w:cs="Arial"/>
          <w:sz w:val="18"/>
          <w:szCs w:val="18"/>
        </w:rPr>
        <w:t>€</w:t>
      </w:r>
      <w:r w:rsidR="00AB4FD2">
        <w:rPr>
          <w:rFonts w:ascii="Verdana" w:hAnsi="Verdana" w:cs="Arial"/>
          <w:sz w:val="18"/>
          <w:szCs w:val="18"/>
        </w:rPr>
        <w:t>408</w:t>
      </w:r>
      <w:r w:rsidR="00053E94" w:rsidRPr="00053E94">
        <w:rPr>
          <w:rFonts w:ascii="Verdana" w:hAnsi="Verdana" w:cs="Arial"/>
          <w:sz w:val="18"/>
          <w:szCs w:val="18"/>
        </w:rPr>
        <w:t>,</w:t>
      </w:r>
      <w:r w:rsidR="00AB4FD2">
        <w:rPr>
          <w:rFonts w:ascii="Verdana" w:hAnsi="Verdana" w:cs="Arial"/>
          <w:sz w:val="18"/>
          <w:szCs w:val="18"/>
        </w:rPr>
        <w:t>2</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in 2023.</w:t>
      </w:r>
    </w:p>
    <w:p w:rsidR="0051074E" w:rsidRDefault="0051074E" w:rsidP="00053E94">
      <w:pPr>
        <w:jc w:val="both"/>
        <w:rPr>
          <w:rFonts w:ascii="Verdana" w:hAnsi="Verdana" w:cs="Arial"/>
          <w:sz w:val="18"/>
          <w:szCs w:val="18"/>
        </w:rPr>
      </w:pPr>
    </w:p>
    <w:p w:rsidR="0051074E" w:rsidRPr="00177C97" w:rsidRDefault="0051074E" w:rsidP="0051074E">
      <w:pPr>
        <w:jc w:val="both"/>
        <w:rPr>
          <w:rFonts w:ascii="Verdana" w:hAnsi="Verdana" w:cs="Arial"/>
          <w:sz w:val="18"/>
          <w:szCs w:val="18"/>
        </w:rPr>
      </w:pPr>
      <w:bookmarkStart w:id="3" w:name="_Hlk165366164"/>
      <w:r>
        <w:rPr>
          <w:rFonts w:ascii="Verdana" w:eastAsia="Malgun Gothic" w:hAnsi="Verdana" w:cs="Arial"/>
          <w:sz w:val="18"/>
          <w:szCs w:val="18"/>
        </w:rPr>
        <w:t>On the contrary, s</w:t>
      </w:r>
      <w:r w:rsidRPr="00BD1C42">
        <w:rPr>
          <w:rFonts w:ascii="Verdana" w:hAnsi="Verdana" w:cs="Arial"/>
          <w:sz w:val="18"/>
          <w:szCs w:val="18"/>
        </w:rPr>
        <w:t>ubsidies decreased by €</w:t>
      </w:r>
      <w:r w:rsidR="00291428">
        <w:rPr>
          <w:rFonts w:ascii="Verdana" w:hAnsi="Verdana" w:cs="Arial"/>
          <w:sz w:val="18"/>
          <w:szCs w:val="18"/>
        </w:rPr>
        <w:t>5</w:t>
      </w:r>
      <w:r>
        <w:rPr>
          <w:rFonts w:ascii="Verdana" w:hAnsi="Verdana" w:cs="Arial"/>
          <w:sz w:val="18"/>
          <w:szCs w:val="18"/>
        </w:rPr>
        <w:t>,</w:t>
      </w:r>
      <w:r w:rsidR="00291428">
        <w:rPr>
          <w:rFonts w:ascii="Verdana" w:hAnsi="Verdana" w:cs="Arial"/>
          <w:sz w:val="18"/>
          <w:szCs w:val="18"/>
        </w:rPr>
        <w:t>7</w:t>
      </w:r>
      <w:r w:rsidRPr="00BD1C42">
        <w:rPr>
          <w:rFonts w:ascii="Verdana" w:hAnsi="Verdana" w:cs="Arial"/>
          <w:sz w:val="18"/>
          <w:szCs w:val="18"/>
        </w:rPr>
        <w:t xml:space="preserve"> </w:t>
      </w:r>
      <w:proofErr w:type="spellStart"/>
      <w:r w:rsidRPr="00BD1C42">
        <w:rPr>
          <w:rFonts w:ascii="Verdana" w:hAnsi="Verdana" w:cs="Arial"/>
          <w:sz w:val="18"/>
          <w:szCs w:val="18"/>
        </w:rPr>
        <w:t>mn</w:t>
      </w:r>
      <w:proofErr w:type="spellEnd"/>
      <w:r w:rsidRPr="00BD1C42">
        <w:rPr>
          <w:rFonts w:ascii="Verdana" w:hAnsi="Verdana" w:cs="Arial"/>
          <w:sz w:val="18"/>
          <w:szCs w:val="18"/>
        </w:rPr>
        <w:t xml:space="preserve"> (-</w:t>
      </w:r>
      <w:r w:rsidR="00291428">
        <w:rPr>
          <w:rFonts w:ascii="Verdana" w:hAnsi="Verdana" w:cs="Arial"/>
          <w:sz w:val="18"/>
          <w:szCs w:val="18"/>
        </w:rPr>
        <w:t>3</w:t>
      </w:r>
      <w:r w:rsidRPr="00BD1C42">
        <w:rPr>
          <w:rFonts w:ascii="Verdana" w:hAnsi="Verdana" w:cs="Arial"/>
          <w:sz w:val="18"/>
          <w:szCs w:val="18"/>
        </w:rPr>
        <w:t>,</w:t>
      </w:r>
      <w:r w:rsidR="00291428">
        <w:rPr>
          <w:rFonts w:ascii="Verdana" w:hAnsi="Verdana" w:cs="Arial"/>
          <w:sz w:val="18"/>
          <w:szCs w:val="18"/>
        </w:rPr>
        <w:t>6</w:t>
      </w:r>
      <w:r w:rsidRPr="00BD1C42">
        <w:rPr>
          <w:rFonts w:ascii="Verdana" w:hAnsi="Verdana" w:cs="Arial"/>
          <w:sz w:val="18"/>
          <w:szCs w:val="18"/>
        </w:rPr>
        <w:t>%) to €</w:t>
      </w:r>
      <w:r>
        <w:rPr>
          <w:rFonts w:ascii="Verdana" w:hAnsi="Verdana" w:cs="Arial"/>
          <w:sz w:val="18"/>
          <w:szCs w:val="18"/>
        </w:rPr>
        <w:t>1</w:t>
      </w:r>
      <w:r w:rsidR="00291428">
        <w:rPr>
          <w:rFonts w:ascii="Verdana" w:hAnsi="Verdana" w:cs="Arial"/>
          <w:sz w:val="18"/>
          <w:szCs w:val="18"/>
        </w:rPr>
        <w:t>53</w:t>
      </w:r>
      <w:r w:rsidRPr="00BD1C42">
        <w:rPr>
          <w:rFonts w:ascii="Verdana" w:hAnsi="Verdana" w:cs="Arial"/>
          <w:sz w:val="18"/>
          <w:szCs w:val="18"/>
        </w:rPr>
        <w:t>,</w:t>
      </w:r>
      <w:r w:rsidR="00291428">
        <w:rPr>
          <w:rFonts w:ascii="Verdana" w:hAnsi="Verdana" w:cs="Arial"/>
          <w:sz w:val="18"/>
          <w:szCs w:val="18"/>
        </w:rPr>
        <w:t>4</w:t>
      </w:r>
      <w:r w:rsidRPr="00BD1C42">
        <w:rPr>
          <w:rFonts w:ascii="Verdana" w:hAnsi="Verdana" w:cs="Arial"/>
          <w:sz w:val="18"/>
          <w:szCs w:val="18"/>
        </w:rPr>
        <w:t xml:space="preserve"> </w:t>
      </w:r>
      <w:proofErr w:type="spellStart"/>
      <w:r w:rsidRPr="00BD1C42">
        <w:rPr>
          <w:rFonts w:ascii="Verdana" w:hAnsi="Verdana" w:cs="Arial"/>
          <w:sz w:val="18"/>
          <w:szCs w:val="18"/>
        </w:rPr>
        <w:t>mn</w:t>
      </w:r>
      <w:proofErr w:type="spellEnd"/>
      <w:r w:rsidRPr="00BD1C42">
        <w:rPr>
          <w:rFonts w:ascii="Verdana" w:hAnsi="Verdana" w:cs="Arial"/>
          <w:sz w:val="18"/>
          <w:szCs w:val="18"/>
        </w:rPr>
        <w:t>, from €</w:t>
      </w:r>
      <w:r>
        <w:rPr>
          <w:rFonts w:ascii="Verdana" w:hAnsi="Verdana" w:cs="Arial"/>
          <w:sz w:val="18"/>
          <w:szCs w:val="18"/>
        </w:rPr>
        <w:t>1</w:t>
      </w:r>
      <w:r w:rsidR="00291428">
        <w:rPr>
          <w:rFonts w:ascii="Verdana" w:hAnsi="Verdana" w:cs="Arial"/>
          <w:sz w:val="18"/>
          <w:szCs w:val="18"/>
        </w:rPr>
        <w:t>59</w:t>
      </w:r>
      <w:r w:rsidRPr="00BD1C42">
        <w:rPr>
          <w:rFonts w:ascii="Verdana" w:hAnsi="Verdana" w:cs="Arial"/>
          <w:sz w:val="18"/>
          <w:szCs w:val="18"/>
        </w:rPr>
        <w:t>,</w:t>
      </w:r>
      <w:r w:rsidR="00291428">
        <w:rPr>
          <w:rFonts w:ascii="Verdana" w:hAnsi="Verdana" w:cs="Arial"/>
          <w:sz w:val="18"/>
          <w:szCs w:val="18"/>
        </w:rPr>
        <w:t>1</w:t>
      </w:r>
      <w:r w:rsidRPr="00BD1C42">
        <w:rPr>
          <w:rFonts w:ascii="Verdana" w:hAnsi="Verdana" w:cs="Arial"/>
          <w:sz w:val="18"/>
          <w:szCs w:val="18"/>
        </w:rPr>
        <w:t xml:space="preserve"> </w:t>
      </w:r>
      <w:proofErr w:type="spellStart"/>
      <w:r w:rsidRPr="00BD1C42">
        <w:rPr>
          <w:rFonts w:ascii="Verdana" w:hAnsi="Verdana" w:cs="Arial"/>
          <w:sz w:val="18"/>
          <w:szCs w:val="18"/>
        </w:rPr>
        <w:t>mn</w:t>
      </w:r>
      <w:proofErr w:type="spellEnd"/>
      <w:r w:rsidRPr="00BD1C42">
        <w:rPr>
          <w:rFonts w:ascii="Verdana" w:hAnsi="Verdana" w:cs="Arial"/>
          <w:sz w:val="18"/>
          <w:szCs w:val="18"/>
        </w:rPr>
        <w:t xml:space="preserve"> in 2023.</w:t>
      </w:r>
      <w:r w:rsidRPr="0051074E">
        <w:rPr>
          <w:rFonts w:ascii="Verdana" w:hAnsi="Verdana" w:cs="Arial"/>
          <w:color w:val="FF0000"/>
          <w:sz w:val="18"/>
          <w:szCs w:val="18"/>
        </w:rPr>
        <w:t xml:space="preserve"> </w:t>
      </w:r>
      <w:r w:rsidRPr="0051074E">
        <w:rPr>
          <w:rFonts w:ascii="Verdana" w:hAnsi="Verdana" w:cs="Arial"/>
          <w:sz w:val="18"/>
          <w:szCs w:val="18"/>
        </w:rPr>
        <w:t>Current transfers decreased by €</w:t>
      </w:r>
      <w:r w:rsidR="00291428">
        <w:rPr>
          <w:rFonts w:ascii="Verdana" w:hAnsi="Verdana" w:cs="Arial"/>
          <w:sz w:val="18"/>
          <w:szCs w:val="18"/>
        </w:rPr>
        <w:t>282</w:t>
      </w:r>
      <w:r w:rsidRPr="0051074E">
        <w:rPr>
          <w:rFonts w:ascii="Verdana" w:hAnsi="Verdana" w:cs="Arial"/>
          <w:sz w:val="18"/>
          <w:szCs w:val="18"/>
        </w:rPr>
        <w:t>,</w:t>
      </w:r>
      <w:r w:rsidR="00291428">
        <w:rPr>
          <w:rFonts w:ascii="Verdana" w:hAnsi="Verdana" w:cs="Arial"/>
          <w:sz w:val="18"/>
          <w:szCs w:val="18"/>
        </w:rPr>
        <w:t>7</w:t>
      </w:r>
      <w:r w:rsidRPr="0051074E">
        <w:rPr>
          <w:rFonts w:ascii="Verdana" w:hAnsi="Verdana" w:cs="Arial"/>
          <w:sz w:val="18"/>
          <w:szCs w:val="18"/>
        </w:rPr>
        <w:t xml:space="preserve">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w:t>
      </w:r>
      <w:r w:rsidR="00291428">
        <w:rPr>
          <w:rFonts w:ascii="Verdana" w:hAnsi="Verdana" w:cs="Arial"/>
          <w:sz w:val="18"/>
          <w:szCs w:val="18"/>
        </w:rPr>
        <w:t>24</w:t>
      </w:r>
      <w:r w:rsidRPr="0051074E">
        <w:rPr>
          <w:rFonts w:ascii="Verdana" w:hAnsi="Verdana" w:cs="Arial"/>
          <w:sz w:val="18"/>
          <w:szCs w:val="18"/>
        </w:rPr>
        <w:t>,</w:t>
      </w:r>
      <w:r w:rsidR="00291428">
        <w:rPr>
          <w:rFonts w:ascii="Verdana" w:hAnsi="Verdana" w:cs="Arial"/>
          <w:sz w:val="18"/>
          <w:szCs w:val="18"/>
        </w:rPr>
        <w:t>2</w:t>
      </w:r>
      <w:r w:rsidRPr="0051074E">
        <w:rPr>
          <w:rFonts w:ascii="Verdana" w:hAnsi="Verdana" w:cs="Arial"/>
          <w:sz w:val="18"/>
          <w:szCs w:val="18"/>
        </w:rPr>
        <w:t>%) to €</w:t>
      </w:r>
      <w:r w:rsidR="00291428">
        <w:rPr>
          <w:rFonts w:ascii="Verdana" w:hAnsi="Verdana" w:cs="Arial"/>
          <w:sz w:val="18"/>
          <w:szCs w:val="18"/>
        </w:rPr>
        <w:t>88</w:t>
      </w:r>
      <w:r w:rsidR="00694976">
        <w:rPr>
          <w:rFonts w:ascii="Verdana" w:hAnsi="Verdana" w:cs="Arial"/>
          <w:sz w:val="18"/>
          <w:szCs w:val="18"/>
        </w:rPr>
        <w:t>7</w:t>
      </w:r>
      <w:r w:rsidRPr="0051074E">
        <w:rPr>
          <w:rFonts w:ascii="Verdana" w:hAnsi="Verdana" w:cs="Arial"/>
          <w:sz w:val="18"/>
          <w:szCs w:val="18"/>
        </w:rPr>
        <w:t>,</w:t>
      </w:r>
      <w:r w:rsidR="00291428">
        <w:rPr>
          <w:rFonts w:ascii="Verdana" w:hAnsi="Verdana" w:cs="Arial"/>
          <w:sz w:val="18"/>
          <w:szCs w:val="18"/>
        </w:rPr>
        <w:t>7</w:t>
      </w:r>
      <w:r w:rsidRPr="0051074E">
        <w:rPr>
          <w:rFonts w:ascii="Verdana" w:hAnsi="Verdana" w:cs="Arial"/>
          <w:sz w:val="18"/>
          <w:szCs w:val="18"/>
        </w:rPr>
        <w:t xml:space="preserve"> </w:t>
      </w:r>
      <w:proofErr w:type="spellStart"/>
      <w:r w:rsidRPr="0051074E">
        <w:rPr>
          <w:rFonts w:ascii="Verdana" w:hAnsi="Verdana" w:cs="Arial"/>
          <w:sz w:val="18"/>
          <w:szCs w:val="18"/>
        </w:rPr>
        <w:t>mn</w:t>
      </w:r>
      <w:proofErr w:type="spellEnd"/>
      <w:r w:rsidRPr="0051074E">
        <w:rPr>
          <w:rFonts w:ascii="Verdana" w:hAnsi="Verdana" w:cs="Arial"/>
          <w:sz w:val="18"/>
          <w:szCs w:val="18"/>
        </w:rPr>
        <w:t>, from €</w:t>
      </w:r>
      <w:r w:rsidR="00291428">
        <w:rPr>
          <w:rFonts w:ascii="Verdana" w:hAnsi="Verdana" w:cs="Arial"/>
          <w:sz w:val="18"/>
          <w:szCs w:val="18"/>
        </w:rPr>
        <w:t>1.170</w:t>
      </w:r>
      <w:r w:rsidRPr="0051074E">
        <w:rPr>
          <w:rFonts w:ascii="Verdana" w:hAnsi="Verdana" w:cs="Arial"/>
          <w:sz w:val="18"/>
          <w:szCs w:val="18"/>
        </w:rPr>
        <w:t>,</w:t>
      </w:r>
      <w:r w:rsidR="00291428">
        <w:rPr>
          <w:rFonts w:ascii="Verdana" w:hAnsi="Verdana" w:cs="Arial"/>
          <w:sz w:val="18"/>
          <w:szCs w:val="18"/>
        </w:rPr>
        <w:t>4</w:t>
      </w:r>
      <w:r w:rsidRPr="0051074E">
        <w:rPr>
          <w:rFonts w:ascii="Verdana" w:hAnsi="Verdana" w:cs="Arial"/>
          <w:sz w:val="18"/>
          <w:szCs w:val="18"/>
        </w:rPr>
        <w:t xml:space="preserve">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in 2023.</w:t>
      </w:r>
    </w:p>
    <w:bookmarkEnd w:id="3"/>
    <w:p w:rsidR="00053E94" w:rsidRDefault="00053E94" w:rsidP="00053E94">
      <w:pPr>
        <w:jc w:val="both"/>
        <w:rPr>
          <w:rFonts w:ascii="Verdana" w:hAnsi="Verdana" w:cs="Arial"/>
          <w:sz w:val="18"/>
          <w:szCs w:val="18"/>
        </w:rPr>
      </w:pPr>
    </w:p>
    <w:p w:rsidR="00D03452" w:rsidRPr="006F21EB" w:rsidRDefault="00155020" w:rsidP="00D03452">
      <w:pPr>
        <w:jc w:val="both"/>
        <w:rPr>
          <w:rFonts w:ascii="Verdana" w:hAnsi="Verdana" w:cs="Arial"/>
          <w:sz w:val="18"/>
          <w:szCs w:val="18"/>
        </w:rPr>
      </w:pPr>
      <w:r w:rsidRPr="00155020">
        <w:rPr>
          <w:rFonts w:ascii="Verdana" w:hAnsi="Verdana" w:cs="Arial"/>
          <w:sz w:val="18"/>
          <w:szCs w:val="18"/>
        </w:rPr>
        <w:t xml:space="preserve">The capital account </w:t>
      </w:r>
      <w:r w:rsidR="00CF0CCE">
        <w:rPr>
          <w:rFonts w:ascii="Verdana" w:hAnsi="Verdana" w:cs="Arial"/>
          <w:sz w:val="18"/>
          <w:szCs w:val="18"/>
        </w:rPr>
        <w:t>de</w:t>
      </w:r>
      <w:r w:rsidRPr="00155020">
        <w:rPr>
          <w:rFonts w:ascii="Verdana" w:hAnsi="Verdana" w:cs="Arial"/>
          <w:sz w:val="18"/>
          <w:szCs w:val="18"/>
        </w:rPr>
        <w:t>creased by €</w:t>
      </w:r>
      <w:r w:rsidR="00960BD1">
        <w:rPr>
          <w:rFonts w:ascii="Verdana" w:hAnsi="Verdana" w:cs="Arial"/>
          <w:sz w:val="18"/>
          <w:szCs w:val="18"/>
        </w:rPr>
        <w:t>3</w:t>
      </w:r>
      <w:r w:rsidR="00291428">
        <w:rPr>
          <w:rFonts w:ascii="Verdana" w:hAnsi="Verdana" w:cs="Arial"/>
          <w:sz w:val="18"/>
          <w:szCs w:val="18"/>
        </w:rPr>
        <w:t>81</w:t>
      </w:r>
      <w:r w:rsidRPr="00155020">
        <w:rPr>
          <w:rFonts w:ascii="Verdana" w:hAnsi="Verdana" w:cs="Arial"/>
          <w:sz w:val="18"/>
          <w:szCs w:val="18"/>
        </w:rPr>
        <w:t>,</w:t>
      </w:r>
      <w:r w:rsidR="00291428">
        <w:rPr>
          <w:rFonts w:ascii="Verdana" w:hAnsi="Verdana" w:cs="Arial"/>
          <w:sz w:val="18"/>
          <w:szCs w:val="18"/>
        </w:rPr>
        <w:t>2</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w:t>
      </w:r>
      <w:r w:rsidR="00291428">
        <w:rPr>
          <w:rFonts w:ascii="Verdana" w:hAnsi="Verdana" w:cs="Arial"/>
          <w:sz w:val="18"/>
          <w:szCs w:val="18"/>
        </w:rPr>
        <w:t>24</w:t>
      </w:r>
      <w:r w:rsidRPr="00155020">
        <w:rPr>
          <w:rFonts w:ascii="Verdana" w:hAnsi="Verdana" w:cs="Arial"/>
          <w:sz w:val="18"/>
          <w:szCs w:val="18"/>
        </w:rPr>
        <w:t>,</w:t>
      </w:r>
      <w:r w:rsidR="00694976">
        <w:rPr>
          <w:rFonts w:ascii="Verdana" w:hAnsi="Verdana" w:cs="Arial"/>
          <w:sz w:val="18"/>
          <w:szCs w:val="18"/>
        </w:rPr>
        <w:t>5</w:t>
      </w:r>
      <w:r w:rsidRPr="00155020">
        <w:rPr>
          <w:rFonts w:ascii="Verdana" w:hAnsi="Verdana" w:cs="Arial"/>
          <w:sz w:val="18"/>
          <w:szCs w:val="18"/>
        </w:rPr>
        <w:t>%) to €</w:t>
      </w:r>
      <w:r w:rsidR="00291428">
        <w:rPr>
          <w:rFonts w:ascii="Verdana" w:hAnsi="Verdana" w:cs="Arial"/>
          <w:sz w:val="18"/>
          <w:szCs w:val="18"/>
        </w:rPr>
        <w:t>1.176</w:t>
      </w:r>
      <w:r w:rsidRPr="00155020">
        <w:rPr>
          <w:rFonts w:ascii="Verdana" w:hAnsi="Verdana" w:cs="Arial"/>
          <w:sz w:val="18"/>
          <w:szCs w:val="18"/>
        </w:rPr>
        <w:t>,</w:t>
      </w:r>
      <w:r w:rsidR="00291428">
        <w:rPr>
          <w:rFonts w:ascii="Verdana" w:hAnsi="Verdana" w:cs="Arial"/>
          <w:sz w:val="18"/>
          <w:szCs w:val="18"/>
        </w:rPr>
        <w:t>5</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CF0CCE">
        <w:rPr>
          <w:rFonts w:ascii="Verdana" w:hAnsi="Verdana" w:cs="Arial"/>
          <w:sz w:val="18"/>
          <w:szCs w:val="18"/>
        </w:rPr>
        <w:t>from</w:t>
      </w:r>
      <w:r w:rsidRPr="00155020">
        <w:rPr>
          <w:rFonts w:ascii="Verdana" w:hAnsi="Verdana" w:cs="Arial"/>
          <w:sz w:val="18"/>
          <w:szCs w:val="18"/>
        </w:rPr>
        <w:t xml:space="preserve"> €</w:t>
      </w:r>
      <w:r w:rsidR="0009394D">
        <w:rPr>
          <w:rFonts w:ascii="Verdana" w:hAnsi="Verdana" w:cs="Arial"/>
          <w:sz w:val="18"/>
          <w:szCs w:val="18"/>
        </w:rPr>
        <w:t>1.</w:t>
      </w:r>
      <w:r w:rsidR="00291428">
        <w:rPr>
          <w:rFonts w:ascii="Verdana" w:hAnsi="Verdana" w:cs="Arial"/>
          <w:sz w:val="18"/>
          <w:szCs w:val="18"/>
        </w:rPr>
        <w:t>557</w:t>
      </w:r>
      <w:r w:rsidRPr="00155020">
        <w:rPr>
          <w:rFonts w:ascii="Verdana" w:hAnsi="Verdana" w:cs="Arial"/>
          <w:sz w:val="18"/>
          <w:szCs w:val="18"/>
        </w:rPr>
        <w:t>,</w:t>
      </w:r>
      <w:r w:rsidR="00291428">
        <w:rPr>
          <w:rFonts w:ascii="Verdana" w:hAnsi="Verdana" w:cs="Arial"/>
          <w:sz w:val="18"/>
          <w:szCs w:val="18"/>
        </w:rPr>
        <w:t>7</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2023, of which gross capital formation </w:t>
      </w:r>
      <w:r w:rsidR="00291428">
        <w:rPr>
          <w:rFonts w:ascii="Verdana" w:hAnsi="Verdana" w:cs="Arial"/>
          <w:sz w:val="18"/>
          <w:szCs w:val="18"/>
        </w:rPr>
        <w:t>de</w:t>
      </w:r>
      <w:r w:rsidRPr="00155020">
        <w:rPr>
          <w:rFonts w:ascii="Verdana" w:hAnsi="Verdana" w:cs="Arial"/>
          <w:sz w:val="18"/>
          <w:szCs w:val="18"/>
        </w:rPr>
        <w:t>creased by €</w:t>
      </w:r>
      <w:r w:rsidR="00291428">
        <w:rPr>
          <w:rFonts w:ascii="Verdana" w:hAnsi="Verdana" w:cs="Arial"/>
          <w:sz w:val="18"/>
          <w:szCs w:val="18"/>
        </w:rPr>
        <w:t>1</w:t>
      </w:r>
      <w:r w:rsidR="00D00930">
        <w:rPr>
          <w:rFonts w:ascii="Verdana" w:hAnsi="Verdana" w:cs="Arial"/>
          <w:sz w:val="18"/>
          <w:szCs w:val="18"/>
        </w:rPr>
        <w:t>,</w:t>
      </w:r>
      <w:r w:rsidR="00291428">
        <w:rPr>
          <w:rFonts w:ascii="Verdana" w:hAnsi="Verdana" w:cs="Arial"/>
          <w:sz w:val="18"/>
          <w:szCs w:val="18"/>
        </w:rPr>
        <w:t>6</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291428">
        <w:rPr>
          <w:rFonts w:ascii="Verdana" w:hAnsi="Verdana" w:cs="Arial"/>
          <w:sz w:val="18"/>
          <w:szCs w:val="18"/>
        </w:rPr>
        <w:t>-0</w:t>
      </w:r>
      <w:r w:rsidRPr="00155020">
        <w:rPr>
          <w:rFonts w:ascii="Verdana" w:hAnsi="Verdana" w:cs="Arial"/>
          <w:sz w:val="18"/>
          <w:szCs w:val="18"/>
        </w:rPr>
        <w:t>,</w:t>
      </w:r>
      <w:r w:rsidR="00291428">
        <w:rPr>
          <w:rFonts w:ascii="Verdana" w:hAnsi="Verdana" w:cs="Arial"/>
          <w:sz w:val="18"/>
          <w:szCs w:val="18"/>
        </w:rPr>
        <w:t>2</w:t>
      </w:r>
      <w:r w:rsidRPr="00155020">
        <w:rPr>
          <w:rFonts w:ascii="Verdana" w:hAnsi="Verdana" w:cs="Arial"/>
          <w:sz w:val="18"/>
          <w:szCs w:val="18"/>
        </w:rPr>
        <w:t>%) to €</w:t>
      </w:r>
      <w:r w:rsidR="00291428">
        <w:rPr>
          <w:rFonts w:ascii="Verdana" w:hAnsi="Verdana" w:cs="Arial"/>
          <w:sz w:val="18"/>
          <w:szCs w:val="18"/>
        </w:rPr>
        <w:t>983</w:t>
      </w:r>
      <w:r w:rsidRPr="00155020">
        <w:rPr>
          <w:rFonts w:ascii="Verdana" w:hAnsi="Verdana" w:cs="Arial"/>
          <w:sz w:val="18"/>
          <w:szCs w:val="18"/>
        </w:rPr>
        <w:t>,</w:t>
      </w:r>
      <w:r w:rsidR="00291428">
        <w:rPr>
          <w:rFonts w:ascii="Verdana" w:hAnsi="Verdana" w:cs="Arial"/>
          <w:sz w:val="18"/>
          <w:szCs w:val="18"/>
        </w:rPr>
        <w:t>0</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291428">
        <w:rPr>
          <w:rFonts w:ascii="Verdana" w:hAnsi="Verdana" w:cs="Arial"/>
          <w:sz w:val="18"/>
          <w:szCs w:val="18"/>
        </w:rPr>
        <w:t xml:space="preserve">from </w:t>
      </w:r>
      <w:r w:rsidRPr="00155020">
        <w:rPr>
          <w:rFonts w:ascii="Verdana" w:hAnsi="Verdana" w:cs="Arial"/>
          <w:sz w:val="18"/>
          <w:szCs w:val="18"/>
        </w:rPr>
        <w:t>€</w:t>
      </w:r>
      <w:r w:rsidR="00291428">
        <w:rPr>
          <w:rFonts w:ascii="Verdana" w:hAnsi="Verdana" w:cs="Arial"/>
          <w:sz w:val="18"/>
          <w:szCs w:val="18"/>
        </w:rPr>
        <w:t>984</w:t>
      </w:r>
      <w:r w:rsidRPr="00155020">
        <w:rPr>
          <w:rFonts w:ascii="Verdana" w:hAnsi="Verdana" w:cs="Arial"/>
          <w:sz w:val="18"/>
          <w:szCs w:val="18"/>
        </w:rPr>
        <w:t>,</w:t>
      </w:r>
      <w:r w:rsidR="00291428">
        <w:rPr>
          <w:rFonts w:ascii="Verdana" w:hAnsi="Verdana" w:cs="Arial"/>
          <w:sz w:val="18"/>
          <w:szCs w:val="18"/>
        </w:rPr>
        <w:t>6</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2023</w:t>
      </w:r>
      <w:r w:rsidR="00D03452" w:rsidRPr="00D03452">
        <w:rPr>
          <w:rFonts w:ascii="Verdana" w:hAnsi="Verdana" w:cs="Arial"/>
          <w:sz w:val="18"/>
          <w:szCs w:val="18"/>
        </w:rPr>
        <w:t xml:space="preserve"> </w:t>
      </w:r>
      <w:r w:rsidR="00D03452" w:rsidRPr="001B7577">
        <w:rPr>
          <w:rFonts w:ascii="Verdana" w:hAnsi="Verdana" w:cs="Arial"/>
          <w:sz w:val="18"/>
          <w:szCs w:val="18"/>
        </w:rPr>
        <w:t xml:space="preserve">and other capital expenditure </w:t>
      </w:r>
      <w:r w:rsidR="00D00930">
        <w:rPr>
          <w:rFonts w:ascii="Verdana" w:hAnsi="Verdana" w:cs="Arial"/>
          <w:sz w:val="18"/>
          <w:szCs w:val="18"/>
        </w:rPr>
        <w:t>de</w:t>
      </w:r>
      <w:r w:rsidR="00D03452" w:rsidRPr="001B7577">
        <w:rPr>
          <w:rFonts w:ascii="Verdana" w:hAnsi="Verdana" w:cs="Arial"/>
          <w:sz w:val="18"/>
          <w:szCs w:val="18"/>
        </w:rPr>
        <w:t>creased by €</w:t>
      </w:r>
      <w:r w:rsidR="00291428">
        <w:rPr>
          <w:rFonts w:ascii="Verdana" w:hAnsi="Verdana" w:cs="Arial"/>
          <w:sz w:val="18"/>
          <w:szCs w:val="18"/>
        </w:rPr>
        <w:t>379</w:t>
      </w:r>
      <w:r w:rsidR="00D03452" w:rsidRPr="001B7577">
        <w:rPr>
          <w:rFonts w:ascii="Verdana" w:hAnsi="Verdana" w:cs="Arial"/>
          <w:sz w:val="18"/>
          <w:szCs w:val="18"/>
        </w:rPr>
        <w:t>,</w:t>
      </w:r>
      <w:r w:rsidR="00291428">
        <w:rPr>
          <w:rFonts w:ascii="Verdana" w:hAnsi="Verdana" w:cs="Arial"/>
          <w:sz w:val="18"/>
          <w:szCs w:val="18"/>
        </w:rPr>
        <w:t>6</w:t>
      </w:r>
      <w:r w:rsidR="00D03452" w:rsidRPr="001B7577">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Pr>
          <w:rFonts w:ascii="Verdana" w:hAnsi="Verdana" w:cs="Arial"/>
          <w:sz w:val="18"/>
          <w:szCs w:val="18"/>
        </w:rPr>
        <w:t xml:space="preserve"> </w:t>
      </w:r>
      <w:r w:rsidR="00CF0CCE">
        <w:rPr>
          <w:rFonts w:ascii="Verdana" w:hAnsi="Verdana" w:cs="Arial"/>
          <w:sz w:val="18"/>
          <w:szCs w:val="18"/>
        </w:rPr>
        <w:t>(</w:t>
      </w:r>
      <w:r w:rsidR="00D00930">
        <w:rPr>
          <w:rFonts w:ascii="Verdana" w:hAnsi="Verdana" w:cs="Arial"/>
          <w:sz w:val="18"/>
          <w:szCs w:val="18"/>
        </w:rPr>
        <w:t>-</w:t>
      </w:r>
      <w:r w:rsidR="00291428">
        <w:rPr>
          <w:rFonts w:ascii="Verdana" w:hAnsi="Verdana" w:cs="Arial"/>
          <w:sz w:val="18"/>
          <w:szCs w:val="18"/>
        </w:rPr>
        <w:t>66</w:t>
      </w:r>
      <w:r w:rsidR="00CF0CCE">
        <w:rPr>
          <w:rFonts w:ascii="Verdana" w:hAnsi="Verdana" w:cs="Arial"/>
          <w:sz w:val="18"/>
          <w:szCs w:val="18"/>
        </w:rPr>
        <w:t>,</w:t>
      </w:r>
      <w:r w:rsidR="00291428">
        <w:rPr>
          <w:rFonts w:ascii="Verdana" w:hAnsi="Verdana" w:cs="Arial"/>
          <w:sz w:val="18"/>
          <w:szCs w:val="18"/>
        </w:rPr>
        <w:t>2</w:t>
      </w:r>
      <w:r w:rsidR="00CF0CCE">
        <w:rPr>
          <w:rFonts w:ascii="Verdana" w:hAnsi="Verdana" w:cs="Arial"/>
          <w:sz w:val="18"/>
          <w:szCs w:val="18"/>
        </w:rPr>
        <w:t xml:space="preserve">%) </w:t>
      </w:r>
      <w:r w:rsidR="00D03452" w:rsidRPr="001B7577">
        <w:rPr>
          <w:rFonts w:ascii="Verdana" w:hAnsi="Verdana" w:cs="Arial"/>
          <w:sz w:val="18"/>
          <w:szCs w:val="18"/>
        </w:rPr>
        <w:t>to €</w:t>
      </w:r>
      <w:r w:rsidR="0009394D">
        <w:rPr>
          <w:rFonts w:ascii="Verdana" w:hAnsi="Verdana" w:cs="Arial"/>
          <w:sz w:val="18"/>
          <w:szCs w:val="18"/>
        </w:rPr>
        <w:t>1</w:t>
      </w:r>
      <w:r w:rsidR="00291428">
        <w:rPr>
          <w:rFonts w:ascii="Verdana" w:hAnsi="Verdana" w:cs="Arial"/>
          <w:sz w:val="18"/>
          <w:szCs w:val="18"/>
        </w:rPr>
        <w:t>93</w:t>
      </w:r>
      <w:r w:rsidR="00D03452">
        <w:rPr>
          <w:rFonts w:ascii="Verdana" w:hAnsi="Verdana" w:cs="Arial"/>
          <w:sz w:val="18"/>
          <w:szCs w:val="18"/>
        </w:rPr>
        <w:t>,</w:t>
      </w:r>
      <w:r w:rsidR="00291428">
        <w:rPr>
          <w:rFonts w:ascii="Verdana" w:hAnsi="Verdana" w:cs="Arial"/>
          <w:sz w:val="18"/>
          <w:szCs w:val="18"/>
        </w:rPr>
        <w:t>5</w:t>
      </w:r>
      <w:r w:rsidR="00D03452" w:rsidRPr="001B7577">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sidRPr="001B7577">
        <w:rPr>
          <w:rFonts w:ascii="Verdana" w:hAnsi="Verdana" w:cs="Arial"/>
          <w:sz w:val="18"/>
          <w:szCs w:val="18"/>
        </w:rPr>
        <w:t xml:space="preserve">, </w:t>
      </w:r>
      <w:r w:rsidR="00D00930">
        <w:rPr>
          <w:rFonts w:ascii="Verdana" w:hAnsi="Verdana" w:cs="Arial"/>
          <w:sz w:val="18"/>
          <w:szCs w:val="18"/>
        </w:rPr>
        <w:t>from</w:t>
      </w:r>
      <w:r w:rsidR="00D03452" w:rsidRPr="00155020">
        <w:rPr>
          <w:rFonts w:ascii="Verdana" w:hAnsi="Verdana" w:cs="Arial"/>
          <w:sz w:val="18"/>
          <w:szCs w:val="18"/>
        </w:rPr>
        <w:t xml:space="preserve"> </w:t>
      </w:r>
      <w:r w:rsidR="00D03452" w:rsidRPr="001B7577">
        <w:rPr>
          <w:rFonts w:ascii="Verdana" w:hAnsi="Verdana" w:cs="Arial"/>
          <w:sz w:val="18"/>
          <w:szCs w:val="18"/>
        </w:rPr>
        <w:t>€</w:t>
      </w:r>
      <w:r w:rsidR="00FA25EE">
        <w:rPr>
          <w:rFonts w:ascii="Verdana" w:hAnsi="Verdana" w:cs="Arial"/>
          <w:sz w:val="18"/>
          <w:szCs w:val="18"/>
        </w:rPr>
        <w:t>5</w:t>
      </w:r>
      <w:r w:rsidR="00694976">
        <w:rPr>
          <w:rFonts w:ascii="Verdana" w:hAnsi="Verdana" w:cs="Arial"/>
          <w:sz w:val="18"/>
          <w:szCs w:val="18"/>
        </w:rPr>
        <w:t>7</w:t>
      </w:r>
      <w:r w:rsidR="00291428">
        <w:rPr>
          <w:rFonts w:ascii="Verdana" w:hAnsi="Verdana" w:cs="Arial"/>
          <w:sz w:val="18"/>
          <w:szCs w:val="18"/>
        </w:rPr>
        <w:t>3</w:t>
      </w:r>
      <w:r w:rsidR="00D03452" w:rsidRPr="001B7577">
        <w:rPr>
          <w:rFonts w:ascii="Verdana" w:hAnsi="Verdana" w:cs="Arial"/>
          <w:sz w:val="18"/>
          <w:szCs w:val="18"/>
        </w:rPr>
        <w:t>,</w:t>
      </w:r>
      <w:r w:rsidR="00291428">
        <w:rPr>
          <w:rFonts w:ascii="Verdana" w:hAnsi="Verdana" w:cs="Arial"/>
          <w:sz w:val="18"/>
          <w:szCs w:val="18"/>
        </w:rPr>
        <w:t>1</w:t>
      </w:r>
      <w:r w:rsidR="00053E94">
        <w:rPr>
          <w:rFonts w:ascii="Verdana" w:hAnsi="Verdana" w:cs="Arial"/>
          <w:sz w:val="18"/>
          <w:szCs w:val="18"/>
        </w:rPr>
        <w:t xml:space="preserve"> </w:t>
      </w:r>
      <w:proofErr w:type="spellStart"/>
      <w:r w:rsidR="00D03452" w:rsidRPr="001B7577">
        <w:rPr>
          <w:rFonts w:ascii="Verdana" w:hAnsi="Verdana" w:cs="Arial"/>
          <w:sz w:val="18"/>
          <w:szCs w:val="18"/>
        </w:rPr>
        <w:t>mn</w:t>
      </w:r>
      <w:proofErr w:type="spellEnd"/>
      <w:r w:rsidR="00D03452" w:rsidRPr="001B7577">
        <w:rPr>
          <w:rFonts w:ascii="Verdana" w:hAnsi="Verdana" w:cs="Arial"/>
          <w:sz w:val="18"/>
          <w:szCs w:val="18"/>
        </w:rPr>
        <w:t xml:space="preserve"> in 202</w:t>
      </w:r>
      <w:r w:rsidR="00D03452">
        <w:rPr>
          <w:rFonts w:ascii="Verdana" w:hAnsi="Verdana" w:cs="Arial"/>
          <w:sz w:val="18"/>
          <w:szCs w:val="18"/>
        </w:rPr>
        <w:t>3</w:t>
      </w:r>
      <w:r w:rsidR="00D03452" w:rsidRPr="001B7577">
        <w:rPr>
          <w:rFonts w:ascii="Verdana" w:hAnsi="Verdana" w:cs="Arial"/>
          <w:sz w:val="18"/>
          <w:szCs w:val="18"/>
        </w:rPr>
        <w:t>.</w:t>
      </w:r>
      <w:r w:rsidR="00D03452" w:rsidRPr="006F21EB">
        <w:rPr>
          <w:rFonts w:ascii="Verdana" w:hAnsi="Verdana" w:cs="Arial"/>
          <w:sz w:val="18"/>
          <w:szCs w:val="18"/>
        </w:rPr>
        <w:t xml:space="preserve"> </w:t>
      </w:r>
    </w:p>
    <w:p w:rsidR="00A13B2F" w:rsidRDefault="00A13B2F" w:rsidP="009A0B95">
      <w:pPr>
        <w:jc w:val="both"/>
        <w:rPr>
          <w:rFonts w:ascii="Verdana" w:hAnsi="Verdana" w:cs="Arial"/>
          <w:sz w:val="18"/>
          <w:szCs w:val="18"/>
          <w:lang w:val="el-GR"/>
        </w:rPr>
      </w:pPr>
    </w:p>
    <w:p w:rsidR="00867E55" w:rsidRPr="00867E55" w:rsidRDefault="00867E55" w:rsidP="009A0B95">
      <w:pPr>
        <w:jc w:val="both"/>
        <w:rPr>
          <w:rFonts w:ascii="Verdana" w:hAnsi="Verdana" w:cs="Arial"/>
          <w:sz w:val="18"/>
          <w:szCs w:val="18"/>
          <w:lang w:val="el-GR"/>
        </w:rPr>
      </w:pPr>
    </w:p>
    <w:p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867E55">
        <w:rPr>
          <w:rFonts w:ascii="Verdana" w:hAnsi="Verdana" w:cs="Arial"/>
          <w:b/>
          <w:bCs/>
          <w:sz w:val="18"/>
          <w:szCs w:val="18"/>
          <w:u w:val="single"/>
        </w:rPr>
        <w:t>N</w:t>
      </w:r>
      <w:r w:rsidRPr="0093566C">
        <w:rPr>
          <w:rFonts w:ascii="Verdana" w:hAnsi="Verdana" w:cs="Arial"/>
          <w:b/>
          <w:bCs/>
          <w:sz w:val="18"/>
          <w:szCs w:val="18"/>
          <w:u w:val="single"/>
        </w:rPr>
        <w:t>otice</w:t>
      </w:r>
    </w:p>
    <w:p w:rsidR="0093566C" w:rsidRPr="0093566C" w:rsidRDefault="0093566C" w:rsidP="00694976">
      <w:pPr>
        <w:jc w:val="both"/>
        <w:rPr>
          <w:rFonts w:ascii="Verdana" w:hAnsi="Verdana" w:cs="Calibri"/>
          <w:sz w:val="18"/>
          <w:szCs w:val="18"/>
          <w:lang w:bidi="he-IL"/>
        </w:rPr>
      </w:pPr>
    </w:p>
    <w:p w:rsidR="00694976" w:rsidRPr="00BD75F1" w:rsidRDefault="00694976" w:rsidP="00BD75F1">
      <w:pPr>
        <w:jc w:val="both"/>
        <w:rPr>
          <w:rFonts w:ascii="Verdana" w:hAnsi="Verdana" w:cs="Calibri"/>
          <w:sz w:val="18"/>
          <w:szCs w:val="18"/>
          <w:lang w:bidi="he-IL"/>
        </w:rPr>
      </w:pPr>
      <w:r w:rsidRPr="00DD5F4E">
        <w:rPr>
          <w:rFonts w:ascii="Verdana" w:hAnsi="Verdana" w:cs="Calibri"/>
          <w:sz w:val="18"/>
          <w:szCs w:val="18"/>
          <w:lang w:bidi="he-IL"/>
        </w:rPr>
        <w:t xml:space="preserve">It is emphasized that for the Local Government Subsector, estimates have been produced by the Statistical Service, due to non-submission of sufficient data by the competent authorities </w:t>
      </w:r>
      <w:r w:rsidR="007B28AB">
        <w:rPr>
          <w:rFonts w:ascii="Verdana" w:hAnsi="Verdana" w:cs="Calibri"/>
          <w:sz w:val="18"/>
          <w:szCs w:val="18"/>
          <w:lang w:bidi="he-IL"/>
        </w:rPr>
        <w:t xml:space="preserve">for </w:t>
      </w:r>
      <w:r w:rsidRPr="00DD5F4E">
        <w:rPr>
          <w:rFonts w:ascii="Verdana" w:hAnsi="Verdana" w:cs="Calibri"/>
          <w:sz w:val="18"/>
          <w:szCs w:val="18"/>
          <w:lang w:bidi="he-IL"/>
        </w:rPr>
        <w:t xml:space="preserve">the District Self-Government Organizations </w:t>
      </w:r>
      <w:r w:rsidR="00BD75F1">
        <w:rPr>
          <w:rFonts w:ascii="Verdana" w:hAnsi="Verdana" w:cs="Calibri"/>
          <w:sz w:val="18"/>
          <w:szCs w:val="18"/>
          <w:lang w:bidi="he-IL"/>
        </w:rPr>
        <w:t>of Famagusta and Pafos</w:t>
      </w:r>
      <w:r w:rsidR="00790543">
        <w:rPr>
          <w:rFonts w:ascii="Verdana" w:hAnsi="Verdana" w:cs="Calibri"/>
          <w:sz w:val="18"/>
          <w:szCs w:val="18"/>
          <w:lang w:bidi="he-IL"/>
        </w:rPr>
        <w:t xml:space="preserve"> (</w:t>
      </w:r>
      <w:r w:rsidR="00790543" w:rsidRPr="00790543">
        <w:rPr>
          <w:rFonts w:ascii="Verdana" w:hAnsi="Verdana" w:cs="Calibri"/>
          <w:sz w:val="18"/>
          <w:szCs w:val="18"/>
          <w:lang w:bidi="he-IL"/>
        </w:rPr>
        <w:t>activities related to drainage, water supply, licensing and waste management</w:t>
      </w:r>
      <w:r w:rsidR="00790543">
        <w:rPr>
          <w:rFonts w:ascii="Verdana" w:hAnsi="Verdana" w:cs="Calibri"/>
          <w:sz w:val="18"/>
          <w:szCs w:val="18"/>
          <w:lang w:bidi="he-IL"/>
        </w:rPr>
        <w:t>)</w:t>
      </w:r>
      <w:r w:rsidRPr="00DD5F4E">
        <w:rPr>
          <w:rFonts w:ascii="Verdana" w:hAnsi="Verdana" w:cs="Calibri"/>
          <w:sz w:val="18"/>
          <w:szCs w:val="18"/>
          <w:lang w:bidi="he-IL"/>
        </w:rPr>
        <w:t xml:space="preserve">. </w:t>
      </w: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BD75F1" w:rsidRPr="00BD75F1" w:rsidRDefault="00BD75F1" w:rsidP="00BD75F1">
      <w:pPr>
        <w:jc w:val="both"/>
        <w:rPr>
          <w:rFonts w:ascii="Verdana" w:hAnsi="Verdana" w:cs="Calibri"/>
          <w:sz w:val="18"/>
          <w:szCs w:val="18"/>
          <w:lang w:bidi="he-IL"/>
        </w:rPr>
      </w:pPr>
    </w:p>
    <w:p w:rsidR="00DA52D5" w:rsidRPr="00DA52D5" w:rsidRDefault="00DA52D5" w:rsidP="00694976">
      <w:pPr>
        <w:rPr>
          <w:rFonts w:cs="Calibri"/>
          <w:lang w:bidi="he-IL"/>
        </w:rPr>
      </w:pPr>
    </w:p>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972CA0" w:rsidRDefault="00972CA0"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Pr="00867E55" w:rsidRDefault="004045C2" w:rsidP="00072754">
      <w:pPr>
        <w:jc w:val="both"/>
        <w:rPr>
          <w:rFonts w:ascii="Verdana" w:eastAsia="Malgun Gothic" w:hAnsi="Verdana" w:cs="Arial"/>
          <w:sz w:val="18"/>
          <w:szCs w:val="18"/>
        </w:rPr>
      </w:pPr>
    </w:p>
    <w:p w:rsidR="0094081A" w:rsidRPr="00867E55" w:rsidRDefault="0094081A"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p w:rsidR="004045C2" w:rsidRDefault="004045C2" w:rsidP="00072754">
      <w:pPr>
        <w:jc w:val="both"/>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D23155" w:rsidRPr="006F21EB" w:rsidTr="000A2994">
        <w:trPr>
          <w:gridAfter w:val="1"/>
          <w:wAfter w:w="204" w:type="dxa"/>
          <w:trHeight w:val="284"/>
          <w:jc w:val="center"/>
        </w:trPr>
        <w:tc>
          <w:tcPr>
            <w:tcW w:w="4042" w:type="dxa"/>
            <w:gridSpan w:val="2"/>
            <w:tcBorders>
              <w:bottom w:val="single" w:sz="4" w:space="0" w:color="2F5496" w:themeColor="accent1" w:themeShade="BF"/>
            </w:tcBorders>
            <w:vAlign w:val="center"/>
          </w:tcPr>
          <w:p w:rsidR="00D23155" w:rsidRPr="006F21EB" w:rsidRDefault="00D23155" w:rsidP="00CA6AD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r w:rsidR="00DD5F4E">
              <w:rPr>
                <w:rFonts w:ascii="Verdana" w:hAnsi="Verdana" w:cs="Arial"/>
                <w:b/>
                <w:bCs/>
                <w:color w:val="2F5496" w:themeColor="accent1" w:themeShade="BF"/>
                <w:sz w:val="18"/>
                <w:szCs w:val="18"/>
              </w:rPr>
              <w:t xml:space="preserve"> 1</w:t>
            </w:r>
          </w:p>
        </w:tc>
        <w:tc>
          <w:tcPr>
            <w:tcW w:w="1303" w:type="dxa"/>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1459" w:type="dxa"/>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264" w:type="dxa"/>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1279" w:type="dxa"/>
            <w:gridSpan w:val="2"/>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468" w:type="dxa"/>
            <w:gridSpan w:val="2"/>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r>
      <w:tr w:rsidR="00D23155" w:rsidRPr="006F21EB" w:rsidTr="000A2994">
        <w:trPr>
          <w:gridAfter w:val="1"/>
          <w:wAfter w:w="204" w:type="dxa"/>
          <w:trHeight w:val="340"/>
          <w:jc w:val="center"/>
        </w:trPr>
        <w:tc>
          <w:tcPr>
            <w:tcW w:w="4042" w:type="dxa"/>
            <w:gridSpan w:val="2"/>
            <w:vMerge w:val="restart"/>
            <w:tcBorders>
              <w:top w:val="single" w:sz="4" w:space="0" w:color="2F5496" w:themeColor="accent1" w:themeShade="BF"/>
            </w:tcBorders>
            <w:vAlign w:val="center"/>
          </w:tcPr>
          <w:p w:rsidR="00D23155" w:rsidRPr="00340922" w:rsidRDefault="00D23155" w:rsidP="00CA6AD5">
            <w:pPr>
              <w:jc w:val="center"/>
              <w:rPr>
                <w:rFonts w:ascii="Verdana" w:hAnsi="Verdana" w:cs="Arial"/>
                <w:b/>
                <w:bCs/>
                <w:color w:val="2F5496" w:themeColor="accent1" w:themeShade="BF"/>
                <w:sz w:val="18"/>
                <w:szCs w:val="18"/>
              </w:rPr>
            </w:pPr>
            <w:r w:rsidRPr="00340922">
              <w:rPr>
                <w:rFonts w:ascii="Verdana" w:hAnsi="Verdana" w:cs="Arial"/>
                <w:b/>
                <w:bCs/>
                <w:color w:val="2F5496" w:themeColor="accent1" w:themeShade="BF"/>
                <w:sz w:val="18"/>
                <w:szCs w:val="18"/>
              </w:rPr>
              <w:t>M</w:t>
            </w:r>
            <w:r>
              <w:rPr>
                <w:rFonts w:ascii="Verdana" w:hAnsi="Verdana" w:cs="Arial"/>
                <w:b/>
                <w:bCs/>
                <w:color w:val="2F5496" w:themeColor="accent1" w:themeShade="BF"/>
                <w:sz w:val="18"/>
                <w:szCs w:val="18"/>
              </w:rPr>
              <w:t>acroeconomic</w:t>
            </w:r>
            <w:r w:rsidRPr="00340922">
              <w:rPr>
                <w:rFonts w:ascii="Verdana" w:hAnsi="Verdana" w:cs="Arial"/>
                <w:b/>
                <w:bCs/>
                <w:color w:val="2F5496" w:themeColor="accent1" w:themeShade="BF"/>
                <w:sz w:val="18"/>
                <w:szCs w:val="18"/>
              </w:rPr>
              <w:t xml:space="preserve"> A</w:t>
            </w:r>
            <w:r>
              <w:rPr>
                <w:rFonts w:ascii="Verdana" w:hAnsi="Verdana" w:cs="Arial"/>
                <w:b/>
                <w:bCs/>
                <w:color w:val="2F5496" w:themeColor="accent1" w:themeShade="BF"/>
                <w:sz w:val="18"/>
                <w:szCs w:val="18"/>
              </w:rPr>
              <w:t>ggregates</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of</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General</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Government</w:t>
            </w:r>
          </w:p>
        </w:tc>
        <w:tc>
          <w:tcPr>
            <w:tcW w:w="4305" w:type="dxa"/>
            <w:gridSpan w:val="5"/>
            <w:tcBorders>
              <w:top w:val="single" w:sz="4" w:space="0" w:color="2F5496" w:themeColor="accent1" w:themeShade="BF"/>
              <w:bottom w:val="single" w:sz="4" w:space="0" w:color="2F5496" w:themeColor="accent1" w:themeShade="BF"/>
            </w:tcBorders>
            <w:vAlign w:val="center"/>
          </w:tcPr>
          <w:p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Euro</w:t>
            </w:r>
            <w:r w:rsidRPr="006F21EB">
              <w:rPr>
                <w:rFonts w:ascii="Verdana" w:hAnsi="Verdana" w:cs="Arial"/>
                <w:b/>
                <w:bCs/>
                <w:color w:val="2F5496" w:themeColor="accent1" w:themeShade="BF"/>
                <w:sz w:val="18"/>
                <w:szCs w:val="18"/>
                <w:lang w:val="el-GR"/>
              </w:rPr>
              <w:t xml:space="preserve"> (</w:t>
            </w:r>
            <w:r>
              <w:rPr>
                <w:rFonts w:ascii="Verdana" w:hAnsi="Verdana" w:cs="Arial"/>
                <w:b/>
                <w:bCs/>
                <w:color w:val="2F5496" w:themeColor="accent1" w:themeShade="BF"/>
                <w:sz w:val="18"/>
                <w:szCs w:val="18"/>
              </w:rPr>
              <w:t>million</w:t>
            </w:r>
            <w:r w:rsidRPr="006F21EB">
              <w:rPr>
                <w:rFonts w:ascii="Verdana" w:hAnsi="Verdana" w:cs="Arial"/>
                <w:b/>
                <w:bCs/>
                <w:color w:val="2F5496" w:themeColor="accent1" w:themeShade="BF"/>
                <w:sz w:val="18"/>
                <w:szCs w:val="18"/>
                <w:lang w:val="el-GR"/>
              </w:rPr>
              <w:t>)</w:t>
            </w:r>
          </w:p>
        </w:tc>
        <w:tc>
          <w:tcPr>
            <w:tcW w:w="468" w:type="dxa"/>
            <w:gridSpan w:val="2"/>
            <w:tcBorders>
              <w:top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top w:val="single" w:sz="4" w:space="0" w:color="2F5496" w:themeColor="accent1" w:themeShade="BF"/>
            </w:tcBorders>
            <w:vAlign w:val="center"/>
          </w:tcPr>
          <w:p w:rsidR="00D23155" w:rsidRPr="006F21EB" w:rsidRDefault="00D23155" w:rsidP="00CA6AD5">
            <w:pPr>
              <w:jc w:val="cente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Change</w:t>
            </w:r>
          </w:p>
        </w:tc>
      </w:tr>
      <w:tr w:rsidR="00D23155" w:rsidRPr="006F21EB" w:rsidTr="000A2994">
        <w:trPr>
          <w:gridAfter w:val="1"/>
          <w:wAfter w:w="204" w:type="dxa"/>
          <w:trHeight w:val="510"/>
          <w:jc w:val="center"/>
        </w:trPr>
        <w:tc>
          <w:tcPr>
            <w:tcW w:w="4042" w:type="dxa"/>
            <w:gridSpan w:val="2"/>
            <w:vMerge/>
          </w:tcPr>
          <w:p w:rsidR="00D23155" w:rsidRPr="006F21EB" w:rsidRDefault="00D23155" w:rsidP="00CA6AD5">
            <w:pPr>
              <w:jc w:val="both"/>
              <w:rPr>
                <w:rFonts w:ascii="Verdana" w:hAnsi="Verdana" w:cs="Arial"/>
                <w:b/>
                <w:bCs/>
                <w:color w:val="2F5496" w:themeColor="accent1" w:themeShade="BF"/>
                <w:sz w:val="18"/>
                <w:szCs w:val="18"/>
                <w:lang w:val="el-GR"/>
              </w:rPr>
            </w:pPr>
          </w:p>
        </w:tc>
        <w:tc>
          <w:tcPr>
            <w:tcW w:w="2762" w:type="dxa"/>
            <w:gridSpan w:val="2"/>
            <w:tcBorders>
              <w:top w:val="single" w:sz="4" w:space="0" w:color="2F5496" w:themeColor="accent1" w:themeShade="BF"/>
              <w:bottom w:val="single" w:sz="4" w:space="0" w:color="2F5496" w:themeColor="accent1" w:themeShade="BF"/>
            </w:tcBorders>
            <w:vAlign w:val="center"/>
          </w:tcPr>
          <w:p w:rsidR="00D23155" w:rsidRPr="006F21EB" w:rsidRDefault="00D23155" w:rsidP="0034092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Fiscal Results</w:t>
            </w:r>
          </w:p>
        </w:tc>
        <w:tc>
          <w:tcPr>
            <w:tcW w:w="264" w:type="dxa"/>
            <w:tcBorders>
              <w:top w:val="single" w:sz="4" w:space="0" w:color="2F5496" w:themeColor="accent1" w:themeShade="BF"/>
            </w:tcBorders>
          </w:tcPr>
          <w:p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Difference</w:t>
            </w:r>
          </w:p>
        </w:tc>
        <w:tc>
          <w:tcPr>
            <w:tcW w:w="468" w:type="dxa"/>
            <w:gridSpan w:val="2"/>
          </w:tcPr>
          <w:p w:rsidR="00D23155" w:rsidRPr="006F21EB" w:rsidRDefault="00D23155" w:rsidP="00CA6AD5">
            <w:pPr>
              <w:jc w:val="both"/>
              <w:rPr>
                <w:rFonts w:ascii="Verdana" w:hAnsi="Verdana" w:cs="Arial"/>
                <w:b/>
                <w:bCs/>
                <w:color w:val="2F5496" w:themeColor="accent1" w:themeShade="BF"/>
                <w:sz w:val="18"/>
                <w:szCs w:val="18"/>
                <w:lang w:val="el-GR"/>
              </w:rPr>
            </w:pPr>
          </w:p>
        </w:tc>
        <w:tc>
          <w:tcPr>
            <w:tcW w:w="1334" w:type="dxa"/>
            <w:gridSpan w:val="2"/>
            <w:tcBorders>
              <w:bottom w:val="single" w:sz="4" w:space="0" w:color="2F5496" w:themeColor="accent1" w:themeShade="BF"/>
            </w:tcBorders>
            <w:vAlign w:val="center"/>
          </w:tcPr>
          <w:p w:rsidR="00D23155" w:rsidRPr="006F21EB" w:rsidRDefault="00D23155" w:rsidP="00CA6AD5">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w:t>
            </w:r>
          </w:p>
        </w:tc>
      </w:tr>
      <w:tr w:rsidR="00D23155" w:rsidRPr="006F21EB" w:rsidTr="000A2994">
        <w:trPr>
          <w:gridAfter w:val="1"/>
          <w:wAfter w:w="204" w:type="dxa"/>
          <w:trHeight w:val="624"/>
          <w:jc w:val="center"/>
        </w:trPr>
        <w:tc>
          <w:tcPr>
            <w:tcW w:w="4042" w:type="dxa"/>
            <w:gridSpan w:val="2"/>
            <w:vMerge/>
            <w:tcBorders>
              <w:bottom w:val="single" w:sz="4" w:space="0" w:color="2F5496" w:themeColor="accent1" w:themeShade="BF"/>
            </w:tcBorders>
          </w:tcPr>
          <w:p w:rsidR="00D23155" w:rsidRPr="006F21EB" w:rsidRDefault="00D23155" w:rsidP="00CA6AD5">
            <w:pPr>
              <w:jc w:val="both"/>
              <w:rPr>
                <w:rFonts w:ascii="Verdana" w:hAnsi="Verdana" w:cs="Arial"/>
                <w:color w:val="2F5496" w:themeColor="accent1" w:themeShade="BF"/>
                <w:sz w:val="18"/>
                <w:szCs w:val="18"/>
                <w:lang w:val="el-GR"/>
              </w:rPr>
            </w:pPr>
          </w:p>
        </w:tc>
        <w:tc>
          <w:tcPr>
            <w:tcW w:w="1303" w:type="dxa"/>
            <w:tcBorders>
              <w:top w:val="single" w:sz="4" w:space="0" w:color="2F5496" w:themeColor="accent1" w:themeShade="BF"/>
              <w:bottom w:val="single" w:sz="4" w:space="0" w:color="2F5496" w:themeColor="accent1" w:themeShade="BF"/>
            </w:tcBorders>
            <w:vAlign w:val="center"/>
          </w:tcPr>
          <w:p w:rsidR="00D23155" w:rsidRPr="00B97BB7" w:rsidRDefault="00D23155" w:rsidP="00FA25EE">
            <w:pPr>
              <w:ind w:right="-200"/>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B876E7">
              <w:rPr>
                <w:rFonts w:ascii="Verdana" w:hAnsi="Verdana" w:cs="Arial"/>
                <w:b/>
                <w:bCs/>
                <w:color w:val="2F5496" w:themeColor="accent1" w:themeShade="BF"/>
                <w:sz w:val="18"/>
                <w:szCs w:val="18"/>
              </w:rPr>
              <w:t>-</w:t>
            </w:r>
            <w:r w:rsidR="00291428">
              <w:rPr>
                <w:rFonts w:ascii="Verdana" w:hAnsi="Verdana" w:cs="Arial"/>
                <w:b/>
                <w:bCs/>
                <w:color w:val="2F5496" w:themeColor="accent1" w:themeShade="BF"/>
                <w:sz w:val="18"/>
                <w:szCs w:val="18"/>
              </w:rPr>
              <w:t>Dec</w:t>
            </w:r>
            <w:r w:rsidR="00B97BB7">
              <w:rPr>
                <w:rFonts w:ascii="Verdana" w:hAnsi="Verdana" w:cs="Arial"/>
                <w:b/>
                <w:bCs/>
                <w:color w:val="2F5496" w:themeColor="accent1" w:themeShade="BF"/>
                <w:sz w:val="18"/>
                <w:szCs w:val="18"/>
              </w:rPr>
              <w:t xml:space="preserve">   </w:t>
            </w:r>
            <w:r w:rsidRPr="006F21EB">
              <w:rPr>
                <w:rFonts w:ascii="Verdana" w:hAnsi="Verdana" w:cs="Arial"/>
                <w:b/>
                <w:bCs/>
                <w:color w:val="2F5496" w:themeColor="accent1" w:themeShade="BF"/>
                <w:sz w:val="18"/>
                <w:szCs w:val="18"/>
                <w:lang w:val="el-GR"/>
              </w:rPr>
              <w:t xml:space="preserve"> 202</w:t>
            </w:r>
            <w:r w:rsidR="00B97BB7">
              <w:rPr>
                <w:rFonts w:ascii="Verdana" w:hAnsi="Verdana" w:cs="Arial"/>
                <w:b/>
                <w:bCs/>
                <w:color w:val="2F5496" w:themeColor="accent1" w:themeShade="BF"/>
                <w:sz w:val="18"/>
                <w:szCs w:val="18"/>
              </w:rPr>
              <w:t>3</w:t>
            </w:r>
          </w:p>
        </w:tc>
        <w:tc>
          <w:tcPr>
            <w:tcW w:w="1459" w:type="dxa"/>
            <w:tcBorders>
              <w:top w:val="single" w:sz="4" w:space="0" w:color="2F5496" w:themeColor="accent1" w:themeShade="BF"/>
              <w:bottom w:val="single" w:sz="4" w:space="0" w:color="2F5496" w:themeColor="accent1" w:themeShade="BF"/>
            </w:tcBorders>
            <w:vAlign w:val="center"/>
          </w:tcPr>
          <w:p w:rsidR="00D23155" w:rsidRPr="00B97BB7" w:rsidRDefault="00B876E7"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291428">
              <w:rPr>
                <w:rFonts w:ascii="Verdana" w:hAnsi="Verdana" w:cs="Arial"/>
                <w:b/>
                <w:bCs/>
                <w:color w:val="2F5496" w:themeColor="accent1" w:themeShade="BF"/>
                <w:sz w:val="18"/>
                <w:szCs w:val="18"/>
              </w:rPr>
              <w:t>Dec</w:t>
            </w:r>
            <w:r w:rsidR="00B97BB7">
              <w:rPr>
                <w:rFonts w:ascii="Verdana" w:hAnsi="Verdana" w:cs="Arial"/>
                <w:b/>
                <w:bCs/>
                <w:color w:val="2F5496" w:themeColor="accent1" w:themeShade="BF"/>
                <w:sz w:val="18"/>
                <w:szCs w:val="18"/>
              </w:rPr>
              <w:t xml:space="preserve">    </w:t>
            </w:r>
            <w:r w:rsidR="00411BA6">
              <w:rPr>
                <w:rFonts w:ascii="Verdana" w:hAnsi="Verdana" w:cs="Arial"/>
                <w:b/>
                <w:bCs/>
                <w:color w:val="2F5496" w:themeColor="accent1" w:themeShade="BF"/>
                <w:sz w:val="18"/>
                <w:szCs w:val="18"/>
              </w:rPr>
              <w:t xml:space="preserve"> </w:t>
            </w:r>
            <w:r w:rsidR="00D23155" w:rsidRPr="006F21EB">
              <w:rPr>
                <w:rFonts w:ascii="Verdana" w:hAnsi="Verdana" w:cs="Arial"/>
                <w:b/>
                <w:bCs/>
                <w:color w:val="2F5496" w:themeColor="accent1" w:themeShade="BF"/>
                <w:sz w:val="18"/>
                <w:szCs w:val="18"/>
                <w:lang w:val="el-GR"/>
              </w:rPr>
              <w:t>202</w:t>
            </w:r>
            <w:r w:rsidR="00B97BB7">
              <w:rPr>
                <w:rFonts w:ascii="Verdana" w:hAnsi="Verdana" w:cs="Arial"/>
                <w:b/>
                <w:bCs/>
                <w:color w:val="2F5496" w:themeColor="accent1" w:themeShade="BF"/>
                <w:sz w:val="18"/>
                <w:szCs w:val="18"/>
              </w:rPr>
              <w:t>4</w:t>
            </w:r>
          </w:p>
        </w:tc>
        <w:tc>
          <w:tcPr>
            <w:tcW w:w="264" w:type="dxa"/>
            <w:tcBorders>
              <w:bottom w:val="single" w:sz="4" w:space="0" w:color="2F5496" w:themeColor="accent1" w:themeShade="BF"/>
            </w:tcBorders>
          </w:tcPr>
          <w:p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rsidR="00D23155" w:rsidRPr="00B97BB7" w:rsidRDefault="00B876E7"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291428">
              <w:rPr>
                <w:rFonts w:ascii="Verdana" w:hAnsi="Verdana" w:cs="Arial"/>
                <w:b/>
                <w:bCs/>
                <w:color w:val="2F5496" w:themeColor="accent1" w:themeShade="BF"/>
                <w:sz w:val="18"/>
                <w:szCs w:val="18"/>
              </w:rPr>
              <w:t>Dec</w:t>
            </w:r>
            <w:r w:rsidR="00D23155" w:rsidRPr="006F21EB">
              <w:rPr>
                <w:rFonts w:ascii="Verdana" w:hAnsi="Verdana" w:cs="Arial"/>
                <w:b/>
                <w:bCs/>
                <w:color w:val="2F5496" w:themeColor="accent1" w:themeShade="BF"/>
                <w:sz w:val="18"/>
                <w:szCs w:val="18"/>
                <w:lang w:val="el-GR"/>
              </w:rPr>
              <w:t xml:space="preserve"> 202</w:t>
            </w:r>
            <w:r w:rsidR="00B97BB7">
              <w:rPr>
                <w:rFonts w:ascii="Verdana" w:hAnsi="Verdana" w:cs="Arial"/>
                <w:b/>
                <w:bCs/>
                <w:color w:val="2F5496" w:themeColor="accent1" w:themeShade="BF"/>
                <w:sz w:val="18"/>
                <w:szCs w:val="18"/>
              </w:rPr>
              <w:t>4</w:t>
            </w:r>
            <w:r w:rsidR="00D23155" w:rsidRPr="006F21EB">
              <w:rPr>
                <w:rFonts w:ascii="Verdana" w:hAnsi="Verdana" w:cs="Arial"/>
                <w:b/>
                <w:bCs/>
                <w:color w:val="2F5496" w:themeColor="accent1" w:themeShade="BF"/>
                <w:sz w:val="18"/>
                <w:szCs w:val="18"/>
                <w:lang w:val="el-GR"/>
              </w:rPr>
              <w:t>/2</w:t>
            </w:r>
            <w:r w:rsidR="00B97BB7">
              <w:rPr>
                <w:rFonts w:ascii="Verdana" w:hAnsi="Verdana" w:cs="Arial"/>
                <w:b/>
                <w:bCs/>
                <w:color w:val="2F5496" w:themeColor="accent1" w:themeShade="BF"/>
                <w:sz w:val="18"/>
                <w:szCs w:val="18"/>
              </w:rPr>
              <w:t>3</w:t>
            </w:r>
          </w:p>
        </w:tc>
        <w:tc>
          <w:tcPr>
            <w:tcW w:w="468" w:type="dxa"/>
            <w:gridSpan w:val="2"/>
            <w:tcBorders>
              <w:bottom w:val="single" w:sz="4" w:space="0" w:color="2F5496" w:themeColor="accent1" w:themeShade="BF"/>
            </w:tcBorders>
            <w:vAlign w:val="center"/>
          </w:tcPr>
          <w:p w:rsidR="00D23155" w:rsidRPr="006F21EB" w:rsidRDefault="00D23155" w:rsidP="00CA6AD5">
            <w:pPr>
              <w:jc w:val="center"/>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bottom w:val="single" w:sz="4" w:space="0" w:color="2F5496" w:themeColor="accent1" w:themeShade="BF"/>
            </w:tcBorders>
            <w:vAlign w:val="center"/>
          </w:tcPr>
          <w:p w:rsidR="00D23155" w:rsidRPr="00B97BB7" w:rsidRDefault="00B876E7"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291428">
              <w:rPr>
                <w:rFonts w:ascii="Verdana" w:hAnsi="Verdana" w:cs="Arial"/>
                <w:b/>
                <w:bCs/>
                <w:color w:val="2F5496" w:themeColor="accent1" w:themeShade="BF"/>
                <w:sz w:val="18"/>
                <w:szCs w:val="18"/>
              </w:rPr>
              <w:t>Dec</w:t>
            </w:r>
            <w:r w:rsidR="002515EE" w:rsidRPr="002515EE">
              <w:rPr>
                <w:rFonts w:ascii="Verdana" w:hAnsi="Verdana" w:cs="Arial"/>
                <w:b/>
                <w:bCs/>
                <w:color w:val="2F5496" w:themeColor="accent1" w:themeShade="BF"/>
                <w:sz w:val="18"/>
                <w:szCs w:val="18"/>
              </w:rPr>
              <w:t xml:space="preserve"> </w:t>
            </w:r>
            <w:r w:rsidR="00D23155" w:rsidRPr="006F21EB">
              <w:rPr>
                <w:rFonts w:ascii="Verdana" w:hAnsi="Verdana" w:cs="Arial"/>
                <w:b/>
                <w:bCs/>
                <w:color w:val="2F5496" w:themeColor="accent1" w:themeShade="BF"/>
                <w:sz w:val="18"/>
                <w:szCs w:val="18"/>
                <w:lang w:val="el-GR"/>
              </w:rPr>
              <w:t>202</w:t>
            </w:r>
            <w:r w:rsidR="00B97BB7">
              <w:rPr>
                <w:rFonts w:ascii="Verdana" w:hAnsi="Verdana" w:cs="Arial"/>
                <w:b/>
                <w:bCs/>
                <w:color w:val="2F5496" w:themeColor="accent1" w:themeShade="BF"/>
                <w:sz w:val="18"/>
                <w:szCs w:val="18"/>
              </w:rPr>
              <w:t>4</w:t>
            </w:r>
            <w:r w:rsidR="00D23155" w:rsidRPr="006F21EB">
              <w:rPr>
                <w:rFonts w:ascii="Verdana" w:hAnsi="Verdana" w:cs="Arial"/>
                <w:b/>
                <w:bCs/>
                <w:color w:val="2F5496" w:themeColor="accent1" w:themeShade="BF"/>
                <w:sz w:val="18"/>
                <w:szCs w:val="18"/>
                <w:lang w:val="el-GR"/>
              </w:rPr>
              <w:t>/2</w:t>
            </w:r>
            <w:r w:rsidR="00B97BB7">
              <w:rPr>
                <w:rFonts w:ascii="Verdana" w:hAnsi="Verdana" w:cs="Arial"/>
                <w:b/>
                <w:bCs/>
                <w:color w:val="2F5496" w:themeColor="accent1" w:themeShade="BF"/>
                <w:sz w:val="18"/>
                <w:szCs w:val="18"/>
              </w:rPr>
              <w:t>3</w:t>
            </w:r>
          </w:p>
        </w:tc>
      </w:tr>
      <w:tr w:rsidR="00101E97" w:rsidRPr="00427234" w:rsidTr="00BD75F1">
        <w:trPr>
          <w:trHeight w:val="397"/>
          <w:jc w:val="center"/>
        </w:trPr>
        <w:tc>
          <w:tcPr>
            <w:tcW w:w="3927" w:type="dxa"/>
            <w:tcBorders>
              <w:top w:val="single" w:sz="4" w:space="0" w:color="2F5496" w:themeColor="accent1" w:themeShade="BF"/>
            </w:tcBorders>
            <w:vAlign w:val="center"/>
          </w:tcPr>
          <w:p w:rsidR="00101E97" w:rsidRPr="00834A32" w:rsidRDefault="00101E97" w:rsidP="00694976">
            <w:pPr>
              <w:rPr>
                <w:rFonts w:ascii="Verdana" w:hAnsi="Verdana" w:cs="Arial"/>
                <w:b/>
                <w:bCs/>
                <w:color w:val="2F5496" w:themeColor="accent1" w:themeShade="BF"/>
                <w:sz w:val="18"/>
                <w:szCs w:val="18"/>
                <w:lang w:val="el-GR"/>
              </w:rPr>
            </w:pPr>
            <w:r w:rsidRPr="00834A32">
              <w:rPr>
                <w:rFonts w:ascii="Verdana" w:hAnsi="Verdana" w:cs="Arial"/>
                <w:b/>
                <w:bCs/>
                <w:color w:val="2F5496" w:themeColor="accent1" w:themeShade="BF"/>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rsidR="00101E97" w:rsidRPr="00101E97" w:rsidRDefault="00101E97" w:rsidP="00101E97">
            <w:pPr>
              <w:ind w:right="-56"/>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13.761,8</w:t>
            </w:r>
          </w:p>
        </w:tc>
        <w:tc>
          <w:tcPr>
            <w:tcW w:w="1459" w:type="dxa"/>
            <w:tcBorders>
              <w:top w:val="single" w:sz="4" w:space="0" w:color="2F5496" w:themeColor="accent1" w:themeShade="BF"/>
            </w:tcBorders>
            <w:tcMar>
              <w:right w:w="340" w:type="dxa"/>
            </w:tcMar>
            <w:vAlign w:val="center"/>
          </w:tcPr>
          <w:p w:rsidR="00101E97" w:rsidRPr="00101E97" w:rsidRDefault="00101E97" w:rsidP="00101E97">
            <w:pPr>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14.835,5</w:t>
            </w:r>
          </w:p>
        </w:tc>
        <w:tc>
          <w:tcPr>
            <w:tcW w:w="468" w:type="dxa"/>
            <w:gridSpan w:val="2"/>
            <w:tcBorders>
              <w:top w:val="single" w:sz="4" w:space="0" w:color="2F5496" w:themeColor="accent1" w:themeShade="BF"/>
            </w:tcBorders>
            <w:tcMar>
              <w:right w:w="340" w:type="dxa"/>
            </w:tcMar>
            <w:vAlign w:val="center"/>
          </w:tcPr>
          <w:p w:rsidR="00101E97" w:rsidRPr="00101E97" w:rsidRDefault="00101E97" w:rsidP="00101E97">
            <w:pPr>
              <w:ind w:right="-123"/>
              <w:jc w:val="right"/>
              <w:rPr>
                <w:rFonts w:ascii="Verdana" w:hAnsi="Verdana" w:cstheme="minorBidi"/>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rsidR="00101E97" w:rsidRPr="00101E97" w:rsidRDefault="00101E97" w:rsidP="00867E55">
            <w:pPr>
              <w:ind w:left="-186" w:right="57"/>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1.073,7</w:t>
            </w:r>
          </w:p>
        </w:tc>
        <w:tc>
          <w:tcPr>
            <w:tcW w:w="468" w:type="dxa"/>
            <w:gridSpan w:val="2"/>
            <w:tcBorders>
              <w:top w:val="single" w:sz="4" w:space="0" w:color="2F5496" w:themeColor="accent1" w:themeShade="BF"/>
            </w:tcBorders>
            <w:tcMar>
              <w:right w:w="340" w:type="dxa"/>
            </w:tcMar>
            <w:vAlign w:val="center"/>
          </w:tcPr>
          <w:p w:rsidR="00101E97" w:rsidRPr="00101E97" w:rsidRDefault="00101E97" w:rsidP="00101E97">
            <w:pPr>
              <w:ind w:right="-123"/>
              <w:jc w:val="right"/>
              <w:rPr>
                <w:rFonts w:ascii="Verdana" w:hAnsi="Verdana" w:cstheme="minorBidi"/>
                <w:b/>
                <w:bCs/>
                <w:color w:val="2F5496" w:themeColor="accent1" w:themeShade="BF"/>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7,8%</w:t>
            </w:r>
          </w:p>
        </w:tc>
      </w:tr>
      <w:tr w:rsidR="00101E97" w:rsidRPr="00427234" w:rsidTr="00BD75F1">
        <w:trPr>
          <w:trHeight w:val="340"/>
          <w:jc w:val="center"/>
        </w:trPr>
        <w:tc>
          <w:tcPr>
            <w:tcW w:w="3927" w:type="dxa"/>
            <w:vAlign w:val="center"/>
          </w:tcPr>
          <w:p w:rsidR="00101E97" w:rsidRPr="00C273E1" w:rsidRDefault="00101E97" w:rsidP="00694976">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Taxes on Production and Imports</w:t>
            </w:r>
          </w:p>
        </w:tc>
        <w:tc>
          <w:tcPr>
            <w:tcW w:w="1418" w:type="dxa"/>
            <w:gridSpan w:val="2"/>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4.442,4</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4.686,8</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244,4</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5,5%</w:t>
            </w:r>
          </w:p>
        </w:tc>
      </w:tr>
      <w:tr w:rsidR="00101E97" w:rsidRPr="00427234" w:rsidTr="00BD75F1">
        <w:trPr>
          <w:trHeight w:val="284"/>
          <w:jc w:val="center"/>
        </w:trPr>
        <w:tc>
          <w:tcPr>
            <w:tcW w:w="3927" w:type="dxa"/>
            <w:vAlign w:val="center"/>
          </w:tcPr>
          <w:p w:rsidR="00101E97" w:rsidRPr="00C273E1" w:rsidRDefault="00101E97" w:rsidP="00694976">
            <w:pPr>
              <w:ind w:left="340"/>
              <w:rPr>
                <w:rFonts w:ascii="Verdana" w:hAnsi="Verdana" w:cs="Arial"/>
                <w:i/>
                <w:iCs/>
                <w:color w:val="2F5496" w:themeColor="accent1" w:themeShade="BF"/>
                <w:sz w:val="18"/>
                <w:szCs w:val="18"/>
                <w:lang w:val="el-GR"/>
              </w:rPr>
            </w:pPr>
            <w:r w:rsidRPr="00C273E1">
              <w:rPr>
                <w:rFonts w:ascii="Verdana" w:hAnsi="Verdana" w:cs="Arial"/>
                <w:i/>
                <w:iCs/>
                <w:color w:val="2F5496" w:themeColor="accent1" w:themeShade="BF"/>
                <w:sz w:val="18"/>
                <w:szCs w:val="18"/>
                <w:lang w:val="el-GR"/>
              </w:rPr>
              <w:t xml:space="preserve">of </w:t>
            </w:r>
            <w:proofErr w:type="spellStart"/>
            <w:r w:rsidRPr="00C273E1">
              <w:rPr>
                <w:rFonts w:ascii="Verdana" w:hAnsi="Verdana" w:cs="Arial"/>
                <w:i/>
                <w:iCs/>
                <w:color w:val="2F5496" w:themeColor="accent1" w:themeShade="BF"/>
                <w:sz w:val="18"/>
                <w:szCs w:val="18"/>
                <w:lang w:val="el-GR"/>
              </w:rPr>
              <w:t>which</w:t>
            </w:r>
            <w:proofErr w:type="spellEnd"/>
            <w:r w:rsidRPr="00C273E1">
              <w:rPr>
                <w:rFonts w:ascii="Verdana" w:hAnsi="Verdana" w:cs="Arial"/>
                <w:i/>
                <w:iCs/>
                <w:color w:val="2F5496" w:themeColor="accent1" w:themeShade="BF"/>
                <w:sz w:val="18"/>
                <w:szCs w:val="18"/>
                <w:lang w:val="el-GR"/>
              </w:rPr>
              <w:t xml:space="preserve"> VAT</w:t>
            </w:r>
          </w:p>
        </w:tc>
        <w:tc>
          <w:tcPr>
            <w:tcW w:w="1418" w:type="dxa"/>
            <w:gridSpan w:val="2"/>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2.978,8</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3.145,0</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166,2</w:t>
            </w:r>
          </w:p>
        </w:tc>
        <w:tc>
          <w:tcPr>
            <w:tcW w:w="468" w:type="dxa"/>
            <w:gridSpan w:val="2"/>
            <w:tcMar>
              <w:right w:w="340" w:type="dxa"/>
            </w:tcMar>
            <w:vAlign w:val="center"/>
          </w:tcPr>
          <w:p w:rsidR="00101E97" w:rsidRPr="00101E97" w:rsidRDefault="00101E97" w:rsidP="00101E97">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5,6%</w:t>
            </w:r>
          </w:p>
        </w:tc>
      </w:tr>
      <w:tr w:rsidR="00101E97" w:rsidRPr="00427234" w:rsidTr="00BD75F1">
        <w:trPr>
          <w:trHeight w:val="397"/>
          <w:jc w:val="center"/>
        </w:trPr>
        <w:tc>
          <w:tcPr>
            <w:tcW w:w="3927" w:type="dxa"/>
            <w:vAlign w:val="center"/>
          </w:tcPr>
          <w:p w:rsidR="00101E97" w:rsidRPr="00C273E1" w:rsidRDefault="00101E97" w:rsidP="00694976">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 xml:space="preserve">Current Taxes on Income and Wealth, </w:t>
            </w:r>
            <w:proofErr w:type="spellStart"/>
            <w:r w:rsidRPr="00C273E1">
              <w:rPr>
                <w:rFonts w:ascii="Verdana" w:hAnsi="Verdana" w:cs="Arial"/>
                <w:color w:val="2F5496" w:themeColor="accent1" w:themeShade="BF"/>
                <w:sz w:val="18"/>
                <w:szCs w:val="18"/>
              </w:rPr>
              <w:t>etc</w:t>
            </w:r>
            <w:proofErr w:type="spellEnd"/>
          </w:p>
        </w:tc>
        <w:tc>
          <w:tcPr>
            <w:tcW w:w="1418" w:type="dxa"/>
            <w:gridSpan w:val="2"/>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3.264,9</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3.810,1</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545,2</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16,7%</w:t>
            </w:r>
          </w:p>
        </w:tc>
      </w:tr>
      <w:tr w:rsidR="00101E97" w:rsidRPr="00427234" w:rsidTr="00BD75F1">
        <w:trPr>
          <w:trHeight w:val="340"/>
          <w:jc w:val="center"/>
        </w:trPr>
        <w:tc>
          <w:tcPr>
            <w:tcW w:w="3927" w:type="dxa"/>
            <w:vAlign w:val="center"/>
          </w:tcPr>
          <w:p w:rsidR="00101E97" w:rsidRPr="00C273E1" w:rsidRDefault="00101E97" w:rsidP="00694976">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Social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ontributions</w:t>
            </w:r>
            <w:proofErr w:type="spellEnd"/>
            <w:r w:rsidRPr="00C273E1">
              <w:rPr>
                <w:rFonts w:ascii="Verdana" w:hAnsi="Verdana" w:cs="Arial"/>
                <w:color w:val="2F5496" w:themeColor="accent1" w:themeShade="BF"/>
                <w:sz w:val="18"/>
                <w:szCs w:val="18"/>
                <w:lang w:val="el-GR"/>
              </w:rPr>
              <w:t xml:space="preserve"> </w:t>
            </w:r>
          </w:p>
        </w:tc>
        <w:tc>
          <w:tcPr>
            <w:tcW w:w="1418" w:type="dxa"/>
            <w:gridSpan w:val="2"/>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4.380,5</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4.500,0</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119,5</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2,7%</w:t>
            </w:r>
          </w:p>
        </w:tc>
      </w:tr>
      <w:tr w:rsidR="00101E97" w:rsidRPr="00427234" w:rsidTr="00BD75F1">
        <w:trPr>
          <w:trHeight w:val="340"/>
          <w:jc w:val="center"/>
        </w:trPr>
        <w:tc>
          <w:tcPr>
            <w:tcW w:w="3927" w:type="dxa"/>
            <w:vAlign w:val="center"/>
          </w:tcPr>
          <w:p w:rsidR="00101E97" w:rsidRPr="00C273E1" w:rsidRDefault="00101E97" w:rsidP="00694976">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Other</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R</w:t>
            </w:r>
            <w:proofErr w:type="spellStart"/>
            <w:r w:rsidRPr="00C273E1">
              <w:rPr>
                <w:rFonts w:ascii="Verdana" w:hAnsi="Verdana" w:cs="Arial"/>
                <w:color w:val="2F5496" w:themeColor="accent1" w:themeShade="BF"/>
                <w:sz w:val="18"/>
                <w:szCs w:val="18"/>
                <w:lang w:val="el-GR"/>
              </w:rPr>
              <w:t>esources</w:t>
            </w:r>
            <w:proofErr w:type="spellEnd"/>
          </w:p>
        </w:tc>
        <w:tc>
          <w:tcPr>
            <w:tcW w:w="1418" w:type="dxa"/>
            <w:gridSpan w:val="2"/>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1.316,1</w:t>
            </w:r>
          </w:p>
        </w:tc>
        <w:tc>
          <w:tcPr>
            <w:tcW w:w="1459" w:type="dxa"/>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1.618,2</w:t>
            </w:r>
          </w:p>
        </w:tc>
        <w:tc>
          <w:tcPr>
            <w:tcW w:w="468" w:type="dxa"/>
            <w:gridSpan w:val="2"/>
            <w:shd w:val="clear" w:color="000000" w:fill="FFFFFF"/>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302,1</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23,0%</w:t>
            </w:r>
          </w:p>
        </w:tc>
      </w:tr>
      <w:tr w:rsidR="00101E97" w:rsidRPr="00427234" w:rsidTr="00BD75F1">
        <w:trPr>
          <w:trHeight w:val="284"/>
          <w:jc w:val="center"/>
        </w:trPr>
        <w:tc>
          <w:tcPr>
            <w:tcW w:w="3927" w:type="dxa"/>
            <w:vAlign w:val="center"/>
          </w:tcPr>
          <w:p w:rsidR="00101E97" w:rsidRPr="00C273E1" w:rsidRDefault="00101E97" w:rsidP="00694976">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Interest</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receivable</w:t>
            </w:r>
            <w:proofErr w:type="spellEnd"/>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137,5</w:t>
            </w:r>
          </w:p>
        </w:tc>
        <w:tc>
          <w:tcPr>
            <w:tcW w:w="1459" w:type="dxa"/>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143,6</w:t>
            </w:r>
          </w:p>
        </w:tc>
        <w:tc>
          <w:tcPr>
            <w:tcW w:w="468" w:type="dxa"/>
            <w:gridSpan w:val="2"/>
            <w:shd w:val="clear" w:color="000000" w:fill="FFFFFF"/>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6,1</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4,4%</w:t>
            </w:r>
          </w:p>
        </w:tc>
      </w:tr>
      <w:tr w:rsidR="00101E97" w:rsidRPr="00427234" w:rsidTr="00BD75F1">
        <w:trPr>
          <w:trHeight w:val="284"/>
          <w:jc w:val="center"/>
        </w:trPr>
        <w:tc>
          <w:tcPr>
            <w:tcW w:w="3927" w:type="dxa"/>
            <w:vAlign w:val="center"/>
          </w:tcPr>
          <w:p w:rsidR="00101E97" w:rsidRPr="00C273E1" w:rsidRDefault="00101E97" w:rsidP="00694976">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Current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t</w:t>
            </w:r>
            <w:proofErr w:type="spellStart"/>
            <w:r w:rsidRPr="00C273E1">
              <w:rPr>
                <w:rFonts w:ascii="Verdana" w:hAnsi="Verdana" w:cs="Arial"/>
                <w:color w:val="2F5496" w:themeColor="accent1" w:themeShade="BF"/>
                <w:sz w:val="18"/>
                <w:szCs w:val="18"/>
                <w:lang w:val="el-GR"/>
              </w:rPr>
              <w:t>ransfers</w:t>
            </w:r>
            <w:proofErr w:type="spellEnd"/>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325,2</w:t>
            </w:r>
          </w:p>
        </w:tc>
        <w:tc>
          <w:tcPr>
            <w:tcW w:w="1459" w:type="dxa"/>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381,2</w:t>
            </w:r>
          </w:p>
        </w:tc>
        <w:tc>
          <w:tcPr>
            <w:tcW w:w="468" w:type="dxa"/>
            <w:gridSpan w:val="2"/>
            <w:shd w:val="clear" w:color="000000" w:fill="FFFFFF"/>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56,0</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17,2%</w:t>
            </w:r>
          </w:p>
        </w:tc>
      </w:tr>
      <w:tr w:rsidR="00101E97" w:rsidRPr="00427234" w:rsidTr="00BD75F1">
        <w:trPr>
          <w:trHeight w:val="284"/>
          <w:jc w:val="center"/>
        </w:trPr>
        <w:tc>
          <w:tcPr>
            <w:tcW w:w="3927" w:type="dxa"/>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Sales</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853,4</w:t>
            </w:r>
          </w:p>
        </w:tc>
        <w:tc>
          <w:tcPr>
            <w:tcW w:w="1459" w:type="dxa"/>
            <w:shd w:val="clear" w:color="000000" w:fill="FFFFFF"/>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1.093,4</w:t>
            </w:r>
          </w:p>
        </w:tc>
        <w:tc>
          <w:tcPr>
            <w:tcW w:w="468" w:type="dxa"/>
            <w:gridSpan w:val="2"/>
            <w:shd w:val="clear" w:color="000000" w:fill="FFFFFF"/>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240,0</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28,1%</w:t>
            </w:r>
          </w:p>
        </w:tc>
      </w:tr>
      <w:tr w:rsidR="00101E97" w:rsidRPr="00427234" w:rsidTr="00BD75F1">
        <w:trPr>
          <w:trHeight w:val="454"/>
          <w:jc w:val="center"/>
        </w:trPr>
        <w:tc>
          <w:tcPr>
            <w:tcW w:w="3927" w:type="dxa"/>
            <w:vAlign w:val="center"/>
          </w:tcPr>
          <w:p w:rsidR="00101E97" w:rsidRPr="00C273E1" w:rsidRDefault="00101E97" w:rsidP="00694976">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Capital </w:t>
            </w:r>
            <w:r w:rsidRPr="00C273E1">
              <w:rPr>
                <w:rFonts w:ascii="Verdana" w:hAnsi="Verdana" w:cs="Arial"/>
                <w:color w:val="2F5496" w:themeColor="accent1" w:themeShade="BF"/>
                <w:sz w:val="18"/>
                <w:szCs w:val="18"/>
              </w:rPr>
              <w:t>T</w:t>
            </w:r>
            <w:proofErr w:type="spellStart"/>
            <w:r w:rsidRPr="00C273E1">
              <w:rPr>
                <w:rFonts w:ascii="Verdana" w:hAnsi="Verdana" w:cs="Arial"/>
                <w:color w:val="2F5496" w:themeColor="accent1" w:themeShade="BF"/>
                <w:sz w:val="18"/>
                <w:szCs w:val="18"/>
                <w:lang w:val="el-GR"/>
              </w:rPr>
              <w:t>ransfers</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R</w:t>
            </w:r>
            <w:proofErr w:type="spellStart"/>
            <w:r w:rsidRPr="00C273E1">
              <w:rPr>
                <w:rFonts w:ascii="Verdana" w:hAnsi="Verdana" w:cs="Arial"/>
                <w:color w:val="2F5496" w:themeColor="accent1" w:themeShade="BF"/>
                <w:sz w:val="18"/>
                <w:szCs w:val="18"/>
                <w:lang w:val="el-GR"/>
              </w:rPr>
              <w:t>eceived</w:t>
            </w:r>
            <w:proofErr w:type="spellEnd"/>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357,9</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220,4</w:t>
            </w:r>
          </w:p>
        </w:tc>
        <w:tc>
          <w:tcPr>
            <w:tcW w:w="468" w:type="dxa"/>
            <w:gridSpan w:val="2"/>
            <w:shd w:val="clear" w:color="000000" w:fill="FFFFFF"/>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-137,5</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-38,4%</w:t>
            </w:r>
          </w:p>
        </w:tc>
      </w:tr>
      <w:tr w:rsidR="00101E97" w:rsidRPr="00D00930" w:rsidTr="00BD75F1">
        <w:trPr>
          <w:trHeight w:val="397"/>
          <w:jc w:val="center"/>
        </w:trPr>
        <w:tc>
          <w:tcPr>
            <w:tcW w:w="3927" w:type="dxa"/>
            <w:vAlign w:val="center"/>
          </w:tcPr>
          <w:p w:rsidR="00101E97" w:rsidRPr="00C273E1" w:rsidRDefault="00101E97" w:rsidP="00694976">
            <w:pPr>
              <w:rPr>
                <w:rFonts w:ascii="Verdana" w:hAnsi="Verdana" w:cs="Arial"/>
                <w:b/>
                <w:bCs/>
                <w:color w:val="2F5496" w:themeColor="accent1" w:themeShade="BF"/>
                <w:sz w:val="18"/>
                <w:szCs w:val="18"/>
              </w:rPr>
            </w:pPr>
            <w:r w:rsidRPr="00C273E1">
              <w:rPr>
                <w:rFonts w:ascii="Verdana" w:hAnsi="Verdana" w:cs="Arial"/>
                <w:b/>
                <w:bCs/>
                <w:color w:val="2F5496" w:themeColor="accent1" w:themeShade="BF"/>
                <w:sz w:val="18"/>
                <w:szCs w:val="18"/>
              </w:rPr>
              <w:t>Total Expenditure</w:t>
            </w:r>
          </w:p>
        </w:tc>
        <w:tc>
          <w:tcPr>
            <w:tcW w:w="1418" w:type="dxa"/>
            <w:gridSpan w:val="2"/>
            <w:tcMar>
              <w:right w:w="340" w:type="dxa"/>
            </w:tcMar>
            <w:vAlign w:val="center"/>
          </w:tcPr>
          <w:p w:rsidR="00101E97" w:rsidRPr="00101E97" w:rsidRDefault="00101E97" w:rsidP="00101E97">
            <w:pPr>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13.130,2</w:t>
            </w:r>
          </w:p>
        </w:tc>
        <w:tc>
          <w:tcPr>
            <w:tcW w:w="1459" w:type="dxa"/>
            <w:tcMar>
              <w:right w:w="340" w:type="dxa"/>
            </w:tcMar>
            <w:vAlign w:val="center"/>
          </w:tcPr>
          <w:p w:rsidR="00101E97" w:rsidRPr="00101E97" w:rsidRDefault="00101E97" w:rsidP="00101E97">
            <w:pPr>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13.327,6</w:t>
            </w:r>
          </w:p>
        </w:tc>
        <w:tc>
          <w:tcPr>
            <w:tcW w:w="468" w:type="dxa"/>
            <w:gridSpan w:val="2"/>
            <w:tcMar>
              <w:right w:w="340" w:type="dxa"/>
            </w:tcMar>
            <w:vAlign w:val="center"/>
          </w:tcPr>
          <w:p w:rsidR="00101E97" w:rsidRPr="00101E97" w:rsidRDefault="00101E97" w:rsidP="00101E97">
            <w:pPr>
              <w:ind w:right="-123"/>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197,4</w:t>
            </w:r>
          </w:p>
        </w:tc>
        <w:tc>
          <w:tcPr>
            <w:tcW w:w="468" w:type="dxa"/>
            <w:gridSpan w:val="2"/>
            <w:tcMar>
              <w:right w:w="340" w:type="dxa"/>
            </w:tcMar>
            <w:vAlign w:val="center"/>
          </w:tcPr>
          <w:p w:rsidR="00101E97" w:rsidRPr="00101E97" w:rsidRDefault="00101E97" w:rsidP="00101E97">
            <w:pPr>
              <w:ind w:right="-123"/>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1,5%</w:t>
            </w:r>
          </w:p>
        </w:tc>
      </w:tr>
      <w:tr w:rsidR="00101E97" w:rsidRPr="00427234" w:rsidTr="00BD75F1">
        <w:trPr>
          <w:trHeight w:val="340"/>
          <w:jc w:val="center"/>
        </w:trPr>
        <w:tc>
          <w:tcPr>
            <w:tcW w:w="3927" w:type="dxa"/>
            <w:shd w:val="clear" w:color="000000" w:fill="FFFFFF"/>
            <w:vAlign w:val="center"/>
          </w:tcPr>
          <w:p w:rsidR="00101E97" w:rsidRPr="00C273E1" w:rsidRDefault="00101E97" w:rsidP="00694976">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Total</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E</w:t>
            </w:r>
            <w:proofErr w:type="spellStart"/>
            <w:r w:rsidRPr="00C273E1">
              <w:rPr>
                <w:rFonts w:ascii="Verdana" w:hAnsi="Verdana" w:cs="Arial"/>
                <w:color w:val="2F5496" w:themeColor="accent1" w:themeShade="BF"/>
                <w:sz w:val="18"/>
                <w:szCs w:val="18"/>
                <w:lang w:val="el-GR"/>
              </w:rPr>
              <w:t>xpenditure</w:t>
            </w:r>
            <w:proofErr w:type="spellEnd"/>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11.572,5</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12.151,1</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578,6</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5,0%</w:t>
            </w:r>
          </w:p>
        </w:tc>
      </w:tr>
      <w:tr w:rsidR="00101E97" w:rsidRPr="00427234" w:rsidTr="00BD75F1">
        <w:trPr>
          <w:trHeight w:val="284"/>
          <w:jc w:val="center"/>
        </w:trPr>
        <w:tc>
          <w:tcPr>
            <w:tcW w:w="3927" w:type="dxa"/>
            <w:shd w:val="clear" w:color="000000" w:fill="FFFFFF"/>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Intermediate consumption</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1.301,7</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1.507,3</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205,6</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15,8%</w:t>
            </w:r>
          </w:p>
        </w:tc>
      </w:tr>
      <w:tr w:rsidR="00101E97" w:rsidRPr="00427234" w:rsidTr="00BD75F1">
        <w:trPr>
          <w:trHeight w:val="284"/>
          <w:jc w:val="center"/>
        </w:trPr>
        <w:tc>
          <w:tcPr>
            <w:tcW w:w="3927" w:type="dxa"/>
            <w:shd w:val="clear" w:color="000000" w:fill="FFFFFF"/>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Compensation of employees</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3.591,9</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3.861,3</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269,4</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7,5%</w:t>
            </w:r>
          </w:p>
        </w:tc>
      </w:tr>
      <w:tr w:rsidR="00101E97" w:rsidRPr="00427234" w:rsidTr="00BD75F1">
        <w:trPr>
          <w:trHeight w:val="284"/>
          <w:jc w:val="center"/>
        </w:trPr>
        <w:tc>
          <w:tcPr>
            <w:tcW w:w="3927" w:type="dxa"/>
            <w:shd w:val="clear" w:color="auto" w:fill="auto"/>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Social transfers</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4.941,3</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5.307,5</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366,2</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7,4%</w:t>
            </w:r>
          </w:p>
        </w:tc>
      </w:tr>
      <w:tr w:rsidR="00101E97" w:rsidRPr="00427234" w:rsidTr="00BD75F1">
        <w:trPr>
          <w:trHeight w:val="284"/>
          <w:jc w:val="center"/>
        </w:trPr>
        <w:tc>
          <w:tcPr>
            <w:tcW w:w="3927" w:type="dxa"/>
            <w:shd w:val="clear" w:color="000000" w:fill="FFFFFF"/>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Interest</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408,2</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433,9</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25,7</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6,3%</w:t>
            </w:r>
          </w:p>
        </w:tc>
      </w:tr>
      <w:tr w:rsidR="00101E97" w:rsidRPr="00427234" w:rsidTr="00BD75F1">
        <w:trPr>
          <w:trHeight w:val="284"/>
          <w:jc w:val="center"/>
        </w:trPr>
        <w:tc>
          <w:tcPr>
            <w:tcW w:w="3927" w:type="dxa"/>
            <w:shd w:val="clear" w:color="000000" w:fill="FFFFFF"/>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Subsidies</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159,1</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153,4</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-5,7</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-3,6%</w:t>
            </w:r>
          </w:p>
        </w:tc>
      </w:tr>
      <w:tr w:rsidR="00101E97" w:rsidRPr="00427234" w:rsidTr="00BD75F1">
        <w:trPr>
          <w:trHeight w:val="284"/>
          <w:jc w:val="center"/>
        </w:trPr>
        <w:tc>
          <w:tcPr>
            <w:tcW w:w="3927" w:type="dxa"/>
            <w:shd w:val="clear" w:color="000000" w:fill="FFFFFF"/>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current expenditure</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1.170,4</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887,7</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-282,7</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-24,2%</w:t>
            </w:r>
          </w:p>
        </w:tc>
      </w:tr>
      <w:tr w:rsidR="00101E97" w:rsidRPr="00427234" w:rsidTr="00BD75F1">
        <w:trPr>
          <w:trHeight w:val="397"/>
          <w:jc w:val="center"/>
        </w:trPr>
        <w:tc>
          <w:tcPr>
            <w:tcW w:w="3927" w:type="dxa"/>
            <w:shd w:val="clear" w:color="000000" w:fill="FFFFFF"/>
            <w:vAlign w:val="center"/>
          </w:tcPr>
          <w:p w:rsidR="00101E97" w:rsidRPr="00C273E1" w:rsidRDefault="00101E97" w:rsidP="00694976">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Total</w:t>
            </w:r>
            <w:proofErr w:type="spellEnd"/>
            <w:r w:rsidRPr="00C273E1">
              <w:rPr>
                <w:rFonts w:ascii="Verdana" w:hAnsi="Verdana" w:cs="Arial"/>
                <w:color w:val="2F5496" w:themeColor="accent1" w:themeShade="BF"/>
                <w:sz w:val="18"/>
                <w:szCs w:val="18"/>
                <w:lang w:val="el-GR"/>
              </w:rPr>
              <w:t xml:space="preserve"> Capital </w:t>
            </w:r>
            <w:proofErr w:type="spellStart"/>
            <w:r w:rsidRPr="00C273E1">
              <w:rPr>
                <w:rFonts w:ascii="Verdana" w:hAnsi="Verdana" w:cs="Arial"/>
                <w:color w:val="2F5496" w:themeColor="accent1" w:themeShade="BF"/>
                <w:sz w:val="18"/>
                <w:szCs w:val="18"/>
                <w:lang w:val="el-GR"/>
              </w:rPr>
              <w:t>Expenditure</w:t>
            </w:r>
            <w:proofErr w:type="spellEnd"/>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1.557,7</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1.176,5</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-381,2</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-24,5%</w:t>
            </w:r>
          </w:p>
        </w:tc>
      </w:tr>
      <w:tr w:rsidR="00101E97" w:rsidRPr="00427234" w:rsidTr="00BD75F1">
        <w:trPr>
          <w:trHeight w:val="340"/>
          <w:jc w:val="center"/>
        </w:trPr>
        <w:tc>
          <w:tcPr>
            <w:tcW w:w="3927" w:type="dxa"/>
            <w:shd w:val="clear" w:color="auto" w:fill="auto"/>
            <w:vAlign w:val="center"/>
          </w:tcPr>
          <w:p w:rsidR="00101E97" w:rsidRPr="00C273E1" w:rsidRDefault="00101E97" w:rsidP="00694976">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Gross</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capital</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formation</w:t>
            </w:r>
            <w:proofErr w:type="spellEnd"/>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984,6</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983,0</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-1,6</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-0,2%</w:t>
            </w:r>
          </w:p>
        </w:tc>
      </w:tr>
      <w:tr w:rsidR="00101E97" w:rsidRPr="00427234" w:rsidTr="00BD75F1">
        <w:trPr>
          <w:trHeight w:val="454"/>
          <w:jc w:val="center"/>
        </w:trPr>
        <w:tc>
          <w:tcPr>
            <w:tcW w:w="3927" w:type="dxa"/>
            <w:shd w:val="clear" w:color="auto" w:fill="auto"/>
            <w:vAlign w:val="center"/>
          </w:tcPr>
          <w:p w:rsidR="00101E97" w:rsidRPr="00C273E1" w:rsidRDefault="00101E97" w:rsidP="00694976">
            <w:pPr>
              <w:ind w:left="454"/>
              <w:rPr>
                <w:rFonts w:ascii="Verdana" w:hAnsi="Verdana" w:cs="Arial"/>
                <w:i/>
                <w:iCs/>
                <w:color w:val="2F5496" w:themeColor="accent1" w:themeShade="BF"/>
                <w:sz w:val="18"/>
                <w:szCs w:val="18"/>
              </w:rPr>
            </w:pPr>
            <w:r w:rsidRPr="00C273E1">
              <w:rPr>
                <w:rFonts w:ascii="Verdana" w:hAnsi="Verdana" w:cs="Arial"/>
                <w:i/>
                <w:iCs/>
                <w:color w:val="2F5496" w:themeColor="accent1" w:themeShade="BF"/>
                <w:sz w:val="18"/>
                <w:szCs w:val="18"/>
              </w:rPr>
              <w:t>Gross capital formation</w:t>
            </w:r>
            <w:r w:rsidRPr="00C273E1">
              <w:rPr>
                <w:color w:val="2F5496" w:themeColor="accent1" w:themeShade="BF"/>
              </w:rPr>
              <w:t xml:space="preserve"> </w:t>
            </w:r>
            <w:r w:rsidRPr="00C273E1">
              <w:rPr>
                <w:rFonts w:ascii="Verdana" w:hAnsi="Verdana" w:cs="Arial"/>
                <w:i/>
                <w:iCs/>
                <w:color w:val="2F5496" w:themeColor="accent1" w:themeShade="BF"/>
                <w:sz w:val="18"/>
                <w:szCs w:val="18"/>
              </w:rPr>
              <w:t xml:space="preserve">excluding land annexations </w:t>
            </w:r>
          </w:p>
        </w:tc>
        <w:tc>
          <w:tcPr>
            <w:tcW w:w="1418" w:type="dxa"/>
            <w:gridSpan w:val="2"/>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954,9</w:t>
            </w:r>
          </w:p>
        </w:tc>
        <w:tc>
          <w:tcPr>
            <w:tcW w:w="1459" w:type="dxa"/>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944,7</w:t>
            </w:r>
          </w:p>
        </w:tc>
        <w:tc>
          <w:tcPr>
            <w:tcW w:w="468" w:type="dxa"/>
            <w:gridSpan w:val="2"/>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-10,2</w:t>
            </w:r>
          </w:p>
        </w:tc>
        <w:tc>
          <w:tcPr>
            <w:tcW w:w="468" w:type="dxa"/>
            <w:gridSpan w:val="2"/>
            <w:tcMar>
              <w:right w:w="340" w:type="dxa"/>
            </w:tcMar>
            <w:vAlign w:val="center"/>
          </w:tcPr>
          <w:p w:rsidR="00101E97" w:rsidRPr="00101E97" w:rsidRDefault="00101E97" w:rsidP="00101E97">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-1,1%</w:t>
            </w:r>
          </w:p>
        </w:tc>
      </w:tr>
      <w:tr w:rsidR="00101E97" w:rsidRPr="00427234" w:rsidTr="00BD75F1">
        <w:trPr>
          <w:trHeight w:val="454"/>
          <w:jc w:val="center"/>
        </w:trPr>
        <w:tc>
          <w:tcPr>
            <w:tcW w:w="3927" w:type="dxa"/>
            <w:tcBorders>
              <w:bottom w:val="single" w:sz="4" w:space="0" w:color="2F5496" w:themeColor="accent1" w:themeShade="BF"/>
            </w:tcBorders>
            <w:shd w:val="clear" w:color="000000" w:fill="FFFFFF"/>
            <w:vAlign w:val="center"/>
          </w:tcPr>
          <w:p w:rsidR="00101E97" w:rsidRPr="00C273E1" w:rsidRDefault="00101E97" w:rsidP="0069497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capital expenditure</w:t>
            </w:r>
          </w:p>
        </w:tc>
        <w:tc>
          <w:tcPr>
            <w:tcW w:w="1418" w:type="dxa"/>
            <w:gridSpan w:val="2"/>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573,1</w:t>
            </w:r>
          </w:p>
        </w:tc>
        <w:tc>
          <w:tcPr>
            <w:tcW w:w="1459" w:type="dxa"/>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193,5</w:t>
            </w:r>
          </w:p>
        </w:tc>
        <w:tc>
          <w:tcPr>
            <w:tcW w:w="468" w:type="dxa"/>
            <w:gridSpan w:val="2"/>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rsidR="00101E97" w:rsidRPr="00101E97" w:rsidRDefault="00101E97" w:rsidP="00867E55">
            <w:pPr>
              <w:ind w:right="57"/>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-379,6</w:t>
            </w:r>
          </w:p>
        </w:tc>
        <w:tc>
          <w:tcPr>
            <w:tcW w:w="468" w:type="dxa"/>
            <w:gridSpan w:val="2"/>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rsidR="00101E97" w:rsidRPr="00101E97" w:rsidRDefault="00101E97" w:rsidP="00867E55">
            <w:pPr>
              <w:ind w:right="113"/>
              <w:jc w:val="right"/>
              <w:rPr>
                <w:rFonts w:ascii="Verdana" w:hAnsi="Verdana" w:cs="Arial"/>
                <w:color w:val="2F5496" w:themeColor="accent1" w:themeShade="BF"/>
                <w:sz w:val="18"/>
                <w:szCs w:val="18"/>
              </w:rPr>
            </w:pPr>
            <w:r w:rsidRPr="00101E97">
              <w:rPr>
                <w:rFonts w:ascii="Verdana" w:hAnsi="Verdana" w:cs="Arial"/>
                <w:color w:val="2F5496" w:themeColor="accent1" w:themeShade="BF"/>
                <w:sz w:val="18"/>
                <w:szCs w:val="18"/>
              </w:rPr>
              <w:t>-66,2%</w:t>
            </w:r>
          </w:p>
        </w:tc>
      </w:tr>
      <w:tr w:rsidR="00101E97" w:rsidRPr="00427234" w:rsidTr="00101E97">
        <w:trPr>
          <w:trHeight w:val="510"/>
          <w:jc w:val="center"/>
        </w:trPr>
        <w:tc>
          <w:tcPr>
            <w:tcW w:w="4042" w:type="dxa"/>
            <w:gridSpan w:val="2"/>
            <w:vAlign w:val="center"/>
          </w:tcPr>
          <w:p w:rsidR="00101E97" w:rsidRPr="00C273E1" w:rsidRDefault="00101E97" w:rsidP="00694976">
            <w:pPr>
              <w:rPr>
                <w:rFonts w:ascii="Verdana" w:hAnsi="Verdana" w:cs="Arial"/>
                <w:b/>
                <w:bCs/>
                <w:color w:val="2F5496" w:themeColor="accent1" w:themeShade="BF"/>
                <w:sz w:val="18"/>
                <w:szCs w:val="18"/>
                <w:lang w:val="el-GR"/>
              </w:rPr>
            </w:pPr>
            <w:r w:rsidRPr="00C273E1">
              <w:rPr>
                <w:rFonts w:ascii="Verdana" w:hAnsi="Verdana" w:cs="Arial"/>
                <w:b/>
                <w:bCs/>
                <w:color w:val="2F5496" w:themeColor="accent1" w:themeShade="BF"/>
                <w:sz w:val="18"/>
                <w:szCs w:val="18"/>
                <w:lang w:val="el-GR"/>
              </w:rPr>
              <w:t>N</w:t>
            </w:r>
            <w:r w:rsidRPr="00C273E1">
              <w:rPr>
                <w:rFonts w:ascii="Verdana" w:hAnsi="Verdana" w:cs="Arial"/>
                <w:b/>
                <w:bCs/>
                <w:color w:val="2F5496" w:themeColor="accent1" w:themeShade="BF"/>
                <w:sz w:val="18"/>
                <w:szCs w:val="18"/>
              </w:rPr>
              <w:t>et</w:t>
            </w:r>
            <w:r w:rsidRPr="00C273E1">
              <w:rPr>
                <w:rFonts w:ascii="Verdana" w:hAnsi="Verdana" w:cs="Arial"/>
                <w:b/>
                <w:bCs/>
                <w:color w:val="2F5496" w:themeColor="accent1" w:themeShade="BF"/>
                <w:sz w:val="18"/>
                <w:szCs w:val="18"/>
                <w:lang w:val="el-GR"/>
              </w:rPr>
              <w:t xml:space="preserve"> L</w:t>
            </w:r>
            <w:r w:rsidRPr="00C273E1">
              <w:rPr>
                <w:rFonts w:ascii="Verdana" w:hAnsi="Verdana" w:cs="Arial"/>
                <w:b/>
                <w:bCs/>
                <w:color w:val="2F5496" w:themeColor="accent1" w:themeShade="BF"/>
                <w:sz w:val="18"/>
                <w:szCs w:val="18"/>
              </w:rPr>
              <w:t>ending</w:t>
            </w:r>
            <w:r w:rsidRPr="00C273E1">
              <w:rPr>
                <w:rFonts w:ascii="Verdana" w:hAnsi="Verdana" w:cs="Arial"/>
                <w:b/>
                <w:bCs/>
                <w:color w:val="2F5496" w:themeColor="accent1" w:themeShade="BF"/>
                <w:sz w:val="18"/>
                <w:szCs w:val="18"/>
                <w:lang w:val="el-GR"/>
              </w:rPr>
              <w:t xml:space="preserve"> (+)/ B</w:t>
            </w:r>
            <w:proofErr w:type="spellStart"/>
            <w:r w:rsidRPr="00C273E1">
              <w:rPr>
                <w:rFonts w:ascii="Verdana" w:hAnsi="Verdana" w:cs="Arial"/>
                <w:b/>
                <w:bCs/>
                <w:color w:val="2F5496" w:themeColor="accent1" w:themeShade="BF"/>
                <w:sz w:val="18"/>
                <w:szCs w:val="18"/>
              </w:rPr>
              <w:t>orrowing</w:t>
            </w:r>
            <w:proofErr w:type="spellEnd"/>
            <w:r w:rsidRPr="00C273E1">
              <w:rPr>
                <w:rFonts w:ascii="Verdana" w:hAnsi="Verdana" w:cs="Arial"/>
                <w:b/>
                <w:bCs/>
                <w:color w:val="2F5496" w:themeColor="accent1" w:themeShade="BF"/>
                <w:sz w:val="18"/>
                <w:szCs w:val="18"/>
                <w:lang w:val="el-GR"/>
              </w:rPr>
              <w:t xml:space="preserve"> (-)</w:t>
            </w:r>
          </w:p>
        </w:tc>
        <w:tc>
          <w:tcPr>
            <w:tcW w:w="1303" w:type="dxa"/>
            <w:tcMar>
              <w:right w:w="340" w:type="dxa"/>
            </w:tcMar>
            <w:vAlign w:val="center"/>
          </w:tcPr>
          <w:p w:rsidR="00101E97" w:rsidRPr="00101E97" w:rsidRDefault="00101E97" w:rsidP="00101E97">
            <w:pPr>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631,5</w:t>
            </w:r>
          </w:p>
        </w:tc>
        <w:tc>
          <w:tcPr>
            <w:tcW w:w="1459" w:type="dxa"/>
            <w:tcMar>
              <w:right w:w="340" w:type="dxa"/>
            </w:tcMar>
            <w:vAlign w:val="center"/>
          </w:tcPr>
          <w:p w:rsidR="00101E97" w:rsidRPr="00101E97" w:rsidRDefault="00101E97" w:rsidP="00101E97">
            <w:pPr>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1.507,8</w:t>
            </w:r>
          </w:p>
        </w:tc>
        <w:tc>
          <w:tcPr>
            <w:tcW w:w="468" w:type="dxa"/>
            <w:gridSpan w:val="2"/>
            <w:tcMar>
              <w:right w:w="340" w:type="dxa"/>
            </w:tcMar>
            <w:vAlign w:val="center"/>
          </w:tcPr>
          <w:p w:rsidR="00101E97" w:rsidRPr="00101E97" w:rsidRDefault="00101E97" w:rsidP="00101E97">
            <w:pPr>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rsidR="00101E97" w:rsidRPr="00101E97" w:rsidRDefault="00101E97" w:rsidP="00867E55">
            <w:pPr>
              <w:ind w:right="57"/>
              <w:jc w:val="right"/>
              <w:rPr>
                <w:rFonts w:ascii="Verdana" w:hAnsi="Verdana" w:cs="Arial"/>
                <w:b/>
                <w:bCs/>
                <w:color w:val="2F5496" w:themeColor="accent1" w:themeShade="BF"/>
                <w:sz w:val="18"/>
                <w:szCs w:val="18"/>
              </w:rPr>
            </w:pPr>
            <w:r w:rsidRPr="00101E97">
              <w:rPr>
                <w:rFonts w:ascii="Verdana" w:hAnsi="Verdana" w:cs="Arial"/>
                <w:b/>
                <w:bCs/>
                <w:color w:val="2F5496" w:themeColor="accent1" w:themeShade="BF"/>
                <w:sz w:val="18"/>
                <w:szCs w:val="18"/>
              </w:rPr>
              <w:t>876,3</w:t>
            </w:r>
          </w:p>
        </w:tc>
        <w:tc>
          <w:tcPr>
            <w:tcW w:w="468" w:type="dxa"/>
            <w:gridSpan w:val="2"/>
            <w:tcMar>
              <w:right w:w="340" w:type="dxa"/>
            </w:tcMar>
            <w:vAlign w:val="center"/>
          </w:tcPr>
          <w:p w:rsidR="00101E97" w:rsidRPr="00101E97" w:rsidRDefault="00101E97" w:rsidP="00101E97">
            <w:pPr>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rsidR="00101E97" w:rsidRPr="00101E97" w:rsidRDefault="00101E97" w:rsidP="00101E97">
            <w:pPr>
              <w:ind w:right="284"/>
              <w:jc w:val="right"/>
              <w:rPr>
                <w:rFonts w:ascii="Verdana" w:hAnsi="Verdana" w:cstheme="minorBidi"/>
                <w:b/>
                <w:bCs/>
                <w:color w:val="2F5496" w:themeColor="accent1" w:themeShade="BF"/>
                <w:sz w:val="18"/>
                <w:szCs w:val="18"/>
                <w:lang w:val="el-GR"/>
              </w:rPr>
            </w:pPr>
          </w:p>
        </w:tc>
      </w:tr>
      <w:tr w:rsidR="00101E97" w:rsidRPr="00427234" w:rsidTr="00101E97">
        <w:trPr>
          <w:trHeight w:val="454"/>
          <w:jc w:val="center"/>
        </w:trPr>
        <w:tc>
          <w:tcPr>
            <w:tcW w:w="4042" w:type="dxa"/>
            <w:gridSpan w:val="2"/>
            <w:tcBorders>
              <w:bottom w:val="single" w:sz="4" w:space="0" w:color="2F5496" w:themeColor="accent1" w:themeShade="BF"/>
            </w:tcBorders>
            <w:vAlign w:val="center"/>
          </w:tcPr>
          <w:p w:rsidR="00101E97" w:rsidRPr="00C273E1" w:rsidRDefault="00101E97" w:rsidP="00694976">
            <w:pPr>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of GDP</w:t>
            </w:r>
          </w:p>
        </w:tc>
        <w:tc>
          <w:tcPr>
            <w:tcW w:w="1303" w:type="dxa"/>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Arial"/>
                <w:i/>
                <w:iCs/>
                <w:color w:val="2F5496" w:themeColor="accent1" w:themeShade="BF"/>
                <w:sz w:val="18"/>
                <w:szCs w:val="18"/>
              </w:rPr>
            </w:pPr>
            <w:r w:rsidRPr="00101E97">
              <w:rPr>
                <w:rFonts w:ascii="Verdana" w:hAnsi="Verdana" w:cs="Arial"/>
                <w:i/>
                <w:iCs/>
                <w:color w:val="2F5496" w:themeColor="accent1" w:themeShade="BF"/>
                <w:sz w:val="18"/>
                <w:szCs w:val="18"/>
              </w:rPr>
              <w:t>2,0%</w:t>
            </w:r>
          </w:p>
        </w:tc>
        <w:tc>
          <w:tcPr>
            <w:tcW w:w="1459" w:type="dxa"/>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Arial"/>
                <w:i/>
                <w:iCs/>
                <w:color w:val="2F5496" w:themeColor="accent1" w:themeShade="BF"/>
                <w:sz w:val="18"/>
                <w:szCs w:val="18"/>
              </w:rPr>
            </w:pPr>
            <w:r w:rsidRPr="00101E97">
              <w:rPr>
                <w:rFonts w:ascii="Verdana" w:hAnsi="Verdana" w:cs="Arial"/>
                <w:i/>
                <w:iCs/>
                <w:color w:val="2F5496" w:themeColor="accent1" w:themeShade="BF"/>
                <w:sz w:val="18"/>
                <w:szCs w:val="18"/>
              </w:rPr>
              <w:t>4,5%</w:t>
            </w:r>
          </w:p>
        </w:tc>
        <w:tc>
          <w:tcPr>
            <w:tcW w:w="468" w:type="dxa"/>
            <w:gridSpan w:val="2"/>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theme="minorBidi"/>
                <w:i/>
                <w:iCs/>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theme="minorBidi"/>
                <w:i/>
                <w:iCs/>
                <w:color w:val="2F5496" w:themeColor="accent1" w:themeShade="BF"/>
                <w:sz w:val="18"/>
                <w:szCs w:val="18"/>
              </w:rPr>
            </w:pPr>
          </w:p>
        </w:tc>
        <w:tc>
          <w:tcPr>
            <w:tcW w:w="468" w:type="dxa"/>
            <w:gridSpan w:val="2"/>
            <w:tcBorders>
              <w:bottom w:val="single" w:sz="4" w:space="0" w:color="2F5496" w:themeColor="accent1" w:themeShade="BF"/>
            </w:tcBorders>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rsidR="00101E97" w:rsidRPr="00101E97" w:rsidRDefault="00101E97" w:rsidP="00101E97">
            <w:pPr>
              <w:jc w:val="right"/>
              <w:rPr>
                <w:rFonts w:ascii="Verdana" w:hAnsi="Verdana" w:cstheme="minorBidi"/>
                <w:color w:val="2F5496" w:themeColor="accent1" w:themeShade="BF"/>
                <w:sz w:val="18"/>
                <w:szCs w:val="18"/>
                <w:lang w:val="el-GR"/>
              </w:rPr>
            </w:pPr>
          </w:p>
        </w:tc>
      </w:tr>
    </w:tbl>
    <w:p w:rsidR="00972CA0" w:rsidRPr="00C273E1" w:rsidRDefault="00972CA0" w:rsidP="00072754">
      <w:pPr>
        <w:jc w:val="both"/>
        <w:rPr>
          <w:rFonts w:ascii="Verdana" w:eastAsia="Malgun Gothic" w:hAnsi="Verdana" w:cs="Arial"/>
          <w:color w:val="2F5496" w:themeColor="accent1" w:themeShade="BF"/>
          <w:sz w:val="18"/>
          <w:szCs w:val="18"/>
        </w:rPr>
      </w:pPr>
    </w:p>
    <w:p w:rsidR="00972CA0" w:rsidRDefault="00972CA0" w:rsidP="00072754">
      <w:pPr>
        <w:jc w:val="both"/>
        <w:rPr>
          <w:rFonts w:ascii="Verdana" w:eastAsia="Malgun Gothic" w:hAnsi="Verdana" w:cs="Arial"/>
          <w:color w:val="2F5496" w:themeColor="accent1" w:themeShade="BF"/>
          <w:sz w:val="18"/>
          <w:szCs w:val="18"/>
        </w:rPr>
      </w:pPr>
    </w:p>
    <w:p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the period of </w:t>
      </w:r>
      <w:r w:rsidR="00BD75F1" w:rsidRPr="00477E96">
        <w:rPr>
          <w:rFonts w:ascii="Verdana" w:hAnsi="Verdana" w:cs="Arial"/>
          <w:sz w:val="18"/>
          <w:szCs w:val="18"/>
        </w:rPr>
        <w:t>January-</w:t>
      </w:r>
      <w:r w:rsidR="00BD75F1">
        <w:rPr>
          <w:rFonts w:ascii="Verdana" w:hAnsi="Verdana" w:cs="Arial"/>
          <w:sz w:val="18"/>
          <w:szCs w:val="18"/>
        </w:rPr>
        <w:t>December</w:t>
      </w:r>
      <w:r w:rsidR="006E5397">
        <w:rPr>
          <w:rFonts w:ascii="Verdana" w:eastAsia="Malgun Gothic" w:hAnsi="Verdana" w:cs="Arial"/>
          <w:sz w:val="18"/>
          <w:szCs w:val="18"/>
        </w:rPr>
        <w:t xml:space="preserve"> 2024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w:t>
      </w:r>
      <w:proofErr w:type="spellStart"/>
      <w:r>
        <w:rPr>
          <w:rFonts w:ascii="Verdana" w:eastAsia="Malgun Gothic" w:hAnsi="Verdana" w:cs="Arial"/>
          <w:sz w:val="18"/>
          <w:szCs w:val="18"/>
        </w:rPr>
        <w:t>analysed</w:t>
      </w:r>
      <w:proofErr w:type="spellEnd"/>
      <w:r w:rsidR="006E5397">
        <w:rPr>
          <w:rFonts w:ascii="Verdana" w:eastAsia="Malgun Gothic" w:hAnsi="Verdana" w:cs="Arial"/>
          <w:sz w:val="18"/>
          <w:szCs w:val="18"/>
        </w:rPr>
        <w:t xml:space="preserve"> as follows:</w:t>
      </w:r>
    </w:p>
    <w:p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DD5F4E" w:rsidRPr="00F00767" w:rsidTr="009D587A">
        <w:trPr>
          <w:trHeight w:val="284"/>
          <w:jc w:val="center"/>
        </w:trPr>
        <w:tc>
          <w:tcPr>
            <w:tcW w:w="5670" w:type="dxa"/>
            <w:tcBorders>
              <w:bottom w:val="single" w:sz="4" w:space="0" w:color="2F5496" w:themeColor="accent1" w:themeShade="BF"/>
            </w:tcBorders>
            <w:vAlign w:val="center"/>
          </w:tcPr>
          <w:p w:rsidR="00DD5F4E" w:rsidRPr="00F00767" w:rsidRDefault="00DD5F4E" w:rsidP="009D587A">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Table</w:t>
            </w:r>
            <w:r w:rsidRPr="00F00767">
              <w:rPr>
                <w:rFonts w:ascii="Verdana" w:hAnsi="Verdana" w:cs="Arial"/>
                <w:b/>
                <w:bCs/>
                <w:color w:val="2F5496" w:themeColor="accent1" w:themeShade="BF"/>
                <w:sz w:val="18"/>
                <w:szCs w:val="18"/>
                <w:lang w:val="el-GR"/>
              </w:rPr>
              <w:t xml:space="preserve"> 2</w:t>
            </w:r>
          </w:p>
        </w:tc>
        <w:tc>
          <w:tcPr>
            <w:tcW w:w="1985" w:type="dxa"/>
            <w:tcBorders>
              <w:bottom w:val="single" w:sz="4" w:space="0" w:color="2F5496" w:themeColor="accent1" w:themeShade="BF"/>
            </w:tcBorders>
          </w:tcPr>
          <w:p w:rsidR="00DD5F4E" w:rsidRPr="00F00767" w:rsidRDefault="00DD5F4E" w:rsidP="009D587A">
            <w:pPr>
              <w:jc w:val="both"/>
              <w:rPr>
                <w:rFonts w:ascii="Verdana" w:hAnsi="Verdana" w:cs="Arial"/>
                <w:color w:val="2F5496" w:themeColor="accent1" w:themeShade="BF"/>
                <w:sz w:val="18"/>
                <w:szCs w:val="18"/>
                <w:lang w:val="el-GR"/>
              </w:rPr>
            </w:pPr>
          </w:p>
        </w:tc>
      </w:tr>
      <w:tr w:rsidR="00DD5F4E" w:rsidRPr="00F00767" w:rsidTr="009D587A">
        <w:trPr>
          <w:trHeight w:val="567"/>
          <w:jc w:val="center"/>
        </w:trPr>
        <w:tc>
          <w:tcPr>
            <w:tcW w:w="5670" w:type="dxa"/>
            <w:tcBorders>
              <w:top w:val="single" w:sz="4" w:space="0" w:color="2F5496" w:themeColor="accent1" w:themeShade="BF"/>
              <w:bottom w:val="single" w:sz="4" w:space="0" w:color="2F5496" w:themeColor="accent1" w:themeShade="BF"/>
            </w:tcBorders>
            <w:vAlign w:val="center"/>
          </w:tcPr>
          <w:p w:rsidR="00DD5F4E" w:rsidRPr="00FD3F6F" w:rsidRDefault="00DD5F4E" w:rsidP="009D587A">
            <w:pPr>
              <w:jc w:val="center"/>
              <w:rPr>
                <w:rFonts w:ascii="Verdana" w:hAnsi="Verdana" w:cs="Arial"/>
                <w:b/>
                <w:bCs/>
                <w:color w:val="2F5496" w:themeColor="accent1" w:themeShade="BF"/>
                <w:sz w:val="18"/>
                <w:szCs w:val="18"/>
              </w:rPr>
            </w:pPr>
            <w:r w:rsidRPr="00DD5F4E">
              <w:rPr>
                <w:rFonts w:ascii="Verdana" w:hAnsi="Verdana"/>
                <w:b/>
                <w:bCs/>
                <w:color w:val="2F5496" w:themeColor="accent1" w:themeShade="BF"/>
                <w:sz w:val="18"/>
                <w:szCs w:val="18"/>
              </w:rPr>
              <w:t>Net Lending (+)/ Borrowing (-)</w:t>
            </w:r>
            <w:r w:rsidR="00FD3F6F" w:rsidRPr="00FD3F6F">
              <w:rPr>
                <w:rFonts w:ascii="Verdana" w:hAnsi="Verdana"/>
                <w:b/>
                <w:bCs/>
                <w:color w:val="2F5496" w:themeColor="accent1" w:themeShade="BF"/>
                <w:sz w:val="18"/>
                <w:szCs w:val="18"/>
              </w:rPr>
              <w:t xml:space="preserve"> </w:t>
            </w:r>
            <w:r w:rsidR="00FD3F6F">
              <w:rPr>
                <w:rFonts w:ascii="Verdana" w:hAnsi="Verdana"/>
                <w:b/>
                <w:bCs/>
                <w:color w:val="2F5496" w:themeColor="accent1" w:themeShade="BF"/>
                <w:sz w:val="18"/>
                <w:szCs w:val="18"/>
              </w:rPr>
              <w:t>by subsector of the General Government</w:t>
            </w:r>
          </w:p>
        </w:tc>
        <w:tc>
          <w:tcPr>
            <w:tcW w:w="1985" w:type="dxa"/>
            <w:tcBorders>
              <w:top w:val="single" w:sz="4" w:space="0" w:color="2F5496" w:themeColor="accent1" w:themeShade="BF"/>
              <w:bottom w:val="single" w:sz="4" w:space="0" w:color="2F5496" w:themeColor="accent1" w:themeShade="BF"/>
            </w:tcBorders>
            <w:vAlign w:val="center"/>
          </w:tcPr>
          <w:p w:rsidR="00DD5F4E" w:rsidRDefault="00101E97" w:rsidP="009D587A">
            <w:pPr>
              <w:jc w:val="center"/>
              <w:rPr>
                <w:rFonts w:ascii="Verdana" w:hAnsi="Verdana"/>
                <w:b/>
                <w:bCs/>
                <w:color w:val="2F5496" w:themeColor="accent1" w:themeShade="BF"/>
                <w:sz w:val="18"/>
                <w:szCs w:val="18"/>
                <w:lang w:val="el-GR"/>
              </w:rPr>
            </w:pPr>
            <w:r>
              <w:rPr>
                <w:rFonts w:ascii="Verdana" w:hAnsi="Verdana"/>
                <w:b/>
                <w:bCs/>
                <w:color w:val="2F5496" w:themeColor="accent1" w:themeShade="BF"/>
                <w:sz w:val="18"/>
                <w:szCs w:val="18"/>
              </w:rPr>
              <w:t>Jan-Dec</w:t>
            </w:r>
            <w:r w:rsidR="00DD5F4E">
              <w:rPr>
                <w:rFonts w:ascii="Verdana" w:hAnsi="Verdana"/>
                <w:b/>
                <w:bCs/>
                <w:color w:val="2F5496" w:themeColor="accent1" w:themeShade="BF"/>
                <w:sz w:val="18"/>
                <w:szCs w:val="18"/>
              </w:rPr>
              <w:t xml:space="preserve"> </w:t>
            </w:r>
            <w:r w:rsidR="00DD5F4E" w:rsidRPr="00F00767">
              <w:rPr>
                <w:rFonts w:ascii="Verdana" w:hAnsi="Verdana"/>
                <w:b/>
                <w:bCs/>
                <w:color w:val="2F5496" w:themeColor="accent1" w:themeShade="BF"/>
                <w:sz w:val="18"/>
                <w:szCs w:val="18"/>
              </w:rPr>
              <w:t>2024</w:t>
            </w:r>
          </w:p>
          <w:p w:rsidR="000A2994" w:rsidRPr="000A2994" w:rsidRDefault="000A2994" w:rsidP="009D587A">
            <w:pPr>
              <w:jc w:val="center"/>
              <w:rPr>
                <w:rFonts w:ascii="Verdana" w:hAnsi="Verdana" w:cs="Arial"/>
                <w:b/>
                <w:bCs/>
                <w:color w:val="2F5496" w:themeColor="accent1" w:themeShade="BF"/>
                <w:sz w:val="18"/>
                <w:szCs w:val="18"/>
              </w:rPr>
            </w:pPr>
            <w:r>
              <w:rPr>
                <w:rFonts w:ascii="Verdana" w:hAnsi="Verdana"/>
                <w:b/>
                <w:bCs/>
                <w:color w:val="2F5496" w:themeColor="accent1" w:themeShade="BF"/>
                <w:sz w:val="18"/>
                <w:szCs w:val="18"/>
              </w:rPr>
              <w:t>(</w:t>
            </w:r>
            <w:r>
              <w:rPr>
                <w:rFonts w:ascii="Verdana" w:hAnsi="Verdana"/>
                <w:b/>
                <w:bCs/>
                <w:color w:val="2F5496" w:themeColor="accent1" w:themeShade="BF"/>
                <w:sz w:val="18"/>
                <w:szCs w:val="18"/>
                <w:lang w:val="el-GR"/>
              </w:rPr>
              <w:t xml:space="preserve">€ </w:t>
            </w:r>
            <w:proofErr w:type="spellStart"/>
            <w:r>
              <w:rPr>
                <w:rFonts w:ascii="Verdana" w:hAnsi="Verdana"/>
                <w:b/>
                <w:bCs/>
                <w:color w:val="2F5496" w:themeColor="accent1" w:themeShade="BF"/>
                <w:sz w:val="18"/>
                <w:szCs w:val="18"/>
              </w:rPr>
              <w:t>mn</w:t>
            </w:r>
            <w:proofErr w:type="spellEnd"/>
            <w:r>
              <w:rPr>
                <w:rFonts w:ascii="Verdana" w:hAnsi="Verdana"/>
                <w:b/>
                <w:bCs/>
                <w:color w:val="2F5496" w:themeColor="accent1" w:themeShade="BF"/>
                <w:sz w:val="18"/>
                <w:szCs w:val="18"/>
              </w:rPr>
              <w:t>)</w:t>
            </w:r>
          </w:p>
        </w:tc>
      </w:tr>
      <w:tr w:rsidR="00DD5F4E" w:rsidRPr="00F00767" w:rsidTr="00DD5F4E">
        <w:trPr>
          <w:trHeight w:val="397"/>
          <w:jc w:val="center"/>
        </w:trPr>
        <w:tc>
          <w:tcPr>
            <w:tcW w:w="5670" w:type="dxa"/>
            <w:tcBorders>
              <w:top w:val="single" w:sz="4" w:space="0" w:color="2F5496" w:themeColor="accent1" w:themeShade="BF"/>
            </w:tcBorders>
            <w:vAlign w:val="center"/>
          </w:tcPr>
          <w:p w:rsidR="00DD5F4E" w:rsidRPr="00DD5F4E" w:rsidRDefault="00DD5F4E" w:rsidP="00DD5F4E">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Central Government</w:t>
            </w:r>
          </w:p>
        </w:tc>
        <w:tc>
          <w:tcPr>
            <w:tcW w:w="1985" w:type="dxa"/>
            <w:tcBorders>
              <w:top w:val="single" w:sz="4" w:space="0" w:color="2F5496" w:themeColor="accent1" w:themeShade="BF"/>
            </w:tcBorders>
            <w:vAlign w:val="center"/>
          </w:tcPr>
          <w:p w:rsidR="00DD5F4E" w:rsidRPr="00F00767" w:rsidRDefault="00101E97" w:rsidP="00DD5F4E">
            <w:pPr>
              <w:ind w:right="510"/>
              <w:jc w:val="right"/>
              <w:rPr>
                <w:rFonts w:ascii="Verdana" w:hAnsi="Verdana" w:cs="Arial"/>
                <w:color w:val="2F5496" w:themeColor="accent1" w:themeShade="BF"/>
                <w:sz w:val="18"/>
                <w:szCs w:val="18"/>
                <w:lang w:val="el-GR"/>
              </w:rPr>
            </w:pPr>
            <w:r>
              <w:rPr>
                <w:rFonts w:ascii="Verdana" w:hAnsi="Verdana"/>
                <w:color w:val="2F5496" w:themeColor="accent1" w:themeShade="BF"/>
                <w:sz w:val="18"/>
                <w:szCs w:val="18"/>
              </w:rPr>
              <w:t>68,3</w:t>
            </w:r>
          </w:p>
        </w:tc>
      </w:tr>
      <w:tr w:rsidR="00DD5F4E" w:rsidRPr="00F00767" w:rsidTr="00DD5F4E">
        <w:trPr>
          <w:trHeight w:val="397"/>
          <w:jc w:val="center"/>
        </w:trPr>
        <w:tc>
          <w:tcPr>
            <w:tcW w:w="5670" w:type="dxa"/>
            <w:vAlign w:val="center"/>
          </w:tcPr>
          <w:p w:rsidR="00DD5F4E" w:rsidRPr="00DD5F4E" w:rsidRDefault="00DD5F4E" w:rsidP="00DD5F4E">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Local Government</w:t>
            </w:r>
          </w:p>
        </w:tc>
        <w:tc>
          <w:tcPr>
            <w:tcW w:w="1985" w:type="dxa"/>
            <w:vAlign w:val="center"/>
          </w:tcPr>
          <w:p w:rsidR="00DD5F4E" w:rsidRPr="00F00767" w:rsidRDefault="00101E97" w:rsidP="00DD5F4E">
            <w:pPr>
              <w:ind w:right="510"/>
              <w:jc w:val="right"/>
              <w:rPr>
                <w:rFonts w:ascii="Verdana" w:hAnsi="Verdana" w:cs="Arial"/>
                <w:color w:val="2F5496" w:themeColor="accent1" w:themeShade="BF"/>
                <w:sz w:val="18"/>
                <w:szCs w:val="18"/>
                <w:lang w:val="el-GR"/>
              </w:rPr>
            </w:pPr>
            <w:r>
              <w:rPr>
                <w:rFonts w:ascii="Verdana" w:hAnsi="Verdana"/>
                <w:color w:val="2F5496" w:themeColor="accent1" w:themeShade="BF"/>
                <w:sz w:val="18"/>
                <w:szCs w:val="18"/>
              </w:rPr>
              <w:t>22,3</w:t>
            </w:r>
          </w:p>
        </w:tc>
      </w:tr>
      <w:tr w:rsidR="00DD5F4E" w:rsidRPr="00F00767" w:rsidTr="00DD5F4E">
        <w:trPr>
          <w:trHeight w:val="397"/>
          <w:jc w:val="center"/>
        </w:trPr>
        <w:tc>
          <w:tcPr>
            <w:tcW w:w="5670" w:type="dxa"/>
            <w:tcBorders>
              <w:bottom w:val="single" w:sz="4" w:space="0" w:color="2F5496" w:themeColor="accent1" w:themeShade="BF"/>
            </w:tcBorders>
            <w:vAlign w:val="center"/>
          </w:tcPr>
          <w:p w:rsidR="00DD5F4E" w:rsidRPr="00DD5F4E" w:rsidRDefault="00DD5F4E" w:rsidP="00DD5F4E">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Social Security Funds</w:t>
            </w:r>
          </w:p>
        </w:tc>
        <w:tc>
          <w:tcPr>
            <w:tcW w:w="1985" w:type="dxa"/>
            <w:tcBorders>
              <w:bottom w:val="single" w:sz="4" w:space="0" w:color="2F5496" w:themeColor="accent1" w:themeShade="BF"/>
            </w:tcBorders>
            <w:vAlign w:val="center"/>
          </w:tcPr>
          <w:p w:rsidR="00DD5F4E" w:rsidRPr="00F00767" w:rsidRDefault="00CB7D5E" w:rsidP="00DD5F4E">
            <w:pPr>
              <w:ind w:right="510"/>
              <w:jc w:val="right"/>
              <w:rPr>
                <w:rFonts w:ascii="Verdana" w:hAnsi="Verdana" w:cs="Arial"/>
                <w:color w:val="2F5496" w:themeColor="accent1" w:themeShade="BF"/>
                <w:sz w:val="18"/>
                <w:szCs w:val="18"/>
                <w:lang w:val="el-GR"/>
              </w:rPr>
            </w:pPr>
            <w:r>
              <w:rPr>
                <w:rFonts w:ascii="Verdana" w:hAnsi="Verdana"/>
                <w:color w:val="2F5496" w:themeColor="accent1" w:themeShade="BF"/>
                <w:sz w:val="18"/>
                <w:szCs w:val="18"/>
              </w:rPr>
              <w:t>1.</w:t>
            </w:r>
            <w:r w:rsidR="00101E97">
              <w:rPr>
                <w:rFonts w:ascii="Verdana" w:hAnsi="Verdana"/>
                <w:color w:val="2F5496" w:themeColor="accent1" w:themeShade="BF"/>
                <w:sz w:val="18"/>
                <w:szCs w:val="18"/>
              </w:rPr>
              <w:t>417,2</w:t>
            </w:r>
          </w:p>
        </w:tc>
      </w:tr>
      <w:tr w:rsidR="00DD5F4E" w:rsidRPr="00F00767" w:rsidTr="00DD5F4E">
        <w:trPr>
          <w:trHeight w:val="397"/>
          <w:jc w:val="center"/>
        </w:trPr>
        <w:tc>
          <w:tcPr>
            <w:tcW w:w="5670" w:type="dxa"/>
            <w:tcBorders>
              <w:top w:val="single" w:sz="4" w:space="0" w:color="2F5496" w:themeColor="accent1" w:themeShade="BF"/>
              <w:bottom w:val="single" w:sz="4" w:space="0" w:color="2F5496" w:themeColor="accent1" w:themeShade="BF"/>
            </w:tcBorders>
            <w:vAlign w:val="center"/>
          </w:tcPr>
          <w:p w:rsidR="00DD5F4E" w:rsidRPr="00DD5F4E" w:rsidRDefault="00DD5F4E" w:rsidP="00DD5F4E">
            <w:pPr>
              <w:rPr>
                <w:rFonts w:ascii="Verdana" w:hAnsi="Verdana" w:cs="Arial"/>
                <w:b/>
                <w:bCs/>
                <w:color w:val="2F5496" w:themeColor="accent1" w:themeShade="BF"/>
                <w:sz w:val="18"/>
                <w:szCs w:val="18"/>
                <w:lang w:val="el-GR"/>
              </w:rPr>
            </w:pPr>
            <w:r w:rsidRPr="00DD5F4E">
              <w:rPr>
                <w:rFonts w:ascii="Verdana" w:hAnsi="Verdana"/>
                <w:b/>
                <w:bCs/>
                <w:color w:val="2F5496" w:themeColor="accent1" w:themeShade="BF"/>
                <w:sz w:val="18"/>
                <w:szCs w:val="18"/>
              </w:rPr>
              <w:t>General Government</w:t>
            </w:r>
          </w:p>
        </w:tc>
        <w:tc>
          <w:tcPr>
            <w:tcW w:w="1985" w:type="dxa"/>
            <w:tcBorders>
              <w:top w:val="single" w:sz="4" w:space="0" w:color="2F5496" w:themeColor="accent1" w:themeShade="BF"/>
              <w:bottom w:val="single" w:sz="4" w:space="0" w:color="2F5496" w:themeColor="accent1" w:themeShade="BF"/>
            </w:tcBorders>
            <w:vAlign w:val="center"/>
          </w:tcPr>
          <w:p w:rsidR="00DD5F4E" w:rsidRPr="00F00767" w:rsidRDefault="00DD5F4E" w:rsidP="00DD5F4E">
            <w:pPr>
              <w:ind w:right="510"/>
              <w:jc w:val="right"/>
              <w:rPr>
                <w:rFonts w:ascii="Verdana" w:hAnsi="Verdana" w:cs="Arial"/>
                <w:b/>
                <w:bCs/>
                <w:color w:val="2F5496" w:themeColor="accent1" w:themeShade="BF"/>
                <w:sz w:val="18"/>
                <w:szCs w:val="18"/>
                <w:lang w:val="el-GR"/>
              </w:rPr>
            </w:pPr>
            <w:r w:rsidRPr="00F00767">
              <w:rPr>
                <w:rFonts w:ascii="Verdana" w:hAnsi="Verdana"/>
                <w:b/>
                <w:bCs/>
                <w:color w:val="2F5496" w:themeColor="accent1" w:themeShade="BF"/>
                <w:sz w:val="18"/>
                <w:szCs w:val="18"/>
              </w:rPr>
              <w:t>1.</w:t>
            </w:r>
            <w:r w:rsidR="00101E97">
              <w:rPr>
                <w:rFonts w:ascii="Verdana" w:hAnsi="Verdana"/>
                <w:b/>
                <w:bCs/>
                <w:color w:val="2F5496" w:themeColor="accent1" w:themeShade="BF"/>
                <w:sz w:val="18"/>
                <w:szCs w:val="18"/>
              </w:rPr>
              <w:t>507,8</w:t>
            </w:r>
          </w:p>
        </w:tc>
      </w:tr>
    </w:tbl>
    <w:p w:rsidR="00972CA0" w:rsidRPr="00C26329" w:rsidRDefault="00972CA0" w:rsidP="00072754">
      <w:pPr>
        <w:jc w:val="both"/>
        <w:rPr>
          <w:rFonts w:ascii="Verdana" w:eastAsia="Malgun Gothic" w:hAnsi="Verdana" w:cs="Arial"/>
          <w:sz w:val="18"/>
          <w:szCs w:val="18"/>
        </w:rPr>
      </w:pPr>
    </w:p>
    <w:p w:rsidR="00972CA0" w:rsidRPr="00C26329" w:rsidRDefault="00972CA0"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691191" w:rsidRPr="00C26329" w:rsidRDefault="00691191" w:rsidP="00072754">
      <w:pPr>
        <w:jc w:val="both"/>
        <w:rPr>
          <w:rFonts w:ascii="Verdana" w:eastAsia="Malgun Gothic" w:hAnsi="Verdana" w:cs="Arial"/>
          <w:sz w:val="18"/>
          <w:szCs w:val="18"/>
        </w:rPr>
      </w:pPr>
    </w:p>
    <w:p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rsidR="0095405B" w:rsidRDefault="0095405B" w:rsidP="00072754">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rsidR="006F21EB" w:rsidRPr="006F21EB" w:rsidRDefault="006F21EB" w:rsidP="006F21EB">
      <w:pPr>
        <w:jc w:val="both"/>
        <w:rPr>
          <w:rFonts w:ascii="Verdana" w:eastAsia="Malgun Gothic" w:hAnsi="Verdana" w:cs="Arial"/>
          <w:sz w:val="18"/>
          <w:szCs w:val="18"/>
        </w:rPr>
      </w:pP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rsidR="006F21EB" w:rsidRPr="006F21EB" w:rsidRDefault="006F21EB" w:rsidP="006F21EB">
      <w:pPr>
        <w:jc w:val="both"/>
        <w:rPr>
          <w:rFonts w:ascii="Verdana" w:eastAsia="Malgun Gothic" w:hAnsi="Verdana" w:cs="Arial"/>
          <w:sz w:val="18"/>
          <w:szCs w:val="18"/>
        </w:rPr>
      </w:pPr>
    </w:p>
    <w:p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rsidR="0095405B" w:rsidRDefault="0095405B" w:rsidP="00072754">
      <w:pPr>
        <w:jc w:val="both"/>
        <w:rPr>
          <w:rFonts w:ascii="Verdana" w:eastAsia="Malgun Gothic" w:hAnsi="Verdana" w:cs="Arial"/>
          <w:sz w:val="18"/>
          <w:szCs w:val="18"/>
        </w:rPr>
      </w:pPr>
    </w:p>
    <w:p w:rsidR="0095405B" w:rsidRDefault="0095405B" w:rsidP="00072754">
      <w:pPr>
        <w:jc w:val="both"/>
        <w:rPr>
          <w:rFonts w:ascii="Verdana" w:eastAsia="Malgun Gothic" w:hAnsi="Verdana" w:cs="Arial"/>
          <w:sz w:val="18"/>
          <w:szCs w:val="18"/>
        </w:rPr>
      </w:pPr>
    </w:p>
    <w:p w:rsidR="0095405B" w:rsidRDefault="0095405B" w:rsidP="0095405B">
      <w:pPr>
        <w:rPr>
          <w:color w:val="000000"/>
        </w:rPr>
      </w:pPr>
      <w:r>
        <w:rPr>
          <w:rFonts w:ascii="Verdana" w:hAnsi="Verdana"/>
          <w:b/>
          <w:bCs/>
          <w:i/>
          <w:iCs/>
          <w:color w:val="000000"/>
          <w:sz w:val="18"/>
          <w:szCs w:val="18"/>
          <w:lang w:val="en-GB"/>
        </w:rPr>
        <w:t>For more information:</w:t>
      </w:r>
    </w:p>
    <w:p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rsidR="0095405B" w:rsidRDefault="0095405B" w:rsidP="00072754">
      <w:pPr>
        <w:jc w:val="both"/>
        <w:rPr>
          <w:rFonts w:ascii="Verdana" w:eastAsia="Malgun Gothic" w:hAnsi="Verdana" w:cs="Arial"/>
          <w:sz w:val="18"/>
          <w:szCs w:val="18"/>
        </w:rPr>
      </w:pPr>
    </w:p>
    <w:p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rsidR="009717B2" w:rsidRPr="00816D35" w:rsidRDefault="009717B2" w:rsidP="009717B2">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proofErr w:type="spellStart"/>
      <w:r w:rsidRPr="00816D35">
        <w:rPr>
          <w:rFonts w:ascii="Verdana" w:eastAsia="Malgun Gothic" w:hAnsi="Verdana" w:cs="Arial"/>
          <w:sz w:val="18"/>
          <w:szCs w:val="18"/>
        </w:rPr>
        <w:t>el</w:t>
      </w:r>
      <w:proofErr w:type="spellEnd"/>
      <w:r w:rsidRPr="00816D35">
        <w:rPr>
          <w:rFonts w:ascii="Verdana" w:eastAsia="Malgun Gothic" w:hAnsi="Verdana" w:cs="Arial"/>
          <w:sz w:val="18"/>
          <w:szCs w:val="18"/>
        </w:rPr>
        <w:t xml:space="preserve">: +35722602186, Email: </w:t>
      </w:r>
      <w:hyperlink r:id="rId11"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rsidR="00901DC3" w:rsidRPr="00155020" w:rsidRDefault="00901DC3" w:rsidP="00901DC3"/>
    <w:p w:rsidR="00B97BB7" w:rsidRPr="00155020" w:rsidRDefault="00B97BB7" w:rsidP="00901DC3">
      <w:pPr>
        <w:rPr>
          <w:rFonts w:ascii="Verdana" w:eastAsia="Malgun Gothic" w:hAnsi="Verdana" w:cs="Arial"/>
          <w:sz w:val="18"/>
          <w:szCs w:val="18"/>
        </w:rPr>
      </w:pPr>
    </w:p>
    <w:p w:rsidR="00901DC3" w:rsidRPr="00155020" w:rsidRDefault="00901DC3" w:rsidP="00901DC3">
      <w:pPr>
        <w:jc w:val="both"/>
        <w:rPr>
          <w:rFonts w:ascii="Verdana" w:eastAsia="Malgun Gothic" w:hAnsi="Verdana" w:cs="Arial"/>
          <w:sz w:val="18"/>
          <w:szCs w:val="18"/>
        </w:rPr>
      </w:pPr>
    </w:p>
    <w:p w:rsidR="00C26329" w:rsidRPr="00155020" w:rsidRDefault="00C26329" w:rsidP="00072754">
      <w:pPr>
        <w:jc w:val="both"/>
        <w:rPr>
          <w:rFonts w:ascii="Verdana" w:eastAsia="Malgun Gothic" w:hAnsi="Verdana" w:cs="Arial"/>
          <w:sz w:val="18"/>
          <w:szCs w:val="18"/>
        </w:rPr>
      </w:pPr>
    </w:p>
    <w:p w:rsidR="00C26329" w:rsidRPr="00155020" w:rsidRDefault="00C26329" w:rsidP="00072754">
      <w:pPr>
        <w:jc w:val="both"/>
        <w:rPr>
          <w:rFonts w:ascii="Verdana" w:eastAsia="Malgun Gothic" w:hAnsi="Verdana" w:cs="Arial"/>
          <w:sz w:val="18"/>
          <w:szCs w:val="18"/>
        </w:rPr>
      </w:pPr>
    </w:p>
    <w:p w:rsidR="00C26329" w:rsidRPr="00155020" w:rsidRDefault="00C26329" w:rsidP="00072754">
      <w:pPr>
        <w:jc w:val="both"/>
        <w:rPr>
          <w:rFonts w:ascii="Verdana" w:eastAsia="Malgun Gothic" w:hAnsi="Verdana" w:cs="Arial"/>
          <w:sz w:val="18"/>
          <w:szCs w:val="18"/>
        </w:rPr>
      </w:pPr>
    </w:p>
    <w:p w:rsidR="00C26329" w:rsidRPr="00792163" w:rsidRDefault="00C26329" w:rsidP="00072754">
      <w:pPr>
        <w:jc w:val="both"/>
        <w:rPr>
          <w:rFonts w:ascii="Verdana" w:eastAsia="Malgun Gothic" w:hAnsi="Verdana" w:cs="Arial"/>
          <w:sz w:val="18"/>
          <w:szCs w:val="18"/>
        </w:rPr>
      </w:pPr>
    </w:p>
    <w:sectPr w:rsidR="00C26329" w:rsidRPr="00792163"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1691" w:rsidRDefault="00551691" w:rsidP="00FB398F">
      <w:r>
        <w:separator/>
      </w:r>
    </w:p>
  </w:endnote>
  <w:endnote w:type="continuationSeparator" w:id="0">
    <w:p w:rsidR="00551691" w:rsidRDefault="0055169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F42" w:rsidRPr="000A1A88" w:rsidRDefault="004E4F42" w:rsidP="00763722">
    <w:pPr>
      <w:pStyle w:val="Footer"/>
      <w:tabs>
        <w:tab w:val="left" w:pos="3375"/>
        <w:tab w:val="left" w:pos="4500"/>
        <w:tab w:val="center" w:pos="4723"/>
      </w:tabs>
    </w:pPr>
    <w:r>
      <w:tab/>
    </w:r>
    <w:r>
      <w:tab/>
    </w:r>
    <w:r>
      <w:tab/>
    </w:r>
    <w:r>
      <w:tab/>
      <w:t>-</w:t>
    </w:r>
    <w:r w:rsidR="00D55C2B">
      <w:fldChar w:fldCharType="begin"/>
    </w:r>
    <w:r w:rsidR="004D4950">
      <w:instrText xml:space="preserve"> PAGE   \* MERGEFORMAT </w:instrText>
    </w:r>
    <w:r w:rsidR="00D55C2B">
      <w:fldChar w:fldCharType="separate"/>
    </w:r>
    <w:r w:rsidR="00FD1526">
      <w:rPr>
        <w:noProof/>
      </w:rPr>
      <w:t>4</w:t>
    </w:r>
    <w:r w:rsidR="00D55C2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rsidR="0060256A" w:rsidRPr="003808E4" w:rsidRDefault="00122143" w:rsidP="0060256A">
    <w:pPr>
      <w:pStyle w:val="Footer"/>
      <w:tabs>
        <w:tab w:val="left" w:pos="4500"/>
      </w:tabs>
      <w:jc w:val="center"/>
      <w:rPr>
        <w:rFonts w:ascii="Arial" w:hAnsi="Arial" w:cs="Arial"/>
        <w:i/>
        <w:iCs/>
        <w:sz w:val="16"/>
        <w:szCs w:val="16"/>
        <w:lang w:val="pt-PT"/>
      </w:rPr>
    </w:pPr>
    <w:r w:rsidRPr="003808E4">
      <w:rPr>
        <w:rFonts w:ascii="Arial" w:hAnsi="Arial" w:cs="Arial"/>
        <w:i/>
        <w:iCs/>
        <w:sz w:val="16"/>
        <w:szCs w:val="16"/>
        <w:lang w:val="pt-PT"/>
      </w:rPr>
      <w:t xml:space="preserve">Tel.:  22 602129, </w:t>
    </w:r>
    <w:r w:rsidR="0060256A" w:rsidRPr="003808E4">
      <w:rPr>
        <w:rFonts w:ascii="Arial" w:hAnsi="Arial" w:cs="Arial"/>
        <w:i/>
        <w:iCs/>
        <w:sz w:val="16"/>
        <w:szCs w:val="16"/>
        <w:lang w:val="pt-PT"/>
      </w:rPr>
      <w:t>E-mail:  enquiries@cystat.mof.gov.cy</w:t>
    </w:r>
  </w:p>
  <w:p w:rsidR="004E4F42" w:rsidRPr="00CB7D5E" w:rsidRDefault="0060256A" w:rsidP="0060256A">
    <w:pPr>
      <w:pStyle w:val="Footer"/>
      <w:tabs>
        <w:tab w:val="left" w:pos="4500"/>
      </w:tabs>
      <w:jc w:val="center"/>
      <w:rPr>
        <w:rFonts w:ascii="Arial" w:hAnsi="Arial" w:cs="Arial"/>
        <w:sz w:val="16"/>
        <w:szCs w:val="16"/>
        <w:lang w:val="pt-PT"/>
      </w:rPr>
    </w:pPr>
    <w:r w:rsidRPr="00CB7D5E">
      <w:rPr>
        <w:rFonts w:ascii="Arial" w:hAnsi="Arial" w:cs="Arial"/>
        <w:i/>
        <w:iCs/>
        <w:sz w:val="16"/>
        <w:szCs w:val="16"/>
        <w:lang w:val="pt-PT"/>
      </w:rPr>
      <w:t xml:space="preserve">Web </w:t>
    </w:r>
    <w:r w:rsidR="00DD5F4E" w:rsidRPr="00CB7D5E">
      <w:rPr>
        <w:rFonts w:ascii="Arial" w:hAnsi="Arial" w:cs="Arial"/>
        <w:i/>
        <w:iCs/>
        <w:sz w:val="16"/>
        <w:szCs w:val="16"/>
        <w:lang w:val="pt-PT"/>
      </w:rPr>
      <w:t>Portal</w:t>
    </w:r>
    <w:r w:rsidRPr="00CB7D5E">
      <w:rPr>
        <w:rFonts w:ascii="Arial" w:hAnsi="Arial" w:cs="Arial"/>
        <w:i/>
        <w:iCs/>
        <w:sz w:val="16"/>
        <w:szCs w:val="16"/>
        <w:lang w:val="pt-PT"/>
      </w:rPr>
      <w:t xml:space="preserve">: </w:t>
    </w:r>
    <w:hyperlink r:id="rId1" w:history="1">
      <w:r w:rsidRPr="00CB7D5E">
        <w:rPr>
          <w:rStyle w:val="Hyperlink"/>
          <w:rFonts w:ascii="Arial" w:hAnsi="Arial" w:cs="Arial"/>
          <w:i/>
          <w:iCs/>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1691" w:rsidRDefault="00551691" w:rsidP="00FB398F">
      <w:r>
        <w:separator/>
      </w:r>
    </w:p>
  </w:footnote>
  <w:footnote w:type="continuationSeparator" w:id="0">
    <w:p w:rsidR="00551691" w:rsidRDefault="0055169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000000">
      <w:rPr>
        <w:rFonts w:ascii="Arial" w:hAnsi="Arial" w:cs="Arial"/>
        <w:bCs/>
        <w:noProof/>
        <w:sz w:val="18"/>
        <w:szCs w:val="18"/>
        <w:lang w:val="en-US" w:eastAsia="en-US"/>
      </w:rPr>
      <w:pict>
        <v:shapetype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rsidR="004E4F42" w:rsidRDefault="00572BC2" w:rsidP="000932CF">
                <w:r w:rsidRPr="009342E9">
                  <w:rPr>
                    <w:noProof/>
                  </w:rPr>
                  <w:drawing>
                    <wp:inline distT="0" distB="0" distL="0" distR="0">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w:r>
    <w:r w:rsidR="00000000">
      <w:rPr>
        <w:rFonts w:ascii="Arial" w:hAnsi="Arial" w:cs="Arial"/>
        <w:bCs/>
        <w:noProof/>
        <w:sz w:val="18"/>
        <w:szCs w:val="18"/>
        <w:lang w:val="en-US" w:eastAsia="en-US"/>
      </w:rPr>
      <w:pict>
        <v:shape id="Text Box 3" o:spid="_x0000_s1027" type="#_x0000_t202" style="position:absolute;left:0;text-align:left;margin-left:270.8pt;margin-top:-17.45pt;width:115.7pt;height:94.5pt;z-index:25165824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rsidR="004E4F42" w:rsidRDefault="00572BC2" w:rsidP="000932CF">
                <w:r w:rsidRPr="009342E9">
                  <w:rPr>
                    <w:noProof/>
                  </w:rPr>
                  <w:drawing>
                    <wp:inline distT="0" distB="0" distL="0" distR="0">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w:r>
  </w:p>
  <w:p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rsidR="00364377" w:rsidRPr="00AC704B" w:rsidRDefault="0000000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w:pict>
        <v:shape id="Text Box 1" o:spid="_x0000_s1028" type="#_x0000_t202" style="position:absolute;margin-left:323pt;margin-top:-11.05pt;width:2in;height: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801878942">
    <w:abstractNumId w:val="4"/>
  </w:num>
  <w:num w:numId="2" w16cid:durableId="1279794531">
    <w:abstractNumId w:val="1"/>
  </w:num>
  <w:num w:numId="3" w16cid:durableId="267004410">
    <w:abstractNumId w:val="2"/>
  </w:num>
  <w:num w:numId="4" w16cid:durableId="193035975">
    <w:abstractNumId w:val="3"/>
  </w:num>
  <w:num w:numId="5" w16cid:durableId="622539566">
    <w:abstractNumId w:val="0"/>
  </w:num>
  <w:num w:numId="6" w16cid:durableId="1367367736">
    <w:abstractNumId w:val="5"/>
  </w:num>
  <w:num w:numId="7" w16cid:durableId="1733961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2313"/>
    <w:rsid w:val="00004F86"/>
    <w:rsid w:val="0000542E"/>
    <w:rsid w:val="000063E6"/>
    <w:rsid w:val="00013E40"/>
    <w:rsid w:val="000161B1"/>
    <w:rsid w:val="0001637A"/>
    <w:rsid w:val="00016C32"/>
    <w:rsid w:val="000240FB"/>
    <w:rsid w:val="000246CE"/>
    <w:rsid w:val="00025A39"/>
    <w:rsid w:val="00027853"/>
    <w:rsid w:val="00030E18"/>
    <w:rsid w:val="00031D32"/>
    <w:rsid w:val="0003603D"/>
    <w:rsid w:val="00036FA9"/>
    <w:rsid w:val="00045088"/>
    <w:rsid w:val="00045A06"/>
    <w:rsid w:val="00050391"/>
    <w:rsid w:val="00053E94"/>
    <w:rsid w:val="00055291"/>
    <w:rsid w:val="000563D3"/>
    <w:rsid w:val="00057E44"/>
    <w:rsid w:val="00057E52"/>
    <w:rsid w:val="00061299"/>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A0A"/>
    <w:rsid w:val="000C4E72"/>
    <w:rsid w:val="000C7E8C"/>
    <w:rsid w:val="000D086E"/>
    <w:rsid w:val="000D1644"/>
    <w:rsid w:val="000D1E7A"/>
    <w:rsid w:val="000D2CB9"/>
    <w:rsid w:val="000D4845"/>
    <w:rsid w:val="000E24B1"/>
    <w:rsid w:val="000E2735"/>
    <w:rsid w:val="000E32D6"/>
    <w:rsid w:val="000E57F2"/>
    <w:rsid w:val="000E7058"/>
    <w:rsid w:val="000E72A7"/>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312D8"/>
    <w:rsid w:val="0013137B"/>
    <w:rsid w:val="001416F0"/>
    <w:rsid w:val="00145F75"/>
    <w:rsid w:val="0014623D"/>
    <w:rsid w:val="0015118B"/>
    <w:rsid w:val="001519CE"/>
    <w:rsid w:val="00155020"/>
    <w:rsid w:val="00156D32"/>
    <w:rsid w:val="0016055B"/>
    <w:rsid w:val="00161CF3"/>
    <w:rsid w:val="00162C00"/>
    <w:rsid w:val="001639EF"/>
    <w:rsid w:val="0016589F"/>
    <w:rsid w:val="00166FC4"/>
    <w:rsid w:val="00172B39"/>
    <w:rsid w:val="00176558"/>
    <w:rsid w:val="0017756A"/>
    <w:rsid w:val="0017769A"/>
    <w:rsid w:val="00177C97"/>
    <w:rsid w:val="00181BCC"/>
    <w:rsid w:val="00183639"/>
    <w:rsid w:val="00183DFC"/>
    <w:rsid w:val="00184384"/>
    <w:rsid w:val="00186717"/>
    <w:rsid w:val="00187FFC"/>
    <w:rsid w:val="00197A2E"/>
    <w:rsid w:val="001A2018"/>
    <w:rsid w:val="001A26D8"/>
    <w:rsid w:val="001A3DD4"/>
    <w:rsid w:val="001A76A6"/>
    <w:rsid w:val="001B1573"/>
    <w:rsid w:val="001B1C76"/>
    <w:rsid w:val="001B2C39"/>
    <w:rsid w:val="001B3675"/>
    <w:rsid w:val="001B4C8C"/>
    <w:rsid w:val="001B54AB"/>
    <w:rsid w:val="001B5E10"/>
    <w:rsid w:val="001B6AB3"/>
    <w:rsid w:val="001B73D5"/>
    <w:rsid w:val="001B7577"/>
    <w:rsid w:val="001C0681"/>
    <w:rsid w:val="001C14B9"/>
    <w:rsid w:val="001C62B3"/>
    <w:rsid w:val="001C7C8C"/>
    <w:rsid w:val="001D0D6A"/>
    <w:rsid w:val="001D20A4"/>
    <w:rsid w:val="001E00D1"/>
    <w:rsid w:val="001E0E58"/>
    <w:rsid w:val="001E14F3"/>
    <w:rsid w:val="001E15ED"/>
    <w:rsid w:val="001E3165"/>
    <w:rsid w:val="001E5DB2"/>
    <w:rsid w:val="001E61AA"/>
    <w:rsid w:val="001E6737"/>
    <w:rsid w:val="001E7D09"/>
    <w:rsid w:val="001F042B"/>
    <w:rsid w:val="0020309E"/>
    <w:rsid w:val="00205BA0"/>
    <w:rsid w:val="00210B58"/>
    <w:rsid w:val="00212E20"/>
    <w:rsid w:val="002130D6"/>
    <w:rsid w:val="00222423"/>
    <w:rsid w:val="00225B28"/>
    <w:rsid w:val="002313AC"/>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F20"/>
    <w:rsid w:val="00285C24"/>
    <w:rsid w:val="00291428"/>
    <w:rsid w:val="002915C4"/>
    <w:rsid w:val="002A1D1C"/>
    <w:rsid w:val="002A35C1"/>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51B7"/>
    <w:rsid w:val="00336C36"/>
    <w:rsid w:val="00340922"/>
    <w:rsid w:val="00343815"/>
    <w:rsid w:val="003449A1"/>
    <w:rsid w:val="003449AC"/>
    <w:rsid w:val="00347234"/>
    <w:rsid w:val="0034763B"/>
    <w:rsid w:val="003522BB"/>
    <w:rsid w:val="00352F6C"/>
    <w:rsid w:val="003556EA"/>
    <w:rsid w:val="00357C52"/>
    <w:rsid w:val="00364377"/>
    <w:rsid w:val="00371ADF"/>
    <w:rsid w:val="00377ABB"/>
    <w:rsid w:val="003808E4"/>
    <w:rsid w:val="003854F5"/>
    <w:rsid w:val="00386FC7"/>
    <w:rsid w:val="00390A32"/>
    <w:rsid w:val="00396243"/>
    <w:rsid w:val="00396C89"/>
    <w:rsid w:val="003A2962"/>
    <w:rsid w:val="003A40F2"/>
    <w:rsid w:val="003A50D1"/>
    <w:rsid w:val="003B09BA"/>
    <w:rsid w:val="003B196D"/>
    <w:rsid w:val="003B2710"/>
    <w:rsid w:val="003B444E"/>
    <w:rsid w:val="003B4608"/>
    <w:rsid w:val="003C1B8E"/>
    <w:rsid w:val="003C2392"/>
    <w:rsid w:val="003C315C"/>
    <w:rsid w:val="003C4832"/>
    <w:rsid w:val="003C5174"/>
    <w:rsid w:val="003C5240"/>
    <w:rsid w:val="003C5B71"/>
    <w:rsid w:val="003C5BA6"/>
    <w:rsid w:val="003C7901"/>
    <w:rsid w:val="003D14E0"/>
    <w:rsid w:val="003D1EA5"/>
    <w:rsid w:val="003D3348"/>
    <w:rsid w:val="003D6822"/>
    <w:rsid w:val="003D724C"/>
    <w:rsid w:val="003E0CE2"/>
    <w:rsid w:val="003E1CEE"/>
    <w:rsid w:val="003F49E4"/>
    <w:rsid w:val="003F4D2F"/>
    <w:rsid w:val="003F5E32"/>
    <w:rsid w:val="003F75F6"/>
    <w:rsid w:val="004045C2"/>
    <w:rsid w:val="00404670"/>
    <w:rsid w:val="00411148"/>
    <w:rsid w:val="00411BA6"/>
    <w:rsid w:val="00414CA0"/>
    <w:rsid w:val="004151BF"/>
    <w:rsid w:val="00416966"/>
    <w:rsid w:val="00422F54"/>
    <w:rsid w:val="00427234"/>
    <w:rsid w:val="00430ADF"/>
    <w:rsid w:val="00431516"/>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11A4"/>
    <w:rsid w:val="004C2335"/>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505503"/>
    <w:rsid w:val="005056D7"/>
    <w:rsid w:val="0051074E"/>
    <w:rsid w:val="0051107B"/>
    <w:rsid w:val="00512F9C"/>
    <w:rsid w:val="00516A71"/>
    <w:rsid w:val="00527CDB"/>
    <w:rsid w:val="005315C5"/>
    <w:rsid w:val="005317FB"/>
    <w:rsid w:val="005341C9"/>
    <w:rsid w:val="005369CA"/>
    <w:rsid w:val="00536DE9"/>
    <w:rsid w:val="00540668"/>
    <w:rsid w:val="00541E08"/>
    <w:rsid w:val="00544D42"/>
    <w:rsid w:val="005503E4"/>
    <w:rsid w:val="005512EE"/>
    <w:rsid w:val="00551691"/>
    <w:rsid w:val="00555663"/>
    <w:rsid w:val="0055789A"/>
    <w:rsid w:val="00560E8B"/>
    <w:rsid w:val="00562C88"/>
    <w:rsid w:val="005652D1"/>
    <w:rsid w:val="005660A0"/>
    <w:rsid w:val="00566A4F"/>
    <w:rsid w:val="00567D64"/>
    <w:rsid w:val="00572BC2"/>
    <w:rsid w:val="005831A1"/>
    <w:rsid w:val="0058778F"/>
    <w:rsid w:val="005938ED"/>
    <w:rsid w:val="0059478C"/>
    <w:rsid w:val="0059527E"/>
    <w:rsid w:val="0059604C"/>
    <w:rsid w:val="00596881"/>
    <w:rsid w:val="005978D4"/>
    <w:rsid w:val="005A153B"/>
    <w:rsid w:val="005A3864"/>
    <w:rsid w:val="005A4DC0"/>
    <w:rsid w:val="005B2A67"/>
    <w:rsid w:val="005B2D8C"/>
    <w:rsid w:val="005B3DCD"/>
    <w:rsid w:val="005B4AD4"/>
    <w:rsid w:val="005B5CC7"/>
    <w:rsid w:val="005C2798"/>
    <w:rsid w:val="005C36C3"/>
    <w:rsid w:val="005C56EE"/>
    <w:rsid w:val="005C5D4B"/>
    <w:rsid w:val="005D1714"/>
    <w:rsid w:val="005D2D39"/>
    <w:rsid w:val="005D74D3"/>
    <w:rsid w:val="005D7638"/>
    <w:rsid w:val="005E02DE"/>
    <w:rsid w:val="005E1EEE"/>
    <w:rsid w:val="005F12F5"/>
    <w:rsid w:val="005F4B4F"/>
    <w:rsid w:val="005F5B0C"/>
    <w:rsid w:val="005F7004"/>
    <w:rsid w:val="005F7C7D"/>
    <w:rsid w:val="0060256A"/>
    <w:rsid w:val="006044B7"/>
    <w:rsid w:val="0060593F"/>
    <w:rsid w:val="006071CE"/>
    <w:rsid w:val="006075B5"/>
    <w:rsid w:val="0061018C"/>
    <w:rsid w:val="0061094E"/>
    <w:rsid w:val="00613440"/>
    <w:rsid w:val="00613BE3"/>
    <w:rsid w:val="00613E4B"/>
    <w:rsid w:val="0062327B"/>
    <w:rsid w:val="00630661"/>
    <w:rsid w:val="006310D3"/>
    <w:rsid w:val="0063199E"/>
    <w:rsid w:val="006322D1"/>
    <w:rsid w:val="00632777"/>
    <w:rsid w:val="00633750"/>
    <w:rsid w:val="00634491"/>
    <w:rsid w:val="00635FE5"/>
    <w:rsid w:val="0063679C"/>
    <w:rsid w:val="00637055"/>
    <w:rsid w:val="00641A75"/>
    <w:rsid w:val="00641D59"/>
    <w:rsid w:val="00644507"/>
    <w:rsid w:val="00646880"/>
    <w:rsid w:val="00647D2A"/>
    <w:rsid w:val="006537BB"/>
    <w:rsid w:val="00657109"/>
    <w:rsid w:val="0065711B"/>
    <w:rsid w:val="00671785"/>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7AF3"/>
    <w:rsid w:val="006D01AD"/>
    <w:rsid w:val="006D6548"/>
    <w:rsid w:val="006E0C79"/>
    <w:rsid w:val="006E0E20"/>
    <w:rsid w:val="006E4256"/>
    <w:rsid w:val="006E4BBA"/>
    <w:rsid w:val="006E5397"/>
    <w:rsid w:val="006E5F43"/>
    <w:rsid w:val="006E60A6"/>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C5C"/>
    <w:rsid w:val="00711475"/>
    <w:rsid w:val="007221F4"/>
    <w:rsid w:val="0072548A"/>
    <w:rsid w:val="007277A6"/>
    <w:rsid w:val="00730D7F"/>
    <w:rsid w:val="00731303"/>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4367"/>
    <w:rsid w:val="007A6AC1"/>
    <w:rsid w:val="007B0867"/>
    <w:rsid w:val="007B1AC1"/>
    <w:rsid w:val="007B28AB"/>
    <w:rsid w:val="007B5A08"/>
    <w:rsid w:val="007B693D"/>
    <w:rsid w:val="007C340D"/>
    <w:rsid w:val="007D0338"/>
    <w:rsid w:val="007D07E9"/>
    <w:rsid w:val="007D3F49"/>
    <w:rsid w:val="007E041B"/>
    <w:rsid w:val="007E199A"/>
    <w:rsid w:val="007E2415"/>
    <w:rsid w:val="007E39F3"/>
    <w:rsid w:val="007E68F4"/>
    <w:rsid w:val="007E7296"/>
    <w:rsid w:val="007E7A23"/>
    <w:rsid w:val="007F31BA"/>
    <w:rsid w:val="007F4078"/>
    <w:rsid w:val="007F7C30"/>
    <w:rsid w:val="0080014B"/>
    <w:rsid w:val="00801793"/>
    <w:rsid w:val="008031FA"/>
    <w:rsid w:val="00803642"/>
    <w:rsid w:val="0080567E"/>
    <w:rsid w:val="00806EA2"/>
    <w:rsid w:val="008072B1"/>
    <w:rsid w:val="00812A2B"/>
    <w:rsid w:val="00814A4C"/>
    <w:rsid w:val="00815212"/>
    <w:rsid w:val="00816EF1"/>
    <w:rsid w:val="0082063D"/>
    <w:rsid w:val="00830447"/>
    <w:rsid w:val="00831AAB"/>
    <w:rsid w:val="00834A32"/>
    <w:rsid w:val="0083574E"/>
    <w:rsid w:val="0083640C"/>
    <w:rsid w:val="0084157B"/>
    <w:rsid w:val="00842BFB"/>
    <w:rsid w:val="00846B85"/>
    <w:rsid w:val="00847DC3"/>
    <w:rsid w:val="00847F49"/>
    <w:rsid w:val="00850EC5"/>
    <w:rsid w:val="008535C5"/>
    <w:rsid w:val="00853765"/>
    <w:rsid w:val="0085516F"/>
    <w:rsid w:val="00861278"/>
    <w:rsid w:val="00863FB0"/>
    <w:rsid w:val="0086532F"/>
    <w:rsid w:val="00867186"/>
    <w:rsid w:val="00867E55"/>
    <w:rsid w:val="00870AF6"/>
    <w:rsid w:val="00881268"/>
    <w:rsid w:val="0088394A"/>
    <w:rsid w:val="00884E01"/>
    <w:rsid w:val="008860BD"/>
    <w:rsid w:val="00887399"/>
    <w:rsid w:val="0088779E"/>
    <w:rsid w:val="008902EF"/>
    <w:rsid w:val="008912AF"/>
    <w:rsid w:val="00892114"/>
    <w:rsid w:val="00892CB9"/>
    <w:rsid w:val="008932EA"/>
    <w:rsid w:val="008935CB"/>
    <w:rsid w:val="008B0E7E"/>
    <w:rsid w:val="008B1FA5"/>
    <w:rsid w:val="008B5C56"/>
    <w:rsid w:val="008B5FF0"/>
    <w:rsid w:val="008B65BD"/>
    <w:rsid w:val="008B7900"/>
    <w:rsid w:val="008C180B"/>
    <w:rsid w:val="008C3DCF"/>
    <w:rsid w:val="008C6BF1"/>
    <w:rsid w:val="008C71BF"/>
    <w:rsid w:val="008C74D7"/>
    <w:rsid w:val="008C7FE0"/>
    <w:rsid w:val="008D28E7"/>
    <w:rsid w:val="008D5717"/>
    <w:rsid w:val="008E00A6"/>
    <w:rsid w:val="008E44A9"/>
    <w:rsid w:val="008E6B4D"/>
    <w:rsid w:val="008E6BFF"/>
    <w:rsid w:val="008F21AF"/>
    <w:rsid w:val="008F2400"/>
    <w:rsid w:val="008F61BA"/>
    <w:rsid w:val="008F6E3C"/>
    <w:rsid w:val="008F7C55"/>
    <w:rsid w:val="009012AE"/>
    <w:rsid w:val="00901DC3"/>
    <w:rsid w:val="0090338C"/>
    <w:rsid w:val="009124A1"/>
    <w:rsid w:val="00912788"/>
    <w:rsid w:val="00914A23"/>
    <w:rsid w:val="00930754"/>
    <w:rsid w:val="00931164"/>
    <w:rsid w:val="00932DBA"/>
    <w:rsid w:val="00934F68"/>
    <w:rsid w:val="009355AC"/>
    <w:rsid w:val="0093566C"/>
    <w:rsid w:val="00935F38"/>
    <w:rsid w:val="00936E7F"/>
    <w:rsid w:val="00937586"/>
    <w:rsid w:val="0094081A"/>
    <w:rsid w:val="00947889"/>
    <w:rsid w:val="0095405B"/>
    <w:rsid w:val="00960BD1"/>
    <w:rsid w:val="00960E98"/>
    <w:rsid w:val="00963A82"/>
    <w:rsid w:val="00964B00"/>
    <w:rsid w:val="009717B2"/>
    <w:rsid w:val="009727E7"/>
    <w:rsid w:val="00972912"/>
    <w:rsid w:val="00972CA0"/>
    <w:rsid w:val="00973AFE"/>
    <w:rsid w:val="00975D25"/>
    <w:rsid w:val="00976D1F"/>
    <w:rsid w:val="00977BDC"/>
    <w:rsid w:val="00981C81"/>
    <w:rsid w:val="00992209"/>
    <w:rsid w:val="00992372"/>
    <w:rsid w:val="00997D44"/>
    <w:rsid w:val="009A0B95"/>
    <w:rsid w:val="009A2D24"/>
    <w:rsid w:val="009A2E72"/>
    <w:rsid w:val="009A456C"/>
    <w:rsid w:val="009A4B24"/>
    <w:rsid w:val="009B00E0"/>
    <w:rsid w:val="009B144B"/>
    <w:rsid w:val="009B292A"/>
    <w:rsid w:val="009B76D5"/>
    <w:rsid w:val="009C165D"/>
    <w:rsid w:val="009C37F7"/>
    <w:rsid w:val="009C3CEA"/>
    <w:rsid w:val="009C583D"/>
    <w:rsid w:val="009D2611"/>
    <w:rsid w:val="009D79D2"/>
    <w:rsid w:val="009E247C"/>
    <w:rsid w:val="009E31BA"/>
    <w:rsid w:val="009E5147"/>
    <w:rsid w:val="009E6163"/>
    <w:rsid w:val="009E67F3"/>
    <w:rsid w:val="009E6F30"/>
    <w:rsid w:val="009F0528"/>
    <w:rsid w:val="009F0806"/>
    <w:rsid w:val="009F0B47"/>
    <w:rsid w:val="009F1C72"/>
    <w:rsid w:val="009F233B"/>
    <w:rsid w:val="009F2777"/>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8186B"/>
    <w:rsid w:val="00A82B4C"/>
    <w:rsid w:val="00A82E3E"/>
    <w:rsid w:val="00A87ED2"/>
    <w:rsid w:val="00A93355"/>
    <w:rsid w:val="00A93A4C"/>
    <w:rsid w:val="00A94D5D"/>
    <w:rsid w:val="00AA1D9B"/>
    <w:rsid w:val="00AA2543"/>
    <w:rsid w:val="00AA3804"/>
    <w:rsid w:val="00AA55C2"/>
    <w:rsid w:val="00AA72E0"/>
    <w:rsid w:val="00AB0ACA"/>
    <w:rsid w:val="00AB1D41"/>
    <w:rsid w:val="00AB4FD2"/>
    <w:rsid w:val="00AC0B23"/>
    <w:rsid w:val="00AC198B"/>
    <w:rsid w:val="00AC31EB"/>
    <w:rsid w:val="00AC5E9A"/>
    <w:rsid w:val="00AC6D6E"/>
    <w:rsid w:val="00AC704B"/>
    <w:rsid w:val="00AC7FAB"/>
    <w:rsid w:val="00AD553E"/>
    <w:rsid w:val="00AD5848"/>
    <w:rsid w:val="00AD6AA8"/>
    <w:rsid w:val="00AE5ADA"/>
    <w:rsid w:val="00AF5B11"/>
    <w:rsid w:val="00AF6145"/>
    <w:rsid w:val="00B01386"/>
    <w:rsid w:val="00B01BB5"/>
    <w:rsid w:val="00B04AF4"/>
    <w:rsid w:val="00B05214"/>
    <w:rsid w:val="00B0736F"/>
    <w:rsid w:val="00B12479"/>
    <w:rsid w:val="00B15842"/>
    <w:rsid w:val="00B163C3"/>
    <w:rsid w:val="00B2695B"/>
    <w:rsid w:val="00B30D97"/>
    <w:rsid w:val="00B31738"/>
    <w:rsid w:val="00B3181A"/>
    <w:rsid w:val="00B35A7C"/>
    <w:rsid w:val="00B37758"/>
    <w:rsid w:val="00B450D1"/>
    <w:rsid w:val="00B53D47"/>
    <w:rsid w:val="00B54A25"/>
    <w:rsid w:val="00B618C3"/>
    <w:rsid w:val="00B63652"/>
    <w:rsid w:val="00B65098"/>
    <w:rsid w:val="00B668B0"/>
    <w:rsid w:val="00B700F8"/>
    <w:rsid w:val="00B70F5C"/>
    <w:rsid w:val="00B71873"/>
    <w:rsid w:val="00B736B6"/>
    <w:rsid w:val="00B75AE5"/>
    <w:rsid w:val="00B77EA8"/>
    <w:rsid w:val="00B800C0"/>
    <w:rsid w:val="00B8132B"/>
    <w:rsid w:val="00B82563"/>
    <w:rsid w:val="00B84C5A"/>
    <w:rsid w:val="00B858F5"/>
    <w:rsid w:val="00B85ADA"/>
    <w:rsid w:val="00B876E7"/>
    <w:rsid w:val="00B93668"/>
    <w:rsid w:val="00B94ADC"/>
    <w:rsid w:val="00B97BB7"/>
    <w:rsid w:val="00BA091C"/>
    <w:rsid w:val="00BA68C6"/>
    <w:rsid w:val="00BB12F1"/>
    <w:rsid w:val="00BB276E"/>
    <w:rsid w:val="00BB3FEE"/>
    <w:rsid w:val="00BB5EB0"/>
    <w:rsid w:val="00BB7A27"/>
    <w:rsid w:val="00BC0D34"/>
    <w:rsid w:val="00BC245A"/>
    <w:rsid w:val="00BC340C"/>
    <w:rsid w:val="00BD16FA"/>
    <w:rsid w:val="00BD1C42"/>
    <w:rsid w:val="00BD41C3"/>
    <w:rsid w:val="00BD488B"/>
    <w:rsid w:val="00BD75F1"/>
    <w:rsid w:val="00BD7CCC"/>
    <w:rsid w:val="00BE002A"/>
    <w:rsid w:val="00BE1BC9"/>
    <w:rsid w:val="00BE5CDA"/>
    <w:rsid w:val="00BE608F"/>
    <w:rsid w:val="00BF23BB"/>
    <w:rsid w:val="00BF2B6A"/>
    <w:rsid w:val="00BF2EDC"/>
    <w:rsid w:val="00BF33DD"/>
    <w:rsid w:val="00BF417B"/>
    <w:rsid w:val="00BF5755"/>
    <w:rsid w:val="00BF684B"/>
    <w:rsid w:val="00C016F3"/>
    <w:rsid w:val="00C15193"/>
    <w:rsid w:val="00C15609"/>
    <w:rsid w:val="00C15A5A"/>
    <w:rsid w:val="00C15F6A"/>
    <w:rsid w:val="00C23EA7"/>
    <w:rsid w:val="00C256F3"/>
    <w:rsid w:val="00C26329"/>
    <w:rsid w:val="00C270A2"/>
    <w:rsid w:val="00C273E1"/>
    <w:rsid w:val="00C27913"/>
    <w:rsid w:val="00C315B5"/>
    <w:rsid w:val="00C324E6"/>
    <w:rsid w:val="00C32D3A"/>
    <w:rsid w:val="00C35E28"/>
    <w:rsid w:val="00C426AF"/>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6F2E"/>
    <w:rsid w:val="00C6785C"/>
    <w:rsid w:val="00C70FD1"/>
    <w:rsid w:val="00C733AA"/>
    <w:rsid w:val="00C8140E"/>
    <w:rsid w:val="00C82886"/>
    <w:rsid w:val="00C83027"/>
    <w:rsid w:val="00C84B8A"/>
    <w:rsid w:val="00C85E65"/>
    <w:rsid w:val="00C87CA1"/>
    <w:rsid w:val="00C911B4"/>
    <w:rsid w:val="00C91B3B"/>
    <w:rsid w:val="00C91ED3"/>
    <w:rsid w:val="00C94262"/>
    <w:rsid w:val="00C9686F"/>
    <w:rsid w:val="00C976E1"/>
    <w:rsid w:val="00CA148E"/>
    <w:rsid w:val="00CA2A02"/>
    <w:rsid w:val="00CA3A9A"/>
    <w:rsid w:val="00CB6BC1"/>
    <w:rsid w:val="00CB7021"/>
    <w:rsid w:val="00CB7D5E"/>
    <w:rsid w:val="00CC1F10"/>
    <w:rsid w:val="00CC2DFC"/>
    <w:rsid w:val="00CC5EEA"/>
    <w:rsid w:val="00CD3294"/>
    <w:rsid w:val="00CD4524"/>
    <w:rsid w:val="00CD784D"/>
    <w:rsid w:val="00CE1C57"/>
    <w:rsid w:val="00CF0CCE"/>
    <w:rsid w:val="00CF1841"/>
    <w:rsid w:val="00CF40F8"/>
    <w:rsid w:val="00D008DA"/>
    <w:rsid w:val="00D00930"/>
    <w:rsid w:val="00D013BD"/>
    <w:rsid w:val="00D03452"/>
    <w:rsid w:val="00D0416F"/>
    <w:rsid w:val="00D05851"/>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5304"/>
    <w:rsid w:val="00D461C7"/>
    <w:rsid w:val="00D4781C"/>
    <w:rsid w:val="00D50424"/>
    <w:rsid w:val="00D55C2B"/>
    <w:rsid w:val="00D56F15"/>
    <w:rsid w:val="00D57D3E"/>
    <w:rsid w:val="00D60D8E"/>
    <w:rsid w:val="00D642E8"/>
    <w:rsid w:val="00D65DC4"/>
    <w:rsid w:val="00D80B71"/>
    <w:rsid w:val="00D843F4"/>
    <w:rsid w:val="00D85A80"/>
    <w:rsid w:val="00D94DA1"/>
    <w:rsid w:val="00DA035E"/>
    <w:rsid w:val="00DA1865"/>
    <w:rsid w:val="00DA2EE3"/>
    <w:rsid w:val="00DA52D5"/>
    <w:rsid w:val="00DA68A8"/>
    <w:rsid w:val="00DC23CF"/>
    <w:rsid w:val="00DC6562"/>
    <w:rsid w:val="00DD5F4E"/>
    <w:rsid w:val="00DE130D"/>
    <w:rsid w:val="00DE24CF"/>
    <w:rsid w:val="00DE407C"/>
    <w:rsid w:val="00DE7C7D"/>
    <w:rsid w:val="00DF2992"/>
    <w:rsid w:val="00DF29AB"/>
    <w:rsid w:val="00DF2D0C"/>
    <w:rsid w:val="00E017A8"/>
    <w:rsid w:val="00E01B9D"/>
    <w:rsid w:val="00E04F5E"/>
    <w:rsid w:val="00E0522E"/>
    <w:rsid w:val="00E06B38"/>
    <w:rsid w:val="00E120F4"/>
    <w:rsid w:val="00E155F9"/>
    <w:rsid w:val="00E17172"/>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B28"/>
    <w:rsid w:val="00E866EE"/>
    <w:rsid w:val="00E86AF3"/>
    <w:rsid w:val="00E91976"/>
    <w:rsid w:val="00E947A6"/>
    <w:rsid w:val="00E97FC7"/>
    <w:rsid w:val="00EA02D4"/>
    <w:rsid w:val="00EA0690"/>
    <w:rsid w:val="00EA3956"/>
    <w:rsid w:val="00EA5571"/>
    <w:rsid w:val="00EB7419"/>
    <w:rsid w:val="00EC02A5"/>
    <w:rsid w:val="00EC176B"/>
    <w:rsid w:val="00EC33CD"/>
    <w:rsid w:val="00EC5BE5"/>
    <w:rsid w:val="00ED2650"/>
    <w:rsid w:val="00ED268B"/>
    <w:rsid w:val="00ED341D"/>
    <w:rsid w:val="00ED721A"/>
    <w:rsid w:val="00ED7989"/>
    <w:rsid w:val="00EE0B41"/>
    <w:rsid w:val="00EE393D"/>
    <w:rsid w:val="00EE6D5D"/>
    <w:rsid w:val="00EF01CF"/>
    <w:rsid w:val="00EF3455"/>
    <w:rsid w:val="00EF6A66"/>
    <w:rsid w:val="00EF7AF9"/>
    <w:rsid w:val="00EF7D2B"/>
    <w:rsid w:val="00F00BF3"/>
    <w:rsid w:val="00F01495"/>
    <w:rsid w:val="00F01EE6"/>
    <w:rsid w:val="00F02925"/>
    <w:rsid w:val="00F07E19"/>
    <w:rsid w:val="00F10138"/>
    <w:rsid w:val="00F10CBC"/>
    <w:rsid w:val="00F13F92"/>
    <w:rsid w:val="00F22ECA"/>
    <w:rsid w:val="00F240E8"/>
    <w:rsid w:val="00F244FA"/>
    <w:rsid w:val="00F32CC4"/>
    <w:rsid w:val="00F3363A"/>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A0113"/>
    <w:rsid w:val="00FA12B2"/>
    <w:rsid w:val="00FA25EE"/>
    <w:rsid w:val="00FA5AA5"/>
    <w:rsid w:val="00FA7610"/>
    <w:rsid w:val="00FB02BD"/>
    <w:rsid w:val="00FB17FB"/>
    <w:rsid w:val="00FB2CAB"/>
    <w:rsid w:val="00FB398F"/>
    <w:rsid w:val="00FB47C5"/>
    <w:rsid w:val="00FB4EF8"/>
    <w:rsid w:val="00FB6692"/>
    <w:rsid w:val="00FB78DD"/>
    <w:rsid w:val="00FC125E"/>
    <w:rsid w:val="00FC3EF3"/>
    <w:rsid w:val="00FD1526"/>
    <w:rsid w:val="00FD2049"/>
    <w:rsid w:val="00FD2140"/>
    <w:rsid w:val="00FD3F6F"/>
    <w:rsid w:val="00FD4514"/>
    <w:rsid w:val="00FD5BDE"/>
    <w:rsid w:val="00FD68EC"/>
    <w:rsid w:val="00FE0476"/>
    <w:rsid w:val="00FE0B5A"/>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A46FDB1"/>
  <w15:docId w15:val="{DEC71E48-13FD-417D-879A-2826B765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7D60-BEC7-4B77-A5D9-48410985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4</cp:revision>
  <cp:lastPrinted>2024-11-28T10:13:00Z</cp:lastPrinted>
  <dcterms:created xsi:type="dcterms:W3CDTF">2025-02-28T11:48:00Z</dcterms:created>
  <dcterms:modified xsi:type="dcterms:W3CDTF">2025-03-04T10:14:00Z</dcterms:modified>
</cp:coreProperties>
</file>