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8BD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DCEC7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F52579" w14:textId="391DB8AE" w:rsidR="00DD16F7" w:rsidRPr="00DD16F7" w:rsidRDefault="00F56907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2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Ιουνίου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2023</w:t>
      </w:r>
    </w:p>
    <w:p w14:paraId="0CAB642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9607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2E32D4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2F0EA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65203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E33B7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4D75E3" w14:textId="5F63D6AE" w:rsidR="00DD16F7" w:rsidRPr="00C43DAE" w:rsidRDefault="00F56907" w:rsidP="00ED7EA0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 xml:space="preserve">ΤΡΙΜΗΝΙΑΙΟΙ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DC1FCB" w:rsidRPr="00653109">
        <w:rPr>
          <w:rFonts w:ascii="Verdana" w:hAnsi="Verdana" w:cs="Arial"/>
          <w:u w:val="single"/>
          <w:lang w:val="el-GR"/>
        </w:rPr>
        <w:t xml:space="preserve"> </w:t>
      </w:r>
      <w:r>
        <w:rPr>
          <w:rFonts w:ascii="Verdana" w:hAnsi="Verdana" w:cs="Arial"/>
          <w:b/>
          <w:bCs/>
          <w:u w:val="single"/>
          <w:lang w:val="el-GR"/>
        </w:rPr>
        <w:t>1</w:t>
      </w:r>
      <w:r w:rsidRPr="00F56907">
        <w:rPr>
          <w:rFonts w:ascii="Verdana" w:hAnsi="Verdana" w:cs="Arial"/>
          <w:b/>
          <w:bCs/>
          <w:u w:val="single"/>
          <w:lang w:val="el-GR"/>
        </w:rPr>
        <w:t xml:space="preserve">ο </w:t>
      </w:r>
      <w:r>
        <w:rPr>
          <w:rFonts w:ascii="Verdana" w:hAnsi="Verdana" w:cs="Arial"/>
          <w:b/>
          <w:bCs/>
          <w:u w:val="single"/>
          <w:lang w:val="el-GR"/>
        </w:rPr>
        <w:t>ΤΡΙΜΗΝΟ</w:t>
      </w:r>
      <w:r w:rsidR="00DD16F7" w:rsidRPr="00C43DAE">
        <w:rPr>
          <w:rFonts w:ascii="Verdana" w:hAnsi="Verdana" w:cs="Arial"/>
          <w:b/>
          <w:bCs/>
          <w:u w:val="single"/>
          <w:lang w:val="el-GR"/>
        </w:rPr>
        <w:t xml:space="preserve"> 2023</w:t>
      </w:r>
    </w:p>
    <w:p w14:paraId="34B04F7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93506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3081ED" w14:textId="6B069D55" w:rsidR="00C43DAE" w:rsidRPr="00C43DAE" w:rsidRDefault="00E82CDF" w:rsidP="00C43DAE">
      <w:pPr>
        <w:jc w:val="center"/>
        <w:rPr>
          <w:rFonts w:ascii="Verdana" w:hAnsi="Verdana" w:cs="Arial"/>
          <w:b/>
          <w:bCs/>
          <w:lang w:val="el-GR"/>
        </w:rPr>
      </w:pPr>
      <w:r>
        <w:rPr>
          <w:rFonts w:ascii="Verdana" w:hAnsi="Verdana" w:cs="Arial"/>
          <w:b/>
          <w:bCs/>
          <w:lang w:val="el-GR"/>
        </w:rPr>
        <w:t>Πλεόνασμα</w:t>
      </w:r>
      <w:r w:rsidR="00C43DAE" w:rsidRPr="00C43DAE">
        <w:rPr>
          <w:rFonts w:ascii="Verdana" w:hAnsi="Verdana" w:cs="Arial"/>
          <w:b/>
          <w:bCs/>
          <w:lang w:val="el-GR"/>
        </w:rPr>
        <w:t xml:space="preserve"> €</w:t>
      </w:r>
      <w:r>
        <w:rPr>
          <w:rFonts w:ascii="Verdana" w:hAnsi="Verdana" w:cs="Arial"/>
          <w:b/>
          <w:bCs/>
          <w:lang w:val="el-GR"/>
        </w:rPr>
        <w:t>329</w:t>
      </w:r>
      <w:r w:rsidR="000D0B9D" w:rsidRPr="000D0B9D">
        <w:rPr>
          <w:rFonts w:ascii="Verdana" w:hAnsi="Verdana" w:cs="Arial"/>
          <w:b/>
          <w:bCs/>
          <w:lang w:val="el-GR"/>
        </w:rPr>
        <w:t>,</w:t>
      </w:r>
      <w:r>
        <w:rPr>
          <w:rFonts w:ascii="Verdana" w:hAnsi="Verdana" w:cs="Arial"/>
          <w:b/>
          <w:bCs/>
          <w:lang w:val="el-GR"/>
        </w:rPr>
        <w:t>1</w:t>
      </w:r>
      <w:r w:rsidR="000D0B9D" w:rsidRPr="000D0B9D">
        <w:rPr>
          <w:rFonts w:ascii="Verdana" w:hAnsi="Verdana" w:cs="Arial"/>
          <w:b/>
          <w:bCs/>
          <w:lang w:val="el-GR"/>
        </w:rPr>
        <w:t xml:space="preserve"> </w:t>
      </w:r>
      <w:r w:rsidR="00C43DAE" w:rsidRPr="00C43DAE">
        <w:rPr>
          <w:rFonts w:ascii="Verdana" w:hAnsi="Verdana" w:cs="Arial"/>
          <w:b/>
          <w:bCs/>
          <w:lang w:val="el-GR"/>
        </w:rPr>
        <w:t>εκ.</w:t>
      </w:r>
    </w:p>
    <w:p w14:paraId="300D7664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6EDB6" w14:textId="3F62CBE8" w:rsidR="00F5690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την περίοδο </w:t>
      </w:r>
      <w:r w:rsidR="00E82CDF">
        <w:rPr>
          <w:rFonts w:ascii="Verdana" w:hAnsi="Verdana" w:cs="Arial"/>
          <w:sz w:val="18"/>
          <w:szCs w:val="18"/>
          <w:lang w:val="el-GR"/>
        </w:rPr>
        <w:t>Ιανουαρίου-Μαρτίου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82CDF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καταδεικνύουν </w:t>
      </w:r>
      <w:r w:rsidR="00E82CDF">
        <w:rPr>
          <w:rFonts w:ascii="Verdana" w:hAnsi="Verdana" w:cs="Arial"/>
          <w:sz w:val="18"/>
          <w:szCs w:val="18"/>
          <w:lang w:val="el-GR"/>
        </w:rPr>
        <w:t>πλεόνασμα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της Γενικής Κυβέρνησης της τάξης των €</w:t>
      </w:r>
      <w:r w:rsidR="00E82CDF">
        <w:rPr>
          <w:rFonts w:ascii="Verdana" w:hAnsi="Verdana" w:cs="Arial"/>
          <w:sz w:val="18"/>
          <w:szCs w:val="18"/>
          <w:lang w:val="el-GR"/>
        </w:rPr>
        <w:t>329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E82CDF">
        <w:rPr>
          <w:rFonts w:ascii="Verdana" w:hAnsi="Verdana" w:cs="Arial"/>
          <w:sz w:val="18"/>
          <w:szCs w:val="18"/>
          <w:lang w:val="el-GR"/>
        </w:rPr>
        <w:t>1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πλεόνασμα €</w:t>
      </w:r>
      <w:r w:rsidR="00E82CDF">
        <w:rPr>
          <w:rFonts w:ascii="Verdana" w:hAnsi="Verdana" w:cs="Arial"/>
          <w:sz w:val="18"/>
          <w:szCs w:val="18"/>
          <w:lang w:val="el-GR"/>
        </w:rPr>
        <w:t>239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E82CDF">
        <w:rPr>
          <w:rFonts w:ascii="Verdana" w:hAnsi="Verdana" w:cs="Arial"/>
          <w:sz w:val="18"/>
          <w:szCs w:val="18"/>
          <w:lang w:val="el-GR"/>
        </w:rPr>
        <w:t>9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για την περίοδο </w:t>
      </w:r>
      <w:bookmarkStart w:id="0" w:name="_Hlk136440705"/>
      <w:r w:rsidR="00E82CDF" w:rsidRPr="00E82CDF">
        <w:rPr>
          <w:rFonts w:ascii="Verdana" w:hAnsi="Verdana" w:cs="Arial"/>
          <w:sz w:val="18"/>
          <w:szCs w:val="18"/>
          <w:lang w:val="el-GR"/>
        </w:rPr>
        <w:t xml:space="preserve">Ιανουαρίου-Μαρτίου </w:t>
      </w:r>
      <w:bookmarkEnd w:id="0"/>
      <w:r w:rsidR="00E82CDF" w:rsidRPr="00E82CDF">
        <w:rPr>
          <w:rFonts w:ascii="Verdana" w:hAnsi="Verdana" w:cs="Arial"/>
          <w:sz w:val="18"/>
          <w:szCs w:val="18"/>
          <w:lang w:val="el-GR"/>
        </w:rPr>
        <w:t>202</w:t>
      </w:r>
      <w:r w:rsidR="00E82CDF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</w:p>
    <w:p w14:paraId="2190B7D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2738C4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F633E3" w14:textId="21F49304" w:rsidR="00981CAA" w:rsidRDefault="00B534AF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42DAAB69" wp14:editId="17AB4EA3">
            <wp:extent cx="6096635" cy="4547870"/>
            <wp:effectExtent l="0" t="0" r="0" b="5080"/>
            <wp:docPr id="625827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8D7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A78A08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9CB16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8A0E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F806D3" w14:textId="77777777" w:rsidR="00653109" w:rsidRDefault="00653109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670F59" w14:textId="1F3FB626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C58629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A3B5E2" w14:textId="5408453F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Τα συνολικά έσοδα, κατά την περίοδο 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Ιανουαρίου-Μαρτίου </w:t>
      </w:r>
      <w:r w:rsidRPr="00F56907">
        <w:rPr>
          <w:rFonts w:ascii="Verdana" w:hAnsi="Verdana" w:cs="Arial"/>
          <w:sz w:val="18"/>
          <w:szCs w:val="18"/>
          <w:lang w:val="el-GR"/>
        </w:rPr>
        <w:t>202</w:t>
      </w:r>
      <w:r w:rsidR="00373AC7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6A05D1" w:rsidRPr="006A05D1">
        <w:rPr>
          <w:rFonts w:ascii="Verdana" w:hAnsi="Verdana" w:cs="Arial"/>
          <w:sz w:val="18"/>
          <w:szCs w:val="18"/>
          <w:lang w:val="el-GR"/>
        </w:rPr>
        <w:t>337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6A05D1" w:rsidRPr="006A05D1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6A05D1" w:rsidRPr="006A05D1">
        <w:rPr>
          <w:rFonts w:ascii="Verdana" w:hAnsi="Verdana" w:cs="Arial"/>
          <w:sz w:val="18"/>
          <w:szCs w:val="18"/>
          <w:lang w:val="el-GR"/>
        </w:rPr>
        <w:t>13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6A05D1" w:rsidRPr="006A05D1">
        <w:rPr>
          <w:rFonts w:ascii="Verdana" w:hAnsi="Verdana" w:cs="Arial"/>
          <w:sz w:val="18"/>
          <w:szCs w:val="18"/>
          <w:lang w:val="el-GR"/>
        </w:rPr>
        <w:t>7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  <w:r w:rsidR="00373AC7">
        <w:rPr>
          <w:rFonts w:ascii="Verdana" w:hAnsi="Verdana" w:cs="Arial"/>
          <w:sz w:val="18"/>
          <w:szCs w:val="18"/>
          <w:lang w:val="el-GR"/>
        </w:rPr>
        <w:t>803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7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  <w:r w:rsidR="00373AC7">
        <w:rPr>
          <w:rFonts w:ascii="Verdana" w:hAnsi="Verdana" w:cs="Arial"/>
          <w:sz w:val="18"/>
          <w:szCs w:val="18"/>
          <w:lang w:val="el-GR"/>
        </w:rPr>
        <w:t>466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</w:p>
    <w:p w14:paraId="15856FE1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D6DF5D" w14:textId="3DC6C934" w:rsidR="00373AC7" w:rsidRDefault="00F56907" w:rsidP="00373AC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Συγκεκριμένα, οι φόροι επί της παραγωγής και των εισαγωγών αυξήθηκαν κατά €</w:t>
      </w:r>
      <w:r w:rsidR="00373AC7">
        <w:rPr>
          <w:rFonts w:ascii="Verdana" w:hAnsi="Verdana" w:cs="Arial"/>
          <w:sz w:val="18"/>
          <w:szCs w:val="18"/>
          <w:lang w:val="el-GR"/>
        </w:rPr>
        <w:t>72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73AC7">
        <w:rPr>
          <w:rFonts w:ascii="Verdana" w:hAnsi="Verdana" w:cs="Arial"/>
          <w:sz w:val="18"/>
          <w:szCs w:val="18"/>
          <w:lang w:val="el-GR"/>
        </w:rPr>
        <w:t>8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0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73AC7">
        <w:rPr>
          <w:rFonts w:ascii="Verdana" w:hAnsi="Verdana" w:cs="Arial"/>
          <w:sz w:val="18"/>
          <w:szCs w:val="18"/>
          <w:lang w:val="el-GR"/>
        </w:rPr>
        <w:t>975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€9</w:t>
      </w:r>
      <w:r w:rsidR="00373AC7">
        <w:rPr>
          <w:rFonts w:ascii="Verdana" w:hAnsi="Verdana" w:cs="Arial"/>
          <w:sz w:val="18"/>
          <w:szCs w:val="18"/>
          <w:lang w:val="el-GR"/>
        </w:rPr>
        <w:t>03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1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73AC7">
        <w:rPr>
          <w:rFonts w:ascii="Verdana" w:hAnsi="Verdana" w:cs="Arial"/>
          <w:sz w:val="18"/>
          <w:szCs w:val="18"/>
          <w:lang w:val="el-GR"/>
        </w:rPr>
        <w:t>πρώτο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, εκ των οποίων τα καθαρά έσοδα του ΦΠΑ (μετά την αφαίρεση των επιστροφών) αυξήθηκαν κατά €1</w:t>
      </w:r>
      <w:r w:rsidR="00373AC7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(+2,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73AC7">
        <w:rPr>
          <w:rFonts w:ascii="Verdana" w:hAnsi="Verdana" w:cs="Arial"/>
          <w:sz w:val="18"/>
          <w:szCs w:val="18"/>
          <w:lang w:val="el-GR"/>
        </w:rPr>
        <w:t>626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613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4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373AC7">
        <w:rPr>
          <w:rFonts w:ascii="Verdana" w:hAnsi="Verdana" w:cs="Arial"/>
          <w:sz w:val="18"/>
          <w:szCs w:val="18"/>
          <w:lang w:val="el-GR"/>
        </w:rPr>
        <w:t>111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0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73AC7">
        <w:rPr>
          <w:rFonts w:ascii="Verdana" w:hAnsi="Verdana" w:cs="Arial"/>
          <w:sz w:val="18"/>
          <w:szCs w:val="18"/>
          <w:lang w:val="el-GR"/>
        </w:rPr>
        <w:t>15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1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 €8</w:t>
      </w:r>
      <w:r w:rsidR="00373AC7">
        <w:rPr>
          <w:rFonts w:ascii="Verdana" w:hAnsi="Verdana" w:cs="Arial"/>
          <w:sz w:val="18"/>
          <w:szCs w:val="18"/>
          <w:lang w:val="el-GR"/>
        </w:rPr>
        <w:t>44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733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73AC7">
        <w:rPr>
          <w:rFonts w:ascii="Verdana" w:hAnsi="Verdana" w:cs="Arial"/>
          <w:sz w:val="18"/>
          <w:szCs w:val="18"/>
          <w:lang w:val="el-GR"/>
        </w:rPr>
        <w:t>πρώτο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 €</w:t>
      </w:r>
      <w:r w:rsidR="00373AC7">
        <w:rPr>
          <w:rFonts w:ascii="Verdana" w:hAnsi="Verdana" w:cs="Arial"/>
          <w:sz w:val="18"/>
          <w:szCs w:val="18"/>
          <w:lang w:val="el-GR"/>
        </w:rPr>
        <w:t>162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7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73AC7">
        <w:rPr>
          <w:rFonts w:ascii="Verdana" w:hAnsi="Verdana" w:cs="Arial"/>
          <w:sz w:val="18"/>
          <w:szCs w:val="18"/>
          <w:lang w:val="el-GR"/>
        </w:rPr>
        <w:t>26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7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73AC7">
        <w:rPr>
          <w:rFonts w:ascii="Verdana" w:hAnsi="Verdana" w:cs="Arial"/>
          <w:sz w:val="18"/>
          <w:szCs w:val="18"/>
          <w:lang w:val="el-GR"/>
        </w:rPr>
        <w:t>7</w:t>
      </w:r>
      <w:r w:rsidRPr="00F56907">
        <w:rPr>
          <w:rFonts w:ascii="Verdana" w:hAnsi="Verdana" w:cs="Arial"/>
          <w:sz w:val="18"/>
          <w:szCs w:val="18"/>
          <w:lang w:val="el-GR"/>
        </w:rPr>
        <w:t>7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609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8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. </w:t>
      </w:r>
      <w:r w:rsidR="00373AC7">
        <w:rPr>
          <w:rFonts w:ascii="Verdana" w:hAnsi="Verdana" w:cs="Arial"/>
          <w:sz w:val="18"/>
          <w:szCs w:val="18"/>
          <w:lang w:val="el-GR"/>
        </w:rPr>
        <w:t>Ο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="00373AC7">
        <w:rPr>
          <w:rFonts w:ascii="Verdana" w:hAnsi="Verdana" w:cs="Arial"/>
          <w:sz w:val="18"/>
          <w:szCs w:val="18"/>
          <w:lang w:val="el-GR"/>
        </w:rPr>
        <w:t>αυξή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θηκαν κατά €0,</w:t>
      </w:r>
      <w:r w:rsidR="00373AC7">
        <w:rPr>
          <w:rFonts w:ascii="Verdana" w:hAnsi="Verdana" w:cs="Arial"/>
          <w:sz w:val="18"/>
          <w:szCs w:val="18"/>
          <w:lang w:val="el-GR"/>
        </w:rPr>
        <w:t>3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373AC7">
        <w:rPr>
          <w:rFonts w:ascii="Verdana" w:hAnsi="Verdana" w:cs="Arial"/>
          <w:sz w:val="18"/>
          <w:szCs w:val="18"/>
          <w:lang w:val="el-GR"/>
        </w:rPr>
        <w:t>+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7,3%) και </w:t>
      </w:r>
      <w:r w:rsidR="00373AC7">
        <w:rPr>
          <w:rFonts w:ascii="Verdana" w:hAnsi="Verdana" w:cs="Arial"/>
          <w:sz w:val="18"/>
          <w:szCs w:val="18"/>
          <w:lang w:val="el-GR"/>
        </w:rPr>
        <w:t>ανήλθαν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στα €4,</w:t>
      </w:r>
      <w:r w:rsidR="00373AC7">
        <w:rPr>
          <w:rFonts w:ascii="Verdana" w:hAnsi="Verdana" w:cs="Arial"/>
          <w:sz w:val="18"/>
          <w:szCs w:val="18"/>
          <w:lang w:val="el-GR"/>
        </w:rPr>
        <w:t>4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4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1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73AC7">
        <w:rPr>
          <w:rFonts w:ascii="Verdana" w:hAnsi="Verdana" w:cs="Arial"/>
          <w:sz w:val="18"/>
          <w:szCs w:val="18"/>
          <w:lang w:val="el-GR"/>
        </w:rPr>
        <w:t>πρώτο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. Το εισόδημα περιουσίας εισπρακτέο </w:t>
      </w:r>
      <w:r w:rsidR="00373AC7">
        <w:rPr>
          <w:rFonts w:ascii="Verdana" w:hAnsi="Verdana" w:cs="Arial"/>
          <w:sz w:val="18"/>
          <w:szCs w:val="18"/>
          <w:lang w:val="el-GR"/>
        </w:rPr>
        <w:t>αυξή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θηκε κατά €</w:t>
      </w:r>
      <w:r w:rsidR="00373AC7">
        <w:rPr>
          <w:rFonts w:ascii="Verdana" w:hAnsi="Verdana" w:cs="Arial"/>
          <w:sz w:val="18"/>
          <w:szCs w:val="18"/>
          <w:lang w:val="el-GR"/>
        </w:rPr>
        <w:t>0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8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373AC7">
        <w:rPr>
          <w:rFonts w:ascii="Verdana" w:hAnsi="Verdana" w:cs="Arial"/>
          <w:sz w:val="18"/>
          <w:szCs w:val="18"/>
          <w:lang w:val="el-GR"/>
        </w:rPr>
        <w:t>+3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6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373AC7">
        <w:rPr>
          <w:rFonts w:ascii="Verdana" w:hAnsi="Verdana" w:cs="Arial"/>
          <w:sz w:val="18"/>
          <w:szCs w:val="18"/>
          <w:lang w:val="el-GR"/>
        </w:rPr>
        <w:t>ανήλθε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373AC7">
        <w:rPr>
          <w:rFonts w:ascii="Verdana" w:hAnsi="Verdana" w:cs="Arial"/>
          <w:sz w:val="18"/>
          <w:szCs w:val="18"/>
          <w:lang w:val="el-GR"/>
        </w:rPr>
        <w:t>23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1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22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3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="00373AC7" w:rsidRPr="00F56907">
        <w:rPr>
          <w:rFonts w:ascii="Verdana" w:hAnsi="Verdana" w:cs="Arial"/>
          <w:sz w:val="18"/>
          <w:szCs w:val="18"/>
          <w:lang w:val="el-GR"/>
        </w:rPr>
        <w:t>.</w:t>
      </w:r>
    </w:p>
    <w:p w14:paraId="17716254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ABED4A" w14:textId="12B11B4E" w:rsidR="00DD16F7" w:rsidRDefault="00F56907" w:rsidP="00373AC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373AC7">
        <w:rPr>
          <w:rFonts w:ascii="Verdana" w:hAnsi="Verdana" w:cs="Arial"/>
          <w:sz w:val="18"/>
          <w:szCs w:val="18"/>
          <w:lang w:val="el-GR"/>
        </w:rPr>
        <w:t>ο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373AC7">
        <w:rPr>
          <w:rFonts w:ascii="Verdana" w:hAnsi="Verdana" w:cs="Arial"/>
          <w:sz w:val="18"/>
          <w:szCs w:val="18"/>
          <w:lang w:val="el-GR"/>
        </w:rPr>
        <w:t>μειώ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θηκαν κατά €</w:t>
      </w:r>
      <w:r w:rsidR="00373AC7">
        <w:rPr>
          <w:rFonts w:ascii="Verdana" w:hAnsi="Verdana" w:cs="Arial"/>
          <w:sz w:val="18"/>
          <w:szCs w:val="18"/>
          <w:lang w:val="el-GR"/>
        </w:rPr>
        <w:t>6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1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373AC7">
        <w:rPr>
          <w:rFonts w:ascii="Verdana" w:hAnsi="Verdana" w:cs="Arial"/>
          <w:sz w:val="18"/>
          <w:szCs w:val="18"/>
          <w:lang w:val="el-GR"/>
        </w:rPr>
        <w:t>-12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8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373AC7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373AC7">
        <w:rPr>
          <w:rFonts w:ascii="Verdana" w:hAnsi="Verdana" w:cs="Arial"/>
          <w:sz w:val="18"/>
          <w:szCs w:val="18"/>
          <w:lang w:val="el-GR"/>
        </w:rPr>
        <w:t>41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4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47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5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73AC7">
        <w:rPr>
          <w:rFonts w:ascii="Verdana" w:hAnsi="Verdana" w:cs="Arial"/>
          <w:sz w:val="18"/>
          <w:szCs w:val="18"/>
          <w:lang w:val="el-GR"/>
        </w:rPr>
        <w:t>πρώτο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. Τα έσοδα από παροχή</w:t>
      </w:r>
      <w:r w:rsidR="003E2664" w:rsidRPr="003E2664">
        <w:rPr>
          <w:rFonts w:ascii="Verdana" w:hAnsi="Verdana" w:cs="Arial"/>
          <w:sz w:val="18"/>
          <w:szCs w:val="18"/>
          <w:lang w:val="el-GR"/>
        </w:rPr>
        <w:t xml:space="preserve"> 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αγαθών και υπηρεσιών </w:t>
      </w:r>
      <w:r w:rsidR="00373AC7">
        <w:rPr>
          <w:rFonts w:ascii="Verdana" w:hAnsi="Verdana" w:cs="Arial"/>
          <w:sz w:val="18"/>
          <w:szCs w:val="18"/>
          <w:lang w:val="el-GR"/>
        </w:rPr>
        <w:t>μειώ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θηκαν κατά €</w:t>
      </w:r>
      <w:r w:rsidR="00373AC7">
        <w:rPr>
          <w:rFonts w:ascii="Verdana" w:hAnsi="Verdana" w:cs="Arial"/>
          <w:sz w:val="18"/>
          <w:szCs w:val="18"/>
          <w:lang w:val="el-GR"/>
        </w:rPr>
        <w:t>3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7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373AC7">
        <w:rPr>
          <w:rFonts w:ascii="Verdana" w:hAnsi="Verdana" w:cs="Arial"/>
          <w:sz w:val="18"/>
          <w:szCs w:val="18"/>
          <w:lang w:val="el-GR"/>
        </w:rPr>
        <w:t>-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2,</w:t>
      </w:r>
      <w:r w:rsidR="00373AC7">
        <w:rPr>
          <w:rFonts w:ascii="Verdana" w:hAnsi="Verdana" w:cs="Arial"/>
          <w:sz w:val="18"/>
          <w:szCs w:val="18"/>
          <w:lang w:val="el-GR"/>
        </w:rPr>
        <w:t>5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373AC7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373AC7">
        <w:rPr>
          <w:rFonts w:ascii="Verdana" w:hAnsi="Verdana" w:cs="Arial"/>
          <w:sz w:val="18"/>
          <w:szCs w:val="18"/>
          <w:lang w:val="el-GR"/>
        </w:rPr>
        <w:t>142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5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73AC7">
        <w:rPr>
          <w:rFonts w:ascii="Verdana" w:hAnsi="Verdana" w:cs="Arial"/>
          <w:sz w:val="18"/>
          <w:szCs w:val="18"/>
          <w:lang w:val="el-GR"/>
        </w:rPr>
        <w:t>146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,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373AC7">
        <w:rPr>
          <w:rFonts w:ascii="Verdana" w:hAnsi="Verdana" w:cs="Arial"/>
          <w:sz w:val="18"/>
          <w:szCs w:val="18"/>
          <w:lang w:val="el-GR"/>
        </w:rPr>
        <w:t>2</w:t>
      </w:r>
      <w:r w:rsidR="00373AC7" w:rsidRPr="00373AC7">
        <w:rPr>
          <w:rFonts w:ascii="Verdana" w:hAnsi="Verdana" w:cs="Arial"/>
          <w:sz w:val="18"/>
          <w:szCs w:val="18"/>
          <w:lang w:val="el-GR"/>
        </w:rPr>
        <w:t>.</w:t>
      </w:r>
    </w:p>
    <w:p w14:paraId="6C8B94E8" w14:textId="77777777" w:rsidR="00F5690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AA80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6E812E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D5EB5C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62C90" w14:textId="0EF2F489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την περίοδο </w:t>
      </w:r>
      <w:r w:rsidR="00772100" w:rsidRPr="00772100">
        <w:rPr>
          <w:rFonts w:ascii="Verdana" w:hAnsi="Verdana" w:cs="Arial"/>
          <w:sz w:val="18"/>
          <w:szCs w:val="18"/>
          <w:lang w:val="el-GR"/>
        </w:rPr>
        <w:t xml:space="preserve">Ιανουαρίου-Μαρτίου 2023 </w:t>
      </w:r>
      <w:r w:rsidRPr="00F56907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772100">
        <w:rPr>
          <w:rFonts w:ascii="Verdana" w:hAnsi="Verdana" w:cs="Arial"/>
          <w:sz w:val="18"/>
          <w:szCs w:val="18"/>
          <w:lang w:val="el-GR"/>
        </w:rPr>
        <w:t>248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72100">
        <w:rPr>
          <w:rFonts w:ascii="Verdana" w:hAnsi="Verdana" w:cs="Arial"/>
          <w:sz w:val="18"/>
          <w:szCs w:val="18"/>
          <w:lang w:val="el-GR"/>
        </w:rPr>
        <w:t>11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  <w:r w:rsidR="00772100">
        <w:rPr>
          <w:rFonts w:ascii="Verdana" w:hAnsi="Verdana" w:cs="Arial"/>
          <w:sz w:val="18"/>
          <w:szCs w:val="18"/>
          <w:lang w:val="el-GR"/>
        </w:rPr>
        <w:t>474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  <w:r w:rsidR="00772100">
        <w:rPr>
          <w:rFonts w:ascii="Verdana" w:hAnsi="Verdana" w:cs="Arial"/>
          <w:sz w:val="18"/>
          <w:szCs w:val="18"/>
          <w:lang w:val="el-GR"/>
        </w:rPr>
        <w:t>226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FF87011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F0419F" w14:textId="7C9460F0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772100">
        <w:rPr>
          <w:rFonts w:ascii="Verdana" w:hAnsi="Verdana" w:cs="Arial"/>
          <w:sz w:val="18"/>
          <w:szCs w:val="18"/>
          <w:lang w:val="el-GR"/>
        </w:rPr>
        <w:t>88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72100">
        <w:rPr>
          <w:rFonts w:ascii="Verdana" w:hAnsi="Verdana" w:cs="Arial"/>
          <w:sz w:val="18"/>
          <w:szCs w:val="18"/>
          <w:lang w:val="el-GR"/>
        </w:rPr>
        <w:t>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772100">
        <w:rPr>
          <w:rFonts w:ascii="Verdana" w:hAnsi="Verdana" w:cs="Arial"/>
          <w:sz w:val="18"/>
          <w:szCs w:val="18"/>
          <w:lang w:val="el-GR"/>
        </w:rPr>
        <w:t>01</w:t>
      </w:r>
      <w:r w:rsidRPr="00F56907">
        <w:rPr>
          <w:rFonts w:ascii="Verdana" w:hAnsi="Verdana" w:cs="Arial"/>
          <w:sz w:val="18"/>
          <w:szCs w:val="18"/>
          <w:lang w:val="el-GR"/>
        </w:rPr>
        <w:t>3,9 εκ. σε σύγκριση με €</w:t>
      </w:r>
      <w:r w:rsidR="00772100">
        <w:rPr>
          <w:rFonts w:ascii="Verdana" w:hAnsi="Verdana" w:cs="Arial"/>
          <w:sz w:val="18"/>
          <w:szCs w:val="18"/>
          <w:lang w:val="el-GR"/>
        </w:rPr>
        <w:t>925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772100">
        <w:rPr>
          <w:rFonts w:ascii="Verdana" w:hAnsi="Verdana" w:cs="Arial"/>
          <w:sz w:val="18"/>
          <w:szCs w:val="18"/>
          <w:lang w:val="el-GR"/>
        </w:rPr>
        <w:t>πρώτο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 Οι απολαβές προσωπικού (συμπεριλαμβανομένων τεκμαρτών κοινωνικών εισφορών και συντάξεων δημοσίων υπαλλήλων) αυξήθηκαν κατά €</w:t>
      </w:r>
      <w:r w:rsidR="00772100">
        <w:rPr>
          <w:rFonts w:ascii="Verdana" w:hAnsi="Verdana" w:cs="Arial"/>
          <w:sz w:val="18"/>
          <w:szCs w:val="18"/>
          <w:lang w:val="el-GR"/>
        </w:rPr>
        <w:t>67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72100">
        <w:rPr>
          <w:rFonts w:ascii="Verdana" w:hAnsi="Verdana" w:cs="Arial"/>
          <w:sz w:val="18"/>
          <w:szCs w:val="18"/>
          <w:lang w:val="el-GR"/>
        </w:rPr>
        <w:t>9</w:t>
      </w:r>
      <w:r w:rsidRPr="00F56907">
        <w:rPr>
          <w:rFonts w:ascii="Verdana" w:hAnsi="Verdana" w:cs="Arial"/>
          <w:sz w:val="18"/>
          <w:szCs w:val="18"/>
          <w:lang w:val="el-GR"/>
        </w:rPr>
        <w:t>,4%) και ανήλθαν στα €</w:t>
      </w:r>
      <w:r w:rsidR="00772100">
        <w:rPr>
          <w:rFonts w:ascii="Verdana" w:hAnsi="Verdana" w:cs="Arial"/>
          <w:sz w:val="18"/>
          <w:szCs w:val="18"/>
          <w:lang w:val="el-GR"/>
        </w:rPr>
        <w:t>787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0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72100">
        <w:rPr>
          <w:rFonts w:ascii="Verdana" w:hAnsi="Verdana" w:cs="Arial"/>
          <w:sz w:val="18"/>
          <w:szCs w:val="18"/>
          <w:lang w:val="el-GR"/>
        </w:rPr>
        <w:t>719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 Η ενδιάμεση ανάλωση αυξήθηκε κατά €35,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72100">
        <w:rPr>
          <w:rFonts w:ascii="Verdana" w:hAnsi="Verdana" w:cs="Arial"/>
          <w:sz w:val="18"/>
          <w:szCs w:val="18"/>
          <w:lang w:val="el-GR"/>
        </w:rPr>
        <w:t>16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ανήλθε στα €</w:t>
      </w:r>
      <w:r w:rsidR="00772100">
        <w:rPr>
          <w:rFonts w:ascii="Verdana" w:hAnsi="Verdana" w:cs="Arial"/>
          <w:sz w:val="18"/>
          <w:szCs w:val="18"/>
          <w:lang w:val="el-GR"/>
        </w:rPr>
        <w:t>247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1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772100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F56907">
        <w:rPr>
          <w:rFonts w:ascii="Verdana" w:hAnsi="Verdana" w:cs="Arial"/>
          <w:sz w:val="18"/>
          <w:szCs w:val="18"/>
          <w:lang w:val="el-GR"/>
        </w:rPr>
        <w:t>€</w:t>
      </w:r>
      <w:r w:rsidR="00772100">
        <w:rPr>
          <w:rFonts w:ascii="Verdana" w:hAnsi="Verdana" w:cs="Arial"/>
          <w:sz w:val="18"/>
          <w:szCs w:val="18"/>
          <w:lang w:val="el-GR"/>
        </w:rPr>
        <w:t>211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9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772100">
        <w:rPr>
          <w:rFonts w:ascii="Verdana" w:hAnsi="Verdana" w:cs="Arial"/>
          <w:sz w:val="18"/>
          <w:szCs w:val="18"/>
          <w:lang w:val="el-GR"/>
        </w:rPr>
        <w:t>πρώτο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 Οι επιδοτήσεις αυξήθηκαν κατά €</w:t>
      </w:r>
      <w:r w:rsidR="00772100">
        <w:rPr>
          <w:rFonts w:ascii="Verdana" w:hAnsi="Verdana" w:cs="Arial"/>
          <w:sz w:val="18"/>
          <w:szCs w:val="18"/>
          <w:lang w:val="el-GR"/>
        </w:rPr>
        <w:t>0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700089" w:rsidRPr="00700089">
        <w:rPr>
          <w:rFonts w:ascii="Verdana" w:hAnsi="Verdana" w:cs="Arial"/>
          <w:sz w:val="18"/>
          <w:szCs w:val="18"/>
          <w:lang w:val="el-GR"/>
        </w:rPr>
        <w:t>+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4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772100">
        <w:rPr>
          <w:rFonts w:ascii="Verdana" w:hAnsi="Verdana" w:cs="Arial"/>
          <w:sz w:val="18"/>
          <w:szCs w:val="18"/>
          <w:lang w:val="el-GR"/>
        </w:rPr>
        <w:t>21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 €</w:t>
      </w:r>
      <w:r w:rsidR="00772100">
        <w:rPr>
          <w:rFonts w:ascii="Verdana" w:hAnsi="Verdana" w:cs="Arial"/>
          <w:sz w:val="18"/>
          <w:szCs w:val="18"/>
          <w:lang w:val="el-GR"/>
        </w:rPr>
        <w:t>20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7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. Οι </w:t>
      </w:r>
      <w:r w:rsidR="00103ADB">
        <w:rPr>
          <w:rFonts w:ascii="Verdana" w:hAnsi="Verdana" w:cs="Arial"/>
          <w:sz w:val="18"/>
          <w:szCs w:val="18"/>
          <w:lang w:val="el-GR"/>
        </w:rPr>
        <w:t xml:space="preserve">λοιπές 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τρέχουσες </w:t>
      </w:r>
      <w:r w:rsidR="00F666FF">
        <w:rPr>
          <w:rFonts w:ascii="Verdana" w:hAnsi="Verdana" w:cs="Arial"/>
          <w:sz w:val="18"/>
          <w:szCs w:val="18"/>
          <w:lang w:val="el-GR"/>
        </w:rPr>
        <w:t>δαπάνες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772100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ανήλθαν στα</w:t>
      </w:r>
      <w:r w:rsidR="00772100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F56907">
        <w:rPr>
          <w:rFonts w:ascii="Verdana" w:hAnsi="Verdana" w:cs="Arial"/>
          <w:sz w:val="18"/>
          <w:szCs w:val="18"/>
          <w:lang w:val="el-GR"/>
        </w:rPr>
        <w:t>€</w:t>
      </w:r>
      <w:r w:rsidR="00772100">
        <w:rPr>
          <w:rFonts w:ascii="Verdana" w:hAnsi="Verdana" w:cs="Arial"/>
          <w:sz w:val="18"/>
          <w:szCs w:val="18"/>
          <w:lang w:val="el-GR"/>
        </w:rPr>
        <w:t>168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8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€16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5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772100">
        <w:rPr>
          <w:rFonts w:ascii="Verdana" w:hAnsi="Verdana" w:cs="Arial"/>
          <w:sz w:val="18"/>
          <w:szCs w:val="18"/>
          <w:lang w:val="el-GR"/>
        </w:rPr>
        <w:t>πρώτο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</w:p>
    <w:p w14:paraId="34125DEF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AA6654" w14:textId="7BC5CEA5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Ο λογαριασμός κεφαλαίου αυξήθηκε κατά €</w:t>
      </w:r>
      <w:r w:rsidR="00772100">
        <w:rPr>
          <w:rFonts w:ascii="Verdana" w:hAnsi="Verdana" w:cs="Arial"/>
          <w:sz w:val="18"/>
          <w:szCs w:val="18"/>
          <w:lang w:val="el-GR"/>
        </w:rPr>
        <w:t>59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8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72100">
        <w:rPr>
          <w:rFonts w:ascii="Verdana" w:hAnsi="Verdana" w:cs="Arial"/>
          <w:sz w:val="18"/>
          <w:szCs w:val="18"/>
          <w:lang w:val="el-GR"/>
        </w:rPr>
        <w:t>60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>%) και ανήλθε στα €</w:t>
      </w:r>
      <w:r w:rsidR="00772100">
        <w:rPr>
          <w:rFonts w:ascii="Verdana" w:hAnsi="Verdana" w:cs="Arial"/>
          <w:sz w:val="18"/>
          <w:szCs w:val="18"/>
          <w:lang w:val="el-GR"/>
        </w:rPr>
        <w:t>159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0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(€</w:t>
      </w:r>
      <w:r w:rsidR="00772100">
        <w:rPr>
          <w:rFonts w:ascii="Verdana" w:hAnsi="Verdana" w:cs="Arial"/>
          <w:sz w:val="18"/>
          <w:szCs w:val="18"/>
          <w:lang w:val="el-GR"/>
        </w:rPr>
        <w:t>132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3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6,</w:t>
      </w:r>
      <w:r w:rsidR="00772100">
        <w:rPr>
          <w:rFonts w:ascii="Verdana" w:hAnsi="Verdana" w:cs="Arial"/>
          <w:sz w:val="18"/>
          <w:szCs w:val="18"/>
          <w:lang w:val="el-GR"/>
        </w:rPr>
        <w:t>7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σε σύγκριση με €</w:t>
      </w:r>
      <w:r w:rsidR="00772100">
        <w:rPr>
          <w:rFonts w:ascii="Verdana" w:hAnsi="Verdana" w:cs="Arial"/>
          <w:sz w:val="18"/>
          <w:szCs w:val="18"/>
          <w:lang w:val="el-GR"/>
        </w:rPr>
        <w:t>99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6547A" w:rsidRPr="0076547A">
        <w:rPr>
          <w:rFonts w:ascii="Verdana" w:hAnsi="Verdana" w:cs="Arial"/>
          <w:sz w:val="18"/>
          <w:szCs w:val="18"/>
          <w:lang w:val="el-GR"/>
        </w:rPr>
        <w:t xml:space="preserve">         </w:t>
      </w:r>
      <w:r w:rsidRPr="00F56907">
        <w:rPr>
          <w:rFonts w:ascii="Verdana" w:hAnsi="Verdana" w:cs="Arial"/>
          <w:sz w:val="18"/>
          <w:szCs w:val="18"/>
          <w:lang w:val="el-GR"/>
        </w:rPr>
        <w:t>(€7</w:t>
      </w:r>
      <w:r w:rsidR="00772100">
        <w:rPr>
          <w:rFonts w:ascii="Verdana" w:hAnsi="Verdana" w:cs="Arial"/>
          <w:sz w:val="18"/>
          <w:szCs w:val="18"/>
          <w:lang w:val="el-GR"/>
        </w:rPr>
        <w:t>4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1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772100">
        <w:rPr>
          <w:rFonts w:ascii="Verdana" w:hAnsi="Verdana" w:cs="Arial"/>
          <w:sz w:val="18"/>
          <w:szCs w:val="18"/>
          <w:lang w:val="el-GR"/>
        </w:rPr>
        <w:t>25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1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το αντίστοιχο τρίμηνο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07246974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F6E4BF" w14:textId="0CDAC04B" w:rsidR="00DD16F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Αντιθέτως, το εισόδημα περιουσίας πληρωτέο  μειώθηκε κατά €</w:t>
      </w:r>
      <w:r w:rsidR="00772100">
        <w:rPr>
          <w:rFonts w:ascii="Verdana" w:hAnsi="Verdana" w:cs="Arial"/>
          <w:sz w:val="18"/>
          <w:szCs w:val="18"/>
          <w:lang w:val="el-GR"/>
        </w:rPr>
        <w:t>8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(-1</w:t>
      </w:r>
      <w:r w:rsidR="00772100">
        <w:rPr>
          <w:rFonts w:ascii="Verdana" w:hAnsi="Verdana" w:cs="Arial"/>
          <w:sz w:val="18"/>
          <w:szCs w:val="18"/>
          <w:lang w:val="el-GR"/>
        </w:rPr>
        <w:t>0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0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%) και περιορίστηκε στα </w:t>
      </w:r>
      <w:r w:rsidR="00772100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F56907">
        <w:rPr>
          <w:rFonts w:ascii="Verdana" w:hAnsi="Verdana" w:cs="Arial"/>
          <w:sz w:val="18"/>
          <w:szCs w:val="18"/>
          <w:lang w:val="el-GR"/>
        </w:rPr>
        <w:t>€</w:t>
      </w:r>
      <w:r w:rsidR="00772100">
        <w:rPr>
          <w:rFonts w:ascii="Verdana" w:hAnsi="Verdana" w:cs="Arial"/>
          <w:sz w:val="18"/>
          <w:szCs w:val="18"/>
          <w:lang w:val="el-GR"/>
        </w:rPr>
        <w:t>77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σε σύγκριση με €8</w:t>
      </w:r>
      <w:r w:rsidR="00772100">
        <w:rPr>
          <w:rFonts w:ascii="Verdana" w:hAnsi="Verdana" w:cs="Arial"/>
          <w:sz w:val="18"/>
          <w:szCs w:val="18"/>
          <w:lang w:val="el-GR"/>
        </w:rPr>
        <w:t>6</w:t>
      </w:r>
      <w:r w:rsidRPr="00F56907">
        <w:rPr>
          <w:rFonts w:ascii="Verdana" w:hAnsi="Verdana" w:cs="Arial"/>
          <w:sz w:val="18"/>
          <w:szCs w:val="18"/>
          <w:lang w:val="el-GR"/>
        </w:rPr>
        <w:t>,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772100">
        <w:rPr>
          <w:rFonts w:ascii="Verdana" w:hAnsi="Verdana" w:cs="Arial"/>
          <w:sz w:val="18"/>
          <w:szCs w:val="18"/>
          <w:lang w:val="el-GR"/>
        </w:rPr>
        <w:t>πρώτο</w:t>
      </w:r>
      <w:r w:rsidRPr="00F5690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772100">
        <w:rPr>
          <w:rFonts w:ascii="Verdana" w:hAnsi="Verdana" w:cs="Arial"/>
          <w:sz w:val="18"/>
          <w:szCs w:val="18"/>
          <w:lang w:val="el-GR"/>
        </w:rPr>
        <w:t>2</w:t>
      </w:r>
      <w:r w:rsidRPr="00F56907">
        <w:rPr>
          <w:rFonts w:ascii="Verdana" w:hAnsi="Verdana" w:cs="Arial"/>
          <w:sz w:val="18"/>
          <w:szCs w:val="18"/>
          <w:lang w:val="el-GR"/>
        </w:rPr>
        <w:t>.</w:t>
      </w:r>
    </w:p>
    <w:p w14:paraId="731CD9E3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9CB31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D36EE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0B450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B0BF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867B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F041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5A59F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8D4B5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BB27E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4E70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45555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2D0E7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9876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3609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CE60D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B04F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AB74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69E6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86325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0E1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012F6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3D23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A7B7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D7BB1" w14:textId="77777777" w:rsidR="00C735B7" w:rsidRDefault="00C735B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1361"/>
      </w:tblGrid>
      <w:tr w:rsidR="00376296" w:rsidRPr="00376296" w14:paraId="40AA2DFC" w14:textId="77777777" w:rsidTr="008A73F0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4DFF968B" w14:textId="28B9F723" w:rsidR="008958C5" w:rsidRPr="00376296" w:rsidRDefault="00700B69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613F1F86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4DA9327E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6F02EB4E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</w:tcPr>
          <w:p w14:paraId="6475FB8E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</w:tcPr>
          <w:p w14:paraId="5E09FFE0" w14:textId="681E10C3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97206" w:rsidRPr="00376296" w14:paraId="38EC5D1B" w14:textId="77777777" w:rsidTr="008A73F0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5BB2EED1" w14:textId="3C6E210E" w:rsidR="00B97206" w:rsidRPr="00376296" w:rsidRDefault="00B97206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BA6BF0E" w14:textId="20CD2D06" w:rsidR="00B97206" w:rsidRPr="007A174A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</w:tcBorders>
          </w:tcPr>
          <w:p w14:paraId="47E15131" w14:textId="77777777" w:rsidR="00B97206" w:rsidRPr="00376296" w:rsidRDefault="00B97206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26FC5241" w14:textId="028E4084" w:rsidR="00B97206" w:rsidRPr="00376296" w:rsidRDefault="00B97206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B97206" w:rsidRPr="00376296" w14:paraId="78A7439D" w14:textId="77777777" w:rsidTr="008A73F0">
        <w:trPr>
          <w:trHeight w:val="510"/>
          <w:jc w:val="center"/>
        </w:trPr>
        <w:tc>
          <w:tcPr>
            <w:tcW w:w="4196" w:type="dxa"/>
            <w:vMerge/>
          </w:tcPr>
          <w:p w14:paraId="5EBCB850" w14:textId="32570ABE" w:rsidR="00B97206" w:rsidRPr="00376296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4C23182F" w14:textId="4F41AB65" w:rsidR="00B97206" w:rsidRPr="00376296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223F971C" w14:textId="0E5485C8" w:rsidR="00B97206" w:rsidRPr="00376296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C94BEFF" w14:textId="6D2F4156" w:rsidR="00B97206" w:rsidRPr="00376296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36" w:type="dxa"/>
          </w:tcPr>
          <w:p w14:paraId="281DAF43" w14:textId="77777777" w:rsidR="00B97206" w:rsidRPr="00376296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717034D2" w14:textId="5C8A74F4" w:rsidR="00B97206" w:rsidRPr="00376296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B97206" w:rsidRPr="00376296" w14:paraId="14E5578D" w14:textId="77777777" w:rsidTr="008A73F0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2F5496" w:themeColor="accent1" w:themeShade="BF"/>
            </w:tcBorders>
          </w:tcPr>
          <w:p w14:paraId="43D9CA75" w14:textId="77777777" w:rsidR="00B97206" w:rsidRPr="00376296" w:rsidRDefault="00B97206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38BE0D" w14:textId="25EDB9A4" w:rsidR="00B97206" w:rsidRPr="00376296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Τ1</w:t>
            </w:r>
            <w:r w:rsidR="00B97206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97206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CDFC081" w14:textId="10FFFFCA" w:rsidR="00B97206" w:rsidRPr="00376296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Τ1</w:t>
            </w:r>
            <w:r w:rsidR="00D363D3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97206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EE8EF26" w14:textId="374B7575" w:rsidR="00B97206" w:rsidRPr="00376296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Τ1</w:t>
            </w:r>
            <w:r w:rsidR="00B97206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2023/22</w:t>
            </w: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4ED2BE84" w14:textId="77777777" w:rsidR="00B97206" w:rsidRPr="00376296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92B8049" w14:textId="1414D008" w:rsidR="00B97206" w:rsidRPr="00376296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Τ1</w:t>
            </w:r>
            <w:r w:rsidR="00B97206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2023/22</w:t>
            </w:r>
          </w:p>
        </w:tc>
      </w:tr>
      <w:tr w:rsidR="00117D1A" w:rsidRPr="00117D1A" w14:paraId="5B186952" w14:textId="77777777" w:rsidTr="00117D1A">
        <w:trPr>
          <w:trHeight w:val="397"/>
          <w:jc w:val="center"/>
        </w:trPr>
        <w:tc>
          <w:tcPr>
            <w:tcW w:w="4196" w:type="dxa"/>
            <w:tcBorders>
              <w:top w:val="single" w:sz="4" w:space="0" w:color="2F5496" w:themeColor="accent1" w:themeShade="BF"/>
            </w:tcBorders>
            <w:vAlign w:val="center"/>
          </w:tcPr>
          <w:p w14:paraId="3D5C6668" w14:textId="64C41064" w:rsidR="00957CA9" w:rsidRPr="00376296" w:rsidRDefault="00957CA9" w:rsidP="00957CA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</w:tcBorders>
            <w:shd w:val="clear" w:color="000000" w:fill="FFFFFF"/>
            <w:vAlign w:val="center"/>
          </w:tcPr>
          <w:p w14:paraId="1CD187BD" w14:textId="6514D77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2.466,2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511CFA" w14:textId="16FFBB49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2.803,7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BD168F5" w14:textId="59046D94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337,5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C6928BD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B43314" w14:textId="3FCFDB6B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13,7</w:t>
            </w:r>
          </w:p>
        </w:tc>
      </w:tr>
      <w:tr w:rsidR="00117D1A" w:rsidRPr="00117D1A" w14:paraId="7449ADE1" w14:textId="77777777" w:rsidTr="00117D1A">
        <w:trPr>
          <w:trHeight w:val="510"/>
          <w:jc w:val="center"/>
        </w:trPr>
        <w:tc>
          <w:tcPr>
            <w:tcW w:w="4196" w:type="dxa"/>
            <w:vAlign w:val="center"/>
          </w:tcPr>
          <w:p w14:paraId="528D4D93" w14:textId="2D0AD3A3" w:rsidR="00957CA9" w:rsidRPr="00376296" w:rsidRDefault="00957CA9" w:rsidP="00957CA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1E5D1A1" w14:textId="28A30BE9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903,1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A7BD12" w14:textId="0AF428EB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975,6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60D1C21" w14:textId="4AC9494C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72,5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70FDC3E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FFCE77F" w14:textId="30EC121C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8,0</w:t>
            </w:r>
          </w:p>
        </w:tc>
      </w:tr>
      <w:tr w:rsidR="00117D1A" w:rsidRPr="00117D1A" w14:paraId="337283EE" w14:textId="77777777" w:rsidTr="00117D1A">
        <w:trPr>
          <w:trHeight w:val="284"/>
          <w:jc w:val="center"/>
        </w:trPr>
        <w:tc>
          <w:tcPr>
            <w:tcW w:w="4196" w:type="dxa"/>
            <w:vAlign w:val="center"/>
          </w:tcPr>
          <w:p w14:paraId="49A07A2A" w14:textId="7CDC143D" w:rsidR="00957CA9" w:rsidRPr="00376296" w:rsidRDefault="00957CA9" w:rsidP="00957CA9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C7B669D" w14:textId="5798B40D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613,4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51C6835" w14:textId="70DBDE42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626,6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DD6848E" w14:textId="68FAA182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13,2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12F6804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29A82A7B" w14:textId="18F85F46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2,2</w:t>
            </w:r>
          </w:p>
        </w:tc>
      </w:tr>
      <w:tr w:rsidR="00117D1A" w:rsidRPr="00117D1A" w14:paraId="330B61BE" w14:textId="77777777" w:rsidTr="00117D1A">
        <w:trPr>
          <w:trHeight w:val="567"/>
          <w:jc w:val="center"/>
        </w:trPr>
        <w:tc>
          <w:tcPr>
            <w:tcW w:w="4196" w:type="dxa"/>
            <w:vAlign w:val="center"/>
          </w:tcPr>
          <w:p w14:paraId="4B3C13BB" w14:textId="7EA748A7" w:rsidR="00957CA9" w:rsidRPr="00376296" w:rsidRDefault="00957CA9" w:rsidP="00957CA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ACDD7B5" w14:textId="5B085A32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609,8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5D90E60" w14:textId="40E91561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772,5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30947A1" w14:textId="3BE97CEB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162,7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4E51438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660D9B4A" w14:textId="3E65D701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26,7</w:t>
            </w:r>
          </w:p>
        </w:tc>
      </w:tr>
      <w:tr w:rsidR="00117D1A" w:rsidRPr="00117D1A" w14:paraId="76292B37" w14:textId="77777777" w:rsidTr="00117D1A">
        <w:trPr>
          <w:trHeight w:val="340"/>
          <w:jc w:val="center"/>
        </w:trPr>
        <w:tc>
          <w:tcPr>
            <w:tcW w:w="4196" w:type="dxa"/>
            <w:vAlign w:val="center"/>
          </w:tcPr>
          <w:p w14:paraId="56B1732A" w14:textId="459E7B8D" w:rsidR="00957CA9" w:rsidRPr="00376296" w:rsidRDefault="00957CA9" w:rsidP="00957CA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09BF47C" w14:textId="0ED25C91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733,2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9FF3E45" w14:textId="27A89FB9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844,2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004B568" w14:textId="3BDC904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111,0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3E5B25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FB0368B" w14:textId="73C36875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15,1</w:t>
            </w:r>
          </w:p>
        </w:tc>
      </w:tr>
      <w:tr w:rsidR="00117D1A" w:rsidRPr="00117D1A" w14:paraId="72BB985F" w14:textId="77777777" w:rsidTr="00117D1A">
        <w:trPr>
          <w:trHeight w:val="340"/>
          <w:jc w:val="center"/>
        </w:trPr>
        <w:tc>
          <w:tcPr>
            <w:tcW w:w="4196" w:type="dxa"/>
            <w:vAlign w:val="center"/>
          </w:tcPr>
          <w:p w14:paraId="246BCA14" w14:textId="7772CD52" w:rsidR="00957CA9" w:rsidRPr="00376296" w:rsidRDefault="00957CA9" w:rsidP="00957CA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63426B9" w14:textId="37F1B7EB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216,0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9BE6FA9" w14:textId="0656D7EA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207,0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9CE61D1" w14:textId="151C0B76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-9,0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4D7D79F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4D8B43F9" w14:textId="3A3FE88F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-4,2</w:t>
            </w:r>
          </w:p>
        </w:tc>
      </w:tr>
      <w:tr w:rsidR="00117D1A" w:rsidRPr="00117D1A" w14:paraId="74721AC2" w14:textId="77777777" w:rsidTr="00117D1A">
        <w:trPr>
          <w:trHeight w:val="284"/>
          <w:jc w:val="center"/>
        </w:trPr>
        <w:tc>
          <w:tcPr>
            <w:tcW w:w="4196" w:type="dxa"/>
            <w:vAlign w:val="center"/>
          </w:tcPr>
          <w:p w14:paraId="21D16A73" w14:textId="057659A8" w:rsidR="00957CA9" w:rsidRPr="0092790B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79ED9404" w14:textId="72F8C877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A546048" w14:textId="32D1D2BA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1FE6355" w14:textId="7EB5E0E0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0,8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DAD1BC5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173557B3" w14:textId="0D6203CB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3,6</w:t>
            </w:r>
          </w:p>
        </w:tc>
      </w:tr>
      <w:tr w:rsidR="00117D1A" w:rsidRPr="00117D1A" w14:paraId="0E2DA397" w14:textId="77777777" w:rsidTr="00117D1A">
        <w:trPr>
          <w:trHeight w:val="284"/>
          <w:jc w:val="center"/>
        </w:trPr>
        <w:tc>
          <w:tcPr>
            <w:tcW w:w="4196" w:type="dxa"/>
            <w:vAlign w:val="center"/>
          </w:tcPr>
          <w:p w14:paraId="5879862D" w14:textId="421CEB21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491D565F" w14:textId="497858A6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47,5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587552E" w14:textId="45058284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33DB70F2" w14:textId="0BDA47B6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-6,1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681CEC4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488C657" w14:textId="7D9E8231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-12,8</w:t>
            </w:r>
          </w:p>
        </w:tc>
      </w:tr>
      <w:tr w:rsidR="00117D1A" w:rsidRPr="00117D1A" w14:paraId="331A9DB9" w14:textId="77777777" w:rsidTr="00117D1A">
        <w:trPr>
          <w:trHeight w:val="284"/>
          <w:jc w:val="center"/>
        </w:trPr>
        <w:tc>
          <w:tcPr>
            <w:tcW w:w="4196" w:type="dxa"/>
            <w:vAlign w:val="center"/>
          </w:tcPr>
          <w:p w14:paraId="07E9A33D" w14:textId="08E80EEF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2928044C" w14:textId="5371E3A7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146,2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F39A6BB" w14:textId="0C89AEE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142,5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61BE4CF1" w14:textId="38AC9631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-3,7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20F7CD5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C9AA0E0" w14:textId="1B5C68A2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-2,5</w:t>
            </w:r>
          </w:p>
        </w:tc>
      </w:tr>
      <w:tr w:rsidR="00117D1A" w:rsidRPr="00117D1A" w14:paraId="231FB6C5" w14:textId="77777777" w:rsidTr="00117D1A">
        <w:trPr>
          <w:trHeight w:val="454"/>
          <w:jc w:val="center"/>
        </w:trPr>
        <w:tc>
          <w:tcPr>
            <w:tcW w:w="4196" w:type="dxa"/>
            <w:vAlign w:val="center"/>
          </w:tcPr>
          <w:p w14:paraId="1F218EB6" w14:textId="39086C7D" w:rsidR="00957CA9" w:rsidRPr="00376296" w:rsidRDefault="00957CA9" w:rsidP="00957CA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656CA10D" w14:textId="42A55369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36B4DC3" w14:textId="7F2CFF3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1692E3BF" w14:textId="71D21D8D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D62A482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1C37C8D1" w14:textId="43A8E347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7,3</w:t>
            </w:r>
          </w:p>
        </w:tc>
      </w:tr>
      <w:tr w:rsidR="00117D1A" w:rsidRPr="00117D1A" w14:paraId="1A737A9D" w14:textId="77777777" w:rsidTr="00117D1A">
        <w:trPr>
          <w:trHeight w:val="397"/>
          <w:jc w:val="center"/>
        </w:trPr>
        <w:tc>
          <w:tcPr>
            <w:tcW w:w="4196" w:type="dxa"/>
            <w:vAlign w:val="center"/>
          </w:tcPr>
          <w:p w14:paraId="12B369ED" w14:textId="7460687D" w:rsidR="00957CA9" w:rsidRPr="00376296" w:rsidRDefault="00957CA9" w:rsidP="00957CA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07F37215" w14:textId="2871A1D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2.226,3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16C3FF6" w14:textId="74914D61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2.474,6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0DE79E9" w14:textId="4577C802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248,3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89BED2D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1F7CCAB" w14:textId="1D3B87B4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11,2</w:t>
            </w:r>
          </w:p>
        </w:tc>
      </w:tr>
      <w:tr w:rsidR="00117D1A" w:rsidRPr="00117D1A" w14:paraId="120EDB2D" w14:textId="77777777" w:rsidTr="00117D1A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B339F3E" w14:textId="5D31DF9E" w:rsidR="00957CA9" w:rsidRPr="00376296" w:rsidRDefault="00957CA9" w:rsidP="00957CA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667105EE" w14:textId="13588CD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2.127,1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8FD77B2" w14:textId="16302C0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2.315,6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EE5A149" w14:textId="334081D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188,5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F811514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A693B25" w14:textId="7F840368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8,9</w:t>
            </w:r>
          </w:p>
        </w:tc>
      </w:tr>
      <w:tr w:rsidR="00117D1A" w:rsidRPr="00117D1A" w14:paraId="502E2AC0" w14:textId="77777777" w:rsidTr="00117D1A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E4BF43E" w14:textId="2B3969D0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12E59B1C" w14:textId="2B8A278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211,9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D7C3793" w14:textId="28D896F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247,1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16CB0EE" w14:textId="4AFE467B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35,2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729DDE3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71CC92F1" w14:textId="03B87AEC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16,6</w:t>
            </w:r>
          </w:p>
        </w:tc>
      </w:tr>
      <w:tr w:rsidR="00117D1A" w:rsidRPr="00117D1A" w14:paraId="778B032D" w14:textId="77777777" w:rsidTr="00117D1A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162AE3B1" w14:textId="23758A6B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066DABE9" w14:textId="6E4A9251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719,5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68BC5F" w14:textId="4073A665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787,0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50F613B" w14:textId="707F870D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67,5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D599338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A11CA4E" w14:textId="423CFD51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9,4</w:t>
            </w:r>
          </w:p>
        </w:tc>
      </w:tr>
      <w:tr w:rsidR="00117D1A" w:rsidRPr="00117D1A" w14:paraId="682FCF4C" w14:textId="77777777" w:rsidTr="00117D1A">
        <w:trPr>
          <w:trHeight w:val="28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2B05C451" w14:textId="48D7E73A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174931B8" w14:textId="5AE0643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925,3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E050E99" w14:textId="3D5A54B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1.013,9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0DEA9C" w14:textId="60B6ECDC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88,6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10C0292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7EE3338" w14:textId="719E9051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9,6</w:t>
            </w:r>
          </w:p>
        </w:tc>
      </w:tr>
      <w:tr w:rsidR="00117D1A" w:rsidRPr="00117D1A" w14:paraId="60A7BF4D" w14:textId="77777777" w:rsidTr="00117D1A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7A28271" w14:textId="63B8B718" w:rsidR="00957CA9" w:rsidRPr="00957CA9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6073285A" w14:textId="57B0438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CDFF5D6" w14:textId="3FF65869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77,6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6E6F738" w14:textId="6FF9668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-8,6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5A70F70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45080B56" w14:textId="618778FE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-10,0</w:t>
            </w:r>
          </w:p>
        </w:tc>
      </w:tr>
      <w:tr w:rsidR="00117D1A" w:rsidRPr="00117D1A" w14:paraId="760FCEAF" w14:textId="77777777" w:rsidTr="00117D1A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307C4A" w14:textId="690B4AEE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181CE905" w14:textId="0B17FB7B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82418E5" w14:textId="43FBBEC8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BDBC5E3" w14:textId="52DC70E7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0,5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830C85F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9434DE4" w14:textId="2E1E37B8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2,4</w:t>
            </w:r>
          </w:p>
        </w:tc>
      </w:tr>
      <w:tr w:rsidR="00117D1A" w:rsidRPr="00117D1A" w14:paraId="16A6A5C9" w14:textId="77777777" w:rsidTr="00117D1A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C4334AA" w14:textId="52285D71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948556B" w14:textId="6631DF7F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163,5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701C6DC" w14:textId="26AC5ACC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168,8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A36A95C" w14:textId="2A452B7D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E0BF42E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BA366AD" w14:textId="066633EC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3,2</w:t>
            </w:r>
          </w:p>
        </w:tc>
      </w:tr>
      <w:tr w:rsidR="00117D1A" w:rsidRPr="00117D1A" w14:paraId="2042A012" w14:textId="77777777" w:rsidTr="00117D1A">
        <w:trPr>
          <w:trHeight w:val="45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753580" w14:textId="45E1CD49" w:rsidR="00957CA9" w:rsidRPr="00376296" w:rsidRDefault="00957CA9" w:rsidP="00957CA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4922299" w14:textId="7BBB4CEB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99,2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5464323" w14:textId="44EA40ED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159,0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38A83B7" w14:textId="75ABBE24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59,8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3EBA977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32D13DF5" w14:textId="25469DAB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60,3</w:t>
            </w:r>
          </w:p>
        </w:tc>
      </w:tr>
      <w:tr w:rsidR="00117D1A" w:rsidRPr="00117D1A" w14:paraId="768B50DD" w14:textId="77777777" w:rsidTr="00117D1A">
        <w:trPr>
          <w:trHeight w:val="45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7719360C" w14:textId="65EECE72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04" w:type="dxa"/>
            <w:vAlign w:val="center"/>
          </w:tcPr>
          <w:p w14:paraId="1D3B6804" w14:textId="1DFF0E2D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74,1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B122C76" w14:textId="24B96BDD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132,3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405786" w14:textId="59A7B523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58,2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66A9368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21A5F3EB" w14:textId="375F2A55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78,5</w:t>
            </w:r>
          </w:p>
        </w:tc>
      </w:tr>
      <w:tr w:rsidR="00117D1A" w:rsidRPr="00117D1A" w14:paraId="58BA1542" w14:textId="77777777" w:rsidTr="00117D1A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1CA144C2" w14:textId="38D07449" w:rsidR="00957CA9" w:rsidRPr="00376296" w:rsidRDefault="00957CA9" w:rsidP="00957CA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71D79453" w14:textId="604271E1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25,1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766229C9" w14:textId="5525A5B2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EEA0B1E" w14:textId="17EA5417" w:rsidR="00957CA9" w:rsidRPr="009A3955" w:rsidRDefault="00957CA9" w:rsidP="00957CA9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1,6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3B9448E" w14:textId="77777777" w:rsidR="00957CA9" w:rsidRPr="009A3955" w:rsidRDefault="00957CA9" w:rsidP="00957CA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587E070" w14:textId="51CDD860" w:rsidR="00957CA9" w:rsidRPr="00117D1A" w:rsidRDefault="00957CA9" w:rsidP="00117D1A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17D1A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6,4</w:t>
            </w:r>
          </w:p>
        </w:tc>
      </w:tr>
      <w:tr w:rsidR="00765424" w:rsidRPr="00376296" w14:paraId="63E4DCC5" w14:textId="77777777" w:rsidTr="009A3955">
        <w:trPr>
          <w:trHeight w:val="624"/>
          <w:jc w:val="center"/>
        </w:trPr>
        <w:tc>
          <w:tcPr>
            <w:tcW w:w="4196" w:type="dxa"/>
            <w:vAlign w:val="center"/>
          </w:tcPr>
          <w:p w14:paraId="5A190E4C" w14:textId="77777777" w:rsidR="00765424" w:rsidRPr="00376296" w:rsidRDefault="00765424" w:rsidP="00765424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BF92078" w14:textId="0E465A6C" w:rsidR="00765424" w:rsidRPr="00376296" w:rsidRDefault="00765424" w:rsidP="00765424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vAlign w:val="center"/>
          </w:tcPr>
          <w:p w14:paraId="0F5F6B05" w14:textId="4779EE35" w:rsidR="00765424" w:rsidRPr="009A3955" w:rsidRDefault="00765424" w:rsidP="009A3955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239,9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A9966F9" w14:textId="3DB081B3" w:rsidR="00765424" w:rsidRPr="009A3955" w:rsidRDefault="00765424" w:rsidP="009A3955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329,1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A103539" w14:textId="5B7309FD" w:rsidR="00765424" w:rsidRPr="009A3955" w:rsidRDefault="00765424" w:rsidP="009A3955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89,2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AD6B295" w14:textId="77777777" w:rsidR="00765424" w:rsidRPr="009A3955" w:rsidRDefault="00765424" w:rsidP="009A395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498DE707" w14:textId="4981E522" w:rsidR="00765424" w:rsidRPr="009A3955" w:rsidRDefault="00765424" w:rsidP="009A3955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765424" w:rsidRPr="00376296" w14:paraId="1AD7C465" w14:textId="77777777" w:rsidTr="009A3955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2CED15FB" w14:textId="0B16A4C6" w:rsidR="00765424" w:rsidRPr="00376296" w:rsidRDefault="00765424" w:rsidP="00765424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119AC" w14:textId="7AED581A" w:rsidR="00765424" w:rsidRPr="009A3955" w:rsidRDefault="00765424" w:rsidP="009A395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0,9%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73F2AD01" w14:textId="5A81A511" w:rsidR="00765424" w:rsidRPr="009A3955" w:rsidRDefault="00765424" w:rsidP="009A395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9A3955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1,1%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FE3F12E" w14:textId="62D6E6D4" w:rsidR="00765424" w:rsidRPr="009A3955" w:rsidRDefault="00765424" w:rsidP="009A395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6A84841" w14:textId="77777777" w:rsidR="00765424" w:rsidRPr="009A3955" w:rsidRDefault="00765424" w:rsidP="009A395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0E8B796" w14:textId="2010687F" w:rsidR="00765424" w:rsidRPr="009A3955" w:rsidRDefault="00765424" w:rsidP="009A395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262C7D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15E866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E0AE7D" w14:textId="1192D43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F15939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CA6C52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B09FF9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E5ACC2E" w14:textId="2C57F23B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F1AB18" w14:textId="10C18A7C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F3D7DA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40BE0E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12C7CDEB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313548" w14:textId="16337801" w:rsidR="001D662E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F56907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F56907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0EB4FC8C" w14:textId="77777777" w:rsidR="004006C1" w:rsidRPr="001D662E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D5C61F" w14:textId="192B1DB1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A1E919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7B3623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2AD8BCC6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57CECCAC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Υλοποίηση προϋπολογισμού των Δήμων και Κοινοτήτων,</w:t>
      </w:r>
    </w:p>
    <w:p w14:paraId="338ECD09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Υλοποίηση προϋπολογισμού των </w:t>
      </w:r>
      <w:proofErr w:type="spellStart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Οργανισμών.</w:t>
      </w:r>
    </w:p>
    <w:p w14:paraId="085C90FD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32EEA8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5C9451FB" w14:textId="4119F601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5B1B4DA0" w14:textId="2DEBFF43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917AFF1" w14:textId="77777777" w:rsidR="004006C1" w:rsidRDefault="00000000" w:rsidP="004006C1">
      <w:pPr>
        <w:rPr>
          <w:color w:val="000000"/>
          <w:lang w:val="el-GR"/>
        </w:rPr>
      </w:pPr>
      <w:hyperlink r:id="rId10" w:history="1">
        <w:r w:rsidR="004006C1"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="004006C1"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4006C1"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="004006C1"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 w:rsidR="004006C1"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66035B0E" w14:textId="7C2ECC6C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29C922D2" w14:textId="5AC483B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1D662E"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7F8F57" w14:textId="7C121CB0" w:rsidR="009A3955" w:rsidRPr="009A3955" w:rsidRDefault="009A3955" w:rsidP="009A3955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9A3955">
        <w:rPr>
          <w:rFonts w:ascii="Verdana" w:hAnsi="Verdana" w:cs="Arial"/>
          <w:b/>
          <w:bCs/>
          <w:sz w:val="18"/>
          <w:szCs w:val="18"/>
        </w:rPr>
        <w:t>Excel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περιλαμβάνουν στοιχεία μέχρι και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πρώτο</w:t>
      </w:r>
    </w:p>
    <w:p w14:paraId="6988FC56" w14:textId="61EBD969" w:rsidR="009A3955" w:rsidRPr="009A3955" w:rsidRDefault="009A3955" w:rsidP="009A3955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τρίμηνο του 202</w:t>
      </w:r>
      <w:r>
        <w:rPr>
          <w:rFonts w:ascii="Verdana" w:hAnsi="Verdana" w:cs="Arial"/>
          <w:b/>
          <w:bCs/>
          <w:sz w:val="18"/>
          <w:szCs w:val="18"/>
          <w:lang w:val="el-GR"/>
        </w:rPr>
        <w:t>3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. Για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δεύτερο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τρίμηνο του 2023 και μετέπειτα, η ενημέρωση θα γίνεται μόνο</w:t>
      </w: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9A3955">
        <w:rPr>
          <w:rFonts w:ascii="Verdana" w:hAnsi="Verdana" w:cs="Arial"/>
          <w:b/>
          <w:bCs/>
          <w:sz w:val="18"/>
          <w:szCs w:val="18"/>
        </w:rPr>
        <w:t>CYSTAT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-</w:t>
      </w:r>
      <w:r w:rsidRPr="009A3955">
        <w:rPr>
          <w:rFonts w:ascii="Verdana" w:hAnsi="Verdana" w:cs="Arial"/>
          <w:b/>
          <w:bCs/>
          <w:sz w:val="18"/>
          <w:szCs w:val="18"/>
        </w:rPr>
        <w:t>DB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.</w:t>
      </w:r>
    </w:p>
    <w:p w14:paraId="4A28243F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2433FB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36EB17F3" w14:textId="77777777" w:rsidR="000D145B" w:rsidRPr="00573F8E" w:rsidRDefault="000D145B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90DA29D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BCFB" w14:textId="77777777" w:rsidR="00E167CD" w:rsidRDefault="00E167CD" w:rsidP="00FB398F">
      <w:r>
        <w:separator/>
      </w:r>
    </w:p>
  </w:endnote>
  <w:endnote w:type="continuationSeparator" w:id="0">
    <w:p w14:paraId="2D213097" w14:textId="77777777" w:rsidR="00E167CD" w:rsidRDefault="00E167C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A452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F666FF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</w:t>
    </w:r>
    <w:proofErr w:type="spellStart"/>
    <w:r w:rsidRPr="00233FBF">
      <w:rPr>
        <w:rFonts w:ascii="Arial" w:hAnsi="Arial" w:cs="Arial"/>
        <w:i/>
        <w:iCs/>
        <w:sz w:val="16"/>
        <w:szCs w:val="16"/>
        <w:lang w:val="de-DE"/>
      </w:rPr>
      <w:t>E-mail</w:t>
    </w:r>
    <w:proofErr w:type="spellEnd"/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A821" w14:textId="77777777" w:rsidR="00E167CD" w:rsidRDefault="00E167CD" w:rsidP="00FB398F">
      <w:r>
        <w:separator/>
      </w:r>
    </w:p>
  </w:footnote>
  <w:footnote w:type="continuationSeparator" w:id="0">
    <w:p w14:paraId="6AB007F6" w14:textId="77777777" w:rsidR="00E167CD" w:rsidRDefault="00E167C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2864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13600"/>
    <w:rsid w:val="00013E40"/>
    <w:rsid w:val="000158B7"/>
    <w:rsid w:val="000161B1"/>
    <w:rsid w:val="00025A39"/>
    <w:rsid w:val="000275F8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0B9D"/>
    <w:rsid w:val="000D145B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10F9D"/>
    <w:rsid w:val="0011181A"/>
    <w:rsid w:val="00114A67"/>
    <w:rsid w:val="00117D1A"/>
    <w:rsid w:val="001253B6"/>
    <w:rsid w:val="001262C3"/>
    <w:rsid w:val="00127320"/>
    <w:rsid w:val="00127456"/>
    <w:rsid w:val="001312D8"/>
    <w:rsid w:val="0013137B"/>
    <w:rsid w:val="00145B50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847A0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3C79"/>
    <w:rsid w:val="003342A5"/>
    <w:rsid w:val="00334616"/>
    <w:rsid w:val="00336C36"/>
    <w:rsid w:val="00343815"/>
    <w:rsid w:val="00350FC8"/>
    <w:rsid w:val="003522BB"/>
    <w:rsid w:val="00352F6C"/>
    <w:rsid w:val="003556EA"/>
    <w:rsid w:val="00361358"/>
    <w:rsid w:val="00373AC7"/>
    <w:rsid w:val="00376296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E2664"/>
    <w:rsid w:val="003F49E4"/>
    <w:rsid w:val="003F4D2F"/>
    <w:rsid w:val="003F5E32"/>
    <w:rsid w:val="003F75F6"/>
    <w:rsid w:val="004006C1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4EF6"/>
    <w:rsid w:val="004B6599"/>
    <w:rsid w:val="004C6CA7"/>
    <w:rsid w:val="004C7638"/>
    <w:rsid w:val="004D4357"/>
    <w:rsid w:val="004D4950"/>
    <w:rsid w:val="004E2393"/>
    <w:rsid w:val="004E23BA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62"/>
    <w:rsid w:val="005660A0"/>
    <w:rsid w:val="00566A4F"/>
    <w:rsid w:val="00567D64"/>
    <w:rsid w:val="005978D4"/>
    <w:rsid w:val="005A23FA"/>
    <w:rsid w:val="005B2A67"/>
    <w:rsid w:val="005B3DCD"/>
    <w:rsid w:val="005B4240"/>
    <w:rsid w:val="005B4AD4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4BD9"/>
    <w:rsid w:val="00646880"/>
    <w:rsid w:val="00647D2A"/>
    <w:rsid w:val="00653109"/>
    <w:rsid w:val="006537BB"/>
    <w:rsid w:val="0065643E"/>
    <w:rsid w:val="0066089C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05D1"/>
    <w:rsid w:val="006A7019"/>
    <w:rsid w:val="006B46D5"/>
    <w:rsid w:val="006B46F4"/>
    <w:rsid w:val="006C332B"/>
    <w:rsid w:val="006C575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140"/>
    <w:rsid w:val="007534F8"/>
    <w:rsid w:val="007545AD"/>
    <w:rsid w:val="00761E3A"/>
    <w:rsid w:val="00763722"/>
    <w:rsid w:val="00764BC1"/>
    <w:rsid w:val="00765424"/>
    <w:rsid w:val="0076547A"/>
    <w:rsid w:val="00770869"/>
    <w:rsid w:val="00772100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B0867"/>
    <w:rsid w:val="007B1AC1"/>
    <w:rsid w:val="007B5A08"/>
    <w:rsid w:val="007B693D"/>
    <w:rsid w:val="007B6A76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07E5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5BD"/>
    <w:rsid w:val="008B7900"/>
    <w:rsid w:val="008C71BF"/>
    <w:rsid w:val="008C7FE0"/>
    <w:rsid w:val="008D2807"/>
    <w:rsid w:val="008D5717"/>
    <w:rsid w:val="008D69A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2790B"/>
    <w:rsid w:val="00930754"/>
    <w:rsid w:val="00934F68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72912"/>
    <w:rsid w:val="00973BFC"/>
    <w:rsid w:val="00976D1F"/>
    <w:rsid w:val="00981C81"/>
    <w:rsid w:val="00981CAA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9F4017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56668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1BC"/>
    <w:rsid w:val="00AA3804"/>
    <w:rsid w:val="00AA55C2"/>
    <w:rsid w:val="00AA6E3B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534AF"/>
    <w:rsid w:val="00B53D47"/>
    <w:rsid w:val="00B54A25"/>
    <w:rsid w:val="00B618C3"/>
    <w:rsid w:val="00B63652"/>
    <w:rsid w:val="00B668B0"/>
    <w:rsid w:val="00B70F5C"/>
    <w:rsid w:val="00B71873"/>
    <w:rsid w:val="00B754E6"/>
    <w:rsid w:val="00B75AE5"/>
    <w:rsid w:val="00B800C0"/>
    <w:rsid w:val="00B80C99"/>
    <w:rsid w:val="00B8132B"/>
    <w:rsid w:val="00B84C5A"/>
    <w:rsid w:val="00B858F5"/>
    <w:rsid w:val="00B93668"/>
    <w:rsid w:val="00B97206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35B7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0F0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3D3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B3DA3"/>
    <w:rsid w:val="00DC1FCB"/>
    <w:rsid w:val="00DC23CF"/>
    <w:rsid w:val="00DC6562"/>
    <w:rsid w:val="00DD16F7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67CD"/>
    <w:rsid w:val="00E17172"/>
    <w:rsid w:val="00E3181C"/>
    <w:rsid w:val="00E3280A"/>
    <w:rsid w:val="00E366E0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4842"/>
    <w:rsid w:val="00E6715A"/>
    <w:rsid w:val="00E75DC9"/>
    <w:rsid w:val="00E81610"/>
    <w:rsid w:val="00E82CDF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10138"/>
    <w:rsid w:val="00F13F92"/>
    <w:rsid w:val="00F1671D"/>
    <w:rsid w:val="00F22ECA"/>
    <w:rsid w:val="00F240E8"/>
    <w:rsid w:val="00F244FA"/>
    <w:rsid w:val="00F253C6"/>
    <w:rsid w:val="00F366A2"/>
    <w:rsid w:val="00F44F43"/>
    <w:rsid w:val="00F450E1"/>
    <w:rsid w:val="00F50DF4"/>
    <w:rsid w:val="00F56907"/>
    <w:rsid w:val="00F57AFE"/>
    <w:rsid w:val="00F6278E"/>
    <w:rsid w:val="00F63C41"/>
    <w:rsid w:val="00F63E96"/>
    <w:rsid w:val="00F666FF"/>
    <w:rsid w:val="00F701E3"/>
    <w:rsid w:val="00F71008"/>
    <w:rsid w:val="00F71F8C"/>
    <w:rsid w:val="00F85F6B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michael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Public%20Finance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  Panagiota</cp:lastModifiedBy>
  <cp:revision>17</cp:revision>
  <cp:lastPrinted>2023-06-01T06:40:00Z</cp:lastPrinted>
  <dcterms:created xsi:type="dcterms:W3CDTF">2023-05-30T12:53:00Z</dcterms:created>
  <dcterms:modified xsi:type="dcterms:W3CDTF">2023-06-01T08:47:00Z</dcterms:modified>
</cp:coreProperties>
</file>