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8BD0" w14:textId="77777777" w:rsidR="00981CAA" w:rsidRPr="00AF561C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9DCEC70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F52579" w14:textId="541933CF" w:rsidR="00DD16F7" w:rsidRPr="00DD16F7" w:rsidRDefault="009D4D7F" w:rsidP="00953538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921DB1">
        <w:rPr>
          <w:rFonts w:ascii="Verdana" w:hAnsi="Verdana" w:cs="Arial"/>
          <w:sz w:val="18"/>
          <w:szCs w:val="18"/>
          <w:lang w:val="el-GR"/>
        </w:rPr>
        <w:t>2</w:t>
      </w:r>
      <w:r w:rsidR="005828F3">
        <w:rPr>
          <w:rFonts w:ascii="Verdana" w:hAnsi="Verdana" w:cs="Arial"/>
          <w:sz w:val="18"/>
          <w:szCs w:val="18"/>
          <w:lang w:val="el-GR"/>
        </w:rPr>
        <w:t>4</w:t>
      </w:r>
      <w:r w:rsidR="00F246E3" w:rsidRPr="00DA7033">
        <w:rPr>
          <w:rFonts w:ascii="Verdana" w:hAnsi="Verdana" w:cs="Arial"/>
          <w:sz w:val="18"/>
          <w:szCs w:val="18"/>
          <w:lang w:val="el-GR"/>
        </w:rPr>
        <w:t xml:space="preserve"> </w:t>
      </w:r>
      <w:r w:rsidR="005828F3">
        <w:rPr>
          <w:rFonts w:ascii="Verdana" w:hAnsi="Verdana" w:cs="Arial"/>
          <w:sz w:val="18"/>
          <w:szCs w:val="18"/>
          <w:lang w:val="el-GR"/>
        </w:rPr>
        <w:t>Απριλίου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A7249A">
        <w:rPr>
          <w:rFonts w:ascii="Verdana" w:hAnsi="Verdana" w:cs="Arial"/>
          <w:sz w:val="18"/>
          <w:szCs w:val="18"/>
          <w:lang w:val="el-GR"/>
        </w:rPr>
        <w:t>6</w:t>
      </w:r>
    </w:p>
    <w:p w14:paraId="0CAB642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A9607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D2E32D4" w14:textId="77777777" w:rsidR="00981CAA" w:rsidRPr="00DD16F7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2F0EA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65203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8E33B7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4D75E3" w14:textId="7809AC9E" w:rsidR="00DD16F7" w:rsidRPr="00FB16A7" w:rsidRDefault="00F56907" w:rsidP="00ED7EA0">
      <w:pPr>
        <w:rPr>
          <w:rFonts w:ascii="Verdana" w:hAnsi="Verdana" w:cs="Arial"/>
          <w:b/>
          <w:bCs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 xml:space="preserve">ΤΡΙΜΗΝΙΑΙΟΙ </w:t>
      </w:r>
      <w:r w:rsidR="00DD16F7" w:rsidRPr="00C43DAE">
        <w:rPr>
          <w:rFonts w:ascii="Verdana" w:hAnsi="Verdana" w:cs="Arial"/>
          <w:u w:val="single"/>
          <w:lang w:val="el-GR"/>
        </w:rPr>
        <w:t>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DC1FCB" w:rsidRPr="00653109">
        <w:rPr>
          <w:rFonts w:ascii="Verdana" w:hAnsi="Verdana" w:cs="Arial"/>
          <w:u w:val="single"/>
          <w:lang w:val="el-GR"/>
        </w:rPr>
        <w:t xml:space="preserve"> </w:t>
      </w:r>
      <w:r w:rsidR="005828F3">
        <w:rPr>
          <w:rFonts w:ascii="Verdana" w:hAnsi="Verdana" w:cs="Arial"/>
          <w:b/>
          <w:bCs/>
          <w:u w:val="single"/>
          <w:lang w:val="el-GR"/>
        </w:rPr>
        <w:t>4</w:t>
      </w:r>
      <w:r w:rsidRPr="00F56907">
        <w:rPr>
          <w:rFonts w:ascii="Verdana" w:hAnsi="Verdana" w:cs="Arial"/>
          <w:b/>
          <w:bCs/>
          <w:u w:val="single"/>
          <w:lang w:val="el-GR"/>
        </w:rPr>
        <w:t xml:space="preserve">ο </w:t>
      </w:r>
      <w:r>
        <w:rPr>
          <w:rFonts w:ascii="Verdana" w:hAnsi="Verdana" w:cs="Arial"/>
          <w:b/>
          <w:bCs/>
          <w:u w:val="single"/>
          <w:lang w:val="el-GR"/>
        </w:rPr>
        <w:t>ΤΡΙΜΗΝΟ</w:t>
      </w:r>
      <w:r w:rsidR="00DD16F7"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B16A7" w:rsidRPr="00FB16A7">
        <w:rPr>
          <w:rFonts w:ascii="Verdana" w:hAnsi="Verdana" w:cs="Arial"/>
          <w:b/>
          <w:bCs/>
          <w:u w:val="single"/>
          <w:lang w:val="el-GR"/>
        </w:rPr>
        <w:t>5</w:t>
      </w:r>
    </w:p>
    <w:p w14:paraId="34B04F7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935066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73081ED" w14:textId="611AB657" w:rsidR="00C43DAE" w:rsidRPr="00AE2637" w:rsidRDefault="00FB16A7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AE2637">
        <w:rPr>
          <w:rFonts w:ascii="Verdana" w:hAnsi="Verdana" w:cs="Arial"/>
          <w:b/>
          <w:bCs/>
          <w:lang w:val="el-GR"/>
        </w:rPr>
        <w:t>Πλεόνασμα</w:t>
      </w:r>
      <w:r w:rsidR="00C43DAE" w:rsidRPr="00AE2637">
        <w:rPr>
          <w:rFonts w:ascii="Verdana" w:hAnsi="Verdana" w:cs="Arial"/>
          <w:b/>
          <w:bCs/>
          <w:lang w:val="el-GR"/>
        </w:rPr>
        <w:t xml:space="preserve"> €</w:t>
      </w:r>
      <w:r w:rsidR="00AE2637" w:rsidRPr="00AE2637">
        <w:rPr>
          <w:rFonts w:ascii="Verdana" w:hAnsi="Verdana" w:cs="Arial"/>
          <w:b/>
          <w:bCs/>
          <w:lang w:val="el-GR"/>
        </w:rPr>
        <w:t>119</w:t>
      </w:r>
      <w:r w:rsidR="000D0B9D" w:rsidRPr="00AE2637">
        <w:rPr>
          <w:rFonts w:ascii="Verdana" w:hAnsi="Verdana" w:cs="Arial"/>
          <w:b/>
          <w:bCs/>
          <w:lang w:val="el-GR"/>
        </w:rPr>
        <w:t>,</w:t>
      </w:r>
      <w:r w:rsidR="00AE2637" w:rsidRPr="00AE2637">
        <w:rPr>
          <w:rFonts w:ascii="Verdana" w:hAnsi="Verdana" w:cs="Arial"/>
          <w:b/>
          <w:bCs/>
          <w:lang w:val="el-GR"/>
        </w:rPr>
        <w:t>4</w:t>
      </w:r>
      <w:r w:rsidR="000D0B9D" w:rsidRPr="00AE2637">
        <w:rPr>
          <w:rFonts w:ascii="Verdana" w:hAnsi="Verdana" w:cs="Arial"/>
          <w:b/>
          <w:bCs/>
          <w:lang w:val="el-GR"/>
        </w:rPr>
        <w:t xml:space="preserve"> </w:t>
      </w:r>
      <w:r w:rsidR="00C43DAE" w:rsidRPr="00AE2637">
        <w:rPr>
          <w:rFonts w:ascii="Verdana" w:hAnsi="Verdana" w:cs="Arial"/>
          <w:b/>
          <w:bCs/>
          <w:lang w:val="el-GR"/>
        </w:rPr>
        <w:t>εκ.</w:t>
      </w:r>
    </w:p>
    <w:p w14:paraId="300D7664" w14:textId="77777777" w:rsidR="00C43DAE" w:rsidRPr="00AE263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A6EDB6" w14:textId="565CCDEA" w:rsidR="00F56907" w:rsidRDefault="00F569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για την περίοδο </w:t>
      </w:r>
      <w:r w:rsidR="005828F3" w:rsidRPr="00AE2637">
        <w:rPr>
          <w:rFonts w:ascii="Verdana" w:hAnsi="Verdana" w:cs="Arial"/>
          <w:sz w:val="18"/>
          <w:szCs w:val="18"/>
          <w:lang w:val="el-GR"/>
        </w:rPr>
        <w:t>Οκτωβρίου</w:t>
      </w:r>
      <w:r w:rsidR="00F246E3" w:rsidRPr="00AE2637">
        <w:rPr>
          <w:rFonts w:ascii="Verdana" w:hAnsi="Verdana" w:cs="Arial"/>
          <w:sz w:val="18"/>
          <w:szCs w:val="18"/>
          <w:lang w:val="el-GR"/>
        </w:rPr>
        <w:t>-</w:t>
      </w:r>
      <w:r w:rsidR="005828F3" w:rsidRPr="00AE2637">
        <w:rPr>
          <w:rFonts w:ascii="Verdana" w:hAnsi="Verdana" w:cs="Arial"/>
          <w:sz w:val="18"/>
          <w:szCs w:val="18"/>
          <w:lang w:val="el-GR"/>
        </w:rPr>
        <w:t>Δεκε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μβρίου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FB16A7" w:rsidRPr="00AE2637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καταδεικνύουν </w:t>
      </w:r>
      <w:r w:rsidR="00FB16A7" w:rsidRPr="00AE2637">
        <w:rPr>
          <w:rFonts w:ascii="Verdana" w:hAnsi="Verdana" w:cs="Arial"/>
          <w:sz w:val="18"/>
          <w:szCs w:val="18"/>
          <w:lang w:val="el-GR"/>
        </w:rPr>
        <w:t>πλεόνασμα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της Γενικής Κυβέρνησης της τάξης των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2637">
        <w:rPr>
          <w:rFonts w:ascii="Verdana" w:hAnsi="Verdana" w:cs="Arial"/>
          <w:sz w:val="18"/>
          <w:szCs w:val="18"/>
          <w:lang w:val="el-GR"/>
        </w:rPr>
        <w:t>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119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7B58CA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πλεόνασμα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94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9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για την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περίοδο </w:t>
      </w:r>
      <w:r w:rsidR="005828F3">
        <w:rPr>
          <w:rFonts w:ascii="Verdana" w:hAnsi="Verdana" w:cs="Arial"/>
          <w:sz w:val="18"/>
          <w:szCs w:val="18"/>
          <w:lang w:val="el-GR"/>
        </w:rPr>
        <w:t>Οκτωβρίου</w:t>
      </w:r>
      <w:r w:rsidR="005828F3" w:rsidRPr="00DA7033">
        <w:rPr>
          <w:rFonts w:ascii="Verdana" w:hAnsi="Verdana" w:cs="Arial"/>
          <w:sz w:val="18"/>
          <w:szCs w:val="18"/>
          <w:lang w:val="el-GR"/>
        </w:rPr>
        <w:t>-</w:t>
      </w:r>
      <w:r w:rsidR="005828F3">
        <w:rPr>
          <w:rFonts w:ascii="Verdana" w:hAnsi="Verdana" w:cs="Arial"/>
          <w:sz w:val="18"/>
          <w:szCs w:val="18"/>
          <w:lang w:val="el-GR"/>
        </w:rPr>
        <w:t>Δεκεμβρίου</w:t>
      </w:r>
      <w:r w:rsidR="00FB16A7" w:rsidRPr="00FB16A7">
        <w:rPr>
          <w:rFonts w:ascii="Verdana" w:hAnsi="Verdana" w:cs="Arial"/>
          <w:sz w:val="18"/>
          <w:szCs w:val="18"/>
          <w:lang w:val="el-GR"/>
        </w:rPr>
        <w:t xml:space="preserve"> </w:t>
      </w:r>
      <w:r w:rsidR="00F246E3" w:rsidRPr="009F32BC">
        <w:rPr>
          <w:rFonts w:ascii="Verdana" w:hAnsi="Verdana" w:cs="Arial"/>
          <w:sz w:val="18"/>
          <w:szCs w:val="18"/>
          <w:lang w:val="el-GR"/>
        </w:rPr>
        <w:t>202</w:t>
      </w:r>
      <w:r w:rsidR="00FB16A7">
        <w:rPr>
          <w:rFonts w:ascii="Verdana" w:hAnsi="Verdana" w:cs="Arial"/>
          <w:sz w:val="18"/>
          <w:szCs w:val="18"/>
          <w:lang w:val="el-GR"/>
        </w:rPr>
        <w:t>4</w:t>
      </w:r>
      <w:r w:rsidRPr="009F32BC">
        <w:rPr>
          <w:rFonts w:ascii="Verdana" w:hAnsi="Verdana" w:cs="Arial"/>
          <w:sz w:val="18"/>
          <w:szCs w:val="18"/>
          <w:lang w:val="el-GR"/>
        </w:rPr>
        <w:t>.</w:t>
      </w:r>
    </w:p>
    <w:p w14:paraId="2190B7D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2738C4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F633E3" w14:textId="6A0E5443" w:rsidR="00981CAA" w:rsidRDefault="00AE2637" w:rsidP="00981CAA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10C9A36F" wp14:editId="6810DD80">
            <wp:extent cx="6084570" cy="4871085"/>
            <wp:effectExtent l="0" t="0" r="0" b="5715"/>
            <wp:docPr id="1446876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487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58D7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A78A08" w14:textId="7B3D8983" w:rsidR="00860C7C" w:rsidRDefault="00860C7C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57670F59" w14:textId="1F3FB626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0C58629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A3B5E2" w14:textId="2DF55395" w:rsidR="00F56907" w:rsidRPr="00AE2637" w:rsidRDefault="00F56907" w:rsidP="000B0C3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Τα συνολικά έσοδα, κατά την περίοδο </w:t>
      </w:r>
      <w:r w:rsidR="005828F3" w:rsidRPr="00AE2637">
        <w:rPr>
          <w:rFonts w:ascii="Verdana" w:hAnsi="Verdana" w:cs="Arial"/>
          <w:sz w:val="18"/>
          <w:szCs w:val="18"/>
          <w:lang w:val="el-GR"/>
        </w:rPr>
        <w:t>Οκτωβρίου-Δεκεμβρίου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2637">
        <w:rPr>
          <w:rFonts w:ascii="Verdana" w:hAnsi="Verdana" w:cs="Arial"/>
          <w:sz w:val="18"/>
          <w:szCs w:val="18"/>
          <w:lang w:val="el-GR"/>
        </w:rPr>
        <w:t>202</w:t>
      </w:r>
      <w:r w:rsidR="00C50FA7" w:rsidRPr="00AE2637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αυξήθηκαν κατά 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482</w:t>
      </w:r>
      <w:r w:rsidR="007B58CA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11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>.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685</w:t>
      </w:r>
      <w:r w:rsidR="004950D5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>.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203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>.</w:t>
      </w:r>
    </w:p>
    <w:p w14:paraId="15856FE1" w14:textId="77777777" w:rsidR="00F56907" w:rsidRPr="005828F3" w:rsidRDefault="00F56907" w:rsidP="00F5690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158EDED2" w14:textId="7D923E80" w:rsidR="00B552AB" w:rsidRPr="00AE2637" w:rsidRDefault="00F56907" w:rsidP="001E6444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9D4D7F" w:rsidRPr="00AE2637">
        <w:rPr>
          <w:rFonts w:ascii="Verdana" w:hAnsi="Verdana" w:cs="Arial"/>
          <w:sz w:val="18"/>
          <w:szCs w:val="18"/>
          <w:lang w:val="el-GR"/>
        </w:rPr>
        <w:t>ο</w:t>
      </w:r>
      <w:r w:rsidRPr="00AE2637">
        <w:rPr>
          <w:rFonts w:ascii="Verdana" w:hAnsi="Verdana" w:cs="Arial"/>
          <w:sz w:val="18"/>
          <w:szCs w:val="18"/>
          <w:lang w:val="el-GR"/>
        </w:rPr>
        <w:t>ι κοινωνικές εισφορές αυξήθηκαν κατά 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79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6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2</w:t>
      </w:r>
      <w:r w:rsidRPr="00AE263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5168DF" w:rsidRPr="00AE2637">
        <w:rPr>
          <w:rFonts w:ascii="Verdana" w:hAnsi="Verdana" w:cs="Arial"/>
          <w:sz w:val="18"/>
          <w:szCs w:val="18"/>
          <w:lang w:val="el-GR"/>
        </w:rPr>
        <w:t>1.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362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7B58CA" w:rsidRPr="00AE2637">
        <w:rPr>
          <w:rFonts w:ascii="Verdana" w:hAnsi="Verdana" w:cs="Arial"/>
          <w:sz w:val="18"/>
          <w:szCs w:val="18"/>
          <w:lang w:val="el-GR"/>
        </w:rPr>
        <w:t>1.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283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τ</w:t>
      </w:r>
      <w:r w:rsidR="005828F3" w:rsidRPr="00AE2637">
        <w:rPr>
          <w:rFonts w:ascii="Verdana" w:hAnsi="Verdana" w:cs="Arial"/>
          <w:sz w:val="18"/>
          <w:szCs w:val="18"/>
          <w:lang w:val="el-GR"/>
        </w:rPr>
        <w:t>έταρτο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>. Τα έσοδα από τη φορολογία στο εισόδημα και τον πλούτο αυξήθηκαν κατά</w:t>
      </w:r>
      <w:r w:rsidR="0055706D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2637">
        <w:rPr>
          <w:rFonts w:ascii="Verdana" w:hAnsi="Verdana" w:cs="Arial"/>
          <w:sz w:val="18"/>
          <w:szCs w:val="18"/>
          <w:lang w:val="el-GR"/>
        </w:rPr>
        <w:t>€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>1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96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9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18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2C2490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1.29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9</w:t>
      </w:r>
      <w:r w:rsidR="002C2490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      </w:t>
      </w:r>
      <w:r w:rsidRPr="00AE2637">
        <w:rPr>
          <w:rFonts w:ascii="Verdana" w:hAnsi="Verdana" w:cs="Arial"/>
          <w:sz w:val="18"/>
          <w:szCs w:val="18"/>
          <w:lang w:val="el-GR"/>
        </w:rPr>
        <w:t>€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1.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094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4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Οι φόροι επί της παραγωγής και των εισαγωγών αυξήθηκαν κατά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68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9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5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9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%) και ανήλθαν στα €1.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>2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40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6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€1.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171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7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τ</w:t>
      </w:r>
      <w:r w:rsidR="005828F3" w:rsidRPr="00AE2637">
        <w:rPr>
          <w:rFonts w:ascii="Verdana" w:hAnsi="Verdana" w:cs="Arial"/>
          <w:sz w:val="18"/>
          <w:szCs w:val="18"/>
          <w:lang w:val="el-GR"/>
        </w:rPr>
        <w:t>έταρτο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2024, εκ των οποίων τα καθαρά έσοδα του ΦΠΑ (μετά την αφαίρεση των επιστροφών) αυξήθηκαν κατά 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2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1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3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>8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08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1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8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06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>αντίστοιχο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2024. </w:t>
      </w:r>
      <w:r w:rsidR="00AE2637">
        <w:rPr>
          <w:rFonts w:ascii="Verdana" w:hAnsi="Verdana" w:cs="Arial"/>
          <w:sz w:val="18"/>
          <w:szCs w:val="18"/>
          <w:lang w:val="el-GR"/>
        </w:rPr>
        <w:t>Ο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AE2637">
        <w:rPr>
          <w:rFonts w:ascii="Verdana" w:hAnsi="Verdana" w:cs="Arial"/>
          <w:sz w:val="18"/>
          <w:szCs w:val="18"/>
          <w:lang w:val="el-GR"/>
        </w:rPr>
        <w:t>αυξή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θηκαν κατά €</w:t>
      </w:r>
      <w:r w:rsidR="00AE2637">
        <w:rPr>
          <w:rFonts w:ascii="Verdana" w:hAnsi="Verdana" w:cs="Arial"/>
          <w:sz w:val="18"/>
          <w:szCs w:val="18"/>
          <w:lang w:val="el-GR"/>
        </w:rPr>
        <w:t>98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9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AE2637">
        <w:rPr>
          <w:rFonts w:ascii="Verdana" w:hAnsi="Verdana" w:cs="Arial"/>
          <w:sz w:val="18"/>
          <w:szCs w:val="18"/>
          <w:lang w:val="el-GR"/>
        </w:rPr>
        <w:t>ανήλθαν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στα</w:t>
      </w:r>
      <w:r w:rsid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AE2637">
        <w:rPr>
          <w:rFonts w:ascii="Verdana" w:hAnsi="Verdana" w:cs="Arial"/>
          <w:sz w:val="18"/>
          <w:szCs w:val="18"/>
          <w:lang w:val="el-GR"/>
        </w:rPr>
        <w:t>195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5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1E6444">
        <w:rPr>
          <w:rFonts w:ascii="Verdana" w:hAnsi="Verdana" w:cs="Arial"/>
          <w:sz w:val="18"/>
          <w:szCs w:val="18"/>
          <w:lang w:val="el-GR"/>
        </w:rPr>
        <w:t xml:space="preserve">                   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AE2637">
        <w:rPr>
          <w:rFonts w:ascii="Verdana" w:hAnsi="Verdana" w:cs="Arial"/>
          <w:sz w:val="18"/>
          <w:szCs w:val="18"/>
          <w:lang w:val="el-GR"/>
        </w:rPr>
        <w:t>96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,6 εκ. το </w:t>
      </w:r>
      <w:r w:rsidR="00AE2637">
        <w:rPr>
          <w:rFonts w:ascii="Verdana" w:hAnsi="Verdana" w:cs="Arial"/>
          <w:sz w:val="18"/>
          <w:szCs w:val="18"/>
          <w:lang w:val="el-GR"/>
        </w:rPr>
        <w:t>τέταρτο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2024. 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>Τα έσοδα από παροχή  αγαθών και υπηρεσιών αυξήθηκαν κατά 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69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2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28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7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309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>,9 εκ. σε σύγκριση με €24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0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7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AE2637">
        <w:rPr>
          <w:rFonts w:ascii="Verdana" w:hAnsi="Verdana" w:cs="Arial"/>
          <w:sz w:val="18"/>
          <w:szCs w:val="18"/>
          <w:lang w:val="el-GR"/>
        </w:rPr>
        <w:t>αντίστοιχο</w:t>
      </w:r>
      <w:r w:rsidR="00B552AB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</w:p>
    <w:p w14:paraId="16A7BB6B" w14:textId="77777777" w:rsidR="000074B9" w:rsidRPr="005828F3" w:rsidRDefault="000074B9" w:rsidP="000074B9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3B954B6D" w14:textId="436D3896" w:rsidR="009D4D7F" w:rsidRDefault="009D4D7F" w:rsidP="00AE263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το εισόδημα περιουσίας εισπρακτέο </w:t>
      </w:r>
      <w:r w:rsidR="00AE2637">
        <w:rPr>
          <w:rFonts w:ascii="Verdana" w:hAnsi="Verdana" w:cs="Arial"/>
          <w:sz w:val="18"/>
          <w:szCs w:val="18"/>
          <w:lang w:val="el-GR"/>
        </w:rPr>
        <w:t>μειώ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θηκε κατά €</w:t>
      </w:r>
      <w:r w:rsidR="00AE2637">
        <w:rPr>
          <w:rFonts w:ascii="Verdana" w:hAnsi="Verdana" w:cs="Arial"/>
          <w:sz w:val="18"/>
          <w:szCs w:val="18"/>
          <w:lang w:val="el-GR"/>
        </w:rPr>
        <w:t>18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8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AE2637">
        <w:rPr>
          <w:rFonts w:ascii="Verdana" w:hAnsi="Verdana" w:cs="Arial"/>
          <w:sz w:val="18"/>
          <w:szCs w:val="18"/>
          <w:lang w:val="el-GR"/>
        </w:rPr>
        <w:t>-37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2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AE2637">
        <w:rPr>
          <w:rFonts w:ascii="Verdana" w:hAnsi="Verdana" w:cs="Arial"/>
          <w:sz w:val="18"/>
          <w:szCs w:val="18"/>
          <w:lang w:val="el-GR"/>
        </w:rPr>
        <w:t>περιορίστηκε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AE2637">
        <w:rPr>
          <w:rFonts w:ascii="Verdana" w:hAnsi="Verdana" w:cs="Arial"/>
          <w:sz w:val="18"/>
          <w:szCs w:val="18"/>
          <w:lang w:val="el-GR"/>
        </w:rPr>
        <w:t>31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7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E2637">
        <w:rPr>
          <w:rFonts w:ascii="Verdana" w:hAnsi="Verdana" w:cs="Arial"/>
          <w:sz w:val="18"/>
          <w:szCs w:val="18"/>
          <w:lang w:val="el-GR"/>
        </w:rPr>
        <w:t>50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5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το τέταρτο τρίμηνο του 2024. Οι κεφαλαιουχικές μεταβιβάσεις </w:t>
      </w:r>
      <w:r w:rsidR="00AE2637">
        <w:rPr>
          <w:rFonts w:ascii="Verdana" w:hAnsi="Verdana" w:cs="Arial"/>
          <w:sz w:val="18"/>
          <w:szCs w:val="18"/>
          <w:lang w:val="el-GR"/>
        </w:rPr>
        <w:t>μειώ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θηκαν κατά €</w:t>
      </w:r>
      <w:r w:rsidR="00AE2637">
        <w:rPr>
          <w:rFonts w:ascii="Verdana" w:hAnsi="Verdana" w:cs="Arial"/>
          <w:sz w:val="18"/>
          <w:szCs w:val="18"/>
          <w:lang w:val="el-GR"/>
        </w:rPr>
        <w:t>12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2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D101F4" w:rsidRPr="00D101F4">
        <w:rPr>
          <w:rFonts w:ascii="Verdana" w:hAnsi="Verdana" w:cs="Arial"/>
          <w:sz w:val="18"/>
          <w:szCs w:val="18"/>
          <w:lang w:val="el-GR"/>
        </w:rPr>
        <w:t>(</w:t>
      </w:r>
      <w:r w:rsidR="00D101F4" w:rsidRPr="00916889">
        <w:rPr>
          <w:rFonts w:ascii="Verdana" w:hAnsi="Verdana" w:cs="Arial"/>
          <w:sz w:val="18"/>
          <w:szCs w:val="18"/>
          <w:lang w:val="el-GR"/>
        </w:rPr>
        <w:t xml:space="preserve">-4,6%) 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AE2637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AE2637">
        <w:rPr>
          <w:rFonts w:ascii="Verdana" w:hAnsi="Verdana" w:cs="Arial"/>
          <w:sz w:val="18"/>
          <w:szCs w:val="18"/>
          <w:lang w:val="el-GR"/>
        </w:rPr>
        <w:t>254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3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E2637">
        <w:rPr>
          <w:rFonts w:ascii="Verdana" w:hAnsi="Verdana" w:cs="Arial"/>
          <w:sz w:val="18"/>
          <w:szCs w:val="18"/>
          <w:lang w:val="el-GR"/>
        </w:rPr>
        <w:t>266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>
        <w:rPr>
          <w:rFonts w:ascii="Verdana" w:hAnsi="Verdana" w:cs="Arial"/>
          <w:sz w:val="18"/>
          <w:szCs w:val="18"/>
          <w:lang w:val="el-GR"/>
        </w:rPr>
        <w:t>5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2024.</w:t>
      </w:r>
    </w:p>
    <w:p w14:paraId="0C8E4FFE" w14:textId="77777777" w:rsidR="00AE2637" w:rsidRPr="009D4D7F" w:rsidRDefault="00AE2637" w:rsidP="00AE263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6E812E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D5EB5C5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562C90" w14:textId="48C21EA5" w:rsidR="00F56907" w:rsidRPr="005850F2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1352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την περίοδο </w:t>
      </w:r>
      <w:r w:rsidR="005828F3">
        <w:rPr>
          <w:rFonts w:ascii="Verdana" w:hAnsi="Verdana" w:cs="Arial"/>
          <w:sz w:val="18"/>
          <w:szCs w:val="18"/>
          <w:lang w:val="el-GR"/>
        </w:rPr>
        <w:t>Οκτωβρίου</w:t>
      </w:r>
      <w:r w:rsidR="005828F3" w:rsidRPr="00DA7033">
        <w:rPr>
          <w:rFonts w:ascii="Verdana" w:hAnsi="Verdana" w:cs="Arial"/>
          <w:sz w:val="18"/>
          <w:szCs w:val="18"/>
          <w:lang w:val="el-GR"/>
        </w:rPr>
        <w:t>-</w:t>
      </w:r>
      <w:r w:rsidR="005828F3">
        <w:rPr>
          <w:rFonts w:ascii="Verdana" w:hAnsi="Verdana" w:cs="Arial"/>
          <w:sz w:val="18"/>
          <w:szCs w:val="18"/>
          <w:lang w:val="el-GR"/>
        </w:rPr>
        <w:t>Δεκεμβρίου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</w:t>
      </w:r>
      <w:r w:rsidR="001131F6" w:rsidRPr="001131F6">
        <w:rPr>
          <w:rFonts w:ascii="Verdana" w:hAnsi="Verdana" w:cs="Arial"/>
          <w:sz w:val="18"/>
          <w:szCs w:val="18"/>
          <w:lang w:val="el-GR"/>
        </w:rPr>
        <w:t>2025</w:t>
      </w:r>
      <w:r w:rsidR="001131F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αυξήθηκαν κατά €</w:t>
      </w:r>
      <w:r w:rsidR="005850F2">
        <w:rPr>
          <w:rFonts w:ascii="Verdana" w:hAnsi="Verdana" w:cs="Arial"/>
          <w:sz w:val="18"/>
          <w:szCs w:val="18"/>
          <w:lang w:val="el-GR"/>
        </w:rPr>
        <w:t>457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5850F2">
        <w:rPr>
          <w:rFonts w:ascii="Verdana" w:hAnsi="Verdana" w:cs="Arial"/>
          <w:sz w:val="18"/>
          <w:szCs w:val="18"/>
          <w:lang w:val="el-GR"/>
        </w:rPr>
        <w:t>9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Pr="005850F2">
        <w:rPr>
          <w:rFonts w:ascii="Verdana" w:hAnsi="Verdana" w:cs="Arial"/>
          <w:sz w:val="18"/>
          <w:szCs w:val="18"/>
          <w:lang w:val="el-GR"/>
        </w:rPr>
        <w:t>(+</w:t>
      </w:r>
      <w:r w:rsidR="00B552AB" w:rsidRPr="005850F2">
        <w:rPr>
          <w:rFonts w:ascii="Verdana" w:hAnsi="Verdana" w:cs="Arial"/>
          <w:sz w:val="18"/>
          <w:szCs w:val="18"/>
          <w:lang w:val="el-GR"/>
        </w:rPr>
        <w:t>1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1</w:t>
      </w:r>
      <w:r w:rsidRPr="005850F2">
        <w:rPr>
          <w:rFonts w:ascii="Verdana" w:hAnsi="Verdana" w:cs="Arial"/>
          <w:sz w:val="18"/>
          <w:szCs w:val="18"/>
          <w:lang w:val="el-GR"/>
        </w:rPr>
        <w:t>,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1</w:t>
      </w:r>
      <w:r w:rsidRPr="005850F2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4</w:t>
      </w:r>
      <w:r w:rsidR="00AE1352" w:rsidRPr="005850F2">
        <w:rPr>
          <w:rFonts w:ascii="Verdana" w:hAnsi="Verdana" w:cs="Arial"/>
          <w:sz w:val="18"/>
          <w:szCs w:val="18"/>
          <w:lang w:val="el-GR"/>
        </w:rPr>
        <w:t>.</w:t>
      </w:r>
      <w:r w:rsidR="00B552AB" w:rsidRPr="005850F2">
        <w:rPr>
          <w:rFonts w:ascii="Verdana" w:hAnsi="Verdana" w:cs="Arial"/>
          <w:sz w:val="18"/>
          <w:szCs w:val="18"/>
          <w:lang w:val="el-GR"/>
        </w:rPr>
        <w:t>5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66</w:t>
      </w:r>
      <w:r w:rsidRPr="005850F2">
        <w:rPr>
          <w:rFonts w:ascii="Verdana" w:hAnsi="Verdana" w:cs="Arial"/>
          <w:sz w:val="18"/>
          <w:szCs w:val="18"/>
          <w:lang w:val="el-GR"/>
        </w:rPr>
        <w:t>,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0</w:t>
      </w:r>
      <w:r w:rsidRPr="005850F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4</w:t>
      </w:r>
      <w:r w:rsidRPr="005850F2">
        <w:rPr>
          <w:rFonts w:ascii="Verdana" w:hAnsi="Verdana" w:cs="Arial"/>
          <w:sz w:val="18"/>
          <w:szCs w:val="18"/>
          <w:lang w:val="el-GR"/>
        </w:rPr>
        <w:t>.</w:t>
      </w:r>
      <w:r w:rsidR="00B552AB" w:rsidRPr="005850F2">
        <w:rPr>
          <w:rFonts w:ascii="Verdana" w:hAnsi="Verdana" w:cs="Arial"/>
          <w:sz w:val="18"/>
          <w:szCs w:val="18"/>
          <w:lang w:val="el-GR"/>
        </w:rPr>
        <w:t>1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08</w:t>
      </w:r>
      <w:r w:rsidRPr="005850F2">
        <w:rPr>
          <w:rFonts w:ascii="Verdana" w:hAnsi="Verdana" w:cs="Arial"/>
          <w:sz w:val="18"/>
          <w:szCs w:val="18"/>
          <w:lang w:val="el-GR"/>
        </w:rPr>
        <w:t>,</w:t>
      </w:r>
      <w:r w:rsidR="005850F2" w:rsidRPr="005850F2">
        <w:rPr>
          <w:rFonts w:ascii="Verdana" w:hAnsi="Verdana" w:cs="Arial"/>
          <w:sz w:val="18"/>
          <w:szCs w:val="18"/>
          <w:lang w:val="el-GR"/>
        </w:rPr>
        <w:t>1</w:t>
      </w:r>
      <w:r w:rsidRPr="005850F2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1131F6" w:rsidRPr="005850F2">
        <w:rPr>
          <w:rFonts w:ascii="Verdana" w:hAnsi="Verdana" w:cs="Arial"/>
          <w:sz w:val="18"/>
          <w:szCs w:val="18"/>
          <w:lang w:val="el-GR"/>
        </w:rPr>
        <w:t>4</w:t>
      </w:r>
      <w:r w:rsidRPr="005850F2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7FF87011" w14:textId="77777777" w:rsidR="00F56907" w:rsidRPr="005828F3" w:rsidRDefault="00F56907" w:rsidP="00F5690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27877BD3" w14:textId="19C19968" w:rsidR="007F77F8" w:rsidRPr="00927EEA" w:rsidRDefault="00F56907" w:rsidP="007F77F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7F8">
        <w:rPr>
          <w:rFonts w:ascii="Verdana" w:hAnsi="Verdana" w:cs="Arial"/>
          <w:sz w:val="18"/>
          <w:szCs w:val="18"/>
          <w:lang w:val="el-GR"/>
        </w:rPr>
        <w:t>Συγκεκριμένα, οι κοινωνικές παροχές αυξήθηκαν κατά €</w:t>
      </w:r>
      <w:r w:rsidR="00B552AB" w:rsidRPr="007F77F8">
        <w:rPr>
          <w:rFonts w:ascii="Verdana" w:hAnsi="Verdana" w:cs="Arial"/>
          <w:sz w:val="18"/>
          <w:szCs w:val="18"/>
          <w:lang w:val="el-GR"/>
        </w:rPr>
        <w:t>9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8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2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6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6</w:t>
      </w:r>
      <w:r w:rsidRPr="007F77F8">
        <w:rPr>
          <w:rFonts w:ascii="Verdana" w:hAnsi="Verdana" w:cs="Arial"/>
          <w:sz w:val="18"/>
          <w:szCs w:val="18"/>
          <w:lang w:val="el-GR"/>
        </w:rPr>
        <w:t>%) και ανήλθαν στα €1.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593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8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€1.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495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6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εκ. το </w:t>
      </w:r>
      <w:r w:rsidR="00B552AB" w:rsidRPr="007F77F8">
        <w:rPr>
          <w:rFonts w:ascii="Verdana" w:hAnsi="Verdana" w:cs="Arial"/>
          <w:sz w:val="18"/>
          <w:szCs w:val="18"/>
          <w:lang w:val="el-GR"/>
        </w:rPr>
        <w:t>τ</w:t>
      </w:r>
      <w:r w:rsidR="005828F3" w:rsidRPr="007F77F8">
        <w:rPr>
          <w:rFonts w:ascii="Verdana" w:hAnsi="Verdana" w:cs="Arial"/>
          <w:sz w:val="18"/>
          <w:szCs w:val="18"/>
          <w:lang w:val="el-GR"/>
        </w:rPr>
        <w:t>έταρτο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1131F6" w:rsidRPr="007F77F8">
        <w:rPr>
          <w:rFonts w:ascii="Verdana" w:hAnsi="Verdana" w:cs="Arial"/>
          <w:sz w:val="18"/>
          <w:szCs w:val="18"/>
          <w:lang w:val="el-GR"/>
        </w:rPr>
        <w:t>4</w:t>
      </w:r>
      <w:r w:rsidRPr="007F77F8">
        <w:rPr>
          <w:rFonts w:ascii="Verdana" w:hAnsi="Verdana" w:cs="Arial"/>
          <w:sz w:val="18"/>
          <w:szCs w:val="18"/>
          <w:lang w:val="el-GR"/>
        </w:rPr>
        <w:t>. Οι απολαβές προσωπικού (συμπεριλαμβανομένων τεκμαρτών κοινωνικών εισφορών και συντάξεων δημοσίων υπαλλήλων) αυξήθηκαν κατά €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106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8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9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0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€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1.290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4</w:t>
      </w:r>
      <w:r w:rsidR="00A80828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7F8">
        <w:rPr>
          <w:rFonts w:ascii="Verdana" w:hAnsi="Verdana" w:cs="Arial"/>
          <w:sz w:val="18"/>
          <w:szCs w:val="18"/>
          <w:lang w:val="el-GR"/>
        </w:rPr>
        <w:t>εκ. σε σύγκριση με €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1.183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6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1131F6" w:rsidRPr="007F77F8">
        <w:rPr>
          <w:rFonts w:ascii="Verdana" w:hAnsi="Verdana" w:cs="Arial"/>
          <w:sz w:val="18"/>
          <w:szCs w:val="18"/>
          <w:lang w:val="el-GR"/>
        </w:rPr>
        <w:t>4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. 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Η ενδιάμεση ανάλωση αυξήθηκε κατά €</w:t>
      </w:r>
      <w:r w:rsidR="00B552AB" w:rsidRPr="007F77F8">
        <w:rPr>
          <w:rFonts w:ascii="Verdana" w:hAnsi="Verdana" w:cs="Arial"/>
          <w:sz w:val="18"/>
          <w:szCs w:val="18"/>
          <w:lang w:val="el-GR"/>
        </w:rPr>
        <w:t>4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2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2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8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4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%) και ανήλθε στα €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545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8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657F47" w:rsidRPr="007F77F8">
        <w:rPr>
          <w:rFonts w:ascii="Verdana" w:hAnsi="Verdana" w:cs="Arial"/>
          <w:sz w:val="18"/>
          <w:szCs w:val="18"/>
          <w:lang w:val="el-GR"/>
        </w:rPr>
        <w:t xml:space="preserve">          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€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503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6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B552AB" w:rsidRPr="007F77F8">
        <w:rPr>
          <w:rFonts w:ascii="Verdana" w:hAnsi="Verdana" w:cs="Arial"/>
          <w:sz w:val="18"/>
          <w:szCs w:val="18"/>
          <w:lang w:val="el-GR"/>
        </w:rPr>
        <w:t>τ</w:t>
      </w:r>
      <w:r w:rsidR="005828F3" w:rsidRPr="007F77F8">
        <w:rPr>
          <w:rFonts w:ascii="Verdana" w:hAnsi="Verdana" w:cs="Arial"/>
          <w:sz w:val="18"/>
          <w:szCs w:val="18"/>
          <w:lang w:val="el-GR"/>
        </w:rPr>
        <w:t>έταρτο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 xml:space="preserve"> Οι λοιπές τρέχουσες δαπάνες αυξήθηκαν κατά €100,1 εκ. (+42,8%) και ανήλθαν στα  €333,9 εκ. σε σύγκριση με €233,8 εκ. το αντίστοιχο τρίμηνο του 2024. Οι επιδοτήσεις αυξήθηκαν κατά €11,0 εκ. (+23,9%) και ανήλθαν στα  €57,1 εκ. σε σύγκριση με €46,1 εκ. το τέταρτο τρίμηνο του 2024.</w:t>
      </w:r>
      <w:r w:rsidR="007F77F8" w:rsidRPr="00927EEA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38F64DE" w14:textId="77777777" w:rsidR="005C0F09" w:rsidRPr="005828F3" w:rsidRDefault="005C0F09" w:rsidP="005C0F09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050A5979" w14:textId="42A14A47" w:rsidR="007E0F0C" w:rsidRPr="007F77F8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7F8">
        <w:rPr>
          <w:rFonts w:ascii="Verdana" w:hAnsi="Verdana" w:cs="Arial"/>
          <w:sz w:val="18"/>
          <w:szCs w:val="18"/>
          <w:lang w:val="el-GR"/>
        </w:rPr>
        <w:t>Ο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λογαριασμός κεφαλαίου </w:t>
      </w:r>
      <w:r w:rsidR="00412864" w:rsidRPr="007F77F8">
        <w:rPr>
          <w:rFonts w:ascii="Verdana" w:hAnsi="Verdana" w:cs="Arial"/>
          <w:sz w:val="18"/>
          <w:szCs w:val="18"/>
          <w:lang w:val="el-GR"/>
        </w:rPr>
        <w:t>αυξή</w:t>
      </w:r>
      <w:r w:rsidR="006A79A2" w:rsidRPr="007F77F8">
        <w:rPr>
          <w:rFonts w:ascii="Verdana" w:hAnsi="Verdana" w:cs="Arial"/>
          <w:sz w:val="18"/>
          <w:szCs w:val="18"/>
          <w:lang w:val="el-GR"/>
        </w:rPr>
        <w:t>θηκε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11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2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9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412864" w:rsidRPr="007F77F8">
        <w:rPr>
          <w:rFonts w:ascii="Verdana" w:hAnsi="Verdana" w:cs="Arial"/>
          <w:sz w:val="18"/>
          <w:szCs w:val="18"/>
          <w:lang w:val="el-GR"/>
        </w:rPr>
        <w:t>+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20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9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412864" w:rsidRPr="007F77F8">
        <w:rPr>
          <w:rFonts w:ascii="Verdana" w:hAnsi="Verdana" w:cs="Arial"/>
          <w:sz w:val="18"/>
          <w:szCs w:val="18"/>
          <w:lang w:val="el-GR"/>
        </w:rPr>
        <w:t>ανήλθε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653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5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(€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457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4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1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96</w:t>
      </w:r>
      <w:r w:rsidR="00A80EEC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1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σε σύγκριση με 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540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6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107EB8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   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(€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432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9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107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7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το 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αντίστοιχο</w:t>
      </w:r>
      <w:r w:rsidR="0075454E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412864" w:rsidRPr="007F77F8">
        <w:rPr>
          <w:rFonts w:ascii="Verdana" w:hAnsi="Verdana" w:cs="Arial"/>
          <w:sz w:val="18"/>
          <w:szCs w:val="18"/>
          <w:lang w:val="el-GR"/>
        </w:rPr>
        <w:t>4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1AFE0D92" w14:textId="77777777" w:rsidR="007F73FF" w:rsidRPr="007F77F8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3482FA" w14:textId="7677DE8C" w:rsidR="00927EEA" w:rsidRPr="00927EEA" w:rsidRDefault="00412864" w:rsidP="007F77F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7F8"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το εισόδημα περιουσίας πληρωτέο μειώθηκε κατά 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13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3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9A3532" w:rsidRPr="007F77F8">
        <w:rPr>
          <w:lang w:val="el-GR"/>
        </w:rPr>
        <w:t xml:space="preserve"> 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(-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12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,7%) και περιορίστηκε στα       €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91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5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 xml:space="preserve"> εκ. σε σύγκριση με €1</w:t>
      </w:r>
      <w:r w:rsidR="00B759DF" w:rsidRPr="007F77F8">
        <w:rPr>
          <w:rFonts w:ascii="Verdana" w:hAnsi="Verdana" w:cs="Arial"/>
          <w:sz w:val="18"/>
          <w:szCs w:val="18"/>
          <w:lang w:val="el-GR"/>
        </w:rPr>
        <w:t>0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4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,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9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B759DF" w:rsidRPr="007F77F8">
        <w:rPr>
          <w:rFonts w:ascii="Verdana" w:hAnsi="Verdana" w:cs="Arial"/>
          <w:sz w:val="18"/>
          <w:szCs w:val="18"/>
          <w:lang w:val="el-GR"/>
        </w:rPr>
        <w:t>τ</w:t>
      </w:r>
      <w:r w:rsidR="005828F3" w:rsidRPr="007F77F8">
        <w:rPr>
          <w:rFonts w:ascii="Verdana" w:hAnsi="Verdana" w:cs="Arial"/>
          <w:sz w:val="18"/>
          <w:szCs w:val="18"/>
          <w:lang w:val="el-GR"/>
        </w:rPr>
        <w:t>έταρτο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  <w:r w:rsidR="009A3532" w:rsidRPr="007F77F8">
        <w:rPr>
          <w:lang w:val="el-GR"/>
        </w:rPr>
        <w:t xml:space="preserve"> </w:t>
      </w:r>
    </w:p>
    <w:p w14:paraId="0E0CC35E" w14:textId="709198D1" w:rsidR="007F73FF" w:rsidRPr="00927EEA" w:rsidRDefault="007F73FF" w:rsidP="0041286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D36EE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0B450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B0BF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867B1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FF0413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5A59F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C8D4B5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6BB27E0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4E70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845555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2D0E7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98762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3609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CE60D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B04F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63AB74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69E6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86325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E3E11D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28D193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AE1694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C42049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9D0E1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802257" w14:textId="77777777" w:rsidR="00FB0CB6" w:rsidRDefault="00FB0CB6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1304"/>
        <w:gridCol w:w="1304"/>
        <w:gridCol w:w="1304"/>
        <w:gridCol w:w="256"/>
        <w:gridCol w:w="1341"/>
      </w:tblGrid>
      <w:tr w:rsidR="00916889" w:rsidRPr="00916889" w14:paraId="69FC4746" w14:textId="77777777" w:rsidTr="003059F3">
        <w:trPr>
          <w:trHeight w:val="28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119A2064" w14:textId="77777777" w:rsidR="00627043" w:rsidRPr="00916889" w:rsidRDefault="00627043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60D94CF4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B6A286D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29D93C6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</w:tcPr>
          <w:p w14:paraId="723AD2EA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</w:tcPr>
          <w:p w14:paraId="55BA5FDB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16889" w:rsidRPr="00916889" w14:paraId="01D89660" w14:textId="77777777" w:rsidTr="009E1A43">
        <w:trPr>
          <w:trHeight w:val="340"/>
          <w:jc w:val="center"/>
        </w:trPr>
        <w:tc>
          <w:tcPr>
            <w:tcW w:w="4196" w:type="dxa"/>
            <w:vMerge w:val="restart"/>
            <w:tcBorders>
              <w:top w:val="single" w:sz="4" w:space="0" w:color="366092"/>
            </w:tcBorders>
            <w:vAlign w:val="center"/>
          </w:tcPr>
          <w:p w14:paraId="0E4725CB" w14:textId="77777777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391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A819CA9" w14:textId="77777777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56" w:type="dxa"/>
            <w:tcBorders>
              <w:top w:val="single" w:sz="4" w:space="0" w:color="366092"/>
            </w:tcBorders>
          </w:tcPr>
          <w:p w14:paraId="3963D6E9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</w:tcBorders>
            <w:vAlign w:val="center"/>
          </w:tcPr>
          <w:p w14:paraId="4638887A" w14:textId="77777777" w:rsidR="00627043" w:rsidRPr="00916889" w:rsidRDefault="00627043" w:rsidP="007B26A4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916889" w:rsidRPr="00916889" w14:paraId="19E135AB" w14:textId="77777777" w:rsidTr="009E1A43">
        <w:trPr>
          <w:trHeight w:val="510"/>
          <w:jc w:val="center"/>
        </w:trPr>
        <w:tc>
          <w:tcPr>
            <w:tcW w:w="4196" w:type="dxa"/>
            <w:vMerge/>
          </w:tcPr>
          <w:p w14:paraId="6D0DA37C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3F45B83F" w14:textId="77777777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70BA1E87" w14:textId="77777777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2F32127C" w14:textId="77777777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56" w:type="dxa"/>
          </w:tcPr>
          <w:p w14:paraId="2EFBF930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  <w:vAlign w:val="center"/>
          </w:tcPr>
          <w:p w14:paraId="13936D9F" w14:textId="77777777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916889" w:rsidRPr="00916889" w14:paraId="37FEACCA" w14:textId="77777777" w:rsidTr="00B759DF">
        <w:trPr>
          <w:trHeight w:val="624"/>
          <w:jc w:val="center"/>
        </w:trPr>
        <w:tc>
          <w:tcPr>
            <w:tcW w:w="4196" w:type="dxa"/>
            <w:vMerge/>
            <w:tcBorders>
              <w:bottom w:val="single" w:sz="4" w:space="0" w:color="366092"/>
            </w:tcBorders>
          </w:tcPr>
          <w:p w14:paraId="6FD4B0D8" w14:textId="77777777" w:rsidR="00627043" w:rsidRPr="00916889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91327F" w14:textId="5BBE5C3C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5828F3"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2024</w:t>
            </w: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564B1EDB" w14:textId="6A1AEAF3" w:rsidR="00627043" w:rsidRPr="00916889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5828F3"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2025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1AEBA6E8" w14:textId="11CFE91B" w:rsidR="00627043" w:rsidRPr="00916889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5828F3"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2025/24</w:t>
            </w: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5D6EC29C" w14:textId="77777777" w:rsidR="00627043" w:rsidRPr="00916889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B00916E" w14:textId="3FB00BD8" w:rsidR="00B759DF" w:rsidRPr="00916889" w:rsidRDefault="00627043" w:rsidP="00B759DF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5828F3"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  <w:p w14:paraId="7D2CBA94" w14:textId="44E50441" w:rsidR="00627043" w:rsidRPr="00916889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2025/24</w:t>
            </w:r>
          </w:p>
        </w:tc>
      </w:tr>
      <w:tr w:rsidR="00916889" w:rsidRPr="00916889" w14:paraId="2E7E2876" w14:textId="77777777" w:rsidTr="007F77F8">
        <w:trPr>
          <w:trHeight w:val="397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40377FF3" w14:textId="77777777" w:rsidR="007F77F8" w:rsidRPr="00916889" w:rsidRDefault="007F77F8" w:rsidP="007F77F8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shd w:val="clear" w:color="000000" w:fill="FFFFFF"/>
            <w:vAlign w:val="center"/>
          </w:tcPr>
          <w:p w14:paraId="2C345A74" w14:textId="3BB8BAC6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4.203,0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6F7EF16C" w14:textId="2065B71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4.685,4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2F5496" w:themeColor="accent1" w:themeShade="BF"/>
            </w:tcBorders>
            <w:vAlign w:val="center"/>
          </w:tcPr>
          <w:p w14:paraId="7400C1E7" w14:textId="3CC7323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482,4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5C1BBCEB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2F2B62E8" w14:textId="4AE9A9A2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11,5</w:t>
            </w:r>
          </w:p>
        </w:tc>
      </w:tr>
      <w:tr w:rsidR="00916889" w:rsidRPr="00916889" w14:paraId="5FA23BF7" w14:textId="77777777" w:rsidTr="007F77F8">
        <w:trPr>
          <w:trHeight w:val="510"/>
          <w:jc w:val="center"/>
        </w:trPr>
        <w:tc>
          <w:tcPr>
            <w:tcW w:w="4196" w:type="dxa"/>
            <w:vAlign w:val="center"/>
          </w:tcPr>
          <w:p w14:paraId="38E309F7" w14:textId="77777777" w:rsidR="007F77F8" w:rsidRPr="00916889" w:rsidRDefault="007F77F8" w:rsidP="007F77F8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9020D10" w14:textId="540A39F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1.171,7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EBC11D3" w14:textId="17A2A72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1.240,6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7004C4F5" w14:textId="7F5D8CF7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68,9</w:t>
            </w:r>
          </w:p>
        </w:tc>
        <w:tc>
          <w:tcPr>
            <w:tcW w:w="256" w:type="dxa"/>
            <w:vAlign w:val="center"/>
          </w:tcPr>
          <w:p w14:paraId="0204EE22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303D09" w14:textId="668A32DB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916889" w:rsidRPr="00916889" w14:paraId="0A79B243" w14:textId="77777777" w:rsidTr="007F77F8">
        <w:trPr>
          <w:trHeight w:val="284"/>
          <w:jc w:val="center"/>
        </w:trPr>
        <w:tc>
          <w:tcPr>
            <w:tcW w:w="4196" w:type="dxa"/>
            <w:vAlign w:val="center"/>
          </w:tcPr>
          <w:p w14:paraId="6DE35E53" w14:textId="3E9B93AF" w:rsidR="007F77F8" w:rsidRPr="00916889" w:rsidRDefault="007F77F8" w:rsidP="007F77F8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                     (μετά την αφαίρεση των επιστροφών)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46A69010" w14:textId="22A5CE49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806,0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EF17DAA" w14:textId="45C77EC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808,1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16EEA62" w14:textId="6BC53AC7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256" w:type="dxa"/>
            <w:vAlign w:val="center"/>
          </w:tcPr>
          <w:p w14:paraId="67225C62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C3F10F1" w14:textId="1D0FBE32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0,3</w:t>
            </w:r>
          </w:p>
        </w:tc>
      </w:tr>
      <w:tr w:rsidR="00916889" w:rsidRPr="00916889" w14:paraId="57D1BFA9" w14:textId="77777777" w:rsidTr="007F77F8">
        <w:trPr>
          <w:trHeight w:val="567"/>
          <w:jc w:val="center"/>
        </w:trPr>
        <w:tc>
          <w:tcPr>
            <w:tcW w:w="4196" w:type="dxa"/>
            <w:vAlign w:val="center"/>
          </w:tcPr>
          <w:p w14:paraId="79B87D77" w14:textId="77777777" w:rsidR="007F77F8" w:rsidRPr="00916889" w:rsidRDefault="007F77F8" w:rsidP="007F77F8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35B24939" w14:textId="450EF3F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1.094,0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13AFE773" w14:textId="0F1C9531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1.290,9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E4EF527" w14:textId="534D5C0E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196,9</w:t>
            </w:r>
          </w:p>
        </w:tc>
        <w:tc>
          <w:tcPr>
            <w:tcW w:w="256" w:type="dxa"/>
            <w:vAlign w:val="center"/>
          </w:tcPr>
          <w:p w14:paraId="161FB2DC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91D65A8" w14:textId="2790B024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18,0</w:t>
            </w:r>
          </w:p>
        </w:tc>
      </w:tr>
      <w:tr w:rsidR="00916889" w:rsidRPr="00916889" w14:paraId="6AC053B3" w14:textId="77777777" w:rsidTr="007F77F8">
        <w:trPr>
          <w:trHeight w:val="340"/>
          <w:jc w:val="center"/>
        </w:trPr>
        <w:tc>
          <w:tcPr>
            <w:tcW w:w="4196" w:type="dxa"/>
            <w:vAlign w:val="center"/>
          </w:tcPr>
          <w:p w14:paraId="24B2AA3C" w14:textId="77777777" w:rsidR="007F77F8" w:rsidRPr="00916889" w:rsidRDefault="007F77F8" w:rsidP="007F77F8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5399297" w14:textId="21A5642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1.283,0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CB9A00B" w14:textId="0B908732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1.362,5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83DA322" w14:textId="508C97C2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79,5</w:t>
            </w:r>
          </w:p>
        </w:tc>
        <w:tc>
          <w:tcPr>
            <w:tcW w:w="256" w:type="dxa"/>
            <w:vAlign w:val="center"/>
          </w:tcPr>
          <w:p w14:paraId="2FA820BA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FFC3D16" w14:textId="58B70B05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916889" w:rsidRPr="00916889" w14:paraId="7453CA66" w14:textId="77777777" w:rsidTr="007F77F8">
        <w:trPr>
          <w:trHeight w:val="340"/>
          <w:jc w:val="center"/>
        </w:trPr>
        <w:tc>
          <w:tcPr>
            <w:tcW w:w="4196" w:type="dxa"/>
            <w:vAlign w:val="center"/>
          </w:tcPr>
          <w:p w14:paraId="6F57EAA4" w14:textId="77777777" w:rsidR="007F77F8" w:rsidRPr="00916889" w:rsidRDefault="007F77F8" w:rsidP="007F77F8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1AD19602" w14:textId="0153FB59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387,8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75748B16" w14:textId="7219EEEB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537,1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308CC52" w14:textId="6901F483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149,3</w:t>
            </w:r>
          </w:p>
        </w:tc>
        <w:tc>
          <w:tcPr>
            <w:tcW w:w="256" w:type="dxa"/>
            <w:vAlign w:val="center"/>
          </w:tcPr>
          <w:p w14:paraId="53932D0C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033F53B" w14:textId="73193CE8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38,5</w:t>
            </w:r>
          </w:p>
        </w:tc>
      </w:tr>
      <w:tr w:rsidR="00916889" w:rsidRPr="00916889" w14:paraId="7B88E862" w14:textId="77777777" w:rsidTr="007F77F8">
        <w:trPr>
          <w:trHeight w:val="284"/>
          <w:jc w:val="center"/>
        </w:trPr>
        <w:tc>
          <w:tcPr>
            <w:tcW w:w="4196" w:type="dxa"/>
            <w:vAlign w:val="center"/>
          </w:tcPr>
          <w:p w14:paraId="4D888F75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εισπρακτέο</w:t>
            </w:r>
          </w:p>
        </w:tc>
        <w:tc>
          <w:tcPr>
            <w:tcW w:w="1304" w:type="dxa"/>
            <w:vAlign w:val="center"/>
          </w:tcPr>
          <w:p w14:paraId="0AF464A2" w14:textId="1F7B82CA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50,5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5CC54842" w14:textId="71332E86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31,7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771E8AA" w14:textId="3C5EFC84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-18,8</w:t>
            </w:r>
          </w:p>
        </w:tc>
        <w:tc>
          <w:tcPr>
            <w:tcW w:w="256" w:type="dxa"/>
            <w:vAlign w:val="center"/>
          </w:tcPr>
          <w:p w14:paraId="07F78FB0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F5002D1" w14:textId="578278C3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-37,2</w:t>
            </w:r>
          </w:p>
        </w:tc>
      </w:tr>
      <w:tr w:rsidR="00916889" w:rsidRPr="00916889" w14:paraId="0C9D69B4" w14:textId="77777777" w:rsidTr="007F77F8">
        <w:trPr>
          <w:trHeight w:val="340"/>
          <w:jc w:val="center"/>
        </w:trPr>
        <w:tc>
          <w:tcPr>
            <w:tcW w:w="4196" w:type="dxa"/>
            <w:vAlign w:val="center"/>
          </w:tcPr>
          <w:p w14:paraId="4E47FD59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04" w:type="dxa"/>
            <w:vAlign w:val="center"/>
          </w:tcPr>
          <w:p w14:paraId="3ACF2203" w14:textId="44540C91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96,6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3758AF66" w14:textId="5C3EA73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195,5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04D9B84" w14:textId="56CE0A76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98,9</w:t>
            </w:r>
          </w:p>
        </w:tc>
        <w:tc>
          <w:tcPr>
            <w:tcW w:w="256" w:type="dxa"/>
            <w:vAlign w:val="center"/>
          </w:tcPr>
          <w:p w14:paraId="1C541163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02BD529" w14:textId="49403A14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102,4</w:t>
            </w:r>
          </w:p>
        </w:tc>
      </w:tr>
      <w:tr w:rsidR="00916889" w:rsidRPr="00916889" w14:paraId="6C88E299" w14:textId="77777777" w:rsidTr="007F77F8">
        <w:trPr>
          <w:trHeight w:val="284"/>
          <w:jc w:val="center"/>
        </w:trPr>
        <w:tc>
          <w:tcPr>
            <w:tcW w:w="4196" w:type="dxa"/>
            <w:vAlign w:val="center"/>
          </w:tcPr>
          <w:p w14:paraId="0DECCFC6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04" w:type="dxa"/>
            <w:vAlign w:val="center"/>
          </w:tcPr>
          <w:p w14:paraId="50EB86F1" w14:textId="3E3CF83D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240,7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76A4A53D" w14:textId="34FE96A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309,9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2563FF43" w14:textId="3C432923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69,2</w:t>
            </w:r>
          </w:p>
        </w:tc>
        <w:tc>
          <w:tcPr>
            <w:tcW w:w="256" w:type="dxa"/>
            <w:vAlign w:val="center"/>
          </w:tcPr>
          <w:p w14:paraId="0844689D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36DF626" w14:textId="00508514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28,7</w:t>
            </w:r>
          </w:p>
        </w:tc>
      </w:tr>
      <w:tr w:rsidR="00916889" w:rsidRPr="00916889" w14:paraId="3103C42C" w14:textId="77777777" w:rsidTr="007F77F8">
        <w:trPr>
          <w:trHeight w:val="454"/>
          <w:jc w:val="center"/>
        </w:trPr>
        <w:tc>
          <w:tcPr>
            <w:tcW w:w="4196" w:type="dxa"/>
            <w:vAlign w:val="center"/>
          </w:tcPr>
          <w:p w14:paraId="5A69FCC5" w14:textId="77777777" w:rsidR="007F77F8" w:rsidRPr="00916889" w:rsidRDefault="007F77F8" w:rsidP="007F77F8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04" w:type="dxa"/>
            <w:vAlign w:val="center"/>
          </w:tcPr>
          <w:p w14:paraId="2F12EEB4" w14:textId="1F6FA745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266,5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045C40C4" w14:textId="69B72034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254,3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22D5CB8" w14:textId="1C78EB71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-12,2</w:t>
            </w:r>
          </w:p>
        </w:tc>
        <w:tc>
          <w:tcPr>
            <w:tcW w:w="256" w:type="dxa"/>
            <w:vAlign w:val="center"/>
          </w:tcPr>
          <w:p w14:paraId="014ADD8F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0225AD7" w14:textId="2E149FD5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-4,6</w:t>
            </w:r>
          </w:p>
        </w:tc>
      </w:tr>
      <w:tr w:rsidR="00916889" w:rsidRPr="00916889" w14:paraId="7527986B" w14:textId="77777777" w:rsidTr="007F77F8">
        <w:trPr>
          <w:trHeight w:val="397"/>
          <w:jc w:val="center"/>
        </w:trPr>
        <w:tc>
          <w:tcPr>
            <w:tcW w:w="4196" w:type="dxa"/>
            <w:vAlign w:val="center"/>
          </w:tcPr>
          <w:p w14:paraId="788997B2" w14:textId="77777777" w:rsidR="007F77F8" w:rsidRPr="00916889" w:rsidRDefault="007F77F8" w:rsidP="007F77F8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04" w:type="dxa"/>
            <w:vAlign w:val="center"/>
          </w:tcPr>
          <w:p w14:paraId="518D89B4" w14:textId="13FA06C8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4.108,1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DE88E31" w14:textId="165720E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4.566,0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DA3B270" w14:textId="53ECC0D9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457,9</w:t>
            </w:r>
          </w:p>
        </w:tc>
        <w:tc>
          <w:tcPr>
            <w:tcW w:w="256" w:type="dxa"/>
            <w:vAlign w:val="center"/>
          </w:tcPr>
          <w:p w14:paraId="2C0134DA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5555195" w14:textId="24ACA63D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11,1</w:t>
            </w:r>
          </w:p>
        </w:tc>
      </w:tr>
      <w:tr w:rsidR="00916889" w:rsidRPr="00916889" w14:paraId="5936BE20" w14:textId="77777777" w:rsidTr="007F77F8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0B0F322B" w14:textId="77777777" w:rsidR="007F77F8" w:rsidRPr="00916889" w:rsidRDefault="007F77F8" w:rsidP="007F77F8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04" w:type="dxa"/>
            <w:vAlign w:val="center"/>
          </w:tcPr>
          <w:p w14:paraId="6104414F" w14:textId="12AB4FED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3.567,5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B4A5B8C" w14:textId="1686AC16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3.912,5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EA7009E" w14:textId="2577BB5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345,0</w:t>
            </w:r>
          </w:p>
        </w:tc>
        <w:tc>
          <w:tcPr>
            <w:tcW w:w="256" w:type="dxa"/>
            <w:vAlign w:val="center"/>
          </w:tcPr>
          <w:p w14:paraId="17CFA9DB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4B40529" w14:textId="4E6235A2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9,7</w:t>
            </w:r>
          </w:p>
        </w:tc>
      </w:tr>
      <w:tr w:rsidR="00916889" w:rsidRPr="00916889" w14:paraId="28267EE6" w14:textId="77777777" w:rsidTr="007F77F8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2428AF5D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04" w:type="dxa"/>
            <w:vAlign w:val="center"/>
          </w:tcPr>
          <w:p w14:paraId="47DC3F2D" w14:textId="38B5C347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503,6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67708A9F" w14:textId="40959B5C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545,8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382D777" w14:textId="75E2196B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42,2</w:t>
            </w:r>
          </w:p>
        </w:tc>
        <w:tc>
          <w:tcPr>
            <w:tcW w:w="256" w:type="dxa"/>
            <w:vAlign w:val="center"/>
          </w:tcPr>
          <w:p w14:paraId="2D90EB0A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B95AD4F" w14:textId="12ABE8F3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916889" w:rsidRPr="00916889" w14:paraId="4C71C10D" w14:textId="77777777" w:rsidTr="007F77F8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67DF172B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04" w:type="dxa"/>
            <w:vAlign w:val="center"/>
          </w:tcPr>
          <w:p w14:paraId="7488AFC0" w14:textId="25304DC8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1.183,6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ACB3E81" w14:textId="3737965D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1.290,4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2229A81E" w14:textId="63B929F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106,8</w:t>
            </w:r>
          </w:p>
        </w:tc>
        <w:tc>
          <w:tcPr>
            <w:tcW w:w="256" w:type="dxa"/>
            <w:vAlign w:val="center"/>
          </w:tcPr>
          <w:p w14:paraId="332344CA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B12D491" w14:textId="718D8EE9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</w:tr>
      <w:tr w:rsidR="00916889" w:rsidRPr="00916889" w14:paraId="3375BB81" w14:textId="77777777" w:rsidTr="007F77F8">
        <w:trPr>
          <w:trHeight w:val="340"/>
          <w:jc w:val="center"/>
        </w:trPr>
        <w:tc>
          <w:tcPr>
            <w:tcW w:w="4196" w:type="dxa"/>
            <w:vAlign w:val="center"/>
          </w:tcPr>
          <w:p w14:paraId="4307EBA9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04" w:type="dxa"/>
            <w:vAlign w:val="center"/>
          </w:tcPr>
          <w:p w14:paraId="21E8875E" w14:textId="222429E2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1.495,6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09DD3DF" w14:textId="3C0A3772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1.593,8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71D61116" w14:textId="28FF8BFE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98,2</w:t>
            </w:r>
          </w:p>
        </w:tc>
        <w:tc>
          <w:tcPr>
            <w:tcW w:w="256" w:type="dxa"/>
            <w:vAlign w:val="center"/>
          </w:tcPr>
          <w:p w14:paraId="3C5A7B98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764440C5" w14:textId="34D8B02B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</w:tr>
      <w:tr w:rsidR="00916889" w:rsidRPr="00916889" w14:paraId="24E72769" w14:textId="77777777" w:rsidTr="007F77F8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6A71A1B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πληρωτέο</w:t>
            </w:r>
          </w:p>
        </w:tc>
        <w:tc>
          <w:tcPr>
            <w:tcW w:w="1304" w:type="dxa"/>
            <w:vAlign w:val="center"/>
          </w:tcPr>
          <w:p w14:paraId="13A15A46" w14:textId="7D34125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104,9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010E874" w14:textId="1B5610B7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91,5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3B26663" w14:textId="17D7AE82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-13,3</w:t>
            </w:r>
          </w:p>
        </w:tc>
        <w:tc>
          <w:tcPr>
            <w:tcW w:w="256" w:type="dxa"/>
            <w:vAlign w:val="center"/>
          </w:tcPr>
          <w:p w14:paraId="3E0E98F1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10E1923" w14:textId="14BFA1C7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-12,7</w:t>
            </w:r>
          </w:p>
        </w:tc>
      </w:tr>
      <w:tr w:rsidR="00916889" w:rsidRPr="00916889" w14:paraId="388EB882" w14:textId="77777777" w:rsidTr="007F77F8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2DFBCDD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04" w:type="dxa"/>
            <w:vAlign w:val="center"/>
          </w:tcPr>
          <w:p w14:paraId="6C5D3C54" w14:textId="54751E01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46,1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4FE05EBF" w14:textId="5E4B5577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57,1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D9FA584" w14:textId="0263201A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256" w:type="dxa"/>
            <w:vAlign w:val="center"/>
          </w:tcPr>
          <w:p w14:paraId="209DBAE2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E172260" w14:textId="2D764830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23,9</w:t>
            </w:r>
          </w:p>
        </w:tc>
      </w:tr>
      <w:tr w:rsidR="00916889" w:rsidRPr="00916889" w14:paraId="41CF7B85" w14:textId="77777777" w:rsidTr="007F77F8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64921D3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4EA38A3F" w14:textId="05724FDE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233,8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2FB709F" w14:textId="19DE5D1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333,9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31C6685" w14:textId="545B517F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100,1</w:t>
            </w:r>
          </w:p>
        </w:tc>
        <w:tc>
          <w:tcPr>
            <w:tcW w:w="256" w:type="dxa"/>
            <w:vAlign w:val="center"/>
          </w:tcPr>
          <w:p w14:paraId="6395BF60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02DBB586" w14:textId="24FA1FA5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42,8</w:t>
            </w:r>
          </w:p>
        </w:tc>
      </w:tr>
      <w:tr w:rsidR="00916889" w:rsidRPr="00916889" w14:paraId="4013622A" w14:textId="77777777" w:rsidTr="007F77F8">
        <w:trPr>
          <w:trHeight w:val="45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FC26CBE" w14:textId="77777777" w:rsidR="007F77F8" w:rsidRPr="00916889" w:rsidRDefault="007F77F8" w:rsidP="007F77F8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70D2942E" w14:textId="6BE9824D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540,6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98B9CC6" w14:textId="62139254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653,5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C0A3FB4" w14:textId="467BC0B1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112,9</w:t>
            </w:r>
          </w:p>
        </w:tc>
        <w:tc>
          <w:tcPr>
            <w:tcW w:w="256" w:type="dxa"/>
            <w:vAlign w:val="center"/>
          </w:tcPr>
          <w:p w14:paraId="103ACC30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AB80137" w14:textId="59597CD5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20,9</w:t>
            </w:r>
          </w:p>
        </w:tc>
      </w:tr>
      <w:tr w:rsidR="00916889" w:rsidRPr="00916889" w14:paraId="63C75B36" w14:textId="77777777" w:rsidTr="007F77F8">
        <w:trPr>
          <w:trHeight w:val="454"/>
          <w:jc w:val="center"/>
        </w:trPr>
        <w:tc>
          <w:tcPr>
            <w:tcW w:w="4196" w:type="dxa"/>
            <w:vAlign w:val="center"/>
          </w:tcPr>
          <w:p w14:paraId="42A9AE2A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04" w:type="dxa"/>
            <w:vAlign w:val="center"/>
          </w:tcPr>
          <w:p w14:paraId="028B50FC" w14:textId="31528C22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432,9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5AE9137" w14:textId="1F27FAD1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457,4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0505B145" w14:textId="4378C309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24,5</w:t>
            </w:r>
          </w:p>
        </w:tc>
        <w:tc>
          <w:tcPr>
            <w:tcW w:w="256" w:type="dxa"/>
            <w:vAlign w:val="center"/>
          </w:tcPr>
          <w:p w14:paraId="466E56B8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01A298" w14:textId="5EDA7B2F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916889" w:rsidRPr="00916889" w14:paraId="6D0D2298" w14:textId="77777777" w:rsidTr="007F77F8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2031715" w14:textId="77777777" w:rsidR="007F77F8" w:rsidRPr="00916889" w:rsidRDefault="007F77F8" w:rsidP="007F77F8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916889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B99731E" w14:textId="37161D7A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107,7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48E234B8" w14:textId="071A4A90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196,1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  <w:bottom w:val="single" w:sz="4" w:space="0" w:color="366092"/>
            </w:tcBorders>
            <w:vAlign w:val="center"/>
          </w:tcPr>
          <w:p w14:paraId="290D4333" w14:textId="2AB0390B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88,4</w:t>
            </w: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7CD7B285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79E8A4F4" w14:textId="700B9025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82,1</w:t>
            </w:r>
          </w:p>
        </w:tc>
      </w:tr>
      <w:tr w:rsidR="00916889" w:rsidRPr="00916889" w14:paraId="7CBEAF68" w14:textId="77777777" w:rsidTr="007F77F8">
        <w:trPr>
          <w:trHeight w:val="624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2BF50819" w14:textId="77777777" w:rsidR="007F77F8" w:rsidRPr="00916889" w:rsidRDefault="007F77F8" w:rsidP="007F77F8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724469B1" w14:textId="77777777" w:rsidR="007F77F8" w:rsidRPr="00916889" w:rsidRDefault="007F77F8" w:rsidP="007F77F8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vAlign w:val="center"/>
          </w:tcPr>
          <w:p w14:paraId="4597977F" w14:textId="4AAFDB84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94,9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366092"/>
            </w:tcBorders>
            <w:vAlign w:val="center"/>
          </w:tcPr>
          <w:p w14:paraId="639BC810" w14:textId="3E8BE646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119,4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</w:tcBorders>
            <w:vAlign w:val="center"/>
          </w:tcPr>
          <w:p w14:paraId="6A57015A" w14:textId="38055239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24,5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26DBB6FC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56079A7E" w14:textId="77777777" w:rsidR="007F77F8" w:rsidRPr="00916889" w:rsidRDefault="007F77F8" w:rsidP="007F77F8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  <w:tr w:rsidR="00916889" w:rsidRPr="00916889" w14:paraId="033D06E0" w14:textId="77777777" w:rsidTr="007F77F8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3A5C2E9B" w14:textId="77777777" w:rsidR="007F77F8" w:rsidRPr="00916889" w:rsidRDefault="007F77F8" w:rsidP="007F77F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168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D74B3AA" w14:textId="2B463213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0,3%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366092"/>
            </w:tcBorders>
            <w:vAlign w:val="center"/>
          </w:tcPr>
          <w:p w14:paraId="011D8C47" w14:textId="651C1C86" w:rsidR="007F77F8" w:rsidRPr="00916889" w:rsidRDefault="007F77F8" w:rsidP="007F77F8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16889">
              <w:rPr>
                <w:rFonts w:ascii="Verdana" w:hAnsi="Verdana"/>
                <w:color w:val="366092"/>
                <w:sz w:val="18"/>
                <w:szCs w:val="18"/>
              </w:rPr>
              <w:t>0,3%</w:t>
            </w:r>
          </w:p>
        </w:tc>
        <w:tc>
          <w:tcPr>
            <w:tcW w:w="1304" w:type="dxa"/>
            <w:tcBorders>
              <w:left w:val="double" w:sz="4" w:space="0" w:color="366092"/>
              <w:bottom w:val="single" w:sz="4" w:space="0" w:color="366092"/>
            </w:tcBorders>
            <w:vAlign w:val="center"/>
          </w:tcPr>
          <w:p w14:paraId="659B3BA9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0F4CA142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09D31E46" w14:textId="77777777" w:rsidR="007F77F8" w:rsidRPr="00916889" w:rsidRDefault="007F77F8" w:rsidP="007F77F8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</w:tbl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430748" w14:textId="77777777" w:rsidR="00627043" w:rsidRDefault="0062704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02B0E9" w14:textId="0FD58B7F" w:rsidR="00246AAA" w:rsidRDefault="00246AAA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46AAA">
        <w:rPr>
          <w:rFonts w:ascii="Verdana" w:hAnsi="Verdana" w:cs="Arial"/>
          <w:sz w:val="18"/>
          <w:szCs w:val="18"/>
          <w:lang w:val="el-GR"/>
        </w:rPr>
        <w:t>Το Δημοσιονομικό πλεόνασμα/έλλειμμα της Γενικής Κυβέρνησης για τ</w:t>
      </w:r>
      <w:r>
        <w:rPr>
          <w:rFonts w:ascii="Verdana" w:hAnsi="Verdana" w:cs="Arial"/>
          <w:sz w:val="18"/>
          <w:szCs w:val="18"/>
          <w:lang w:val="el-GR"/>
        </w:rPr>
        <w:t xml:space="preserve">ο </w:t>
      </w:r>
      <w:r w:rsidR="005828F3">
        <w:rPr>
          <w:rFonts w:ascii="Verdana" w:hAnsi="Verdana" w:cs="Arial"/>
          <w:sz w:val="18"/>
          <w:szCs w:val="18"/>
          <w:lang w:val="el-GR"/>
        </w:rPr>
        <w:t>τέταρτο</w:t>
      </w:r>
      <w:r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412864">
        <w:rPr>
          <w:rFonts w:ascii="Verdana" w:hAnsi="Verdana" w:cs="Arial"/>
          <w:sz w:val="18"/>
          <w:szCs w:val="18"/>
          <w:lang w:val="el-GR"/>
        </w:rPr>
        <w:t>5</w:t>
      </w:r>
      <w:r w:rsidR="004F285A">
        <w:rPr>
          <w:rFonts w:ascii="Verdana" w:hAnsi="Verdana" w:cs="Arial"/>
          <w:sz w:val="18"/>
          <w:szCs w:val="18"/>
          <w:lang w:val="el-GR"/>
        </w:rPr>
        <w:t xml:space="preserve"> και 2024 αντίστοιχα,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που παρουσιάζεται πιο πάνω αναλύεται ως εξής:</w:t>
      </w:r>
    </w:p>
    <w:p w14:paraId="754BB2DC" w14:textId="77777777" w:rsidR="00627043" w:rsidRPr="00246AAA" w:rsidRDefault="00627043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990F3B" w:rsidRPr="00990F3B" w14:paraId="1C1710A3" w14:textId="77777777" w:rsidTr="009D1EC3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3D7E60E2" w14:textId="77777777" w:rsidR="00FB0CB6" w:rsidRPr="00990F3B" w:rsidRDefault="00FB0CB6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11D7FA8A" w14:textId="77777777" w:rsidR="00FB0CB6" w:rsidRPr="00990F3B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5781B0" w14:textId="485F79FF" w:rsidR="00FB0CB6" w:rsidRPr="00990F3B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90F3B" w:rsidRPr="00990F3B" w14:paraId="1E32FC0F" w14:textId="77777777" w:rsidTr="009D1EC3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5EC92" w14:textId="77777777" w:rsidR="00FB0CB6" w:rsidRPr="00990F3B" w:rsidRDefault="00FB0CB6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02DED75" w14:textId="617808FD" w:rsidR="00FB0CB6" w:rsidRPr="00990F3B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</w:t>
            </w:r>
            <w:r w:rsidR="005828F3"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2024</w:t>
            </w:r>
          </w:p>
          <w:p w14:paraId="685987A0" w14:textId="5CFB8934" w:rsidR="00FB0CB6" w:rsidRPr="00990F3B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EB16F15" w14:textId="231FF182" w:rsidR="00FB0CB6" w:rsidRPr="00990F3B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</w:t>
            </w:r>
            <w:r w:rsidR="005828F3"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2025</w:t>
            </w:r>
          </w:p>
          <w:p w14:paraId="77FF74DB" w14:textId="77777777" w:rsidR="00FB0CB6" w:rsidRPr="00990F3B" w:rsidRDefault="00FB0CB6" w:rsidP="004F285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990F3B" w:rsidRPr="00990F3B" w14:paraId="74361B54" w14:textId="77777777" w:rsidTr="007F77F8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24FC80BA" w14:textId="77777777" w:rsidR="007F77F8" w:rsidRPr="00990F3B" w:rsidRDefault="007F77F8" w:rsidP="007F77F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06A096D" w14:textId="497614E8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-357,5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05E318AB" w14:textId="33A40E99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-278,4</w:t>
            </w:r>
          </w:p>
        </w:tc>
      </w:tr>
      <w:tr w:rsidR="00990F3B" w:rsidRPr="00990F3B" w14:paraId="43FFC82B" w14:textId="77777777" w:rsidTr="007F77F8">
        <w:trPr>
          <w:trHeight w:val="397"/>
          <w:jc w:val="center"/>
        </w:trPr>
        <w:tc>
          <w:tcPr>
            <w:tcW w:w="5670" w:type="dxa"/>
            <w:vAlign w:val="center"/>
          </w:tcPr>
          <w:p w14:paraId="5AC36318" w14:textId="77777777" w:rsidR="007F77F8" w:rsidRPr="00990F3B" w:rsidRDefault="007F77F8" w:rsidP="007F77F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4CEB1A9C" w14:textId="53A4ACEC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-13,3</w:t>
            </w:r>
          </w:p>
        </w:tc>
        <w:tc>
          <w:tcPr>
            <w:tcW w:w="1985" w:type="dxa"/>
            <w:vAlign w:val="center"/>
          </w:tcPr>
          <w:p w14:paraId="14BD7A0C" w14:textId="63FEE791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37,1</w:t>
            </w:r>
          </w:p>
        </w:tc>
      </w:tr>
      <w:tr w:rsidR="00990F3B" w:rsidRPr="00990F3B" w14:paraId="58091A9F" w14:textId="77777777" w:rsidTr="007F77F8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46AF0119" w14:textId="77777777" w:rsidR="007F77F8" w:rsidRPr="00990F3B" w:rsidRDefault="007F77F8" w:rsidP="007F77F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33F6F78A" w14:textId="3AE0947E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465,7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42C9F000" w14:textId="2A61628F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color w:val="366092"/>
                <w:sz w:val="18"/>
                <w:szCs w:val="18"/>
              </w:rPr>
              <w:t>360,7</w:t>
            </w:r>
          </w:p>
        </w:tc>
      </w:tr>
      <w:tr w:rsidR="00990F3B" w:rsidRPr="00990F3B" w14:paraId="3105924C" w14:textId="77777777" w:rsidTr="007F77F8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04F31CE" w14:textId="77777777" w:rsidR="007F77F8" w:rsidRPr="00990F3B" w:rsidRDefault="007F77F8" w:rsidP="007F77F8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9E9A4EC" w14:textId="1DCF09AD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94,9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936A931" w14:textId="55918438" w:rsidR="007F77F8" w:rsidRPr="00990F3B" w:rsidRDefault="007F77F8" w:rsidP="007F77F8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0F3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119,4</w:t>
            </w:r>
          </w:p>
        </w:tc>
      </w:tr>
    </w:tbl>
    <w:p w14:paraId="13885D75" w14:textId="717610AA" w:rsidR="001712CF" w:rsidRDefault="001712CF" w:rsidP="00990F3B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AB09FF9" w14:textId="1D27B774" w:rsidR="00761E3A" w:rsidRPr="005C4361" w:rsidRDefault="00761E3A" w:rsidP="00346E32">
      <w:pPr>
        <w:jc w:val="center"/>
        <w:rPr>
          <w:rFonts w:ascii="Verdana" w:hAnsi="Verdana" w:cs="Arial"/>
          <w:sz w:val="18"/>
          <w:szCs w:val="18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6E5ACC2E" w14:textId="2C57F23B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020558" w14:textId="77777777" w:rsidR="00990F3B" w:rsidRDefault="00990F3B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</w:p>
    <w:p w14:paraId="31F1AB18" w14:textId="0BFF94F4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1F3D7DA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40BE0E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12C7CDEB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313548" w14:textId="16337801" w:rsidR="001D662E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F56907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F56907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0EB4FC8C" w14:textId="77777777" w:rsidR="004006C1" w:rsidRPr="001D662E" w:rsidRDefault="004006C1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D5C61F" w14:textId="192B1DB1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1A1E919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7B3623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οικονομικών στοιχείων γίνεται από:</w:t>
      </w:r>
    </w:p>
    <w:p w14:paraId="2AD8BCC6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57CECCAC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Υλοποίηση προϋπολογισμού των Δήμων και Κοινοτήτων,</w:t>
      </w:r>
    </w:p>
    <w:p w14:paraId="338ECD09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- Υλοποίηση προϋπολογισμού των </w:t>
      </w:r>
      <w:proofErr w:type="spellStart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Ημικρατικών</w:t>
      </w:r>
      <w:proofErr w:type="spellEnd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Οργανισμών.</w:t>
      </w:r>
    </w:p>
    <w:p w14:paraId="085C90FD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32EEA8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5C9451FB" w14:textId="4119F601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5B1B4DA0" w14:textId="2DEBFF43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0917AFF1" w14:textId="2A34F328" w:rsidR="004006C1" w:rsidRDefault="004006C1" w:rsidP="004006C1">
      <w:pPr>
        <w:rPr>
          <w:color w:val="000000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</w:rPr>
          <w:t>CYSTAT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D662E">
          <w:rPr>
            <w:rStyle w:val="Hyperlink"/>
            <w:rFonts w:ascii="Verdana" w:hAnsi="Verdana"/>
            <w:sz w:val="18"/>
            <w:szCs w:val="18"/>
          </w:rPr>
          <w:t>DB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 </w:t>
        </w:r>
      </w:hyperlink>
      <w:r>
        <w:rPr>
          <w:rFonts w:ascii="Verdana" w:hAnsi="Verdana"/>
          <w:color w:val="000000"/>
          <w:sz w:val="18"/>
          <w:szCs w:val="18"/>
          <w:lang w:val="el-GR"/>
        </w:rPr>
        <w:t>(Βάση Δεδομένων)</w:t>
      </w:r>
    </w:p>
    <w:p w14:paraId="66035B0E" w14:textId="7C2ECC6C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29C922D2" w14:textId="5AC483B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45B5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4A28243F" w14:textId="77777777" w:rsidR="009A3955" w:rsidRDefault="009A395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2433FB" w14:textId="77777777" w:rsidR="000D145B" w:rsidRPr="00573F8E" w:rsidRDefault="000D145B" w:rsidP="000D145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36EB17F3" w14:textId="1BEEEB1D" w:rsidR="000D145B" w:rsidRPr="00573F8E" w:rsidRDefault="000D145B" w:rsidP="000D145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</w:t>
      </w:r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:+357226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3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90DA29D" w14:textId="77777777" w:rsidR="000D145B" w:rsidRDefault="000D145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6A1B1C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66B9" w14:textId="77777777" w:rsidR="00217A6B" w:rsidRDefault="00217A6B" w:rsidP="00FB398F">
      <w:r>
        <w:separator/>
      </w:r>
    </w:p>
  </w:endnote>
  <w:endnote w:type="continuationSeparator" w:id="0">
    <w:p w14:paraId="70937112" w14:textId="77777777" w:rsidR="00217A6B" w:rsidRDefault="00217A6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62704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2704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627043">
      <w:rPr>
        <w:rFonts w:ascii="Verdana" w:hAnsi="Verdana" w:cs="Arial"/>
        <w:sz w:val="16"/>
        <w:szCs w:val="16"/>
        <w:lang w:val="el-GR"/>
      </w:rPr>
      <w:t>ήλ</w:t>
    </w:r>
    <w:r w:rsidRPr="0062704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62704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62704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245A76CB" w:rsidR="004E4F42" w:rsidRPr="0062704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627043">
      <w:rPr>
        <w:rFonts w:ascii="Verdana" w:hAnsi="Verdana" w:cs="Arial"/>
        <w:sz w:val="16"/>
        <w:szCs w:val="16"/>
        <w:lang w:val="el-GR"/>
      </w:rPr>
      <w:t>Τηλ</w:t>
    </w:r>
    <w:r w:rsidRPr="00453E0B">
      <w:rPr>
        <w:rFonts w:ascii="Verdana" w:hAnsi="Verdana" w:cs="Arial"/>
        <w:sz w:val="16"/>
        <w:szCs w:val="16"/>
        <w:lang w:val="el-GR"/>
      </w:rPr>
      <w:t xml:space="preserve">.: 22602129, </w:t>
    </w:r>
    <w:proofErr w:type="spellStart"/>
    <w:r w:rsidR="00627043">
      <w:rPr>
        <w:rFonts w:ascii="Verdana" w:hAnsi="Verdana" w:cs="Arial"/>
        <w:sz w:val="16"/>
        <w:szCs w:val="16"/>
        <w:lang w:val="el-GR"/>
      </w:rPr>
      <w:t>Ηλ</w:t>
    </w:r>
    <w:proofErr w:type="spellEnd"/>
    <w:r w:rsidR="0062704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62704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627043">
      <w:rPr>
        <w:rFonts w:ascii="Verdana" w:hAnsi="Verdana" w:cs="Arial"/>
        <w:sz w:val="16"/>
        <w:szCs w:val="16"/>
        <w:lang w:val="el-GR"/>
      </w:rPr>
      <w:t>.</w:t>
    </w:r>
    <w:r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62704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62704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F146421" w:rsidR="004E4F42" w:rsidRPr="00627043" w:rsidRDefault="00627043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627043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="004E4F42"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627043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627043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10D0" w14:textId="77777777" w:rsidR="00217A6B" w:rsidRDefault="00217A6B" w:rsidP="00FB398F">
      <w:r>
        <w:separator/>
      </w:r>
    </w:p>
  </w:footnote>
  <w:footnote w:type="continuationSeparator" w:id="0">
    <w:p w14:paraId="6E0045C8" w14:textId="77777777" w:rsidR="00217A6B" w:rsidRDefault="00217A6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3D8CF85A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2704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2704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4767186" w:rsidR="004E4F42" w:rsidRPr="0062704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627043">
      <w:rPr>
        <w:rFonts w:ascii="Verdana" w:hAnsi="Verdana" w:cs="Arial"/>
        <w:bCs/>
        <w:sz w:val="20"/>
        <w:szCs w:val="20"/>
        <w:lang w:val="en-US"/>
      </w:rPr>
      <w:t xml:space="preserve">  </w:t>
    </w:r>
    <w:r w:rsidRPr="00627043">
      <w:rPr>
        <w:rFonts w:ascii="Verdana" w:hAnsi="Verdana" w:cs="Arial"/>
        <w:bCs/>
        <w:sz w:val="20"/>
        <w:szCs w:val="20"/>
      </w:rPr>
      <w:t>ΚΥΠΡΙΑΚΗ ΔΗΜΟΚΡΑΤΙΑ</w:t>
    </w:r>
    <w:r w:rsidRPr="0062704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62704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63B"/>
    <w:rsid w:val="00002458"/>
    <w:rsid w:val="0000542E"/>
    <w:rsid w:val="000074B9"/>
    <w:rsid w:val="00013600"/>
    <w:rsid w:val="00013E40"/>
    <w:rsid w:val="0001497B"/>
    <w:rsid w:val="000158B7"/>
    <w:rsid w:val="000161B1"/>
    <w:rsid w:val="00025A39"/>
    <w:rsid w:val="000275F8"/>
    <w:rsid w:val="00027853"/>
    <w:rsid w:val="00030E18"/>
    <w:rsid w:val="00031D32"/>
    <w:rsid w:val="0003603D"/>
    <w:rsid w:val="00045088"/>
    <w:rsid w:val="00045A06"/>
    <w:rsid w:val="00050391"/>
    <w:rsid w:val="00052F46"/>
    <w:rsid w:val="00055291"/>
    <w:rsid w:val="000563D3"/>
    <w:rsid w:val="00057E44"/>
    <w:rsid w:val="00061299"/>
    <w:rsid w:val="000618AC"/>
    <w:rsid w:val="00070576"/>
    <w:rsid w:val="000747FE"/>
    <w:rsid w:val="000752BB"/>
    <w:rsid w:val="00081ADF"/>
    <w:rsid w:val="00084A02"/>
    <w:rsid w:val="00084BF7"/>
    <w:rsid w:val="000870E9"/>
    <w:rsid w:val="000932CF"/>
    <w:rsid w:val="00096ED8"/>
    <w:rsid w:val="000A052E"/>
    <w:rsid w:val="000A1A88"/>
    <w:rsid w:val="000A2B5C"/>
    <w:rsid w:val="000A3601"/>
    <w:rsid w:val="000A6FA8"/>
    <w:rsid w:val="000B0C3A"/>
    <w:rsid w:val="000C1070"/>
    <w:rsid w:val="000C4D39"/>
    <w:rsid w:val="000C4E72"/>
    <w:rsid w:val="000D0B9D"/>
    <w:rsid w:val="000D145B"/>
    <w:rsid w:val="000D1E7A"/>
    <w:rsid w:val="000D5C3F"/>
    <w:rsid w:val="000D6DA1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3ADB"/>
    <w:rsid w:val="00106852"/>
    <w:rsid w:val="00107EB8"/>
    <w:rsid w:val="00110F9D"/>
    <w:rsid w:val="0011181A"/>
    <w:rsid w:val="001131F6"/>
    <w:rsid w:val="00114A67"/>
    <w:rsid w:val="00117D1A"/>
    <w:rsid w:val="001253B6"/>
    <w:rsid w:val="001262C3"/>
    <w:rsid w:val="00127320"/>
    <w:rsid w:val="00127456"/>
    <w:rsid w:val="001312D8"/>
    <w:rsid w:val="0013137B"/>
    <w:rsid w:val="00145B50"/>
    <w:rsid w:val="0015118B"/>
    <w:rsid w:val="001519CE"/>
    <w:rsid w:val="00161CF3"/>
    <w:rsid w:val="00162C00"/>
    <w:rsid w:val="001639EF"/>
    <w:rsid w:val="00163BB3"/>
    <w:rsid w:val="00163BDD"/>
    <w:rsid w:val="0016589F"/>
    <w:rsid w:val="00166624"/>
    <w:rsid w:val="001712CF"/>
    <w:rsid w:val="00171F06"/>
    <w:rsid w:val="0017769A"/>
    <w:rsid w:val="00183DFC"/>
    <w:rsid w:val="00184384"/>
    <w:rsid w:val="00186717"/>
    <w:rsid w:val="00187FFC"/>
    <w:rsid w:val="0019391C"/>
    <w:rsid w:val="001A2018"/>
    <w:rsid w:val="001A32BB"/>
    <w:rsid w:val="001B0CF5"/>
    <w:rsid w:val="001B2C39"/>
    <w:rsid w:val="001B3675"/>
    <w:rsid w:val="001B5E10"/>
    <w:rsid w:val="001B6AB3"/>
    <w:rsid w:val="001B6C3B"/>
    <w:rsid w:val="001B73D5"/>
    <w:rsid w:val="001C0681"/>
    <w:rsid w:val="001C62B3"/>
    <w:rsid w:val="001C720A"/>
    <w:rsid w:val="001C7613"/>
    <w:rsid w:val="001C7C8C"/>
    <w:rsid w:val="001D0D6A"/>
    <w:rsid w:val="001D20A4"/>
    <w:rsid w:val="001D662E"/>
    <w:rsid w:val="001E00D1"/>
    <w:rsid w:val="001E0E58"/>
    <w:rsid w:val="001E14F3"/>
    <w:rsid w:val="001E15ED"/>
    <w:rsid w:val="001E2388"/>
    <w:rsid w:val="001E61AA"/>
    <w:rsid w:val="001E6444"/>
    <w:rsid w:val="001E65E4"/>
    <w:rsid w:val="00200671"/>
    <w:rsid w:val="0020309E"/>
    <w:rsid w:val="002039B3"/>
    <w:rsid w:val="00210B58"/>
    <w:rsid w:val="00217A6B"/>
    <w:rsid w:val="00222423"/>
    <w:rsid w:val="00225B28"/>
    <w:rsid w:val="00226891"/>
    <w:rsid w:val="00227376"/>
    <w:rsid w:val="00230D9B"/>
    <w:rsid w:val="002313AC"/>
    <w:rsid w:val="002342A0"/>
    <w:rsid w:val="00235FB2"/>
    <w:rsid w:val="00237BC1"/>
    <w:rsid w:val="00241E9C"/>
    <w:rsid w:val="002430B4"/>
    <w:rsid w:val="002447D0"/>
    <w:rsid w:val="002454C5"/>
    <w:rsid w:val="00245E19"/>
    <w:rsid w:val="00246AAA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964"/>
    <w:rsid w:val="00271EBD"/>
    <w:rsid w:val="0028338F"/>
    <w:rsid w:val="002847A0"/>
    <w:rsid w:val="002915C4"/>
    <w:rsid w:val="00297E6B"/>
    <w:rsid w:val="002A0C7E"/>
    <w:rsid w:val="002A1D1C"/>
    <w:rsid w:val="002A295E"/>
    <w:rsid w:val="002A4D64"/>
    <w:rsid w:val="002B4969"/>
    <w:rsid w:val="002B6554"/>
    <w:rsid w:val="002B658F"/>
    <w:rsid w:val="002B6A74"/>
    <w:rsid w:val="002C2490"/>
    <w:rsid w:val="002C2A53"/>
    <w:rsid w:val="002D05F0"/>
    <w:rsid w:val="002D2829"/>
    <w:rsid w:val="002D7D4A"/>
    <w:rsid w:val="002E3846"/>
    <w:rsid w:val="002E3F78"/>
    <w:rsid w:val="002E686C"/>
    <w:rsid w:val="002F1DAB"/>
    <w:rsid w:val="002F400C"/>
    <w:rsid w:val="002F4D76"/>
    <w:rsid w:val="002F6D26"/>
    <w:rsid w:val="0030231E"/>
    <w:rsid w:val="00302AFD"/>
    <w:rsid w:val="003042C4"/>
    <w:rsid w:val="0030443F"/>
    <w:rsid w:val="0030478B"/>
    <w:rsid w:val="00304CB4"/>
    <w:rsid w:val="003059F3"/>
    <w:rsid w:val="00313F37"/>
    <w:rsid w:val="003141D0"/>
    <w:rsid w:val="003168C1"/>
    <w:rsid w:val="00322FBE"/>
    <w:rsid w:val="00325632"/>
    <w:rsid w:val="00327549"/>
    <w:rsid w:val="00333C79"/>
    <w:rsid w:val="003342A5"/>
    <w:rsid w:val="00334616"/>
    <w:rsid w:val="00336C36"/>
    <w:rsid w:val="00343815"/>
    <w:rsid w:val="00346E32"/>
    <w:rsid w:val="00350FC8"/>
    <w:rsid w:val="003522BB"/>
    <w:rsid w:val="00352F6C"/>
    <w:rsid w:val="003556EA"/>
    <w:rsid w:val="00361358"/>
    <w:rsid w:val="003627BF"/>
    <w:rsid w:val="0036342D"/>
    <w:rsid w:val="00373AC7"/>
    <w:rsid w:val="00376296"/>
    <w:rsid w:val="00386FC7"/>
    <w:rsid w:val="003908DF"/>
    <w:rsid w:val="00390A32"/>
    <w:rsid w:val="003A1E91"/>
    <w:rsid w:val="003A40F2"/>
    <w:rsid w:val="003A50D1"/>
    <w:rsid w:val="003B196D"/>
    <w:rsid w:val="003B2710"/>
    <w:rsid w:val="003B4608"/>
    <w:rsid w:val="003B5002"/>
    <w:rsid w:val="003C2392"/>
    <w:rsid w:val="003C5174"/>
    <w:rsid w:val="003C5240"/>
    <w:rsid w:val="003C76E6"/>
    <w:rsid w:val="003D09F1"/>
    <w:rsid w:val="003D14E0"/>
    <w:rsid w:val="003D1EA5"/>
    <w:rsid w:val="003D3348"/>
    <w:rsid w:val="003D4875"/>
    <w:rsid w:val="003D4E63"/>
    <w:rsid w:val="003D6822"/>
    <w:rsid w:val="003D724C"/>
    <w:rsid w:val="003E0CE2"/>
    <w:rsid w:val="003E132C"/>
    <w:rsid w:val="003E1622"/>
    <w:rsid w:val="003F49E4"/>
    <w:rsid w:val="003F4D2F"/>
    <w:rsid w:val="003F5E32"/>
    <w:rsid w:val="003F75F6"/>
    <w:rsid w:val="004006C1"/>
    <w:rsid w:val="00403189"/>
    <w:rsid w:val="00404670"/>
    <w:rsid w:val="00412864"/>
    <w:rsid w:val="00414CA0"/>
    <w:rsid w:val="00422F54"/>
    <w:rsid w:val="004244CE"/>
    <w:rsid w:val="00426D73"/>
    <w:rsid w:val="00431516"/>
    <w:rsid w:val="004361B3"/>
    <w:rsid w:val="0044249D"/>
    <w:rsid w:val="0044379F"/>
    <w:rsid w:val="00444FCC"/>
    <w:rsid w:val="00446FB1"/>
    <w:rsid w:val="00452753"/>
    <w:rsid w:val="00453E0B"/>
    <w:rsid w:val="0046078F"/>
    <w:rsid w:val="00460B27"/>
    <w:rsid w:val="00463214"/>
    <w:rsid w:val="0046434D"/>
    <w:rsid w:val="004656FA"/>
    <w:rsid w:val="00471D77"/>
    <w:rsid w:val="00475587"/>
    <w:rsid w:val="00480BC2"/>
    <w:rsid w:val="004845C3"/>
    <w:rsid w:val="004929C2"/>
    <w:rsid w:val="00493FDD"/>
    <w:rsid w:val="004950D5"/>
    <w:rsid w:val="004950E8"/>
    <w:rsid w:val="0049586B"/>
    <w:rsid w:val="004A2A30"/>
    <w:rsid w:val="004A3E44"/>
    <w:rsid w:val="004B2018"/>
    <w:rsid w:val="004B2896"/>
    <w:rsid w:val="004B38E9"/>
    <w:rsid w:val="004B3FBA"/>
    <w:rsid w:val="004B4EF6"/>
    <w:rsid w:val="004B6599"/>
    <w:rsid w:val="004C4CE2"/>
    <w:rsid w:val="004C6CA7"/>
    <w:rsid w:val="004C7638"/>
    <w:rsid w:val="004D112F"/>
    <w:rsid w:val="004D4357"/>
    <w:rsid w:val="004D4950"/>
    <w:rsid w:val="004E2393"/>
    <w:rsid w:val="004E23BA"/>
    <w:rsid w:val="004E3745"/>
    <w:rsid w:val="004E4215"/>
    <w:rsid w:val="004E42BE"/>
    <w:rsid w:val="004E4F42"/>
    <w:rsid w:val="004E63D5"/>
    <w:rsid w:val="004F03FD"/>
    <w:rsid w:val="004F285A"/>
    <w:rsid w:val="004F52F0"/>
    <w:rsid w:val="004F6250"/>
    <w:rsid w:val="004F677C"/>
    <w:rsid w:val="004F6D8F"/>
    <w:rsid w:val="00505503"/>
    <w:rsid w:val="00505B82"/>
    <w:rsid w:val="0051107B"/>
    <w:rsid w:val="00512F9C"/>
    <w:rsid w:val="005168DF"/>
    <w:rsid w:val="00516ACB"/>
    <w:rsid w:val="00525607"/>
    <w:rsid w:val="005259E9"/>
    <w:rsid w:val="00527CDB"/>
    <w:rsid w:val="005341C9"/>
    <w:rsid w:val="005369CA"/>
    <w:rsid w:val="00536DE9"/>
    <w:rsid w:val="00541E08"/>
    <w:rsid w:val="00554FE0"/>
    <w:rsid w:val="0055706D"/>
    <w:rsid w:val="0055789A"/>
    <w:rsid w:val="00560952"/>
    <w:rsid w:val="00560C28"/>
    <w:rsid w:val="005652D1"/>
    <w:rsid w:val="00566062"/>
    <w:rsid w:val="005660A0"/>
    <w:rsid w:val="00566A4F"/>
    <w:rsid w:val="00567D64"/>
    <w:rsid w:val="005828F3"/>
    <w:rsid w:val="005850F2"/>
    <w:rsid w:val="005940BA"/>
    <w:rsid w:val="005978D4"/>
    <w:rsid w:val="005A23FA"/>
    <w:rsid w:val="005A60FC"/>
    <w:rsid w:val="005A68B9"/>
    <w:rsid w:val="005B2A67"/>
    <w:rsid w:val="005B3DCD"/>
    <w:rsid w:val="005B4240"/>
    <w:rsid w:val="005B4AD4"/>
    <w:rsid w:val="005C0F09"/>
    <w:rsid w:val="005C2798"/>
    <w:rsid w:val="005C36C3"/>
    <w:rsid w:val="005C4361"/>
    <w:rsid w:val="005C56EE"/>
    <w:rsid w:val="005C6D84"/>
    <w:rsid w:val="005D1714"/>
    <w:rsid w:val="005D7638"/>
    <w:rsid w:val="005E28ED"/>
    <w:rsid w:val="005E7E54"/>
    <w:rsid w:val="005F12F5"/>
    <w:rsid w:val="005F7C7D"/>
    <w:rsid w:val="006044B7"/>
    <w:rsid w:val="00606539"/>
    <w:rsid w:val="006071CE"/>
    <w:rsid w:val="006075B5"/>
    <w:rsid w:val="0061018C"/>
    <w:rsid w:val="0061094E"/>
    <w:rsid w:val="00613440"/>
    <w:rsid w:val="00613BE3"/>
    <w:rsid w:val="0062327B"/>
    <w:rsid w:val="0062331A"/>
    <w:rsid w:val="00627043"/>
    <w:rsid w:val="00630DC9"/>
    <w:rsid w:val="00632777"/>
    <w:rsid w:val="00633750"/>
    <w:rsid w:val="00634491"/>
    <w:rsid w:val="0063679C"/>
    <w:rsid w:val="00637055"/>
    <w:rsid w:val="00641D59"/>
    <w:rsid w:val="00644507"/>
    <w:rsid w:val="00644BD9"/>
    <w:rsid w:val="006462EF"/>
    <w:rsid w:val="00646880"/>
    <w:rsid w:val="00646C01"/>
    <w:rsid w:val="00647367"/>
    <w:rsid w:val="006479C7"/>
    <w:rsid w:val="00647D2A"/>
    <w:rsid w:val="00653109"/>
    <w:rsid w:val="006537BB"/>
    <w:rsid w:val="00654977"/>
    <w:rsid w:val="0065643E"/>
    <w:rsid w:val="00656ADF"/>
    <w:rsid w:val="00657F47"/>
    <w:rsid w:val="00660660"/>
    <w:rsid w:val="0066089C"/>
    <w:rsid w:val="00667E07"/>
    <w:rsid w:val="00671785"/>
    <w:rsid w:val="00672BA9"/>
    <w:rsid w:val="00673005"/>
    <w:rsid w:val="0067347B"/>
    <w:rsid w:val="006804BE"/>
    <w:rsid w:val="0068434A"/>
    <w:rsid w:val="00685327"/>
    <w:rsid w:val="0069008E"/>
    <w:rsid w:val="0069087E"/>
    <w:rsid w:val="006925C4"/>
    <w:rsid w:val="00697877"/>
    <w:rsid w:val="006A02B7"/>
    <w:rsid w:val="006A05D1"/>
    <w:rsid w:val="006A1B1C"/>
    <w:rsid w:val="006A338F"/>
    <w:rsid w:val="006A7019"/>
    <w:rsid w:val="006A79A2"/>
    <w:rsid w:val="006B4290"/>
    <w:rsid w:val="006B46D5"/>
    <w:rsid w:val="006B46F4"/>
    <w:rsid w:val="006C332B"/>
    <w:rsid w:val="006C3BA8"/>
    <w:rsid w:val="006C575F"/>
    <w:rsid w:val="006C6C30"/>
    <w:rsid w:val="006C7AF3"/>
    <w:rsid w:val="006D0B9D"/>
    <w:rsid w:val="006D3D03"/>
    <w:rsid w:val="006D4648"/>
    <w:rsid w:val="006D5A41"/>
    <w:rsid w:val="006D6548"/>
    <w:rsid w:val="006D7EB9"/>
    <w:rsid w:val="006E0E20"/>
    <w:rsid w:val="006E4256"/>
    <w:rsid w:val="006E4BBA"/>
    <w:rsid w:val="006E58E9"/>
    <w:rsid w:val="006E5F43"/>
    <w:rsid w:val="006E60A6"/>
    <w:rsid w:val="006F0F69"/>
    <w:rsid w:val="006F116B"/>
    <w:rsid w:val="006F117F"/>
    <w:rsid w:val="006F13DF"/>
    <w:rsid w:val="006F2780"/>
    <w:rsid w:val="00700089"/>
    <w:rsid w:val="00700B69"/>
    <w:rsid w:val="00702F26"/>
    <w:rsid w:val="0070313E"/>
    <w:rsid w:val="00703799"/>
    <w:rsid w:val="00705C5C"/>
    <w:rsid w:val="00711475"/>
    <w:rsid w:val="00716A2B"/>
    <w:rsid w:val="007219FD"/>
    <w:rsid w:val="0072548A"/>
    <w:rsid w:val="007277A6"/>
    <w:rsid w:val="00736DDB"/>
    <w:rsid w:val="007437AB"/>
    <w:rsid w:val="00745425"/>
    <w:rsid w:val="00752590"/>
    <w:rsid w:val="00753140"/>
    <w:rsid w:val="007534F8"/>
    <w:rsid w:val="00753651"/>
    <w:rsid w:val="0075454E"/>
    <w:rsid w:val="007545AD"/>
    <w:rsid w:val="00755440"/>
    <w:rsid w:val="00761E3A"/>
    <w:rsid w:val="00763722"/>
    <w:rsid w:val="00764BC1"/>
    <w:rsid w:val="00765424"/>
    <w:rsid w:val="0076547A"/>
    <w:rsid w:val="00766C38"/>
    <w:rsid w:val="007672A5"/>
    <w:rsid w:val="00770869"/>
    <w:rsid w:val="00772100"/>
    <w:rsid w:val="007738AA"/>
    <w:rsid w:val="00780A62"/>
    <w:rsid w:val="00783241"/>
    <w:rsid w:val="00784BDC"/>
    <w:rsid w:val="00791ADA"/>
    <w:rsid w:val="00792F28"/>
    <w:rsid w:val="007935CA"/>
    <w:rsid w:val="0079543F"/>
    <w:rsid w:val="00795880"/>
    <w:rsid w:val="007A174A"/>
    <w:rsid w:val="007A4367"/>
    <w:rsid w:val="007B0867"/>
    <w:rsid w:val="007B1AC1"/>
    <w:rsid w:val="007B58CA"/>
    <w:rsid w:val="007B5A08"/>
    <w:rsid w:val="007B693D"/>
    <w:rsid w:val="007B6A76"/>
    <w:rsid w:val="007C232F"/>
    <w:rsid w:val="007C4CDC"/>
    <w:rsid w:val="007E041B"/>
    <w:rsid w:val="007E0F0C"/>
    <w:rsid w:val="007E199A"/>
    <w:rsid w:val="007E1AED"/>
    <w:rsid w:val="007E2415"/>
    <w:rsid w:val="007E39F3"/>
    <w:rsid w:val="007E405E"/>
    <w:rsid w:val="007E5EF6"/>
    <w:rsid w:val="007E68F4"/>
    <w:rsid w:val="007E6DE2"/>
    <w:rsid w:val="007F07E5"/>
    <w:rsid w:val="007F31BA"/>
    <w:rsid w:val="007F4078"/>
    <w:rsid w:val="007F6815"/>
    <w:rsid w:val="007F73FF"/>
    <w:rsid w:val="007F77F8"/>
    <w:rsid w:val="0080014B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1806"/>
    <w:rsid w:val="008535C5"/>
    <w:rsid w:val="00853765"/>
    <w:rsid w:val="0085516F"/>
    <w:rsid w:val="00860C7C"/>
    <w:rsid w:val="00867186"/>
    <w:rsid w:val="00867824"/>
    <w:rsid w:val="0086790E"/>
    <w:rsid w:val="00870AF6"/>
    <w:rsid w:val="00873BDD"/>
    <w:rsid w:val="00877452"/>
    <w:rsid w:val="00881268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73F0"/>
    <w:rsid w:val="008B0E7E"/>
    <w:rsid w:val="008B61B1"/>
    <w:rsid w:val="008B65BD"/>
    <w:rsid w:val="008B7900"/>
    <w:rsid w:val="008C6ACA"/>
    <w:rsid w:val="008C71BF"/>
    <w:rsid w:val="008C7FE0"/>
    <w:rsid w:val="008D2455"/>
    <w:rsid w:val="008D2807"/>
    <w:rsid w:val="008D5717"/>
    <w:rsid w:val="008D69A9"/>
    <w:rsid w:val="008E223D"/>
    <w:rsid w:val="008E44A9"/>
    <w:rsid w:val="008E6477"/>
    <w:rsid w:val="008E6B4D"/>
    <w:rsid w:val="008E6BFF"/>
    <w:rsid w:val="008F0E8D"/>
    <w:rsid w:val="008F21AF"/>
    <w:rsid w:val="008F2400"/>
    <w:rsid w:val="008F61BA"/>
    <w:rsid w:val="008F6E3C"/>
    <w:rsid w:val="008F7C55"/>
    <w:rsid w:val="00914A23"/>
    <w:rsid w:val="00916889"/>
    <w:rsid w:val="00921DB1"/>
    <w:rsid w:val="009252A1"/>
    <w:rsid w:val="0092790B"/>
    <w:rsid w:val="00927EEA"/>
    <w:rsid w:val="00930754"/>
    <w:rsid w:val="00934F68"/>
    <w:rsid w:val="009350CC"/>
    <w:rsid w:val="009355AC"/>
    <w:rsid w:val="00935F38"/>
    <w:rsid w:val="00937586"/>
    <w:rsid w:val="00947889"/>
    <w:rsid w:val="009478BD"/>
    <w:rsid w:val="00953538"/>
    <w:rsid w:val="00957CA9"/>
    <w:rsid w:val="00960E98"/>
    <w:rsid w:val="00963A82"/>
    <w:rsid w:val="00965F8D"/>
    <w:rsid w:val="00972912"/>
    <w:rsid w:val="00973BFC"/>
    <w:rsid w:val="00974556"/>
    <w:rsid w:val="00976D1F"/>
    <w:rsid w:val="00981C81"/>
    <w:rsid w:val="00981CAA"/>
    <w:rsid w:val="00982B93"/>
    <w:rsid w:val="009859C0"/>
    <w:rsid w:val="00990F3B"/>
    <w:rsid w:val="009916A1"/>
    <w:rsid w:val="009A2D24"/>
    <w:rsid w:val="009A3532"/>
    <w:rsid w:val="009A3955"/>
    <w:rsid w:val="009A3B2F"/>
    <w:rsid w:val="009A456C"/>
    <w:rsid w:val="009B00E0"/>
    <w:rsid w:val="009B292A"/>
    <w:rsid w:val="009B76D5"/>
    <w:rsid w:val="009C165D"/>
    <w:rsid w:val="009C3CEA"/>
    <w:rsid w:val="009C583D"/>
    <w:rsid w:val="009D1EC3"/>
    <w:rsid w:val="009D2611"/>
    <w:rsid w:val="009D4D7F"/>
    <w:rsid w:val="009D79D2"/>
    <w:rsid w:val="009E1A43"/>
    <w:rsid w:val="009E247C"/>
    <w:rsid w:val="009E31BA"/>
    <w:rsid w:val="009F0528"/>
    <w:rsid w:val="009F0806"/>
    <w:rsid w:val="009F233B"/>
    <w:rsid w:val="009F32BC"/>
    <w:rsid w:val="009F4017"/>
    <w:rsid w:val="00A05D16"/>
    <w:rsid w:val="00A0659F"/>
    <w:rsid w:val="00A079BA"/>
    <w:rsid w:val="00A14E8C"/>
    <w:rsid w:val="00A20C70"/>
    <w:rsid w:val="00A33875"/>
    <w:rsid w:val="00A360A1"/>
    <w:rsid w:val="00A37F11"/>
    <w:rsid w:val="00A402B3"/>
    <w:rsid w:val="00A42788"/>
    <w:rsid w:val="00A544B7"/>
    <w:rsid w:val="00A56668"/>
    <w:rsid w:val="00A618CF"/>
    <w:rsid w:val="00A62770"/>
    <w:rsid w:val="00A62EEB"/>
    <w:rsid w:val="00A660FF"/>
    <w:rsid w:val="00A7249A"/>
    <w:rsid w:val="00A73395"/>
    <w:rsid w:val="00A752D2"/>
    <w:rsid w:val="00A771E3"/>
    <w:rsid w:val="00A7773F"/>
    <w:rsid w:val="00A80828"/>
    <w:rsid w:val="00A80EEC"/>
    <w:rsid w:val="00A82B4C"/>
    <w:rsid w:val="00A93A4C"/>
    <w:rsid w:val="00A94D5D"/>
    <w:rsid w:val="00A94F9E"/>
    <w:rsid w:val="00AA16FF"/>
    <w:rsid w:val="00AA1D9B"/>
    <w:rsid w:val="00AA2543"/>
    <w:rsid w:val="00AA31BC"/>
    <w:rsid w:val="00AA3804"/>
    <w:rsid w:val="00AA55C2"/>
    <w:rsid w:val="00AA6E3B"/>
    <w:rsid w:val="00AB0ACA"/>
    <w:rsid w:val="00AB1D41"/>
    <w:rsid w:val="00AC5E9A"/>
    <w:rsid w:val="00AC6834"/>
    <w:rsid w:val="00AC704B"/>
    <w:rsid w:val="00AD0CAB"/>
    <w:rsid w:val="00AD553E"/>
    <w:rsid w:val="00AD5848"/>
    <w:rsid w:val="00AE1352"/>
    <w:rsid w:val="00AE2637"/>
    <w:rsid w:val="00AE42BA"/>
    <w:rsid w:val="00AE5ADA"/>
    <w:rsid w:val="00AF561C"/>
    <w:rsid w:val="00AF6145"/>
    <w:rsid w:val="00B01386"/>
    <w:rsid w:val="00B01915"/>
    <w:rsid w:val="00B01BB5"/>
    <w:rsid w:val="00B01EB7"/>
    <w:rsid w:val="00B026CC"/>
    <w:rsid w:val="00B04AF4"/>
    <w:rsid w:val="00B05214"/>
    <w:rsid w:val="00B17F9A"/>
    <w:rsid w:val="00B30D97"/>
    <w:rsid w:val="00B30E28"/>
    <w:rsid w:val="00B31074"/>
    <w:rsid w:val="00B3181A"/>
    <w:rsid w:val="00B35A7C"/>
    <w:rsid w:val="00B44BC8"/>
    <w:rsid w:val="00B44ECD"/>
    <w:rsid w:val="00B450D1"/>
    <w:rsid w:val="00B534AF"/>
    <w:rsid w:val="00B53D47"/>
    <w:rsid w:val="00B54A25"/>
    <w:rsid w:val="00B552AB"/>
    <w:rsid w:val="00B55CDE"/>
    <w:rsid w:val="00B618C3"/>
    <w:rsid w:val="00B63652"/>
    <w:rsid w:val="00B668B0"/>
    <w:rsid w:val="00B70F5C"/>
    <w:rsid w:val="00B71873"/>
    <w:rsid w:val="00B73189"/>
    <w:rsid w:val="00B754E6"/>
    <w:rsid w:val="00B759DF"/>
    <w:rsid w:val="00B75AE5"/>
    <w:rsid w:val="00B76457"/>
    <w:rsid w:val="00B800C0"/>
    <w:rsid w:val="00B80C99"/>
    <w:rsid w:val="00B8132B"/>
    <w:rsid w:val="00B84C5A"/>
    <w:rsid w:val="00B85875"/>
    <w:rsid w:val="00B858F5"/>
    <w:rsid w:val="00B920D5"/>
    <w:rsid w:val="00B93668"/>
    <w:rsid w:val="00B97206"/>
    <w:rsid w:val="00BA68C6"/>
    <w:rsid w:val="00BB0FA6"/>
    <w:rsid w:val="00BB12F1"/>
    <w:rsid w:val="00BB276E"/>
    <w:rsid w:val="00BB3FEE"/>
    <w:rsid w:val="00BB406F"/>
    <w:rsid w:val="00BB5EB0"/>
    <w:rsid w:val="00BC1B16"/>
    <w:rsid w:val="00BC245A"/>
    <w:rsid w:val="00BC5C5F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43CF"/>
    <w:rsid w:val="00C250F7"/>
    <w:rsid w:val="00C256F3"/>
    <w:rsid w:val="00C270A2"/>
    <w:rsid w:val="00C315B5"/>
    <w:rsid w:val="00C35E28"/>
    <w:rsid w:val="00C426AF"/>
    <w:rsid w:val="00C43DAE"/>
    <w:rsid w:val="00C469C1"/>
    <w:rsid w:val="00C50659"/>
    <w:rsid w:val="00C50FA7"/>
    <w:rsid w:val="00C51B39"/>
    <w:rsid w:val="00C5338A"/>
    <w:rsid w:val="00C54EF9"/>
    <w:rsid w:val="00C56BBF"/>
    <w:rsid w:val="00C572AA"/>
    <w:rsid w:val="00C57496"/>
    <w:rsid w:val="00C57A9A"/>
    <w:rsid w:val="00C6016A"/>
    <w:rsid w:val="00C60B3F"/>
    <w:rsid w:val="00C623EB"/>
    <w:rsid w:val="00C62B57"/>
    <w:rsid w:val="00C62FBA"/>
    <w:rsid w:val="00C64C6B"/>
    <w:rsid w:val="00C66F2E"/>
    <w:rsid w:val="00C6785C"/>
    <w:rsid w:val="00C70FD1"/>
    <w:rsid w:val="00C72B76"/>
    <w:rsid w:val="00C733AA"/>
    <w:rsid w:val="00C735B7"/>
    <w:rsid w:val="00C75722"/>
    <w:rsid w:val="00C77ACF"/>
    <w:rsid w:val="00C80E3A"/>
    <w:rsid w:val="00C83027"/>
    <w:rsid w:val="00C8321D"/>
    <w:rsid w:val="00C84B8A"/>
    <w:rsid w:val="00C85E65"/>
    <w:rsid w:val="00C87CA1"/>
    <w:rsid w:val="00C911B4"/>
    <w:rsid w:val="00C91B3B"/>
    <w:rsid w:val="00C93A0B"/>
    <w:rsid w:val="00C94262"/>
    <w:rsid w:val="00C976E1"/>
    <w:rsid w:val="00CA148E"/>
    <w:rsid w:val="00CA3823"/>
    <w:rsid w:val="00CA3A9A"/>
    <w:rsid w:val="00CB6BC1"/>
    <w:rsid w:val="00CB7021"/>
    <w:rsid w:val="00CC78BD"/>
    <w:rsid w:val="00CD3294"/>
    <w:rsid w:val="00CD4524"/>
    <w:rsid w:val="00CD784D"/>
    <w:rsid w:val="00CF3A1C"/>
    <w:rsid w:val="00CF40F8"/>
    <w:rsid w:val="00D00853"/>
    <w:rsid w:val="00D008DA"/>
    <w:rsid w:val="00D00F0A"/>
    <w:rsid w:val="00D01C96"/>
    <w:rsid w:val="00D0416F"/>
    <w:rsid w:val="00D05851"/>
    <w:rsid w:val="00D101F4"/>
    <w:rsid w:val="00D10FED"/>
    <w:rsid w:val="00D11736"/>
    <w:rsid w:val="00D1207F"/>
    <w:rsid w:val="00D12EE8"/>
    <w:rsid w:val="00D14CDF"/>
    <w:rsid w:val="00D15FF1"/>
    <w:rsid w:val="00D167F4"/>
    <w:rsid w:val="00D2092A"/>
    <w:rsid w:val="00D2216D"/>
    <w:rsid w:val="00D31A6F"/>
    <w:rsid w:val="00D353D1"/>
    <w:rsid w:val="00D363D3"/>
    <w:rsid w:val="00D367DB"/>
    <w:rsid w:val="00D36E05"/>
    <w:rsid w:val="00D44F27"/>
    <w:rsid w:val="00D45304"/>
    <w:rsid w:val="00D4532B"/>
    <w:rsid w:val="00D46165"/>
    <w:rsid w:val="00D461C7"/>
    <w:rsid w:val="00D50424"/>
    <w:rsid w:val="00D525C9"/>
    <w:rsid w:val="00D57D3E"/>
    <w:rsid w:val="00D76249"/>
    <w:rsid w:val="00DA435F"/>
    <w:rsid w:val="00DA7033"/>
    <w:rsid w:val="00DA7D12"/>
    <w:rsid w:val="00DB09CB"/>
    <w:rsid w:val="00DB3DA3"/>
    <w:rsid w:val="00DC1FCB"/>
    <w:rsid w:val="00DC23CF"/>
    <w:rsid w:val="00DC523D"/>
    <w:rsid w:val="00DC6562"/>
    <w:rsid w:val="00DD16F7"/>
    <w:rsid w:val="00DD4950"/>
    <w:rsid w:val="00DE130D"/>
    <w:rsid w:val="00DE24CF"/>
    <w:rsid w:val="00DE407C"/>
    <w:rsid w:val="00DE7C7D"/>
    <w:rsid w:val="00DF2992"/>
    <w:rsid w:val="00DF2D0C"/>
    <w:rsid w:val="00E00058"/>
    <w:rsid w:val="00E01B9D"/>
    <w:rsid w:val="00E02C2B"/>
    <w:rsid w:val="00E0468F"/>
    <w:rsid w:val="00E04F5E"/>
    <w:rsid w:val="00E0522E"/>
    <w:rsid w:val="00E120F4"/>
    <w:rsid w:val="00E17172"/>
    <w:rsid w:val="00E22FCA"/>
    <w:rsid w:val="00E24E2D"/>
    <w:rsid w:val="00E3181C"/>
    <w:rsid w:val="00E3280A"/>
    <w:rsid w:val="00E35C8E"/>
    <w:rsid w:val="00E366E0"/>
    <w:rsid w:val="00E372AF"/>
    <w:rsid w:val="00E37D68"/>
    <w:rsid w:val="00E40EAE"/>
    <w:rsid w:val="00E436AC"/>
    <w:rsid w:val="00E44F7A"/>
    <w:rsid w:val="00E44FF8"/>
    <w:rsid w:val="00E5066A"/>
    <w:rsid w:val="00E52CF9"/>
    <w:rsid w:val="00E61DE6"/>
    <w:rsid w:val="00E63F34"/>
    <w:rsid w:val="00E63FEA"/>
    <w:rsid w:val="00E64842"/>
    <w:rsid w:val="00E6715A"/>
    <w:rsid w:val="00E7006A"/>
    <w:rsid w:val="00E72C46"/>
    <w:rsid w:val="00E75DC9"/>
    <w:rsid w:val="00E81610"/>
    <w:rsid w:val="00E82CDF"/>
    <w:rsid w:val="00E84910"/>
    <w:rsid w:val="00E85B28"/>
    <w:rsid w:val="00E903EB"/>
    <w:rsid w:val="00E91976"/>
    <w:rsid w:val="00E947A6"/>
    <w:rsid w:val="00E97FC7"/>
    <w:rsid w:val="00EA0690"/>
    <w:rsid w:val="00EA120D"/>
    <w:rsid w:val="00EA3956"/>
    <w:rsid w:val="00EA7136"/>
    <w:rsid w:val="00EB0155"/>
    <w:rsid w:val="00EB325A"/>
    <w:rsid w:val="00EC02A5"/>
    <w:rsid w:val="00EC176B"/>
    <w:rsid w:val="00EC2B8A"/>
    <w:rsid w:val="00EC33CD"/>
    <w:rsid w:val="00EC5BE5"/>
    <w:rsid w:val="00ED2650"/>
    <w:rsid w:val="00ED721A"/>
    <w:rsid w:val="00ED7EA0"/>
    <w:rsid w:val="00EE393D"/>
    <w:rsid w:val="00EF01CF"/>
    <w:rsid w:val="00EF250C"/>
    <w:rsid w:val="00EF6A47"/>
    <w:rsid w:val="00EF7AF9"/>
    <w:rsid w:val="00F00952"/>
    <w:rsid w:val="00F01495"/>
    <w:rsid w:val="00F10138"/>
    <w:rsid w:val="00F13F92"/>
    <w:rsid w:val="00F1671D"/>
    <w:rsid w:val="00F203A7"/>
    <w:rsid w:val="00F22ECA"/>
    <w:rsid w:val="00F240E8"/>
    <w:rsid w:val="00F244FA"/>
    <w:rsid w:val="00F246E3"/>
    <w:rsid w:val="00F24B55"/>
    <w:rsid w:val="00F253C6"/>
    <w:rsid w:val="00F310FC"/>
    <w:rsid w:val="00F366A2"/>
    <w:rsid w:val="00F43E5C"/>
    <w:rsid w:val="00F44F43"/>
    <w:rsid w:val="00F450E1"/>
    <w:rsid w:val="00F50CD4"/>
    <w:rsid w:val="00F50DF4"/>
    <w:rsid w:val="00F51CA9"/>
    <w:rsid w:val="00F56907"/>
    <w:rsid w:val="00F57AFE"/>
    <w:rsid w:val="00F60C3F"/>
    <w:rsid w:val="00F6278E"/>
    <w:rsid w:val="00F63C41"/>
    <w:rsid w:val="00F63E96"/>
    <w:rsid w:val="00F666FF"/>
    <w:rsid w:val="00F67BFB"/>
    <w:rsid w:val="00F701E3"/>
    <w:rsid w:val="00F71008"/>
    <w:rsid w:val="00F71F8C"/>
    <w:rsid w:val="00F812B7"/>
    <w:rsid w:val="00F85F6B"/>
    <w:rsid w:val="00F86AD4"/>
    <w:rsid w:val="00F93F87"/>
    <w:rsid w:val="00FA0113"/>
    <w:rsid w:val="00FA12B2"/>
    <w:rsid w:val="00FA2C7E"/>
    <w:rsid w:val="00FA4D07"/>
    <w:rsid w:val="00FA7610"/>
    <w:rsid w:val="00FB02BD"/>
    <w:rsid w:val="00FB0CB6"/>
    <w:rsid w:val="00FB16A7"/>
    <w:rsid w:val="00FB398F"/>
    <w:rsid w:val="00FB41D0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EB5"/>
    <w:rsid w:val="00FF292D"/>
    <w:rsid w:val="00FF298D"/>
    <w:rsid w:val="00FF4B55"/>
    <w:rsid w:val="00FF618B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michael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2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ublic%20Finance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6891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19</cp:revision>
  <cp:lastPrinted>2026-04-23T07:41:00Z</cp:lastPrinted>
  <dcterms:created xsi:type="dcterms:W3CDTF">2026-01-20T08:04:00Z</dcterms:created>
  <dcterms:modified xsi:type="dcterms:W3CDTF">2026-04-24T08:25:00Z</dcterms:modified>
</cp:coreProperties>
</file>