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D342" w14:textId="12A75519" w:rsidR="00BF6947" w:rsidRPr="00BF6947" w:rsidRDefault="0079041E" w:rsidP="00BF6947">
      <w:pPr>
        <w:jc w:val="right"/>
        <w:rPr>
          <w:rFonts w:ascii="Verdana" w:eastAsia="Malgun Gothic" w:hAnsi="Verdana" w:cs="Arial"/>
          <w:sz w:val="18"/>
          <w:szCs w:val="18"/>
          <w:lang w:val="el-GR"/>
        </w:rPr>
      </w:pPr>
      <w:r w:rsidRPr="005C1E86">
        <w:rPr>
          <w:rFonts w:ascii="Verdana" w:hAnsi="Verdana" w:cs="Arial"/>
          <w:sz w:val="18"/>
          <w:szCs w:val="18"/>
          <w:lang w:val="el-GR"/>
        </w:rPr>
        <w:t xml:space="preserve">10 </w:t>
      </w:r>
      <w:r w:rsidR="00667FA0">
        <w:rPr>
          <w:rFonts w:ascii="Verdana" w:hAnsi="Verdana" w:cs="Arial"/>
          <w:sz w:val="18"/>
          <w:szCs w:val="18"/>
          <w:lang w:val="el-GR"/>
        </w:rPr>
        <w:t>Ιουνίου</w:t>
      </w:r>
      <w:r w:rsidR="00BF6947" w:rsidRPr="00BF6947">
        <w:rPr>
          <w:rFonts w:ascii="Verdana" w:eastAsia="Malgun Gothic" w:hAnsi="Verdana" w:cs="Arial"/>
          <w:sz w:val="18"/>
          <w:szCs w:val="18"/>
          <w:lang w:val="el-GR"/>
        </w:rPr>
        <w:t>, 202</w:t>
      </w:r>
      <w:r w:rsidR="00F11C1C">
        <w:rPr>
          <w:rFonts w:ascii="Verdana" w:eastAsia="Malgun Gothic" w:hAnsi="Verdana" w:cs="Arial"/>
          <w:sz w:val="18"/>
          <w:szCs w:val="18"/>
          <w:lang w:val="el-GR"/>
        </w:rPr>
        <w:t>4</w:t>
      </w:r>
    </w:p>
    <w:p w14:paraId="5E87EAC9" w14:textId="77777777" w:rsidR="00D950D4" w:rsidRDefault="00D950D4" w:rsidP="00BF6947">
      <w:pPr>
        <w:jc w:val="center"/>
        <w:rPr>
          <w:rFonts w:ascii="Verdana" w:eastAsia="Malgun Gothic" w:hAnsi="Verdana" w:cs="Arial"/>
          <w:b/>
          <w:sz w:val="24"/>
          <w:szCs w:val="24"/>
          <w:lang w:val="el-GR"/>
        </w:rPr>
      </w:pPr>
    </w:p>
    <w:p w14:paraId="2A26B5CA" w14:textId="73AC34D2" w:rsidR="00BF6947" w:rsidRPr="00292A6A" w:rsidRDefault="00BF6947" w:rsidP="00BF6947">
      <w:pPr>
        <w:jc w:val="center"/>
        <w:rPr>
          <w:rFonts w:ascii="Verdana" w:eastAsia="Malgun Gothic" w:hAnsi="Verdana" w:cs="Arial"/>
          <w:b/>
          <w:sz w:val="24"/>
          <w:szCs w:val="24"/>
          <w:lang w:val="el-GR"/>
        </w:rPr>
      </w:pPr>
      <w:r w:rsidRPr="00292A6A">
        <w:rPr>
          <w:rFonts w:ascii="Verdana" w:eastAsia="Malgun Gothic" w:hAnsi="Verdana" w:cs="Arial"/>
          <w:b/>
          <w:sz w:val="24"/>
          <w:szCs w:val="24"/>
          <w:lang w:val="el-GR"/>
        </w:rPr>
        <w:t>ΔΕΛΤΙΟ ΤΥΠΟΥ</w:t>
      </w:r>
      <w:r w:rsidR="00C161CD" w:rsidRPr="00292A6A">
        <w:rPr>
          <w:rFonts w:ascii="Verdana" w:eastAsia="Malgun Gothic" w:hAnsi="Verdana" w:cs="Arial"/>
          <w:b/>
          <w:sz w:val="24"/>
          <w:szCs w:val="24"/>
          <w:lang w:val="el-GR"/>
        </w:rPr>
        <w:t xml:space="preserve"> </w:t>
      </w:r>
      <w:r w:rsidR="007E68FF" w:rsidRPr="00292A6A">
        <w:rPr>
          <w:rFonts w:ascii="Verdana" w:eastAsia="Malgun Gothic" w:hAnsi="Verdana" w:cs="Arial"/>
          <w:b/>
          <w:sz w:val="24"/>
          <w:szCs w:val="24"/>
          <w:lang w:val="el-GR"/>
        </w:rPr>
        <w:t xml:space="preserve"> </w:t>
      </w:r>
    </w:p>
    <w:p w14:paraId="2A18CC71" w14:textId="77777777" w:rsidR="00BF6947" w:rsidRPr="00292A6A" w:rsidRDefault="00BF6947" w:rsidP="00BF6947">
      <w:pPr>
        <w:rPr>
          <w:rFonts w:ascii="Verdana" w:eastAsia="Malgun Gothic" w:hAnsi="Verdana" w:cs="Arial"/>
          <w:sz w:val="18"/>
          <w:szCs w:val="18"/>
          <w:lang w:val="el-GR"/>
        </w:rPr>
      </w:pPr>
    </w:p>
    <w:p w14:paraId="4EF15FD5" w14:textId="77777777" w:rsidR="006055F8" w:rsidRPr="00292A6A" w:rsidRDefault="00BF6947" w:rsidP="006055F8">
      <w:pPr>
        <w:keepNext/>
        <w:spacing w:line="276" w:lineRule="auto"/>
        <w:jc w:val="center"/>
        <w:outlineLvl w:val="5"/>
        <w:rPr>
          <w:rFonts w:ascii="Verdana" w:eastAsia="Times New Roman" w:hAnsi="Verdana"/>
          <w:b/>
          <w:u w:val="single"/>
          <w:shd w:val="clear" w:color="auto" w:fill="FFFFFF"/>
          <w:lang w:val="el-GR"/>
        </w:rPr>
      </w:pPr>
      <w:r w:rsidRPr="00292A6A">
        <w:rPr>
          <w:rFonts w:ascii="Verdana" w:eastAsia="Times New Roman" w:hAnsi="Verdana"/>
          <w:b/>
          <w:u w:val="single"/>
          <w:shd w:val="clear" w:color="auto" w:fill="FFFFFF"/>
          <w:lang w:val="el-GR"/>
        </w:rPr>
        <w:t>ΣΤΑΤΙΣΤΙΚΕΣ ΕΞΩΤΕΡΙΚΟΥ ΕΜΠΟΡΙΟΥ:</w:t>
      </w:r>
    </w:p>
    <w:p w14:paraId="1467DE86" w14:textId="2957B191" w:rsidR="00BF6947" w:rsidRPr="00292A6A" w:rsidRDefault="00667FA0" w:rsidP="006055F8">
      <w:pPr>
        <w:keepNext/>
        <w:spacing w:line="276" w:lineRule="auto"/>
        <w:jc w:val="center"/>
        <w:outlineLvl w:val="5"/>
        <w:rPr>
          <w:rFonts w:ascii="Verdana" w:eastAsia="Times New Roman" w:hAnsi="Verdana"/>
          <w:b/>
          <w:u w:val="single"/>
          <w:shd w:val="clear" w:color="auto" w:fill="FFFFFF"/>
          <w:lang w:val="el-GR"/>
        </w:rPr>
      </w:pPr>
      <w:r w:rsidRPr="00292A6A">
        <w:rPr>
          <w:rFonts w:ascii="Verdana" w:eastAsia="Times New Roman" w:hAnsi="Verdana"/>
          <w:b/>
          <w:bCs/>
          <w:u w:val="single"/>
          <w:shd w:val="clear" w:color="auto" w:fill="FFFFFF"/>
          <w:lang w:val="el-GR"/>
        </w:rPr>
        <w:t>ΜΑΡΤΙΟΣ</w:t>
      </w:r>
      <w:r w:rsidR="0037357D" w:rsidRPr="00292A6A">
        <w:rPr>
          <w:rFonts w:ascii="Verdana" w:eastAsia="Times New Roman" w:hAnsi="Verdana"/>
          <w:b/>
          <w:u w:val="single"/>
          <w:shd w:val="clear" w:color="auto" w:fill="FFFFFF"/>
          <w:lang w:val="el-GR"/>
        </w:rPr>
        <w:t xml:space="preserve"> </w:t>
      </w:r>
      <w:r w:rsidR="00BF6947" w:rsidRPr="00292A6A">
        <w:rPr>
          <w:rFonts w:ascii="Verdana" w:eastAsia="Times New Roman" w:hAnsi="Verdana"/>
          <w:b/>
          <w:u w:val="single"/>
          <w:shd w:val="clear" w:color="auto" w:fill="FFFFFF"/>
          <w:lang w:val="el-GR"/>
        </w:rPr>
        <w:t>202</w:t>
      </w:r>
      <w:r w:rsidR="00CD22EB" w:rsidRPr="00292A6A">
        <w:rPr>
          <w:rFonts w:ascii="Verdana" w:eastAsia="Times New Roman" w:hAnsi="Verdana"/>
          <w:b/>
          <w:u w:val="single"/>
          <w:shd w:val="clear" w:color="auto" w:fill="FFFFFF"/>
          <w:lang w:val="el-GR"/>
        </w:rPr>
        <w:t>4</w:t>
      </w:r>
      <w:r w:rsidR="00BF6947" w:rsidRPr="00292A6A">
        <w:rPr>
          <w:rFonts w:ascii="Verdana" w:eastAsia="Times New Roman" w:hAnsi="Verdana"/>
          <w:b/>
          <w:bCs/>
          <w:u w:val="single"/>
          <w:shd w:val="clear" w:color="auto" w:fill="FFFFFF"/>
          <w:lang w:val="el-GR"/>
        </w:rPr>
        <w:t xml:space="preserve"> (ΤΕΛΙΚΑ ΣΤΟΙΧΕΙΑ) ΚΑΙ </w:t>
      </w:r>
      <w:r w:rsidRPr="00292A6A">
        <w:rPr>
          <w:rFonts w:ascii="Verdana" w:eastAsia="Times New Roman" w:hAnsi="Verdana"/>
          <w:b/>
          <w:bCs/>
          <w:u w:val="single"/>
          <w:shd w:val="clear" w:color="auto" w:fill="FFFFFF"/>
          <w:lang w:val="el-GR"/>
        </w:rPr>
        <w:t>ΑΠΡΙΛΙΟΣ</w:t>
      </w:r>
      <w:r w:rsidR="00BF6947" w:rsidRPr="00292A6A">
        <w:rPr>
          <w:rFonts w:ascii="Verdana" w:eastAsia="Times New Roman" w:hAnsi="Verdana"/>
          <w:b/>
          <w:bCs/>
          <w:u w:val="single"/>
          <w:shd w:val="clear" w:color="auto" w:fill="FFFFFF"/>
          <w:lang w:val="el-GR"/>
        </w:rPr>
        <w:t xml:space="preserve"> 202</w:t>
      </w:r>
      <w:r w:rsidR="0037357D" w:rsidRPr="00292A6A">
        <w:rPr>
          <w:rFonts w:ascii="Verdana" w:eastAsia="Times New Roman" w:hAnsi="Verdana"/>
          <w:b/>
          <w:bCs/>
          <w:u w:val="single"/>
          <w:shd w:val="clear" w:color="auto" w:fill="FFFFFF"/>
          <w:lang w:val="el-GR"/>
        </w:rPr>
        <w:t>4</w:t>
      </w:r>
      <w:r w:rsidR="00BF6947" w:rsidRPr="00292A6A">
        <w:rPr>
          <w:rFonts w:ascii="Verdana" w:eastAsia="Times New Roman" w:hAnsi="Verdana"/>
          <w:b/>
          <w:bCs/>
          <w:u w:val="single"/>
          <w:shd w:val="clear" w:color="auto" w:fill="FFFFFF"/>
          <w:lang w:val="el-GR"/>
        </w:rPr>
        <w:t xml:space="preserve"> </w:t>
      </w:r>
      <w:r w:rsidR="008D5335" w:rsidRPr="00292A6A">
        <w:rPr>
          <w:rFonts w:ascii="Verdana" w:eastAsia="Times New Roman" w:hAnsi="Verdana"/>
          <w:b/>
          <w:bCs/>
          <w:u w:val="single"/>
          <w:shd w:val="clear" w:color="auto" w:fill="FFFFFF"/>
          <w:lang w:val="el-GR"/>
        </w:rPr>
        <w:t xml:space="preserve">  </w:t>
      </w:r>
      <w:r w:rsidR="00BF6947" w:rsidRPr="00292A6A">
        <w:rPr>
          <w:rFonts w:ascii="Verdana" w:eastAsia="Times New Roman" w:hAnsi="Verdana"/>
          <w:b/>
          <w:bCs/>
          <w:u w:val="single"/>
          <w:shd w:val="clear" w:color="auto" w:fill="FFFFFF"/>
          <w:lang w:val="el-GR"/>
        </w:rPr>
        <w:t>(ΠΡΟΚΑΤΑΡΚΤΙΚΑ ΣΤΟΙΧΕΙΑ)</w:t>
      </w:r>
    </w:p>
    <w:p w14:paraId="269C32D2" w14:textId="77777777" w:rsidR="00BF6947" w:rsidRPr="00880F65" w:rsidRDefault="00BF6947" w:rsidP="00BF6947">
      <w:pPr>
        <w:tabs>
          <w:tab w:val="left" w:pos="709"/>
        </w:tabs>
        <w:jc w:val="both"/>
        <w:rPr>
          <w:rFonts w:ascii="Verdana" w:eastAsia="Times New Roman" w:hAnsi="Verdana"/>
          <w:bCs/>
          <w:w w:val="110"/>
          <w:sz w:val="18"/>
          <w:szCs w:val="18"/>
          <w:lang w:val="el-GR"/>
        </w:rPr>
      </w:pPr>
    </w:p>
    <w:p w14:paraId="1ECEBE71" w14:textId="6E72B916" w:rsidR="0045602C" w:rsidRPr="00880F65" w:rsidRDefault="00667FA0" w:rsidP="00BF6947">
      <w:pPr>
        <w:rPr>
          <w:rFonts w:ascii="Verdana" w:eastAsia="Malgun Gothic" w:hAnsi="Verdana" w:cs="Arial"/>
          <w:b/>
          <w:sz w:val="18"/>
          <w:szCs w:val="18"/>
          <w:u w:val="single"/>
          <w:lang w:val="el-GR"/>
        </w:rPr>
      </w:pPr>
      <w:r w:rsidRPr="00880F65">
        <w:rPr>
          <w:rFonts w:ascii="Verdana" w:eastAsia="Malgun Gothic" w:hAnsi="Verdana" w:cs="Arial"/>
          <w:b/>
          <w:sz w:val="18"/>
          <w:szCs w:val="18"/>
          <w:u w:val="single"/>
          <w:lang w:val="el-GR"/>
        </w:rPr>
        <w:t>Απρίλιος</w:t>
      </w:r>
      <w:r w:rsidR="00BF6947" w:rsidRPr="00880F65">
        <w:rPr>
          <w:rFonts w:ascii="Verdana" w:eastAsia="Malgun Gothic" w:hAnsi="Verdana" w:cs="Arial"/>
          <w:b/>
          <w:sz w:val="18"/>
          <w:szCs w:val="18"/>
          <w:u w:val="single"/>
          <w:lang w:val="el-GR"/>
        </w:rPr>
        <w:t xml:space="preserve"> 202</w:t>
      </w:r>
      <w:r w:rsidR="0037357D" w:rsidRPr="00880F65">
        <w:rPr>
          <w:rFonts w:ascii="Verdana" w:eastAsia="Malgun Gothic" w:hAnsi="Verdana" w:cs="Arial"/>
          <w:b/>
          <w:sz w:val="18"/>
          <w:szCs w:val="18"/>
          <w:u w:val="single"/>
          <w:lang w:val="el-GR"/>
        </w:rPr>
        <w:t>4</w:t>
      </w:r>
      <w:r w:rsidR="00BF6947" w:rsidRPr="00880F65">
        <w:rPr>
          <w:rFonts w:ascii="Verdana" w:eastAsia="Malgun Gothic" w:hAnsi="Verdana" w:cs="Arial"/>
          <w:b/>
          <w:sz w:val="18"/>
          <w:szCs w:val="18"/>
          <w:u w:val="single"/>
          <w:lang w:val="el-GR"/>
        </w:rPr>
        <w:t>, Προκαταρκτικά Στοιχεία</w:t>
      </w:r>
    </w:p>
    <w:p w14:paraId="5B548692" w14:textId="77777777" w:rsidR="00522D4E" w:rsidRPr="00880F65" w:rsidRDefault="00522D4E" w:rsidP="00BF6947">
      <w:pPr>
        <w:rPr>
          <w:rFonts w:ascii="Verdana" w:eastAsia="Malgun Gothic" w:hAnsi="Verdana" w:cs="Arial"/>
          <w:b/>
          <w:sz w:val="18"/>
          <w:szCs w:val="18"/>
          <w:u w:val="single"/>
          <w:lang w:val="el-GR"/>
        </w:rPr>
      </w:pPr>
    </w:p>
    <w:p w14:paraId="7AA61508" w14:textId="522A3917" w:rsidR="00BF6947" w:rsidRPr="00AC4D75" w:rsidRDefault="00BF6947" w:rsidP="00BF6947">
      <w:pPr>
        <w:jc w:val="both"/>
        <w:rPr>
          <w:rFonts w:ascii="Verdana" w:hAnsi="Verdana"/>
          <w:sz w:val="18"/>
          <w:szCs w:val="18"/>
          <w:shd w:val="clear" w:color="auto" w:fill="FFFFFF"/>
          <w:lang w:val="el-GR"/>
        </w:rPr>
      </w:pPr>
      <w:proofErr w:type="spellStart"/>
      <w:r w:rsidRPr="00880F65">
        <w:rPr>
          <w:rFonts w:ascii="Verdana" w:hAnsi="Verdana"/>
          <w:sz w:val="18"/>
          <w:szCs w:val="18"/>
          <w:shd w:val="clear" w:color="auto" w:fill="FFFFFF"/>
          <w:lang w:val="el-GR"/>
        </w:rPr>
        <w:t>Oι</w:t>
      </w:r>
      <w:proofErr w:type="spellEnd"/>
      <w:r w:rsidRPr="00880F65">
        <w:rPr>
          <w:rFonts w:ascii="Verdana" w:hAnsi="Verdana"/>
          <w:sz w:val="18"/>
          <w:szCs w:val="18"/>
          <w:shd w:val="clear" w:color="auto" w:fill="FFFFFF"/>
          <w:lang w:val="el-GR"/>
        </w:rPr>
        <w:t xml:space="preserve"> συνολικές εισαγωγές αγαθών </w:t>
      </w:r>
      <w:r w:rsidR="00AF423B" w:rsidRPr="00880F65">
        <w:rPr>
          <w:rFonts w:ascii="Verdana" w:hAnsi="Verdana"/>
          <w:sz w:val="18"/>
          <w:szCs w:val="18"/>
          <w:shd w:val="clear" w:color="auto" w:fill="FFFFFF"/>
          <w:lang w:val="el-GR"/>
        </w:rPr>
        <w:t xml:space="preserve">τον </w:t>
      </w:r>
      <w:r w:rsidR="00667FA0" w:rsidRPr="00880F65">
        <w:rPr>
          <w:rFonts w:ascii="Verdana" w:hAnsi="Verdana"/>
          <w:sz w:val="18"/>
          <w:szCs w:val="18"/>
          <w:shd w:val="clear" w:color="auto" w:fill="FFFFFF"/>
          <w:lang w:val="el-GR"/>
        </w:rPr>
        <w:t>Απρίλιο</w:t>
      </w:r>
      <w:r w:rsidR="00AF423B" w:rsidRPr="00880F65">
        <w:rPr>
          <w:rFonts w:ascii="Verdana" w:hAnsi="Verdana"/>
          <w:sz w:val="18"/>
          <w:szCs w:val="18"/>
          <w:shd w:val="clear" w:color="auto" w:fill="FFFFFF"/>
          <w:lang w:val="el-GR"/>
        </w:rPr>
        <w:t xml:space="preserve"> 202</w:t>
      </w:r>
      <w:r w:rsidR="0037357D" w:rsidRPr="00880F65">
        <w:rPr>
          <w:rFonts w:ascii="Verdana" w:hAnsi="Verdana"/>
          <w:sz w:val="18"/>
          <w:szCs w:val="18"/>
          <w:shd w:val="clear" w:color="auto" w:fill="FFFFFF"/>
          <w:lang w:val="el-GR"/>
        </w:rPr>
        <w:t>4</w:t>
      </w:r>
      <w:r w:rsidR="00AF423B" w:rsidRPr="00880F65">
        <w:rPr>
          <w:rFonts w:ascii="Verdana" w:hAnsi="Verdana"/>
          <w:sz w:val="18"/>
          <w:szCs w:val="18"/>
          <w:shd w:val="clear" w:color="auto" w:fill="FFFFFF"/>
          <w:lang w:val="el-GR"/>
        </w:rPr>
        <w:t xml:space="preserve"> </w:t>
      </w:r>
      <w:r w:rsidRPr="00880F65">
        <w:rPr>
          <w:rFonts w:ascii="Verdana" w:hAnsi="Verdana"/>
          <w:sz w:val="18"/>
          <w:szCs w:val="18"/>
          <w:shd w:val="clear" w:color="auto" w:fill="FFFFFF"/>
          <w:lang w:val="el-GR"/>
        </w:rPr>
        <w:t>ήταν €</w:t>
      </w:r>
      <w:r w:rsidR="008936A8" w:rsidRPr="00880F65">
        <w:rPr>
          <w:rFonts w:ascii="Verdana" w:hAnsi="Verdana"/>
          <w:sz w:val="18"/>
          <w:szCs w:val="18"/>
          <w:shd w:val="clear" w:color="auto" w:fill="FFFFFF"/>
          <w:lang w:val="el-GR"/>
        </w:rPr>
        <w:t>1.094,1</w:t>
      </w:r>
      <w:r w:rsidRPr="00880F65">
        <w:rPr>
          <w:rFonts w:ascii="Verdana" w:hAnsi="Verdana"/>
          <w:sz w:val="18"/>
          <w:szCs w:val="18"/>
          <w:shd w:val="clear" w:color="auto" w:fill="FFFFFF"/>
          <w:lang w:val="el-GR"/>
        </w:rPr>
        <w:t xml:space="preserve"> εκ. σε σύγκριση με €</w:t>
      </w:r>
      <w:r w:rsidR="008936A8" w:rsidRPr="00880F65">
        <w:rPr>
          <w:rFonts w:ascii="Verdana" w:hAnsi="Verdana"/>
          <w:sz w:val="18"/>
          <w:szCs w:val="18"/>
          <w:shd w:val="clear" w:color="auto" w:fill="FFFFFF"/>
          <w:lang w:val="el-GR"/>
        </w:rPr>
        <w:t>915,5</w:t>
      </w:r>
      <w:r w:rsidRPr="00880F65">
        <w:rPr>
          <w:rFonts w:ascii="Verdana" w:hAnsi="Verdana"/>
          <w:sz w:val="18"/>
          <w:szCs w:val="18"/>
          <w:shd w:val="clear" w:color="auto" w:fill="FFFFFF"/>
          <w:lang w:val="el-GR"/>
        </w:rPr>
        <w:t xml:space="preserve"> εκ.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shd w:val="clear" w:color="auto" w:fill="FFFFFF"/>
          <w:lang w:val="el-GR"/>
        </w:rPr>
        <w:t xml:space="preserve"> 202</w:t>
      </w:r>
      <w:r w:rsidR="0037357D" w:rsidRPr="00880F65">
        <w:rPr>
          <w:rFonts w:ascii="Verdana" w:hAnsi="Verdana"/>
          <w:sz w:val="18"/>
          <w:szCs w:val="18"/>
          <w:shd w:val="clear" w:color="auto" w:fill="FFFFFF"/>
          <w:lang w:val="el-GR"/>
        </w:rPr>
        <w:t>3</w:t>
      </w:r>
      <w:r w:rsidRPr="00880F65">
        <w:rPr>
          <w:rFonts w:ascii="Verdana" w:hAnsi="Verdana"/>
          <w:sz w:val="18"/>
          <w:szCs w:val="18"/>
          <w:shd w:val="clear" w:color="auto" w:fill="FFFFFF"/>
          <w:lang w:val="el-GR"/>
        </w:rPr>
        <w:t xml:space="preserve">, καταγράφοντας </w:t>
      </w:r>
      <w:r w:rsidR="008936A8" w:rsidRPr="00880F65">
        <w:rPr>
          <w:rFonts w:ascii="Verdana" w:hAnsi="Verdana"/>
          <w:sz w:val="18"/>
          <w:szCs w:val="18"/>
          <w:shd w:val="clear" w:color="auto" w:fill="FFFFFF"/>
          <w:lang w:val="el-GR"/>
        </w:rPr>
        <w:t>αύξηση</w:t>
      </w:r>
      <w:r w:rsidRPr="00880F65">
        <w:rPr>
          <w:rFonts w:ascii="Verdana" w:hAnsi="Verdana"/>
          <w:sz w:val="18"/>
          <w:szCs w:val="18"/>
          <w:shd w:val="clear" w:color="auto" w:fill="FFFFFF"/>
          <w:lang w:val="el-GR"/>
        </w:rPr>
        <w:t xml:space="preserve"> </w:t>
      </w:r>
      <w:r w:rsidR="008936A8" w:rsidRPr="00880F65">
        <w:rPr>
          <w:rFonts w:ascii="Verdana" w:hAnsi="Verdana"/>
          <w:sz w:val="18"/>
          <w:szCs w:val="18"/>
          <w:shd w:val="clear" w:color="auto" w:fill="FFFFFF"/>
          <w:lang w:val="el-GR"/>
        </w:rPr>
        <w:t>19,5</w:t>
      </w:r>
      <w:r w:rsidRPr="00880F65">
        <w:rPr>
          <w:rFonts w:ascii="Verdana" w:hAnsi="Verdana"/>
          <w:sz w:val="18"/>
          <w:szCs w:val="18"/>
          <w:shd w:val="clear" w:color="auto" w:fill="FFFFFF"/>
          <w:lang w:val="el-GR"/>
        </w:rPr>
        <w:t>%. Οι εισαγωγές από άλλα Κράτη Μέλη της ΕΕ</w:t>
      </w:r>
      <w:r w:rsidR="00AF423B" w:rsidRPr="00880F65">
        <w:rPr>
          <w:rFonts w:ascii="Verdana" w:hAnsi="Verdana"/>
          <w:sz w:val="18"/>
          <w:szCs w:val="18"/>
          <w:shd w:val="clear" w:color="auto" w:fill="FFFFFF"/>
          <w:lang w:val="el-GR"/>
        </w:rPr>
        <w:t xml:space="preserve"> </w:t>
      </w:r>
      <w:r w:rsidRPr="00880F65">
        <w:rPr>
          <w:rFonts w:ascii="Verdana" w:hAnsi="Verdana"/>
          <w:sz w:val="18"/>
          <w:szCs w:val="18"/>
          <w:shd w:val="clear" w:color="auto" w:fill="FFFFFF"/>
          <w:lang w:val="el-GR"/>
        </w:rPr>
        <w:t>ήταν €</w:t>
      </w:r>
      <w:r w:rsidR="008936A8" w:rsidRPr="00880F65">
        <w:rPr>
          <w:rFonts w:ascii="Verdana" w:hAnsi="Verdana"/>
          <w:sz w:val="18"/>
          <w:szCs w:val="18"/>
          <w:shd w:val="clear" w:color="auto" w:fill="FFFFFF"/>
          <w:lang w:val="el-GR"/>
        </w:rPr>
        <w:t>648,4</w:t>
      </w:r>
      <w:r w:rsidRPr="00880F65">
        <w:rPr>
          <w:rFonts w:ascii="Verdana" w:hAnsi="Verdana"/>
          <w:sz w:val="18"/>
          <w:szCs w:val="18"/>
          <w:shd w:val="clear" w:color="auto" w:fill="FFFFFF"/>
          <w:lang w:val="el-GR"/>
        </w:rPr>
        <w:t xml:space="preserve"> εκ. και από τρίτες χώρες €</w:t>
      </w:r>
      <w:r w:rsidR="008936A8" w:rsidRPr="00880F65">
        <w:rPr>
          <w:rFonts w:ascii="Verdana" w:hAnsi="Verdana"/>
          <w:sz w:val="18"/>
          <w:szCs w:val="18"/>
          <w:shd w:val="clear" w:color="auto" w:fill="FFFFFF"/>
          <w:lang w:val="el-GR"/>
        </w:rPr>
        <w:t>445,7</w:t>
      </w:r>
      <w:r w:rsidRPr="00880F65">
        <w:rPr>
          <w:rFonts w:ascii="Verdana" w:hAnsi="Verdana"/>
          <w:sz w:val="18"/>
          <w:szCs w:val="18"/>
          <w:shd w:val="clear" w:color="auto" w:fill="FFFFFF"/>
          <w:lang w:val="el-GR"/>
        </w:rPr>
        <w:t xml:space="preserve"> εκ. σε σύγκριση με €</w:t>
      </w:r>
      <w:r w:rsidR="008936A8" w:rsidRPr="00880F65">
        <w:rPr>
          <w:rFonts w:ascii="Verdana" w:hAnsi="Verdana"/>
          <w:sz w:val="18"/>
          <w:szCs w:val="18"/>
          <w:shd w:val="clear" w:color="auto" w:fill="FFFFFF"/>
          <w:lang w:val="el-GR"/>
        </w:rPr>
        <w:t>573,1</w:t>
      </w:r>
      <w:r w:rsidR="003F50B5" w:rsidRPr="00880F65">
        <w:rPr>
          <w:rFonts w:ascii="Verdana" w:hAnsi="Verdana"/>
          <w:sz w:val="18"/>
          <w:szCs w:val="18"/>
          <w:shd w:val="clear" w:color="auto" w:fill="FFFFFF"/>
          <w:lang w:val="el-GR"/>
        </w:rPr>
        <w:t xml:space="preserve"> </w:t>
      </w:r>
      <w:r w:rsidRPr="00880F65">
        <w:rPr>
          <w:rFonts w:ascii="Verdana" w:hAnsi="Verdana"/>
          <w:sz w:val="18"/>
          <w:szCs w:val="18"/>
          <w:shd w:val="clear" w:color="auto" w:fill="FFFFFF"/>
          <w:lang w:val="el-GR"/>
        </w:rPr>
        <w:t>εκ. και €</w:t>
      </w:r>
      <w:r w:rsidR="008936A8" w:rsidRPr="00880F65">
        <w:rPr>
          <w:rFonts w:ascii="Verdana" w:hAnsi="Verdana"/>
          <w:sz w:val="18"/>
          <w:szCs w:val="18"/>
          <w:shd w:val="clear" w:color="auto" w:fill="FFFFFF"/>
          <w:lang w:val="el-GR"/>
        </w:rPr>
        <w:t>342,</w:t>
      </w:r>
      <w:r w:rsidR="00FC5675" w:rsidRPr="00FC5675">
        <w:rPr>
          <w:rFonts w:ascii="Verdana" w:hAnsi="Verdana"/>
          <w:sz w:val="18"/>
          <w:szCs w:val="18"/>
          <w:shd w:val="clear" w:color="auto" w:fill="FFFFFF"/>
          <w:lang w:val="el-GR"/>
        </w:rPr>
        <w:t>3</w:t>
      </w:r>
      <w:r w:rsidRPr="00880F65">
        <w:rPr>
          <w:rFonts w:ascii="Verdana" w:hAnsi="Verdana"/>
          <w:sz w:val="18"/>
          <w:szCs w:val="18"/>
          <w:shd w:val="clear" w:color="auto" w:fill="FFFFFF"/>
          <w:lang w:val="el-GR"/>
        </w:rPr>
        <w:t xml:space="preserve"> εκ. αντίστοιχα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shd w:val="clear" w:color="auto" w:fill="FFFFFF"/>
          <w:lang w:val="el-GR"/>
        </w:rPr>
        <w:t xml:space="preserve"> </w:t>
      </w:r>
      <w:r w:rsidRPr="00880F65">
        <w:rPr>
          <w:rFonts w:ascii="Verdana" w:hAnsi="Verdana"/>
          <w:sz w:val="18"/>
          <w:szCs w:val="18"/>
          <w:lang w:val="el-GR"/>
        </w:rPr>
        <w:t>202</w:t>
      </w:r>
      <w:r w:rsidR="0037357D" w:rsidRPr="00880F65">
        <w:rPr>
          <w:rFonts w:ascii="Verdana" w:hAnsi="Verdana"/>
          <w:sz w:val="18"/>
          <w:szCs w:val="18"/>
          <w:lang w:val="el-GR"/>
        </w:rPr>
        <w:t>3</w:t>
      </w:r>
      <w:r w:rsidRPr="00880F65">
        <w:rPr>
          <w:rFonts w:ascii="Verdana" w:hAnsi="Verdana"/>
          <w:sz w:val="18"/>
          <w:szCs w:val="18"/>
          <w:lang w:val="el-GR"/>
        </w:rPr>
        <w:t xml:space="preserve">. Οι εισαγωγές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lang w:val="el-GR"/>
        </w:rPr>
        <w:t xml:space="preserve"> 202</w:t>
      </w:r>
      <w:r w:rsidR="0037357D" w:rsidRPr="00880F65">
        <w:rPr>
          <w:rFonts w:ascii="Verdana" w:hAnsi="Verdana"/>
          <w:sz w:val="18"/>
          <w:szCs w:val="18"/>
          <w:lang w:val="el-GR"/>
        </w:rPr>
        <w:t>4</w:t>
      </w:r>
      <w:r w:rsidRPr="00880F65">
        <w:rPr>
          <w:rFonts w:ascii="Verdana" w:hAnsi="Verdana"/>
          <w:sz w:val="18"/>
          <w:szCs w:val="18"/>
          <w:lang w:val="el-GR"/>
        </w:rPr>
        <w:t xml:space="preserve"> περιλαμβάνουν τη </w:t>
      </w:r>
      <w:r w:rsidR="00D20130" w:rsidRPr="00880F65">
        <w:rPr>
          <w:rFonts w:ascii="Verdana" w:hAnsi="Verdana"/>
          <w:sz w:val="18"/>
          <w:szCs w:val="18"/>
          <w:lang w:val="el-GR"/>
        </w:rPr>
        <w:t>μεταβίβαση</w:t>
      </w:r>
      <w:r w:rsidR="00152E5C" w:rsidRPr="00880F65">
        <w:rPr>
          <w:rFonts w:ascii="Verdana" w:hAnsi="Verdana"/>
          <w:sz w:val="18"/>
          <w:szCs w:val="18"/>
          <w:lang w:val="el-GR"/>
        </w:rPr>
        <w:t xml:space="preserve"> οικονομικής ιδιοκτησίας</w:t>
      </w:r>
      <w:r w:rsidR="00290464" w:rsidRPr="00880F65">
        <w:rPr>
          <w:rFonts w:ascii="Verdana" w:hAnsi="Verdana"/>
          <w:sz w:val="18"/>
          <w:szCs w:val="18"/>
          <w:lang w:val="el-GR"/>
        </w:rPr>
        <w:t xml:space="preserve"> πλοίων</w:t>
      </w:r>
      <w:r w:rsidR="004C3586" w:rsidRPr="00880F65">
        <w:rPr>
          <w:rFonts w:ascii="Verdana" w:hAnsi="Verdana"/>
          <w:sz w:val="18"/>
          <w:szCs w:val="18"/>
          <w:lang w:val="el-GR"/>
        </w:rPr>
        <w:t xml:space="preserve"> και αεροσκαφών</w:t>
      </w:r>
      <w:r w:rsidRPr="00880F65">
        <w:rPr>
          <w:rFonts w:ascii="Verdana" w:hAnsi="Verdana"/>
          <w:sz w:val="18"/>
          <w:szCs w:val="18"/>
          <w:lang w:val="el-GR"/>
        </w:rPr>
        <w:t>, συνολικής αξίας €</w:t>
      </w:r>
      <w:r w:rsidR="004C3586" w:rsidRPr="00880F65">
        <w:rPr>
          <w:rFonts w:ascii="Verdana" w:hAnsi="Verdana"/>
          <w:sz w:val="18"/>
          <w:szCs w:val="18"/>
          <w:lang w:val="el-GR"/>
        </w:rPr>
        <w:t>155,6</w:t>
      </w:r>
      <w:r w:rsidRPr="00880F65">
        <w:rPr>
          <w:rFonts w:ascii="Verdana" w:hAnsi="Verdana"/>
          <w:sz w:val="18"/>
          <w:szCs w:val="18"/>
          <w:lang w:val="el-GR"/>
        </w:rPr>
        <w:t xml:space="preserve"> εκ. έναντι €</w:t>
      </w:r>
      <w:r w:rsidR="004C3586" w:rsidRPr="00880F65">
        <w:rPr>
          <w:rFonts w:ascii="Verdana" w:hAnsi="Verdana"/>
          <w:sz w:val="18"/>
          <w:szCs w:val="18"/>
          <w:lang w:val="el-GR"/>
        </w:rPr>
        <w:t>100,3</w:t>
      </w:r>
      <w:r w:rsidRPr="00880F65">
        <w:rPr>
          <w:rFonts w:ascii="Verdana" w:hAnsi="Verdana"/>
          <w:sz w:val="18"/>
          <w:szCs w:val="18"/>
          <w:lang w:val="el-GR"/>
        </w:rPr>
        <w:t xml:space="preserve"> εκ.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lang w:val="el-GR"/>
        </w:rPr>
        <w:t xml:space="preserve"> 202</w:t>
      </w:r>
      <w:r w:rsidR="0037357D" w:rsidRPr="00880F65">
        <w:rPr>
          <w:rFonts w:ascii="Verdana" w:hAnsi="Verdana"/>
          <w:sz w:val="18"/>
          <w:szCs w:val="18"/>
          <w:lang w:val="el-GR"/>
        </w:rPr>
        <w:t>3</w:t>
      </w:r>
      <w:r w:rsidRPr="00880F65">
        <w:rPr>
          <w:rFonts w:ascii="Verdana" w:hAnsi="Verdana"/>
          <w:sz w:val="18"/>
          <w:szCs w:val="18"/>
          <w:lang w:val="el-GR"/>
        </w:rPr>
        <w:t>.</w:t>
      </w:r>
    </w:p>
    <w:p w14:paraId="5081D562" w14:textId="77777777" w:rsidR="00BF6947" w:rsidRPr="00AC4D75" w:rsidRDefault="00BF6947" w:rsidP="00BF6947">
      <w:pPr>
        <w:ind w:left="539" w:hanging="539"/>
        <w:jc w:val="both"/>
        <w:rPr>
          <w:rFonts w:ascii="Verdana" w:hAnsi="Verdana"/>
          <w:sz w:val="18"/>
          <w:szCs w:val="18"/>
          <w:shd w:val="clear" w:color="auto" w:fill="FFFFFF"/>
          <w:lang w:val="el-GR"/>
        </w:rPr>
      </w:pPr>
    </w:p>
    <w:p w14:paraId="1FE3E5A6" w14:textId="04AEE4E4" w:rsidR="00BF6947" w:rsidRPr="00C52249" w:rsidRDefault="00BF6947" w:rsidP="00BF6947">
      <w:pPr>
        <w:jc w:val="both"/>
        <w:rPr>
          <w:rFonts w:ascii="Verdana" w:hAnsi="Verdana"/>
          <w:sz w:val="18"/>
          <w:szCs w:val="18"/>
          <w:shd w:val="clear" w:color="auto" w:fill="FFFFFF"/>
          <w:lang w:val="el-GR"/>
        </w:rPr>
      </w:pPr>
      <w:r w:rsidRPr="00880F65">
        <w:rPr>
          <w:rFonts w:ascii="Verdana" w:hAnsi="Verdana"/>
          <w:sz w:val="18"/>
          <w:szCs w:val="18"/>
          <w:lang w:val="el-GR"/>
        </w:rPr>
        <w:t xml:space="preserve">Οι συνολικές εξαγωγές αγαθών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lang w:val="el-GR"/>
        </w:rPr>
        <w:t xml:space="preserve"> 202</w:t>
      </w:r>
      <w:r w:rsidR="0037357D" w:rsidRPr="00880F65">
        <w:rPr>
          <w:rFonts w:ascii="Verdana" w:hAnsi="Verdana"/>
          <w:sz w:val="18"/>
          <w:szCs w:val="18"/>
          <w:lang w:val="el-GR"/>
        </w:rPr>
        <w:t>4</w:t>
      </w:r>
      <w:r w:rsidRPr="00880F65">
        <w:rPr>
          <w:rFonts w:ascii="Verdana" w:hAnsi="Verdana"/>
          <w:sz w:val="18"/>
          <w:szCs w:val="18"/>
          <w:lang w:val="el-GR"/>
        </w:rPr>
        <w:t xml:space="preserve"> ήταν €</w:t>
      </w:r>
      <w:r w:rsidR="004C3586" w:rsidRPr="00880F65">
        <w:rPr>
          <w:rFonts w:ascii="Verdana" w:hAnsi="Verdana"/>
          <w:sz w:val="18"/>
          <w:szCs w:val="18"/>
          <w:lang w:val="el-GR"/>
        </w:rPr>
        <w:t>351,0</w:t>
      </w:r>
      <w:r w:rsidRPr="00880F65">
        <w:rPr>
          <w:rFonts w:ascii="Verdana" w:hAnsi="Verdana"/>
          <w:sz w:val="18"/>
          <w:szCs w:val="18"/>
          <w:lang w:val="el-GR"/>
        </w:rPr>
        <w:t xml:space="preserve"> εκ. σε σύγκριση με €</w:t>
      </w:r>
      <w:r w:rsidR="004C3586" w:rsidRPr="00880F65">
        <w:rPr>
          <w:rFonts w:ascii="Verdana" w:hAnsi="Verdana"/>
          <w:sz w:val="18"/>
          <w:szCs w:val="18"/>
          <w:lang w:val="el-GR"/>
        </w:rPr>
        <w:t>323,3</w:t>
      </w:r>
      <w:r w:rsidRPr="00880F65">
        <w:rPr>
          <w:rFonts w:ascii="Verdana" w:hAnsi="Verdana"/>
          <w:sz w:val="18"/>
          <w:szCs w:val="18"/>
          <w:lang w:val="el-GR"/>
        </w:rPr>
        <w:t xml:space="preserve"> εκ.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lang w:val="el-GR"/>
        </w:rPr>
        <w:t xml:space="preserve"> 202</w:t>
      </w:r>
      <w:r w:rsidR="0037357D" w:rsidRPr="00880F65">
        <w:rPr>
          <w:rFonts w:ascii="Verdana" w:hAnsi="Verdana"/>
          <w:sz w:val="18"/>
          <w:szCs w:val="18"/>
          <w:lang w:val="el-GR"/>
        </w:rPr>
        <w:t>3</w:t>
      </w:r>
      <w:r w:rsidRPr="00880F65">
        <w:rPr>
          <w:rFonts w:ascii="Verdana" w:hAnsi="Verdana"/>
          <w:sz w:val="18"/>
          <w:szCs w:val="18"/>
          <w:lang w:val="el-GR"/>
        </w:rPr>
        <w:t xml:space="preserve">, σημειώνοντας </w:t>
      </w:r>
      <w:r w:rsidR="004C3586" w:rsidRPr="00880F65">
        <w:rPr>
          <w:rFonts w:ascii="Verdana" w:hAnsi="Verdana"/>
          <w:sz w:val="18"/>
          <w:szCs w:val="18"/>
          <w:lang w:val="el-GR"/>
        </w:rPr>
        <w:t>αύξηση</w:t>
      </w:r>
      <w:r w:rsidR="005975CF" w:rsidRPr="00880F65">
        <w:rPr>
          <w:rFonts w:ascii="Verdana" w:hAnsi="Verdana"/>
          <w:sz w:val="18"/>
          <w:szCs w:val="18"/>
          <w:lang w:val="el-GR"/>
        </w:rPr>
        <w:t xml:space="preserve"> </w:t>
      </w:r>
      <w:r w:rsidR="004C3586" w:rsidRPr="00880F65">
        <w:rPr>
          <w:rFonts w:ascii="Verdana" w:hAnsi="Verdana"/>
          <w:sz w:val="18"/>
          <w:szCs w:val="18"/>
          <w:lang w:val="el-GR"/>
        </w:rPr>
        <w:t>8,6</w:t>
      </w:r>
      <w:r w:rsidRPr="00880F65">
        <w:rPr>
          <w:rFonts w:ascii="Verdana" w:hAnsi="Verdana"/>
          <w:sz w:val="18"/>
          <w:szCs w:val="18"/>
          <w:lang w:val="el-GR"/>
        </w:rPr>
        <w:t>%. Οι εξαγωγές προς άλλα Κράτη Μέλη της ΕΕ ήταν €</w:t>
      </w:r>
      <w:r w:rsidR="004C3586" w:rsidRPr="00880F65">
        <w:rPr>
          <w:rFonts w:ascii="Verdana" w:hAnsi="Verdana"/>
          <w:sz w:val="18"/>
          <w:szCs w:val="18"/>
          <w:lang w:val="el-GR"/>
        </w:rPr>
        <w:t>108,6</w:t>
      </w:r>
      <w:r w:rsidRPr="00880F65">
        <w:rPr>
          <w:rFonts w:ascii="Verdana" w:hAnsi="Verdana"/>
          <w:sz w:val="18"/>
          <w:szCs w:val="18"/>
          <w:lang w:val="el-GR"/>
        </w:rPr>
        <w:t xml:space="preserve"> εκ. και προς τρίτες χώρες €</w:t>
      </w:r>
      <w:r w:rsidR="004C3586" w:rsidRPr="00880F65">
        <w:rPr>
          <w:rFonts w:ascii="Verdana" w:hAnsi="Verdana"/>
          <w:sz w:val="18"/>
          <w:szCs w:val="18"/>
          <w:lang w:val="el-GR"/>
        </w:rPr>
        <w:t>242,</w:t>
      </w:r>
      <w:r w:rsidR="009470CB" w:rsidRPr="009470CB">
        <w:rPr>
          <w:rFonts w:ascii="Verdana" w:hAnsi="Verdana"/>
          <w:sz w:val="18"/>
          <w:szCs w:val="18"/>
          <w:lang w:val="el-GR"/>
        </w:rPr>
        <w:t>5</w:t>
      </w:r>
      <w:r w:rsidRPr="00880F65">
        <w:rPr>
          <w:rFonts w:ascii="Verdana" w:hAnsi="Verdana"/>
          <w:sz w:val="18"/>
          <w:szCs w:val="18"/>
          <w:lang w:val="el-GR"/>
        </w:rPr>
        <w:t xml:space="preserve"> εκ., σε σύγκριση με €</w:t>
      </w:r>
      <w:r w:rsidR="004C3586" w:rsidRPr="00880F65">
        <w:rPr>
          <w:rFonts w:ascii="Verdana" w:hAnsi="Verdana"/>
          <w:sz w:val="18"/>
          <w:szCs w:val="18"/>
          <w:lang w:val="el-GR"/>
        </w:rPr>
        <w:t>90,2</w:t>
      </w:r>
      <w:r w:rsidRPr="00880F65">
        <w:rPr>
          <w:rFonts w:ascii="Verdana" w:hAnsi="Verdana"/>
          <w:sz w:val="18"/>
          <w:szCs w:val="18"/>
          <w:lang w:val="el-GR"/>
        </w:rPr>
        <w:t xml:space="preserve"> εκ. και €</w:t>
      </w:r>
      <w:r w:rsidR="004C3586" w:rsidRPr="00880F65">
        <w:rPr>
          <w:rFonts w:ascii="Verdana" w:hAnsi="Verdana"/>
          <w:sz w:val="18"/>
          <w:szCs w:val="18"/>
          <w:lang w:val="el-GR"/>
        </w:rPr>
        <w:t>233,1</w:t>
      </w:r>
      <w:r w:rsidR="002D3E92" w:rsidRPr="00880F65">
        <w:rPr>
          <w:rFonts w:ascii="Verdana" w:hAnsi="Verdana"/>
          <w:sz w:val="18"/>
          <w:szCs w:val="18"/>
          <w:lang w:val="el-GR"/>
        </w:rPr>
        <w:t xml:space="preserve"> </w:t>
      </w:r>
      <w:r w:rsidRPr="00880F65">
        <w:rPr>
          <w:rFonts w:ascii="Verdana" w:hAnsi="Verdana"/>
          <w:sz w:val="18"/>
          <w:szCs w:val="18"/>
          <w:lang w:val="el-GR"/>
        </w:rPr>
        <w:t xml:space="preserve">εκ. αντίστοιχα τον </w:t>
      </w:r>
      <w:r w:rsidR="00667FA0" w:rsidRPr="00880F65">
        <w:rPr>
          <w:rFonts w:ascii="Verdana" w:hAnsi="Verdana"/>
          <w:sz w:val="18"/>
          <w:szCs w:val="18"/>
          <w:shd w:val="clear" w:color="auto" w:fill="FFFFFF"/>
          <w:lang w:val="el-GR"/>
        </w:rPr>
        <w:t>Απρίλιο</w:t>
      </w:r>
      <w:r w:rsidRPr="00880F65">
        <w:rPr>
          <w:rFonts w:ascii="Verdana" w:hAnsi="Verdana"/>
          <w:sz w:val="18"/>
          <w:szCs w:val="18"/>
          <w:lang w:val="el-GR"/>
        </w:rPr>
        <w:t xml:space="preserve"> 202</w:t>
      </w:r>
      <w:r w:rsidR="0037357D" w:rsidRPr="00880F65">
        <w:rPr>
          <w:rFonts w:ascii="Verdana" w:hAnsi="Verdana"/>
          <w:sz w:val="18"/>
          <w:szCs w:val="18"/>
          <w:lang w:val="el-GR"/>
        </w:rPr>
        <w:t>3</w:t>
      </w:r>
      <w:r w:rsidRPr="00880F65">
        <w:rPr>
          <w:rFonts w:ascii="Verdana" w:hAnsi="Verdana"/>
          <w:sz w:val="18"/>
          <w:szCs w:val="18"/>
          <w:lang w:val="el-GR"/>
        </w:rPr>
        <w:t>.</w:t>
      </w:r>
      <w:r w:rsidRPr="00880F65">
        <w:rPr>
          <w:rFonts w:ascii="Verdana" w:hAnsi="Verdana"/>
          <w:sz w:val="18"/>
          <w:szCs w:val="18"/>
          <w:shd w:val="clear" w:color="auto" w:fill="FFFFFF"/>
          <w:lang w:val="el-GR"/>
        </w:rPr>
        <w:t xml:space="preserve"> Οι εξαγωγές τον </w:t>
      </w:r>
      <w:r w:rsidR="00667FA0" w:rsidRPr="00880F65">
        <w:rPr>
          <w:rFonts w:ascii="Verdana" w:hAnsi="Verdana"/>
          <w:sz w:val="18"/>
          <w:szCs w:val="18"/>
          <w:shd w:val="clear" w:color="auto" w:fill="FFFFFF"/>
          <w:lang w:val="el-GR"/>
        </w:rPr>
        <w:t>Απρίλιο</w:t>
      </w:r>
      <w:r w:rsidR="00DA145C" w:rsidRPr="00880F65">
        <w:rPr>
          <w:rFonts w:ascii="Verdana" w:hAnsi="Verdana"/>
          <w:sz w:val="18"/>
          <w:szCs w:val="18"/>
          <w:shd w:val="clear" w:color="auto" w:fill="FFFFFF"/>
          <w:lang w:val="el-GR"/>
        </w:rPr>
        <w:t xml:space="preserve"> </w:t>
      </w:r>
      <w:r w:rsidRPr="00880F65">
        <w:rPr>
          <w:rFonts w:ascii="Verdana" w:hAnsi="Verdana"/>
          <w:sz w:val="18"/>
          <w:szCs w:val="18"/>
          <w:shd w:val="clear" w:color="auto" w:fill="FFFFFF"/>
          <w:lang w:val="el-GR"/>
        </w:rPr>
        <w:t>202</w:t>
      </w:r>
      <w:r w:rsidR="0037357D" w:rsidRPr="00880F65">
        <w:rPr>
          <w:rFonts w:ascii="Verdana" w:hAnsi="Verdana"/>
          <w:sz w:val="18"/>
          <w:szCs w:val="18"/>
          <w:shd w:val="clear" w:color="auto" w:fill="FFFFFF"/>
          <w:lang w:val="el-GR"/>
        </w:rPr>
        <w:t>4</w:t>
      </w:r>
      <w:r w:rsidR="00B765D1" w:rsidRPr="00880F65">
        <w:rPr>
          <w:rFonts w:ascii="Verdana" w:hAnsi="Verdana"/>
          <w:sz w:val="18"/>
          <w:szCs w:val="18"/>
          <w:shd w:val="clear" w:color="auto" w:fill="FFFFFF"/>
          <w:lang w:val="el-GR"/>
        </w:rPr>
        <w:t xml:space="preserve"> </w:t>
      </w:r>
      <w:r w:rsidRPr="00880F65">
        <w:rPr>
          <w:rFonts w:ascii="Verdana" w:hAnsi="Verdana"/>
          <w:sz w:val="18"/>
          <w:szCs w:val="18"/>
          <w:shd w:val="clear" w:color="auto" w:fill="FFFFFF"/>
          <w:lang w:val="el-GR"/>
        </w:rPr>
        <w:t>περιλαμβάνουν</w:t>
      </w:r>
      <w:r w:rsidR="002743F1" w:rsidRPr="00880F65">
        <w:rPr>
          <w:rFonts w:ascii="Verdana" w:hAnsi="Verdana"/>
          <w:sz w:val="18"/>
          <w:szCs w:val="18"/>
          <w:shd w:val="clear" w:color="auto" w:fill="FFFFFF"/>
          <w:lang w:val="el-GR"/>
        </w:rPr>
        <w:t xml:space="preserve"> τη </w:t>
      </w:r>
      <w:r w:rsidR="00D20130" w:rsidRPr="00880F65">
        <w:rPr>
          <w:rFonts w:ascii="Verdana" w:hAnsi="Verdana"/>
          <w:sz w:val="18"/>
          <w:szCs w:val="18"/>
          <w:shd w:val="clear" w:color="auto" w:fill="FFFFFF"/>
          <w:lang w:val="el-GR"/>
        </w:rPr>
        <w:t xml:space="preserve">μεταβίβαση </w:t>
      </w:r>
      <w:r w:rsidRPr="00880F65">
        <w:rPr>
          <w:rFonts w:ascii="Verdana" w:hAnsi="Verdana"/>
          <w:sz w:val="18"/>
          <w:szCs w:val="18"/>
          <w:shd w:val="clear" w:color="auto" w:fill="FFFFFF"/>
          <w:lang w:val="el-GR"/>
        </w:rPr>
        <w:t>οικονομικής ιδιοκτησίας</w:t>
      </w:r>
      <w:r w:rsidR="00290464" w:rsidRPr="00880F65">
        <w:rPr>
          <w:rFonts w:ascii="Verdana" w:hAnsi="Verdana"/>
          <w:sz w:val="18"/>
          <w:szCs w:val="18"/>
          <w:shd w:val="clear" w:color="auto" w:fill="FFFFFF"/>
          <w:lang w:val="el-GR"/>
        </w:rPr>
        <w:t xml:space="preserve"> πλοίων</w:t>
      </w:r>
      <w:r w:rsidRPr="00880F65">
        <w:rPr>
          <w:rFonts w:ascii="Verdana" w:hAnsi="Verdana"/>
          <w:sz w:val="18"/>
          <w:szCs w:val="18"/>
          <w:shd w:val="clear" w:color="auto" w:fill="FFFFFF"/>
          <w:lang w:val="el-GR"/>
        </w:rPr>
        <w:t xml:space="preserve">, </w:t>
      </w:r>
      <w:r w:rsidR="00B765D1" w:rsidRPr="00880F65">
        <w:rPr>
          <w:rFonts w:ascii="Verdana" w:hAnsi="Verdana"/>
          <w:sz w:val="18"/>
          <w:szCs w:val="18"/>
          <w:shd w:val="clear" w:color="auto" w:fill="FFFFFF"/>
          <w:lang w:val="el-GR"/>
        </w:rPr>
        <w:t>συνολικής αξίας €</w:t>
      </w:r>
      <w:r w:rsidR="004C3586" w:rsidRPr="00880F65">
        <w:rPr>
          <w:rFonts w:ascii="Verdana" w:hAnsi="Verdana"/>
          <w:sz w:val="18"/>
          <w:szCs w:val="18"/>
          <w:shd w:val="clear" w:color="auto" w:fill="FFFFFF"/>
          <w:lang w:val="el-GR"/>
        </w:rPr>
        <w:t>38,3</w:t>
      </w:r>
      <w:r w:rsidR="00B765D1" w:rsidRPr="00880F65">
        <w:rPr>
          <w:rFonts w:ascii="Verdana" w:hAnsi="Verdana"/>
          <w:sz w:val="18"/>
          <w:szCs w:val="18"/>
          <w:shd w:val="clear" w:color="auto" w:fill="FFFFFF"/>
          <w:lang w:val="el-GR"/>
        </w:rPr>
        <w:t xml:space="preserve"> εκ. έναντι €</w:t>
      </w:r>
      <w:r w:rsidR="004C3586" w:rsidRPr="00880F65">
        <w:rPr>
          <w:rFonts w:ascii="Verdana" w:hAnsi="Verdana"/>
          <w:sz w:val="18"/>
          <w:szCs w:val="18"/>
          <w:shd w:val="clear" w:color="auto" w:fill="FFFFFF"/>
          <w:lang w:val="el-GR"/>
        </w:rPr>
        <w:t>122,6</w:t>
      </w:r>
      <w:r w:rsidR="00B765D1" w:rsidRPr="00880F65">
        <w:rPr>
          <w:rFonts w:ascii="Verdana" w:hAnsi="Verdana"/>
          <w:sz w:val="18"/>
          <w:szCs w:val="18"/>
          <w:shd w:val="clear" w:color="auto" w:fill="FFFFFF"/>
          <w:lang w:val="el-GR"/>
        </w:rPr>
        <w:t xml:space="preserve"> εκ. τον </w:t>
      </w:r>
      <w:r w:rsidR="00667FA0" w:rsidRPr="00880F65">
        <w:rPr>
          <w:rFonts w:ascii="Verdana" w:hAnsi="Verdana"/>
          <w:sz w:val="18"/>
          <w:szCs w:val="18"/>
          <w:shd w:val="clear" w:color="auto" w:fill="FFFFFF"/>
          <w:lang w:val="el-GR"/>
        </w:rPr>
        <w:t>Απρίλιο</w:t>
      </w:r>
      <w:r w:rsidR="00B765D1" w:rsidRPr="00880F65">
        <w:rPr>
          <w:rFonts w:ascii="Verdana" w:hAnsi="Verdana"/>
          <w:sz w:val="18"/>
          <w:szCs w:val="18"/>
          <w:shd w:val="clear" w:color="auto" w:fill="FFFFFF"/>
          <w:lang w:val="el-GR"/>
        </w:rPr>
        <w:t xml:space="preserve"> 202</w:t>
      </w:r>
      <w:r w:rsidR="0037357D" w:rsidRPr="00880F65">
        <w:rPr>
          <w:rFonts w:ascii="Verdana" w:hAnsi="Verdana"/>
          <w:sz w:val="18"/>
          <w:szCs w:val="18"/>
          <w:shd w:val="clear" w:color="auto" w:fill="FFFFFF"/>
          <w:lang w:val="el-GR"/>
        </w:rPr>
        <w:t>3</w:t>
      </w:r>
      <w:r w:rsidRPr="00880F65">
        <w:rPr>
          <w:rFonts w:ascii="Verdana" w:hAnsi="Verdana"/>
          <w:sz w:val="18"/>
          <w:szCs w:val="18"/>
          <w:shd w:val="clear" w:color="auto" w:fill="FFFFFF"/>
          <w:lang w:val="el-GR"/>
        </w:rPr>
        <w:t>.</w:t>
      </w:r>
    </w:p>
    <w:p w14:paraId="04EDCB01" w14:textId="77777777" w:rsidR="00BF6947" w:rsidRPr="00C52249" w:rsidRDefault="00BF6947" w:rsidP="00BF6947">
      <w:pPr>
        <w:jc w:val="both"/>
        <w:rPr>
          <w:rFonts w:ascii="Verdana" w:hAnsi="Verdana"/>
          <w:sz w:val="18"/>
          <w:szCs w:val="18"/>
          <w:shd w:val="clear" w:color="auto" w:fill="FFFFFF"/>
          <w:lang w:val="el-GR"/>
        </w:rPr>
      </w:pPr>
    </w:p>
    <w:p w14:paraId="1A14FCE0" w14:textId="4DD6E33D" w:rsidR="00CD22EB" w:rsidRPr="008936A8" w:rsidRDefault="00CD22EB" w:rsidP="00CD22EB">
      <w:pPr>
        <w:jc w:val="both"/>
        <w:rPr>
          <w:rFonts w:ascii="Verdana" w:hAnsi="Verdana"/>
          <w:sz w:val="18"/>
          <w:szCs w:val="18"/>
          <w:shd w:val="clear" w:color="auto" w:fill="FFFFFF"/>
          <w:lang w:val="el-GR"/>
        </w:rPr>
      </w:pPr>
      <w:r w:rsidRPr="00880F65">
        <w:rPr>
          <w:rFonts w:ascii="Verdana" w:hAnsi="Verdana"/>
          <w:sz w:val="18"/>
          <w:szCs w:val="18"/>
          <w:shd w:val="clear" w:color="auto" w:fill="FFFFFF"/>
          <w:lang w:val="el-GR"/>
        </w:rPr>
        <w:t>Οι συνολικές εισαγωγές αγαθών για την περίοδο Ιανουαρίου–</w:t>
      </w:r>
      <w:r w:rsidR="00667FA0" w:rsidRPr="00880F65">
        <w:rPr>
          <w:rFonts w:ascii="Verdana" w:hAnsi="Verdana"/>
          <w:sz w:val="18"/>
          <w:szCs w:val="18"/>
          <w:shd w:val="clear" w:color="auto" w:fill="FFFFFF"/>
          <w:lang w:val="el-GR"/>
        </w:rPr>
        <w:t>Απριλίου</w:t>
      </w:r>
      <w:r w:rsidRPr="00880F65">
        <w:rPr>
          <w:rFonts w:ascii="Verdana" w:hAnsi="Verdana"/>
          <w:sz w:val="18"/>
          <w:szCs w:val="18"/>
          <w:shd w:val="clear" w:color="auto" w:fill="FFFFFF"/>
          <w:lang w:val="el-GR"/>
        </w:rPr>
        <w:t xml:space="preserve"> 202</w:t>
      </w:r>
      <w:r w:rsidR="00DA145C" w:rsidRPr="00880F65">
        <w:rPr>
          <w:rFonts w:ascii="Verdana" w:hAnsi="Verdana"/>
          <w:sz w:val="18"/>
          <w:szCs w:val="18"/>
          <w:shd w:val="clear" w:color="auto" w:fill="FFFFFF"/>
          <w:lang w:val="el-GR"/>
        </w:rPr>
        <w:t>4</w:t>
      </w:r>
      <w:r w:rsidRPr="00880F65">
        <w:rPr>
          <w:rFonts w:ascii="Verdana" w:hAnsi="Verdana"/>
          <w:sz w:val="18"/>
          <w:szCs w:val="18"/>
          <w:shd w:val="clear" w:color="auto" w:fill="FFFFFF"/>
          <w:lang w:val="el-GR"/>
        </w:rPr>
        <w:t xml:space="preserve"> ήταν €</w:t>
      </w:r>
      <w:r w:rsidR="00E24FF0" w:rsidRPr="00880F65">
        <w:rPr>
          <w:rFonts w:ascii="Verdana" w:hAnsi="Verdana"/>
          <w:sz w:val="18"/>
          <w:szCs w:val="18"/>
          <w:shd w:val="clear" w:color="auto" w:fill="FFFFFF"/>
          <w:lang w:val="el-GR"/>
        </w:rPr>
        <w:t>3.619,6</w:t>
      </w:r>
      <w:r w:rsidRPr="00880F65">
        <w:rPr>
          <w:rFonts w:ascii="Verdana" w:hAnsi="Verdana"/>
          <w:sz w:val="18"/>
          <w:szCs w:val="18"/>
          <w:shd w:val="clear" w:color="auto" w:fill="FFFFFF"/>
          <w:lang w:val="el-GR"/>
        </w:rPr>
        <w:t xml:space="preserve"> εκ. σε σύγκριση με €</w:t>
      </w:r>
      <w:r w:rsidR="00E24FF0" w:rsidRPr="00880F65">
        <w:rPr>
          <w:rFonts w:ascii="Verdana" w:hAnsi="Verdana"/>
          <w:sz w:val="18"/>
          <w:szCs w:val="18"/>
          <w:shd w:val="clear" w:color="auto" w:fill="FFFFFF"/>
          <w:lang w:val="el-GR"/>
        </w:rPr>
        <w:t>4.435,4</w:t>
      </w:r>
      <w:r w:rsidRPr="00880F65">
        <w:rPr>
          <w:rFonts w:ascii="Verdana" w:hAnsi="Verdana"/>
          <w:sz w:val="18"/>
          <w:szCs w:val="18"/>
          <w:shd w:val="clear" w:color="auto" w:fill="FFFFFF"/>
          <w:lang w:val="el-GR"/>
        </w:rPr>
        <w:t xml:space="preserve"> εκ. για την περίοδο Ιανουαρίου–</w:t>
      </w:r>
      <w:r w:rsidR="00667FA0" w:rsidRPr="00880F65">
        <w:rPr>
          <w:rFonts w:ascii="Verdana" w:hAnsi="Verdana"/>
          <w:sz w:val="18"/>
          <w:szCs w:val="18"/>
          <w:shd w:val="clear" w:color="auto" w:fill="FFFFFF"/>
          <w:lang w:val="el-GR"/>
        </w:rPr>
        <w:t>Απριλίου</w:t>
      </w:r>
      <w:r w:rsidRPr="00880F65">
        <w:rPr>
          <w:rFonts w:ascii="Verdana" w:hAnsi="Verdana"/>
          <w:sz w:val="18"/>
          <w:szCs w:val="18"/>
          <w:shd w:val="clear" w:color="auto" w:fill="FFFFFF"/>
          <w:lang w:val="el-GR"/>
        </w:rPr>
        <w:t xml:space="preserve"> 202</w:t>
      </w:r>
      <w:r w:rsidR="00DA145C" w:rsidRPr="00880F65">
        <w:rPr>
          <w:rFonts w:ascii="Verdana" w:hAnsi="Verdana"/>
          <w:sz w:val="18"/>
          <w:szCs w:val="18"/>
          <w:shd w:val="clear" w:color="auto" w:fill="FFFFFF"/>
          <w:lang w:val="el-GR"/>
        </w:rPr>
        <w:t>3</w:t>
      </w:r>
      <w:r w:rsidRPr="00880F65">
        <w:rPr>
          <w:rFonts w:ascii="Verdana" w:hAnsi="Verdana"/>
          <w:sz w:val="18"/>
          <w:szCs w:val="18"/>
          <w:shd w:val="clear" w:color="auto" w:fill="FFFFFF"/>
          <w:lang w:val="el-GR"/>
        </w:rPr>
        <w:t xml:space="preserve">, σημειώνοντας </w:t>
      </w:r>
      <w:r w:rsidR="00530BD8" w:rsidRPr="00880F65">
        <w:rPr>
          <w:rFonts w:ascii="Verdana" w:hAnsi="Verdana"/>
          <w:sz w:val="18"/>
          <w:szCs w:val="18"/>
          <w:shd w:val="clear" w:color="auto" w:fill="FFFFFF"/>
          <w:lang w:val="el-GR"/>
        </w:rPr>
        <w:t>μείωση</w:t>
      </w:r>
      <w:r w:rsidRPr="00880F65">
        <w:rPr>
          <w:rFonts w:ascii="Verdana" w:hAnsi="Verdana"/>
          <w:sz w:val="18"/>
          <w:szCs w:val="18"/>
          <w:shd w:val="clear" w:color="auto" w:fill="FFFFFF"/>
          <w:lang w:val="el-GR"/>
        </w:rPr>
        <w:t xml:space="preserve"> </w:t>
      </w:r>
      <w:r w:rsidR="00E24FF0" w:rsidRPr="00880F65">
        <w:rPr>
          <w:rFonts w:ascii="Verdana" w:hAnsi="Verdana"/>
          <w:sz w:val="18"/>
          <w:szCs w:val="18"/>
          <w:shd w:val="clear" w:color="auto" w:fill="FFFFFF"/>
          <w:lang w:val="el-GR"/>
        </w:rPr>
        <w:t>18,4</w:t>
      </w:r>
      <w:r w:rsidRPr="00880F65">
        <w:rPr>
          <w:rFonts w:ascii="Verdana" w:hAnsi="Verdana"/>
          <w:sz w:val="18"/>
          <w:szCs w:val="18"/>
          <w:shd w:val="clear" w:color="auto" w:fill="FFFFFF"/>
          <w:lang w:val="el-GR"/>
        </w:rPr>
        <w:t>%. Οι συνολικές εξαγωγές αγαθών για την περίοδο Ιανουαρίου–</w:t>
      </w:r>
      <w:r w:rsidR="00667FA0" w:rsidRPr="00880F65">
        <w:rPr>
          <w:rFonts w:ascii="Verdana" w:hAnsi="Verdana"/>
          <w:sz w:val="18"/>
          <w:szCs w:val="18"/>
          <w:shd w:val="clear" w:color="auto" w:fill="FFFFFF"/>
          <w:lang w:val="el-GR"/>
        </w:rPr>
        <w:t>Απριλίου</w:t>
      </w:r>
      <w:r w:rsidRPr="00880F65">
        <w:rPr>
          <w:rFonts w:ascii="Verdana" w:hAnsi="Verdana"/>
          <w:sz w:val="18"/>
          <w:szCs w:val="18"/>
          <w:shd w:val="clear" w:color="auto" w:fill="FFFFFF"/>
          <w:lang w:val="el-GR"/>
        </w:rPr>
        <w:t xml:space="preserve"> 202</w:t>
      </w:r>
      <w:r w:rsidR="00DA145C" w:rsidRPr="00880F65">
        <w:rPr>
          <w:rFonts w:ascii="Verdana" w:hAnsi="Verdana"/>
          <w:sz w:val="18"/>
          <w:szCs w:val="18"/>
          <w:shd w:val="clear" w:color="auto" w:fill="FFFFFF"/>
          <w:lang w:val="el-GR"/>
        </w:rPr>
        <w:t>4</w:t>
      </w:r>
      <w:r w:rsidRPr="00880F65">
        <w:rPr>
          <w:rFonts w:ascii="Verdana" w:hAnsi="Verdana"/>
          <w:sz w:val="18"/>
          <w:szCs w:val="18"/>
          <w:shd w:val="clear" w:color="auto" w:fill="FFFFFF"/>
          <w:lang w:val="el-GR"/>
        </w:rPr>
        <w:t xml:space="preserve"> ήταν €</w:t>
      </w:r>
      <w:r w:rsidR="00E24FF0" w:rsidRPr="00880F65">
        <w:rPr>
          <w:rFonts w:ascii="Verdana" w:hAnsi="Verdana"/>
          <w:sz w:val="18"/>
          <w:szCs w:val="18"/>
          <w:shd w:val="clear" w:color="auto" w:fill="FFFFFF"/>
          <w:lang w:val="el-GR"/>
        </w:rPr>
        <w:t>1.166,6</w:t>
      </w:r>
      <w:r w:rsidRPr="00880F65">
        <w:rPr>
          <w:rFonts w:ascii="Verdana" w:hAnsi="Verdana"/>
          <w:sz w:val="18"/>
          <w:szCs w:val="18"/>
          <w:shd w:val="clear" w:color="auto" w:fill="FFFFFF"/>
          <w:lang w:val="el-GR"/>
        </w:rPr>
        <w:t xml:space="preserve"> εκ. σε σύγκριση με €</w:t>
      </w:r>
      <w:r w:rsidR="00E24FF0" w:rsidRPr="00880F65">
        <w:rPr>
          <w:rFonts w:ascii="Verdana" w:hAnsi="Verdana"/>
          <w:sz w:val="18"/>
          <w:szCs w:val="18"/>
          <w:shd w:val="clear" w:color="auto" w:fill="FFFFFF"/>
          <w:lang w:val="el-GR"/>
        </w:rPr>
        <w:t>1.274,1</w:t>
      </w:r>
      <w:r w:rsidRPr="00880F65">
        <w:rPr>
          <w:rFonts w:ascii="Verdana" w:hAnsi="Verdana"/>
          <w:sz w:val="18"/>
          <w:szCs w:val="18"/>
          <w:shd w:val="clear" w:color="auto" w:fill="FFFFFF"/>
          <w:lang w:val="el-GR"/>
        </w:rPr>
        <w:t xml:space="preserve"> εκ. για την περίοδο Ιανουαρίου–</w:t>
      </w:r>
      <w:r w:rsidR="00667FA0" w:rsidRPr="00880F65">
        <w:rPr>
          <w:rFonts w:ascii="Verdana" w:hAnsi="Verdana"/>
          <w:sz w:val="18"/>
          <w:szCs w:val="18"/>
          <w:shd w:val="clear" w:color="auto" w:fill="FFFFFF"/>
          <w:lang w:val="el-GR"/>
        </w:rPr>
        <w:t>Απριλίου</w:t>
      </w:r>
      <w:r w:rsidRPr="00880F65">
        <w:rPr>
          <w:rFonts w:ascii="Verdana" w:hAnsi="Verdana"/>
          <w:sz w:val="18"/>
          <w:szCs w:val="18"/>
          <w:shd w:val="clear" w:color="auto" w:fill="FFFFFF"/>
          <w:lang w:val="el-GR"/>
        </w:rPr>
        <w:t xml:space="preserve"> 202</w:t>
      </w:r>
      <w:r w:rsidR="00DA145C" w:rsidRPr="00880F65">
        <w:rPr>
          <w:rFonts w:ascii="Verdana" w:hAnsi="Verdana"/>
          <w:sz w:val="18"/>
          <w:szCs w:val="18"/>
          <w:shd w:val="clear" w:color="auto" w:fill="FFFFFF"/>
          <w:lang w:val="el-GR"/>
        </w:rPr>
        <w:t>3</w:t>
      </w:r>
      <w:r w:rsidRPr="00880F65">
        <w:rPr>
          <w:rFonts w:ascii="Verdana" w:hAnsi="Verdana"/>
          <w:sz w:val="18"/>
          <w:szCs w:val="18"/>
          <w:shd w:val="clear" w:color="auto" w:fill="FFFFFF"/>
          <w:lang w:val="el-GR"/>
        </w:rPr>
        <w:t xml:space="preserve">, σημειώνοντας μείωση </w:t>
      </w:r>
      <w:r w:rsidR="007562C3" w:rsidRPr="00880F65">
        <w:rPr>
          <w:rFonts w:ascii="Verdana" w:hAnsi="Verdana"/>
          <w:sz w:val="18"/>
          <w:szCs w:val="18"/>
          <w:shd w:val="clear" w:color="auto" w:fill="FFFFFF"/>
          <w:lang w:val="el-GR"/>
        </w:rPr>
        <w:t>8,4</w:t>
      </w:r>
      <w:r w:rsidRPr="00880F65">
        <w:rPr>
          <w:rFonts w:ascii="Verdana" w:hAnsi="Verdana"/>
          <w:sz w:val="18"/>
          <w:szCs w:val="18"/>
          <w:shd w:val="clear" w:color="auto" w:fill="FFFFFF"/>
          <w:lang w:val="el-GR"/>
        </w:rPr>
        <w:t>%. Το έλλειμμα του εμπορικού ισοζυγίου ήταν €</w:t>
      </w:r>
      <w:r w:rsidR="007562C3" w:rsidRPr="00880F65">
        <w:rPr>
          <w:rFonts w:ascii="Verdana" w:hAnsi="Verdana"/>
          <w:sz w:val="18"/>
          <w:szCs w:val="18"/>
          <w:shd w:val="clear" w:color="auto" w:fill="FFFFFF"/>
          <w:lang w:val="el-GR"/>
        </w:rPr>
        <w:t>2.453,0</w:t>
      </w:r>
      <w:r w:rsidRPr="00880F65">
        <w:rPr>
          <w:rFonts w:ascii="Verdana" w:hAnsi="Verdana"/>
          <w:sz w:val="18"/>
          <w:szCs w:val="18"/>
          <w:shd w:val="clear" w:color="auto" w:fill="FFFFFF"/>
          <w:lang w:val="el-GR"/>
        </w:rPr>
        <w:t xml:space="preserve"> εκ. για την περίοδο Ιανουαρίου–</w:t>
      </w:r>
      <w:r w:rsidR="00667FA0" w:rsidRPr="00880F65">
        <w:rPr>
          <w:rFonts w:ascii="Verdana" w:hAnsi="Verdana"/>
          <w:sz w:val="18"/>
          <w:szCs w:val="18"/>
          <w:shd w:val="clear" w:color="auto" w:fill="FFFFFF"/>
          <w:lang w:val="el-GR"/>
        </w:rPr>
        <w:t>Απριλίου</w:t>
      </w:r>
      <w:r w:rsidRPr="00880F65">
        <w:rPr>
          <w:rFonts w:ascii="Verdana" w:hAnsi="Verdana"/>
          <w:sz w:val="18"/>
          <w:szCs w:val="18"/>
          <w:shd w:val="clear" w:color="auto" w:fill="FFFFFF"/>
          <w:lang w:val="el-GR"/>
        </w:rPr>
        <w:t xml:space="preserve"> 202</w:t>
      </w:r>
      <w:r w:rsidR="00DA145C" w:rsidRPr="00880F65">
        <w:rPr>
          <w:rFonts w:ascii="Verdana" w:hAnsi="Verdana"/>
          <w:sz w:val="18"/>
          <w:szCs w:val="18"/>
          <w:shd w:val="clear" w:color="auto" w:fill="FFFFFF"/>
          <w:lang w:val="el-GR"/>
        </w:rPr>
        <w:t>4</w:t>
      </w:r>
      <w:r w:rsidRPr="00880F65">
        <w:rPr>
          <w:rFonts w:ascii="Verdana" w:hAnsi="Verdana"/>
          <w:sz w:val="18"/>
          <w:szCs w:val="18"/>
          <w:shd w:val="clear" w:color="auto" w:fill="FFFFFF"/>
          <w:lang w:val="el-GR"/>
        </w:rPr>
        <w:t xml:space="preserve"> σε σύγκριση με €</w:t>
      </w:r>
      <w:r w:rsidR="007562C3" w:rsidRPr="00880F65">
        <w:rPr>
          <w:rFonts w:ascii="Verdana" w:hAnsi="Verdana"/>
          <w:sz w:val="18"/>
          <w:szCs w:val="18"/>
          <w:shd w:val="clear" w:color="auto" w:fill="FFFFFF"/>
          <w:lang w:val="el-GR"/>
        </w:rPr>
        <w:t>3.161,3</w:t>
      </w:r>
      <w:r w:rsidRPr="00880F65">
        <w:rPr>
          <w:rFonts w:ascii="Verdana" w:hAnsi="Verdana"/>
          <w:sz w:val="18"/>
          <w:szCs w:val="18"/>
          <w:shd w:val="clear" w:color="auto" w:fill="FFFFFF"/>
          <w:lang w:val="el-GR"/>
        </w:rPr>
        <w:t xml:space="preserve"> εκ. την αντίστοιχη περίοδο του 202</w:t>
      </w:r>
      <w:r w:rsidR="00DA145C" w:rsidRPr="00880F65">
        <w:rPr>
          <w:rFonts w:ascii="Verdana" w:hAnsi="Verdana"/>
          <w:sz w:val="18"/>
          <w:szCs w:val="18"/>
          <w:shd w:val="clear" w:color="auto" w:fill="FFFFFF"/>
          <w:lang w:val="el-GR"/>
        </w:rPr>
        <w:t>3</w:t>
      </w:r>
      <w:r w:rsidRPr="00880F65">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42153DD0" w14:textId="77777777" w:rsidR="00006743" w:rsidRDefault="00006743" w:rsidP="00BF6947">
      <w:pPr>
        <w:jc w:val="both"/>
        <w:rPr>
          <w:rFonts w:ascii="Verdana" w:hAnsi="Verdana"/>
          <w:sz w:val="18"/>
          <w:szCs w:val="18"/>
          <w:shd w:val="clear" w:color="auto" w:fill="FFFFFF"/>
          <w:lang w:val="el-GR"/>
        </w:rPr>
      </w:pPr>
    </w:p>
    <w:p w14:paraId="555B3283" w14:textId="708A0CB2" w:rsidR="007437AB" w:rsidRDefault="007437AB" w:rsidP="000E4CB0">
      <w:pPr>
        <w:jc w:val="both"/>
        <w:rPr>
          <w:rFonts w:ascii="Verdana" w:hAnsi="Verdana" w:cs="Arial"/>
          <w:sz w:val="18"/>
          <w:szCs w:val="18"/>
          <w:lang w:val="el-GR"/>
        </w:rPr>
      </w:pPr>
    </w:p>
    <w:p w14:paraId="11014ED5" w14:textId="4FF9FA48" w:rsidR="00EC2E65" w:rsidRPr="009853AF" w:rsidRDefault="00BC7B0B"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8FA0B57" wp14:editId="0AC20301">
            <wp:extent cx="6071870" cy="3621405"/>
            <wp:effectExtent l="0" t="0" r="5080" b="0"/>
            <wp:docPr id="874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21405"/>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7557FF82" w14:textId="3344137D" w:rsidR="0045602C" w:rsidRPr="001108AE" w:rsidRDefault="00720BE5" w:rsidP="00EC2E65">
      <w:pPr>
        <w:rPr>
          <w:rFonts w:ascii="Verdana" w:eastAsia="Malgun Gothic" w:hAnsi="Verdana" w:cs="Arial"/>
          <w:b/>
          <w:sz w:val="18"/>
          <w:szCs w:val="18"/>
          <w:u w:val="single"/>
          <w:lang w:val="el-GR"/>
        </w:rPr>
      </w:pPr>
      <w:r w:rsidRPr="001108AE">
        <w:rPr>
          <w:rFonts w:ascii="Verdana" w:eastAsia="Malgun Gothic" w:hAnsi="Verdana" w:cs="Arial"/>
          <w:b/>
          <w:sz w:val="18"/>
          <w:szCs w:val="18"/>
          <w:u w:val="single"/>
          <w:lang w:val="el-GR"/>
        </w:rPr>
        <w:lastRenderedPageBreak/>
        <w:t>Μάρτιος</w:t>
      </w:r>
      <w:r w:rsidR="00EC2E65" w:rsidRPr="001108AE">
        <w:rPr>
          <w:rFonts w:ascii="Verdana" w:eastAsia="Malgun Gothic" w:hAnsi="Verdana" w:cs="Arial"/>
          <w:b/>
          <w:sz w:val="18"/>
          <w:szCs w:val="18"/>
          <w:u w:val="single"/>
          <w:lang w:val="el-GR"/>
        </w:rPr>
        <w:t xml:space="preserve"> 202</w:t>
      </w:r>
      <w:r w:rsidR="00A6037B" w:rsidRPr="001108AE">
        <w:rPr>
          <w:rFonts w:ascii="Verdana" w:eastAsia="Malgun Gothic" w:hAnsi="Verdana" w:cs="Arial"/>
          <w:b/>
          <w:sz w:val="18"/>
          <w:szCs w:val="18"/>
          <w:u w:val="single"/>
          <w:lang w:val="el-GR"/>
        </w:rPr>
        <w:t>4</w:t>
      </w:r>
      <w:r w:rsidR="00EC2E65" w:rsidRPr="001108AE">
        <w:rPr>
          <w:rFonts w:ascii="Verdana" w:eastAsia="Malgun Gothic" w:hAnsi="Verdana" w:cs="Arial"/>
          <w:b/>
          <w:sz w:val="18"/>
          <w:szCs w:val="18"/>
          <w:u w:val="single"/>
          <w:lang w:val="el-GR"/>
        </w:rPr>
        <w:t>, Τελικά Στοιχεία</w:t>
      </w:r>
    </w:p>
    <w:p w14:paraId="49A58465" w14:textId="77777777" w:rsidR="00AF423B" w:rsidRPr="001108AE" w:rsidRDefault="00AF423B" w:rsidP="00EC2E65">
      <w:pPr>
        <w:rPr>
          <w:rFonts w:ascii="Verdana" w:eastAsia="Malgun Gothic" w:hAnsi="Verdana" w:cs="Arial"/>
          <w:b/>
          <w:sz w:val="18"/>
          <w:szCs w:val="18"/>
          <w:u w:val="single"/>
          <w:lang w:val="el-GR"/>
        </w:rPr>
      </w:pPr>
    </w:p>
    <w:p w14:paraId="284B43D6" w14:textId="78E2BC1D" w:rsidR="00EC2E65" w:rsidRPr="001108AE" w:rsidRDefault="00EC2E65" w:rsidP="00EC2E65">
      <w:pPr>
        <w:jc w:val="both"/>
        <w:rPr>
          <w:rFonts w:ascii="Verdana" w:hAnsi="Verdana"/>
          <w:sz w:val="18"/>
          <w:szCs w:val="18"/>
          <w:lang w:val="el-GR"/>
        </w:rPr>
      </w:pPr>
      <w:r w:rsidRPr="001108AE">
        <w:rPr>
          <w:rFonts w:ascii="Verdana" w:hAnsi="Verdana"/>
          <w:sz w:val="18"/>
          <w:szCs w:val="18"/>
          <w:lang w:val="el-GR"/>
        </w:rPr>
        <w:t>Οι συνολικές εισαγωγές αγαθών ήταν €</w:t>
      </w:r>
      <w:r w:rsidR="00C14566" w:rsidRPr="001108AE">
        <w:rPr>
          <w:rFonts w:ascii="Verdana" w:hAnsi="Verdana"/>
          <w:sz w:val="18"/>
          <w:szCs w:val="18"/>
          <w:lang w:val="el-GR"/>
        </w:rPr>
        <w:t>816,8</w:t>
      </w:r>
      <w:r w:rsidRPr="001108AE">
        <w:rPr>
          <w:rFonts w:ascii="Verdana" w:hAnsi="Verdana"/>
          <w:sz w:val="18"/>
          <w:szCs w:val="18"/>
          <w:lang w:val="el-GR"/>
        </w:rPr>
        <w:t xml:space="preserve"> 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4</w:t>
      </w:r>
      <w:r w:rsidRPr="001108AE">
        <w:rPr>
          <w:rFonts w:ascii="Verdana" w:hAnsi="Verdana"/>
          <w:sz w:val="18"/>
          <w:szCs w:val="18"/>
          <w:lang w:val="el-GR"/>
        </w:rPr>
        <w:t xml:space="preserve"> σε σύγκριση με €</w:t>
      </w:r>
      <w:r w:rsidR="00C14566" w:rsidRPr="001108AE">
        <w:rPr>
          <w:rFonts w:ascii="Verdana" w:hAnsi="Verdana"/>
          <w:sz w:val="18"/>
          <w:szCs w:val="18"/>
          <w:lang w:val="el-GR"/>
        </w:rPr>
        <w:t>1.014,4</w:t>
      </w:r>
      <w:r w:rsidR="0038314C" w:rsidRPr="001108AE">
        <w:rPr>
          <w:rFonts w:ascii="Verdana" w:hAnsi="Verdana"/>
          <w:sz w:val="18"/>
          <w:szCs w:val="18"/>
          <w:lang w:val="el-GR"/>
        </w:rPr>
        <w:t xml:space="preserve"> </w:t>
      </w:r>
      <w:r w:rsidRPr="001108AE">
        <w:rPr>
          <w:rFonts w:ascii="Verdana" w:hAnsi="Verdana"/>
          <w:sz w:val="18"/>
          <w:szCs w:val="18"/>
          <w:lang w:val="el-GR"/>
        </w:rPr>
        <w:t xml:space="preserve">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3</w:t>
      </w:r>
      <w:r w:rsidRPr="001108AE">
        <w:rPr>
          <w:rFonts w:ascii="Verdana" w:hAnsi="Verdana"/>
          <w:sz w:val="18"/>
          <w:szCs w:val="18"/>
          <w:lang w:val="el-GR"/>
        </w:rPr>
        <w:t xml:space="preserve">, σημειώνοντας </w:t>
      </w:r>
      <w:r w:rsidR="00C14566" w:rsidRPr="001108AE">
        <w:rPr>
          <w:rFonts w:ascii="Verdana" w:hAnsi="Verdana"/>
          <w:sz w:val="18"/>
          <w:szCs w:val="18"/>
          <w:lang w:val="el-GR"/>
        </w:rPr>
        <w:t>μείωση</w:t>
      </w:r>
      <w:r w:rsidRPr="001108AE">
        <w:rPr>
          <w:rFonts w:ascii="Verdana" w:hAnsi="Verdana"/>
          <w:sz w:val="18"/>
          <w:szCs w:val="18"/>
          <w:lang w:val="el-GR"/>
        </w:rPr>
        <w:t xml:space="preserve"> </w:t>
      </w:r>
      <w:r w:rsidR="00C14566" w:rsidRPr="001108AE">
        <w:rPr>
          <w:rFonts w:ascii="Verdana" w:hAnsi="Verdana"/>
          <w:sz w:val="18"/>
          <w:szCs w:val="18"/>
          <w:lang w:val="el-GR"/>
        </w:rPr>
        <w:t>19,5</w:t>
      </w:r>
      <w:r w:rsidR="00FC798F" w:rsidRPr="001108AE">
        <w:rPr>
          <w:rFonts w:ascii="Verdana" w:hAnsi="Verdana"/>
          <w:sz w:val="18"/>
          <w:szCs w:val="18"/>
          <w:lang w:val="el-GR"/>
        </w:rPr>
        <w:t>%</w:t>
      </w:r>
      <w:r w:rsidRPr="001108AE">
        <w:rPr>
          <w:rFonts w:ascii="Verdana" w:hAnsi="Verdana"/>
          <w:sz w:val="18"/>
          <w:szCs w:val="18"/>
          <w:lang w:val="el-GR"/>
        </w:rPr>
        <w:t>.</w:t>
      </w:r>
    </w:p>
    <w:p w14:paraId="6A763338" w14:textId="77777777" w:rsidR="00EC2E65" w:rsidRPr="001108AE" w:rsidRDefault="00EC2E65" w:rsidP="00EC2E65">
      <w:pPr>
        <w:rPr>
          <w:rFonts w:ascii="Verdana" w:hAnsi="Verdana"/>
          <w:sz w:val="18"/>
          <w:szCs w:val="18"/>
          <w:lang w:val="el-GR"/>
        </w:rPr>
      </w:pPr>
      <w:r w:rsidRPr="001108AE">
        <w:rPr>
          <w:rFonts w:ascii="Verdana" w:hAnsi="Verdana"/>
          <w:sz w:val="18"/>
          <w:szCs w:val="18"/>
          <w:lang w:val="el-GR"/>
        </w:rPr>
        <w:t xml:space="preserve"> </w:t>
      </w:r>
    </w:p>
    <w:p w14:paraId="5397DA50" w14:textId="3C198BE4" w:rsidR="00EC2E65" w:rsidRPr="00AC4D75" w:rsidRDefault="00EC2E65" w:rsidP="00EC2E65">
      <w:pPr>
        <w:jc w:val="both"/>
        <w:rPr>
          <w:rFonts w:ascii="Verdana" w:hAnsi="Verdana"/>
          <w:sz w:val="18"/>
          <w:szCs w:val="18"/>
          <w:lang w:val="el-GR"/>
        </w:rPr>
      </w:pPr>
      <w:r w:rsidRPr="001108AE">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4</w:t>
      </w:r>
      <w:r w:rsidRPr="001108AE">
        <w:rPr>
          <w:rFonts w:ascii="Verdana" w:hAnsi="Verdana"/>
          <w:sz w:val="18"/>
          <w:szCs w:val="18"/>
          <w:lang w:val="el-GR"/>
        </w:rPr>
        <w:t xml:space="preserve"> ήταν €</w:t>
      </w:r>
      <w:r w:rsidR="00C14566" w:rsidRPr="001108AE">
        <w:rPr>
          <w:rFonts w:ascii="Verdana" w:hAnsi="Verdana"/>
          <w:sz w:val="18"/>
          <w:szCs w:val="18"/>
          <w:lang w:val="el-GR"/>
        </w:rPr>
        <w:t xml:space="preserve">150,1 </w:t>
      </w:r>
      <w:r w:rsidRPr="001108AE">
        <w:rPr>
          <w:rFonts w:ascii="Verdana" w:hAnsi="Verdana"/>
          <w:sz w:val="18"/>
          <w:szCs w:val="18"/>
          <w:lang w:val="el-GR"/>
        </w:rPr>
        <w:t>εκ. σε σύγκριση με €</w:t>
      </w:r>
      <w:r w:rsidR="00C14566" w:rsidRPr="001108AE">
        <w:rPr>
          <w:rFonts w:ascii="Verdana" w:hAnsi="Verdana"/>
          <w:sz w:val="18"/>
          <w:szCs w:val="18"/>
          <w:lang w:val="el-GR"/>
        </w:rPr>
        <w:t>163,4</w:t>
      </w:r>
      <w:r w:rsidRPr="001108AE">
        <w:rPr>
          <w:rFonts w:ascii="Verdana" w:hAnsi="Verdana"/>
          <w:sz w:val="18"/>
          <w:szCs w:val="18"/>
          <w:lang w:val="el-GR"/>
        </w:rPr>
        <w:t xml:space="preserve"> 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3</w:t>
      </w:r>
      <w:r w:rsidRPr="001108AE">
        <w:rPr>
          <w:rFonts w:ascii="Verdana" w:hAnsi="Verdana"/>
          <w:sz w:val="18"/>
          <w:szCs w:val="18"/>
          <w:lang w:val="el-GR"/>
        </w:rPr>
        <w:t xml:space="preserve">, καταγράφοντας </w:t>
      </w:r>
      <w:r w:rsidR="005C1E86" w:rsidRPr="001108AE">
        <w:rPr>
          <w:rFonts w:ascii="Verdana" w:hAnsi="Verdana"/>
          <w:sz w:val="18"/>
          <w:szCs w:val="18"/>
          <w:lang w:val="el-GR"/>
        </w:rPr>
        <w:t>μείωση</w:t>
      </w:r>
      <w:r w:rsidRPr="001108AE">
        <w:rPr>
          <w:rFonts w:ascii="Verdana" w:hAnsi="Verdana"/>
          <w:sz w:val="18"/>
          <w:szCs w:val="18"/>
          <w:lang w:val="el-GR"/>
        </w:rPr>
        <w:t xml:space="preserve"> </w:t>
      </w:r>
      <w:r w:rsidR="00C14566" w:rsidRPr="001108AE">
        <w:rPr>
          <w:rFonts w:ascii="Verdana" w:hAnsi="Verdana"/>
          <w:sz w:val="18"/>
          <w:szCs w:val="18"/>
          <w:lang w:val="el-GR"/>
        </w:rPr>
        <w:t>8,1</w:t>
      </w:r>
      <w:r w:rsidRPr="001108AE">
        <w:rPr>
          <w:rFonts w:ascii="Verdana" w:hAnsi="Verdana"/>
          <w:sz w:val="18"/>
          <w:szCs w:val="18"/>
          <w:lang w:val="el-GR"/>
        </w:rPr>
        <w:t xml:space="preserve">%. Η αξία των εξαγωγών βιομηχανικών προϊόντων για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4</w:t>
      </w:r>
      <w:r w:rsidRPr="001108AE">
        <w:rPr>
          <w:rFonts w:ascii="Verdana" w:hAnsi="Verdana"/>
          <w:sz w:val="18"/>
          <w:szCs w:val="18"/>
          <w:lang w:val="el-GR"/>
        </w:rPr>
        <w:t xml:space="preserve"> ανήλθε σε €</w:t>
      </w:r>
      <w:r w:rsidR="00C14566" w:rsidRPr="001108AE">
        <w:rPr>
          <w:rFonts w:ascii="Verdana" w:hAnsi="Verdana"/>
          <w:sz w:val="18"/>
          <w:szCs w:val="18"/>
          <w:lang w:val="el-GR"/>
        </w:rPr>
        <w:t>139,5</w:t>
      </w:r>
      <w:r w:rsidRPr="001108AE">
        <w:rPr>
          <w:rFonts w:ascii="Verdana" w:hAnsi="Verdana"/>
          <w:sz w:val="18"/>
          <w:szCs w:val="18"/>
          <w:lang w:val="el-GR"/>
        </w:rPr>
        <w:t xml:space="preserve"> εκ. σε σύγκριση με €</w:t>
      </w:r>
      <w:r w:rsidR="00C14566" w:rsidRPr="001108AE">
        <w:rPr>
          <w:rFonts w:ascii="Verdana" w:hAnsi="Verdana"/>
          <w:sz w:val="18"/>
          <w:szCs w:val="18"/>
          <w:lang w:val="el-GR"/>
        </w:rPr>
        <w:t>152,4</w:t>
      </w:r>
      <w:r w:rsidRPr="001108AE">
        <w:rPr>
          <w:rFonts w:ascii="Verdana" w:hAnsi="Verdana"/>
          <w:sz w:val="18"/>
          <w:szCs w:val="18"/>
          <w:lang w:val="el-GR"/>
        </w:rPr>
        <w:t xml:space="preserve"> 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3</w:t>
      </w:r>
      <w:r w:rsidRPr="001108AE">
        <w:rPr>
          <w:rFonts w:ascii="Verdana" w:hAnsi="Verdana"/>
          <w:sz w:val="18"/>
          <w:szCs w:val="18"/>
          <w:lang w:val="el-GR"/>
        </w:rPr>
        <w:t xml:space="preserve">, ενώ η αξία των εξαγωγών γεωργικών προϊόντων για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4</w:t>
      </w:r>
      <w:r w:rsidRPr="001108AE">
        <w:rPr>
          <w:rFonts w:ascii="Verdana" w:hAnsi="Verdana"/>
          <w:sz w:val="18"/>
          <w:szCs w:val="18"/>
          <w:lang w:val="el-GR"/>
        </w:rPr>
        <w:t xml:space="preserve"> ανήλθε στα €</w:t>
      </w:r>
      <w:r w:rsidR="00C14566" w:rsidRPr="001108AE">
        <w:rPr>
          <w:rFonts w:ascii="Verdana" w:hAnsi="Verdana"/>
          <w:sz w:val="18"/>
          <w:szCs w:val="18"/>
          <w:lang w:val="el-GR"/>
        </w:rPr>
        <w:t>9,8</w:t>
      </w:r>
      <w:r w:rsidRPr="001108AE">
        <w:rPr>
          <w:rFonts w:ascii="Verdana" w:hAnsi="Verdana"/>
          <w:sz w:val="18"/>
          <w:szCs w:val="18"/>
          <w:lang w:val="el-GR"/>
        </w:rPr>
        <w:t xml:space="preserve"> εκ. έναντι €</w:t>
      </w:r>
      <w:r w:rsidR="00C14566" w:rsidRPr="001108AE">
        <w:rPr>
          <w:rFonts w:ascii="Verdana" w:hAnsi="Verdana"/>
          <w:sz w:val="18"/>
          <w:szCs w:val="18"/>
          <w:lang w:val="el-GR"/>
        </w:rPr>
        <w:t>10,1</w:t>
      </w:r>
      <w:r w:rsidRPr="001108AE">
        <w:rPr>
          <w:rFonts w:ascii="Verdana" w:hAnsi="Verdana"/>
          <w:sz w:val="18"/>
          <w:szCs w:val="18"/>
          <w:lang w:val="el-GR"/>
        </w:rPr>
        <w:t xml:space="preserve"> 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3</w:t>
      </w:r>
      <w:r w:rsidRPr="001108AE">
        <w:rPr>
          <w:rFonts w:ascii="Verdana" w:hAnsi="Verdana"/>
          <w:sz w:val="18"/>
          <w:szCs w:val="18"/>
          <w:lang w:val="el-GR"/>
        </w:rPr>
        <w:t>.</w:t>
      </w:r>
      <w:r w:rsidRPr="00AC4D75">
        <w:rPr>
          <w:rFonts w:ascii="Verdana" w:hAnsi="Verdana"/>
          <w:sz w:val="18"/>
          <w:szCs w:val="18"/>
          <w:lang w:val="el-GR"/>
        </w:rPr>
        <w:t xml:space="preserve"> </w:t>
      </w:r>
    </w:p>
    <w:p w14:paraId="20335C0A" w14:textId="2FC5ADEB" w:rsidR="00EC2E65" w:rsidRPr="00AC4D75" w:rsidRDefault="00EC2E65" w:rsidP="000E4CB0">
      <w:pPr>
        <w:jc w:val="both"/>
        <w:rPr>
          <w:rFonts w:ascii="Verdana" w:hAnsi="Verdana"/>
          <w:sz w:val="18"/>
          <w:szCs w:val="18"/>
          <w:lang w:val="el-GR"/>
        </w:rPr>
      </w:pPr>
    </w:p>
    <w:p w14:paraId="4DADD2E8" w14:textId="7C23C1DF" w:rsidR="00AF423B" w:rsidRPr="006B0009" w:rsidRDefault="00AF423B" w:rsidP="000E4CB0">
      <w:pPr>
        <w:jc w:val="both"/>
        <w:rPr>
          <w:rFonts w:ascii="Verdana" w:hAnsi="Verdana"/>
          <w:sz w:val="18"/>
          <w:szCs w:val="18"/>
          <w:lang w:val="el-GR"/>
        </w:rPr>
      </w:pPr>
      <w:r w:rsidRPr="001108AE">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4</w:t>
      </w:r>
      <w:r w:rsidRPr="001108AE">
        <w:rPr>
          <w:rFonts w:ascii="Verdana" w:hAnsi="Verdana"/>
          <w:sz w:val="18"/>
          <w:szCs w:val="18"/>
          <w:lang w:val="el-GR"/>
        </w:rPr>
        <w:t xml:space="preserve"> ήταν €</w:t>
      </w:r>
      <w:r w:rsidR="00C14566" w:rsidRPr="001108AE">
        <w:rPr>
          <w:rFonts w:ascii="Verdana" w:hAnsi="Verdana"/>
          <w:sz w:val="18"/>
          <w:szCs w:val="18"/>
          <w:lang w:val="el-GR"/>
        </w:rPr>
        <w:t>110,9</w:t>
      </w:r>
      <w:r w:rsidRPr="001108AE">
        <w:rPr>
          <w:rFonts w:ascii="Verdana" w:hAnsi="Verdana"/>
          <w:sz w:val="18"/>
          <w:szCs w:val="18"/>
          <w:lang w:val="el-GR"/>
        </w:rPr>
        <w:t xml:space="preserve"> εκ. σε σύγκριση με €</w:t>
      </w:r>
      <w:r w:rsidR="00C14566" w:rsidRPr="001108AE">
        <w:rPr>
          <w:rFonts w:ascii="Verdana" w:hAnsi="Verdana"/>
          <w:sz w:val="18"/>
          <w:szCs w:val="18"/>
          <w:lang w:val="el-GR"/>
        </w:rPr>
        <w:t>211,4</w:t>
      </w:r>
      <w:r w:rsidRPr="001108AE">
        <w:rPr>
          <w:rFonts w:ascii="Verdana" w:hAnsi="Verdana"/>
          <w:sz w:val="18"/>
          <w:szCs w:val="18"/>
          <w:lang w:val="el-GR"/>
        </w:rPr>
        <w:t xml:space="preserve"> εκ. τον </w:t>
      </w:r>
      <w:r w:rsidR="00720BE5" w:rsidRPr="001108AE">
        <w:rPr>
          <w:rFonts w:ascii="Verdana" w:hAnsi="Verdana"/>
          <w:sz w:val="18"/>
          <w:szCs w:val="18"/>
          <w:lang w:val="el-GR"/>
        </w:rPr>
        <w:t>Μάρτιο</w:t>
      </w:r>
      <w:r w:rsidRPr="001108AE">
        <w:rPr>
          <w:rFonts w:ascii="Verdana" w:hAnsi="Verdana"/>
          <w:sz w:val="18"/>
          <w:szCs w:val="18"/>
          <w:lang w:val="el-GR"/>
        </w:rPr>
        <w:t xml:space="preserve"> 202</w:t>
      </w:r>
      <w:r w:rsidR="00A6037B" w:rsidRPr="001108AE">
        <w:rPr>
          <w:rFonts w:ascii="Verdana" w:hAnsi="Verdana"/>
          <w:sz w:val="18"/>
          <w:szCs w:val="18"/>
          <w:lang w:val="el-GR"/>
        </w:rPr>
        <w:t>3</w:t>
      </w:r>
      <w:r w:rsidRPr="001108AE">
        <w:rPr>
          <w:rFonts w:ascii="Verdana" w:hAnsi="Verdana"/>
          <w:sz w:val="18"/>
          <w:szCs w:val="18"/>
          <w:lang w:val="el-GR"/>
        </w:rPr>
        <w:t xml:space="preserve">, σημειώνοντας </w:t>
      </w:r>
      <w:r w:rsidR="00BC258B" w:rsidRPr="001108AE">
        <w:rPr>
          <w:rFonts w:ascii="Verdana" w:hAnsi="Verdana"/>
          <w:sz w:val="18"/>
          <w:szCs w:val="18"/>
          <w:lang w:val="el-GR"/>
        </w:rPr>
        <w:t>μείωση</w:t>
      </w:r>
      <w:r w:rsidRPr="001108AE">
        <w:rPr>
          <w:rFonts w:ascii="Verdana" w:hAnsi="Verdana"/>
          <w:sz w:val="18"/>
          <w:szCs w:val="18"/>
          <w:lang w:val="el-GR"/>
        </w:rPr>
        <w:t xml:space="preserve"> </w:t>
      </w:r>
      <w:r w:rsidR="00C14566" w:rsidRPr="001108AE">
        <w:rPr>
          <w:rFonts w:ascii="Verdana" w:hAnsi="Verdana"/>
          <w:sz w:val="18"/>
          <w:szCs w:val="18"/>
          <w:lang w:val="el-GR"/>
        </w:rPr>
        <w:t>47,5</w:t>
      </w:r>
      <w:r w:rsidRPr="001108AE">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4C902CD9" w:rsidR="00EC2E65" w:rsidRPr="00E66937" w:rsidRDefault="009966F9"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83445E8" wp14:editId="16F1928F">
            <wp:extent cx="6041390" cy="4505325"/>
            <wp:effectExtent l="0" t="0" r="0" b="9525"/>
            <wp:docPr id="491163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450532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235C92F9" w:rsidR="008F4741" w:rsidRPr="008F4741" w:rsidRDefault="007B08E7" w:rsidP="008F4741">
      <w:pPr>
        <w:jc w:val="both"/>
        <w:rPr>
          <w:rFonts w:ascii="Verdana" w:hAnsi="Verdana" w:cs="Arial"/>
          <w:sz w:val="18"/>
          <w:szCs w:val="18"/>
          <w:lang w:val="el-GR"/>
        </w:rPr>
      </w:pPr>
      <w:r w:rsidRPr="00AC4D75">
        <w:rPr>
          <w:rFonts w:ascii="Verdana" w:hAnsi="Verdana" w:cs="Arial"/>
          <w:sz w:val="18"/>
          <w:szCs w:val="18"/>
          <w:lang w:val="el-GR"/>
        </w:rPr>
        <w:t>Περισσότερα στοιχεία δημοσιεύονται στο μηνιαίο δημοσίευμα ‘Σ</w:t>
      </w:r>
      <w:r w:rsidR="009853AF" w:rsidRPr="00AC4D75">
        <w:rPr>
          <w:rFonts w:ascii="Verdana" w:hAnsi="Verdana" w:cs="Arial"/>
          <w:sz w:val="18"/>
          <w:szCs w:val="18"/>
          <w:lang w:val="el-GR"/>
        </w:rPr>
        <w:t>τατιστικές</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νδοενωσιακού</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και</w:t>
      </w:r>
      <w:r w:rsidRPr="00AC4D75">
        <w:rPr>
          <w:rFonts w:ascii="Verdana" w:hAnsi="Verdana" w:cs="Arial"/>
          <w:sz w:val="18"/>
          <w:szCs w:val="18"/>
          <w:lang w:val="el-GR"/>
        </w:rPr>
        <w:t xml:space="preserve"> Ε</w:t>
      </w:r>
      <w:r w:rsidR="009853AF" w:rsidRPr="00AC4D75">
        <w:rPr>
          <w:rFonts w:ascii="Verdana" w:hAnsi="Verdana" w:cs="Arial"/>
          <w:sz w:val="18"/>
          <w:szCs w:val="18"/>
          <w:lang w:val="el-GR"/>
        </w:rPr>
        <w:t>μπορίου</w:t>
      </w:r>
      <w:r w:rsidRPr="00AC4D75">
        <w:rPr>
          <w:rFonts w:ascii="Verdana" w:hAnsi="Verdana" w:cs="Arial"/>
          <w:sz w:val="18"/>
          <w:szCs w:val="18"/>
          <w:lang w:val="el-GR"/>
        </w:rPr>
        <w:t xml:space="preserve"> </w:t>
      </w:r>
      <w:r w:rsidR="009853AF" w:rsidRPr="00AC4D75">
        <w:rPr>
          <w:rFonts w:ascii="Verdana" w:hAnsi="Verdana" w:cs="Arial"/>
          <w:sz w:val="18"/>
          <w:szCs w:val="18"/>
          <w:lang w:val="el-GR"/>
        </w:rPr>
        <w:t>με</w:t>
      </w:r>
      <w:r w:rsidRPr="00AC4D75">
        <w:rPr>
          <w:rFonts w:ascii="Verdana" w:hAnsi="Verdana" w:cs="Arial"/>
          <w:sz w:val="18"/>
          <w:szCs w:val="18"/>
          <w:lang w:val="el-GR"/>
        </w:rPr>
        <w:t xml:space="preserve"> Τ</w:t>
      </w:r>
      <w:r w:rsidR="009853AF" w:rsidRPr="00AC4D75">
        <w:rPr>
          <w:rFonts w:ascii="Verdana" w:hAnsi="Verdana" w:cs="Arial"/>
          <w:sz w:val="18"/>
          <w:szCs w:val="18"/>
          <w:lang w:val="el-GR"/>
        </w:rPr>
        <w:t>ρίτες</w:t>
      </w:r>
      <w:r w:rsidRPr="00AC4D75">
        <w:rPr>
          <w:rFonts w:ascii="Verdana" w:hAnsi="Verdana" w:cs="Arial"/>
          <w:sz w:val="18"/>
          <w:szCs w:val="18"/>
          <w:lang w:val="el-GR"/>
        </w:rPr>
        <w:t xml:space="preserve"> Χ</w:t>
      </w:r>
      <w:r w:rsidR="009853AF" w:rsidRPr="00AC4D75">
        <w:rPr>
          <w:rFonts w:ascii="Verdana" w:hAnsi="Verdana" w:cs="Arial"/>
          <w:sz w:val="18"/>
          <w:szCs w:val="18"/>
          <w:lang w:val="el-GR"/>
        </w:rPr>
        <w:t>ώρες</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υνοπτικά</w:t>
      </w:r>
      <w:r w:rsidRPr="00AC4D75">
        <w:rPr>
          <w:rFonts w:ascii="Verdana" w:hAnsi="Verdana" w:cs="Arial"/>
          <w:sz w:val="18"/>
          <w:szCs w:val="18"/>
          <w:lang w:val="el-GR"/>
        </w:rPr>
        <w:t xml:space="preserve"> Σ</w:t>
      </w:r>
      <w:r w:rsidR="009853AF" w:rsidRPr="00AC4D75">
        <w:rPr>
          <w:rFonts w:ascii="Verdana" w:hAnsi="Verdana" w:cs="Arial"/>
          <w:sz w:val="18"/>
          <w:szCs w:val="18"/>
          <w:lang w:val="el-GR"/>
        </w:rPr>
        <w:t>τοιχεία</w:t>
      </w:r>
      <w:r w:rsidRPr="00AC4D75">
        <w:rPr>
          <w:rFonts w:ascii="Verdana" w:hAnsi="Verdana" w:cs="Arial"/>
          <w:sz w:val="18"/>
          <w:szCs w:val="18"/>
          <w:lang w:val="el-GR"/>
        </w:rPr>
        <w:t xml:space="preserve">) </w:t>
      </w:r>
      <w:r w:rsidR="00CB5B7E" w:rsidRPr="00AC4D75">
        <w:rPr>
          <w:rFonts w:ascii="Verdana" w:hAnsi="Verdana" w:cs="Arial"/>
          <w:sz w:val="18"/>
          <w:szCs w:val="18"/>
          <w:lang w:val="el-GR"/>
        </w:rPr>
        <w:t>–</w:t>
      </w:r>
      <w:r w:rsidRPr="00AC4D75">
        <w:rPr>
          <w:rFonts w:ascii="Verdana" w:hAnsi="Verdana" w:cs="Arial"/>
          <w:sz w:val="18"/>
          <w:szCs w:val="18"/>
          <w:lang w:val="el-GR"/>
        </w:rPr>
        <w:t xml:space="preserve"> </w:t>
      </w:r>
      <w:r w:rsidR="00720BE5">
        <w:rPr>
          <w:rFonts w:ascii="Verdana" w:hAnsi="Verdana" w:cs="Arial"/>
          <w:sz w:val="18"/>
          <w:szCs w:val="18"/>
          <w:lang w:val="el-GR"/>
        </w:rPr>
        <w:t>Μάρτιος</w:t>
      </w:r>
      <w:r w:rsidRPr="00AC4D75">
        <w:rPr>
          <w:rFonts w:ascii="Verdana" w:hAnsi="Verdana" w:cs="Arial"/>
          <w:sz w:val="18"/>
          <w:szCs w:val="18"/>
          <w:lang w:val="el-GR"/>
        </w:rPr>
        <w:t xml:space="preserve"> 202</w:t>
      </w:r>
      <w:r w:rsidR="00C400E6">
        <w:rPr>
          <w:rFonts w:ascii="Verdana" w:hAnsi="Verdana" w:cs="Arial"/>
          <w:sz w:val="18"/>
          <w:szCs w:val="18"/>
          <w:lang w:val="el-GR"/>
        </w:rPr>
        <w:t>4</w:t>
      </w:r>
      <w:r w:rsidRPr="00AC4D75">
        <w:rPr>
          <w:rFonts w:ascii="Verdana" w:hAnsi="Verdana" w:cs="Arial"/>
          <w:sz w:val="18"/>
          <w:szCs w:val="18"/>
          <w:lang w:val="el-GR"/>
        </w:rPr>
        <w:t>’</w:t>
      </w:r>
      <w:r w:rsidR="008F4741" w:rsidRPr="00AC4D75">
        <w:rPr>
          <w:rFonts w:ascii="Verdana" w:hAnsi="Verdana" w:cs="Arial"/>
          <w:sz w:val="18"/>
          <w:szCs w:val="18"/>
          <w:lang w:val="el-GR"/>
        </w:rPr>
        <w:t xml:space="preserve"> </w:t>
      </w:r>
      <w:r w:rsidR="005C3E4D" w:rsidRPr="00AC4D75">
        <w:rPr>
          <w:rFonts w:ascii="Verdana" w:hAnsi="Verdana" w:cs="Arial"/>
          <w:sz w:val="18"/>
          <w:szCs w:val="18"/>
          <w:lang w:val="el-GR"/>
        </w:rPr>
        <w:t xml:space="preserve">καθώς </w:t>
      </w:r>
      <w:r w:rsidR="008F4741" w:rsidRPr="00AC4D75">
        <w:rPr>
          <w:rFonts w:ascii="Verdana" w:hAnsi="Verdana" w:cs="Arial"/>
          <w:sz w:val="18"/>
          <w:szCs w:val="18"/>
          <w:lang w:val="el-GR"/>
        </w:rPr>
        <w:t xml:space="preserve">και στη βάση δεδομένων </w:t>
      </w:r>
      <w:r w:rsidR="009838FC" w:rsidRPr="00AC4D75">
        <w:rPr>
          <w:rFonts w:ascii="Verdana" w:hAnsi="Verdana" w:cs="Arial"/>
          <w:sz w:val="18"/>
          <w:szCs w:val="18"/>
          <w:lang w:val="el-GR"/>
        </w:rPr>
        <w:t>CYSTAT-DB</w:t>
      </w:r>
      <w:r w:rsidR="008F4741" w:rsidRPr="00AC4D75">
        <w:rPr>
          <w:rFonts w:ascii="Verdana" w:hAnsi="Verdana" w:cs="Arial"/>
          <w:sz w:val="18"/>
          <w:szCs w:val="18"/>
          <w:lang w:val="el-GR"/>
        </w:rPr>
        <w:t xml:space="preserve">, κάτω από το </w:t>
      </w:r>
      <w:r w:rsidR="00381665" w:rsidRPr="00AC4D75">
        <w:rPr>
          <w:rFonts w:ascii="Verdana" w:hAnsi="Verdana" w:cs="Arial"/>
          <w:sz w:val="18"/>
          <w:szCs w:val="18"/>
          <w:lang w:val="el-GR"/>
        </w:rPr>
        <w:t>υπόθεμα</w:t>
      </w:r>
      <w:r w:rsidR="008F4741" w:rsidRPr="00AC4D75">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tbl>
      <w:tblPr>
        <w:tblW w:w="52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232"/>
        <w:gridCol w:w="3431"/>
      </w:tblGrid>
      <w:tr w:rsidR="004C3FF2" w:rsidRPr="00AC4D75" w14:paraId="7B0AC158" w14:textId="77777777" w:rsidTr="00A474AF">
        <w:trPr>
          <w:trHeight w:val="389"/>
          <w:jc w:val="center"/>
        </w:trPr>
        <w:tc>
          <w:tcPr>
            <w:tcW w:w="10065" w:type="dxa"/>
            <w:gridSpan w:val="3"/>
            <w:tcBorders>
              <w:top w:val="nil"/>
              <w:left w:val="nil"/>
              <w:bottom w:val="single" w:sz="4" w:space="0" w:color="365F91"/>
              <w:right w:val="nil"/>
            </w:tcBorders>
            <w:vAlign w:val="center"/>
            <w:hideMark/>
          </w:tcPr>
          <w:p w14:paraId="4FA4A996" w14:textId="77777777" w:rsidR="004C3FF2" w:rsidRPr="00AC4D75" w:rsidRDefault="004C3FF2" w:rsidP="001D1496">
            <w:pPr>
              <w:rPr>
                <w:rFonts w:ascii="Verdana" w:eastAsia="Malgun Gothic" w:hAnsi="Verdana" w:cs="Arial"/>
                <w:b/>
                <w:color w:val="365F91"/>
                <w:sz w:val="18"/>
                <w:szCs w:val="18"/>
                <w:lang w:val="el-GR"/>
              </w:rPr>
            </w:pPr>
            <w:bookmarkStart w:id="0" w:name="_Hlk71021327"/>
            <w:r w:rsidRPr="00AC4D75">
              <w:rPr>
                <w:rFonts w:ascii="Verdana" w:eastAsia="Malgun Gothic" w:hAnsi="Verdana" w:cs="Arial"/>
                <w:b/>
                <w:color w:val="365F91"/>
                <w:sz w:val="18"/>
                <w:szCs w:val="18"/>
                <w:lang w:val="el-GR"/>
              </w:rPr>
              <w:lastRenderedPageBreak/>
              <w:t>Πίνακας</w:t>
            </w:r>
          </w:p>
        </w:tc>
      </w:tr>
      <w:tr w:rsidR="004C3FF2" w:rsidRPr="00AC4D75" w14:paraId="65473E77" w14:textId="77777777" w:rsidTr="00A474AF">
        <w:trPr>
          <w:trHeight w:val="355"/>
          <w:jc w:val="center"/>
        </w:trPr>
        <w:tc>
          <w:tcPr>
            <w:tcW w:w="3402" w:type="dxa"/>
            <w:vMerge w:val="restart"/>
            <w:tcBorders>
              <w:top w:val="single" w:sz="4" w:space="0" w:color="365F91"/>
              <w:left w:val="nil"/>
              <w:right w:val="nil"/>
            </w:tcBorders>
            <w:vAlign w:val="center"/>
            <w:hideMark/>
          </w:tcPr>
          <w:p w14:paraId="66A855B6"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Εισαγωγές </w:t>
            </w:r>
          </w:p>
        </w:tc>
        <w:tc>
          <w:tcPr>
            <w:tcW w:w="3431" w:type="dxa"/>
            <w:tcBorders>
              <w:top w:val="single" w:sz="4" w:space="0" w:color="365F91"/>
              <w:left w:val="nil"/>
              <w:bottom w:val="nil"/>
              <w:right w:val="nil"/>
            </w:tcBorders>
            <w:vAlign w:val="center"/>
            <w:hideMark/>
          </w:tcPr>
          <w:p w14:paraId="3C24A7D4"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 xml:space="preserve">Συνολικές Εξαγωγές </w:t>
            </w:r>
          </w:p>
        </w:tc>
      </w:tr>
      <w:tr w:rsidR="004C3FF2" w:rsidRPr="00AC4D75" w14:paraId="3FA1B746" w14:textId="77777777" w:rsidTr="00A474AF">
        <w:trPr>
          <w:trHeight w:val="322"/>
          <w:jc w:val="center"/>
        </w:trPr>
        <w:tc>
          <w:tcPr>
            <w:tcW w:w="3402" w:type="dxa"/>
            <w:vMerge/>
            <w:tcBorders>
              <w:left w:val="nil"/>
              <w:bottom w:val="single" w:sz="4" w:space="0" w:color="365F91"/>
              <w:right w:val="nil"/>
            </w:tcBorders>
            <w:vAlign w:val="center"/>
          </w:tcPr>
          <w:p w14:paraId="79343BE3" w14:textId="77777777" w:rsidR="004C3FF2" w:rsidRPr="00AC4D75"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AC4D75" w:rsidRDefault="004C3FF2" w:rsidP="001D1496">
            <w:pPr>
              <w:jc w:val="center"/>
              <w:rPr>
                <w:rFonts w:ascii="Verdana" w:eastAsia="Malgun Gothic" w:hAnsi="Verdana" w:cs="Arial"/>
                <w:b/>
                <w:color w:val="365F91"/>
                <w:sz w:val="18"/>
                <w:szCs w:val="18"/>
              </w:rPr>
            </w:pPr>
            <w:r w:rsidRPr="00AC4D75">
              <w:rPr>
                <w:rFonts w:ascii="Verdana" w:eastAsia="Malgun Gothic" w:hAnsi="Verdana" w:cs="Arial"/>
                <w:b/>
                <w:color w:val="365F91"/>
                <w:sz w:val="18"/>
                <w:szCs w:val="18"/>
                <w:lang w:val="el-GR"/>
              </w:rPr>
              <w:t>€000’</w:t>
            </w:r>
            <w:r w:rsidRPr="00AC4D75">
              <w:rPr>
                <w:rFonts w:ascii="Verdana" w:eastAsia="Malgun Gothic" w:hAnsi="Verdana" w:cs="Arial"/>
                <w:b/>
                <w:color w:val="365F91"/>
                <w:sz w:val="18"/>
                <w:szCs w:val="18"/>
              </w:rPr>
              <w:t>s</w:t>
            </w:r>
          </w:p>
        </w:tc>
        <w:tc>
          <w:tcPr>
            <w:tcW w:w="3431" w:type="dxa"/>
            <w:tcBorders>
              <w:top w:val="nil"/>
              <w:left w:val="nil"/>
              <w:bottom w:val="single" w:sz="4" w:space="0" w:color="365F91"/>
              <w:right w:val="nil"/>
            </w:tcBorders>
            <w:vAlign w:val="center"/>
          </w:tcPr>
          <w:p w14:paraId="30762622" w14:textId="77777777" w:rsidR="004C3FF2" w:rsidRPr="00AC4D75" w:rsidRDefault="004C3FF2" w:rsidP="001D1496">
            <w:pPr>
              <w:jc w:val="center"/>
              <w:rPr>
                <w:rFonts w:ascii="Verdana" w:eastAsia="Malgun Gothic" w:hAnsi="Verdana" w:cs="Arial"/>
                <w:b/>
                <w:color w:val="365F91"/>
                <w:sz w:val="18"/>
                <w:szCs w:val="18"/>
                <w:lang w:val="el-GR"/>
              </w:rPr>
            </w:pPr>
            <w:r w:rsidRPr="00AC4D75">
              <w:rPr>
                <w:rFonts w:ascii="Verdana" w:eastAsia="Malgun Gothic" w:hAnsi="Verdana" w:cs="Arial"/>
                <w:b/>
                <w:color w:val="365F91"/>
                <w:sz w:val="18"/>
                <w:szCs w:val="18"/>
                <w:lang w:val="el-GR"/>
              </w:rPr>
              <w:t>€000’</w:t>
            </w:r>
            <w:r w:rsidRPr="00AC4D75">
              <w:rPr>
                <w:rFonts w:ascii="Verdana" w:eastAsia="Malgun Gothic" w:hAnsi="Verdana" w:cs="Arial"/>
                <w:b/>
                <w:color w:val="365F91"/>
                <w:sz w:val="18"/>
                <w:szCs w:val="18"/>
              </w:rPr>
              <w:t>s</w:t>
            </w:r>
          </w:p>
        </w:tc>
      </w:tr>
      <w:tr w:rsidR="004C3FF2" w:rsidRPr="00AC4D75" w14:paraId="7D964AA6" w14:textId="77777777" w:rsidTr="00A474AF">
        <w:trPr>
          <w:trHeight w:val="323"/>
          <w:jc w:val="center"/>
        </w:trPr>
        <w:tc>
          <w:tcPr>
            <w:tcW w:w="3402" w:type="dxa"/>
            <w:tcBorders>
              <w:top w:val="single" w:sz="4" w:space="0" w:color="365F91"/>
              <w:left w:val="nil"/>
              <w:bottom w:val="nil"/>
              <w:right w:val="nil"/>
            </w:tcBorders>
            <w:vAlign w:val="center"/>
            <w:hideMark/>
          </w:tcPr>
          <w:p w14:paraId="3A00D8DD" w14:textId="0328650C" w:rsidR="004C3FF2" w:rsidRPr="00AC4D75" w:rsidRDefault="004C3FF2" w:rsidP="001D1496">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w:t>
            </w:r>
            <w:r w:rsidR="00CB5B7E" w:rsidRPr="00AC4D75">
              <w:rPr>
                <w:rFonts w:ascii="Verdana" w:eastAsia="Malgun Gothic" w:hAnsi="Verdana" w:cs="Arial"/>
                <w:b/>
                <w:color w:val="365F91"/>
                <w:sz w:val="18"/>
                <w:szCs w:val="18"/>
                <w:u w:val="single"/>
                <w:lang w:val="el-GR"/>
              </w:rPr>
              <w:t>4</w:t>
            </w:r>
          </w:p>
        </w:tc>
        <w:tc>
          <w:tcPr>
            <w:tcW w:w="3232" w:type="dxa"/>
            <w:tcBorders>
              <w:top w:val="single" w:sz="4" w:space="0" w:color="365F91"/>
              <w:left w:val="nil"/>
              <w:bottom w:val="nil"/>
              <w:right w:val="nil"/>
            </w:tcBorders>
            <w:vAlign w:val="center"/>
          </w:tcPr>
          <w:p w14:paraId="4D8C675B" w14:textId="77777777" w:rsidR="004C3FF2" w:rsidRPr="00AC4D75" w:rsidRDefault="004C3FF2" w:rsidP="001D1496">
            <w:pPr>
              <w:jc w:val="center"/>
              <w:rPr>
                <w:rFonts w:ascii="Verdana" w:eastAsia="Malgun Gothic" w:hAnsi="Verdana" w:cs="Arial"/>
                <w:b/>
                <w:color w:val="365F91"/>
                <w:sz w:val="18"/>
                <w:szCs w:val="18"/>
                <w:lang w:val="el-GR"/>
              </w:rPr>
            </w:pPr>
          </w:p>
          <w:p w14:paraId="1E65FC6E" w14:textId="77777777" w:rsidR="004C3FF2" w:rsidRPr="00AC4D75" w:rsidRDefault="004C3FF2" w:rsidP="001D1496">
            <w:pPr>
              <w:jc w:val="center"/>
              <w:rPr>
                <w:rFonts w:ascii="Verdana" w:eastAsia="Malgun Gothic" w:hAnsi="Verdana" w:cs="Arial"/>
                <w:b/>
                <w:color w:val="365F91"/>
                <w:sz w:val="18"/>
                <w:szCs w:val="18"/>
                <w:lang w:val="el-GR"/>
              </w:rPr>
            </w:pPr>
          </w:p>
        </w:tc>
        <w:tc>
          <w:tcPr>
            <w:tcW w:w="3431" w:type="dxa"/>
            <w:tcBorders>
              <w:top w:val="single" w:sz="4" w:space="0" w:color="365F91"/>
              <w:left w:val="nil"/>
              <w:bottom w:val="nil"/>
              <w:right w:val="nil"/>
            </w:tcBorders>
            <w:vAlign w:val="center"/>
          </w:tcPr>
          <w:p w14:paraId="4991D0CA" w14:textId="77777777" w:rsidR="004C3FF2" w:rsidRPr="00AC4D75" w:rsidRDefault="004C3FF2" w:rsidP="001D1496">
            <w:pPr>
              <w:jc w:val="center"/>
              <w:rPr>
                <w:rFonts w:ascii="Verdana" w:eastAsia="Malgun Gothic" w:hAnsi="Verdana" w:cs="Arial"/>
                <w:b/>
                <w:color w:val="365F91"/>
                <w:sz w:val="18"/>
                <w:szCs w:val="18"/>
                <w:lang w:val="el-GR"/>
              </w:rPr>
            </w:pPr>
          </w:p>
          <w:p w14:paraId="7A03C480" w14:textId="77777777" w:rsidR="004C3FF2" w:rsidRPr="00AC4D75" w:rsidRDefault="004C3FF2" w:rsidP="001D1496">
            <w:pPr>
              <w:jc w:val="center"/>
              <w:rPr>
                <w:rFonts w:ascii="Verdana" w:eastAsia="Malgun Gothic" w:hAnsi="Verdana" w:cs="Arial"/>
                <w:b/>
                <w:color w:val="365F91"/>
                <w:sz w:val="18"/>
                <w:szCs w:val="18"/>
                <w:lang w:val="el-GR"/>
              </w:rPr>
            </w:pPr>
          </w:p>
        </w:tc>
      </w:tr>
      <w:tr w:rsidR="00256FC1" w:rsidRPr="00AC4D75" w14:paraId="5F824C7F" w14:textId="77777777" w:rsidTr="00EF5EF9">
        <w:trPr>
          <w:trHeight w:val="418"/>
          <w:jc w:val="center"/>
        </w:trPr>
        <w:tc>
          <w:tcPr>
            <w:tcW w:w="3402" w:type="dxa"/>
            <w:tcBorders>
              <w:top w:val="nil"/>
              <w:left w:val="nil"/>
              <w:bottom w:val="nil"/>
              <w:right w:val="nil"/>
            </w:tcBorders>
            <w:vAlign w:val="center"/>
          </w:tcPr>
          <w:p w14:paraId="09BAAEBB" w14:textId="2D4EC950" w:rsidR="00256FC1" w:rsidRPr="00AC4D75" w:rsidRDefault="00720BE5" w:rsidP="00256FC1">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59CDE91D" w14:textId="2DD25CD1" w:rsidR="00256FC1" w:rsidRPr="0080429F" w:rsidRDefault="00DE660A"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1.094.102</w:t>
            </w:r>
          </w:p>
        </w:tc>
        <w:tc>
          <w:tcPr>
            <w:tcW w:w="3431" w:type="dxa"/>
            <w:tcBorders>
              <w:top w:val="nil"/>
              <w:left w:val="nil"/>
              <w:bottom w:val="nil"/>
              <w:right w:val="nil"/>
            </w:tcBorders>
            <w:vAlign w:val="center"/>
          </w:tcPr>
          <w:p w14:paraId="4B74EBAE" w14:textId="5F190664" w:rsidR="00256FC1" w:rsidRPr="00AC4D75" w:rsidRDefault="00DE660A" w:rsidP="00256FC1">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351.022</w:t>
            </w:r>
          </w:p>
        </w:tc>
      </w:tr>
      <w:tr w:rsidR="00720BE5" w:rsidRPr="00AC4D75" w14:paraId="164FB464" w14:textId="77777777" w:rsidTr="00EF5EF9">
        <w:trPr>
          <w:trHeight w:val="418"/>
          <w:jc w:val="center"/>
        </w:trPr>
        <w:tc>
          <w:tcPr>
            <w:tcW w:w="3402" w:type="dxa"/>
            <w:tcBorders>
              <w:top w:val="nil"/>
              <w:left w:val="nil"/>
              <w:bottom w:val="nil"/>
              <w:right w:val="nil"/>
            </w:tcBorders>
            <w:vAlign w:val="center"/>
          </w:tcPr>
          <w:p w14:paraId="349E9B43" w14:textId="4DC3828F" w:rsidR="00720BE5" w:rsidRDefault="00720BE5" w:rsidP="00720BE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3B71E59" w14:textId="37B08F21" w:rsidR="00720BE5" w:rsidRDefault="00720BE5" w:rsidP="00720BE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81</w:t>
            </w:r>
            <w:r w:rsidR="00DE660A">
              <w:rPr>
                <w:rFonts w:ascii="Verdana" w:hAnsi="Verdana" w:cs="Arial"/>
                <w:color w:val="2F5496"/>
                <w:sz w:val="18"/>
                <w:szCs w:val="18"/>
                <w:lang w:val="el-GR"/>
              </w:rPr>
              <w:t>6</w:t>
            </w:r>
            <w:r>
              <w:rPr>
                <w:rFonts w:ascii="Verdana" w:hAnsi="Verdana" w:cs="Arial"/>
                <w:color w:val="2F5496"/>
                <w:sz w:val="18"/>
                <w:szCs w:val="18"/>
                <w:lang w:val="el-GR"/>
              </w:rPr>
              <w:t>.</w:t>
            </w:r>
            <w:r w:rsidR="00DE660A">
              <w:rPr>
                <w:rFonts w:ascii="Verdana" w:hAnsi="Verdana" w:cs="Arial"/>
                <w:color w:val="2F5496"/>
                <w:sz w:val="18"/>
                <w:szCs w:val="18"/>
                <w:lang w:val="el-GR"/>
              </w:rPr>
              <w:t>796</w:t>
            </w:r>
          </w:p>
        </w:tc>
        <w:tc>
          <w:tcPr>
            <w:tcW w:w="3431" w:type="dxa"/>
            <w:tcBorders>
              <w:top w:val="nil"/>
              <w:left w:val="nil"/>
              <w:bottom w:val="nil"/>
              <w:right w:val="nil"/>
            </w:tcBorders>
            <w:vAlign w:val="center"/>
          </w:tcPr>
          <w:p w14:paraId="63142155" w14:textId="2B838468" w:rsidR="00720BE5" w:rsidRDefault="00720BE5" w:rsidP="00720BE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26</w:t>
            </w:r>
            <w:r w:rsidR="00DE660A">
              <w:rPr>
                <w:rFonts w:ascii="Verdana" w:hAnsi="Verdana" w:cs="Arial"/>
                <w:color w:val="2F5496"/>
                <w:sz w:val="18"/>
                <w:szCs w:val="18"/>
                <w:lang w:val="el-GR"/>
              </w:rPr>
              <w:t>1</w:t>
            </w:r>
            <w:r>
              <w:rPr>
                <w:rFonts w:ascii="Verdana" w:hAnsi="Verdana" w:cs="Arial"/>
                <w:color w:val="2F5496"/>
                <w:sz w:val="18"/>
                <w:szCs w:val="18"/>
                <w:lang w:val="el-GR"/>
              </w:rPr>
              <w:t>.</w:t>
            </w:r>
            <w:r w:rsidR="00DE660A">
              <w:rPr>
                <w:rFonts w:ascii="Verdana" w:hAnsi="Verdana" w:cs="Arial"/>
                <w:color w:val="2F5496"/>
                <w:sz w:val="18"/>
                <w:szCs w:val="18"/>
                <w:lang w:val="el-GR"/>
              </w:rPr>
              <w:t>021</w:t>
            </w:r>
          </w:p>
        </w:tc>
      </w:tr>
      <w:tr w:rsidR="00720BE5" w:rsidRPr="00AC4D75" w14:paraId="1643A4A6" w14:textId="77777777" w:rsidTr="00033D0E">
        <w:trPr>
          <w:trHeight w:val="418"/>
          <w:jc w:val="center"/>
        </w:trPr>
        <w:tc>
          <w:tcPr>
            <w:tcW w:w="3402" w:type="dxa"/>
            <w:tcBorders>
              <w:top w:val="nil"/>
              <w:left w:val="nil"/>
              <w:bottom w:val="nil"/>
              <w:right w:val="nil"/>
            </w:tcBorders>
            <w:vAlign w:val="center"/>
          </w:tcPr>
          <w:p w14:paraId="394F44A6" w14:textId="272058EB" w:rsidR="00720BE5" w:rsidRDefault="00720BE5" w:rsidP="00720BE5">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3109544B" w14:textId="2C0037C9" w:rsidR="00720BE5" w:rsidRDefault="00720BE5" w:rsidP="00720BE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w:t>
            </w:r>
            <w:r w:rsidR="00DE660A">
              <w:rPr>
                <w:rFonts w:ascii="Verdana" w:hAnsi="Verdana" w:cs="Arial"/>
                <w:color w:val="2F5496"/>
                <w:sz w:val="18"/>
                <w:szCs w:val="18"/>
                <w:lang w:val="el-GR"/>
              </w:rPr>
              <w:t>143</w:t>
            </w:r>
          </w:p>
        </w:tc>
        <w:tc>
          <w:tcPr>
            <w:tcW w:w="3431" w:type="dxa"/>
            <w:tcBorders>
              <w:top w:val="nil"/>
              <w:left w:val="nil"/>
              <w:bottom w:val="nil"/>
              <w:right w:val="nil"/>
            </w:tcBorders>
            <w:vAlign w:val="center"/>
          </w:tcPr>
          <w:p w14:paraId="4DF39FBB" w14:textId="3DE1D842" w:rsidR="00720BE5" w:rsidRDefault="00720BE5" w:rsidP="00720BE5">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243.464</w:t>
            </w:r>
          </w:p>
        </w:tc>
      </w:tr>
      <w:tr w:rsidR="00720BE5" w:rsidRPr="00AC4D75" w14:paraId="7EDCC8B5" w14:textId="77777777" w:rsidTr="00A474AF">
        <w:trPr>
          <w:trHeight w:val="418"/>
          <w:jc w:val="center"/>
        </w:trPr>
        <w:tc>
          <w:tcPr>
            <w:tcW w:w="3402" w:type="dxa"/>
            <w:tcBorders>
              <w:top w:val="nil"/>
              <w:left w:val="nil"/>
              <w:bottom w:val="nil"/>
              <w:right w:val="nil"/>
            </w:tcBorders>
            <w:vAlign w:val="center"/>
          </w:tcPr>
          <w:p w14:paraId="70F45F2D" w14:textId="301AADBB"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9F42AD8" w14:textId="25883D4A" w:rsidR="00720BE5" w:rsidRPr="00AC4D75" w:rsidRDefault="00720BE5" w:rsidP="00720BE5">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31" w:type="dxa"/>
            <w:tcBorders>
              <w:top w:val="nil"/>
              <w:left w:val="nil"/>
              <w:bottom w:val="nil"/>
              <w:right w:val="nil"/>
            </w:tcBorders>
            <w:vAlign w:val="center"/>
          </w:tcPr>
          <w:p w14:paraId="571C9714" w14:textId="1BE48BA3" w:rsidR="00720BE5" w:rsidRPr="00FB0FE5" w:rsidRDefault="00720BE5" w:rsidP="00720BE5">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093</w:t>
            </w:r>
          </w:p>
        </w:tc>
      </w:tr>
      <w:tr w:rsidR="00720BE5" w:rsidRPr="00AC4D75" w14:paraId="1E948672" w14:textId="77777777" w:rsidTr="00A474AF">
        <w:trPr>
          <w:trHeight w:val="326"/>
          <w:jc w:val="center"/>
        </w:trPr>
        <w:tc>
          <w:tcPr>
            <w:tcW w:w="3402" w:type="dxa"/>
            <w:tcBorders>
              <w:top w:val="nil"/>
              <w:left w:val="nil"/>
              <w:bottom w:val="nil"/>
              <w:right w:val="nil"/>
            </w:tcBorders>
            <w:vAlign w:val="center"/>
            <w:hideMark/>
          </w:tcPr>
          <w:p w14:paraId="24BD9F9F" w14:textId="4454E3F4" w:rsidR="00720BE5" w:rsidRPr="00AC4D75" w:rsidRDefault="00720BE5" w:rsidP="00720BE5">
            <w:pPr>
              <w:ind w:left="216"/>
              <w:rPr>
                <w:rFonts w:ascii="Verdana" w:eastAsia="Malgun Gothic" w:hAnsi="Verdana" w:cs="Arial"/>
                <w:b/>
                <w:color w:val="365F91"/>
                <w:sz w:val="18"/>
                <w:szCs w:val="18"/>
                <w:u w:val="single"/>
                <w:lang w:val="el-GR"/>
              </w:rPr>
            </w:pPr>
            <w:r w:rsidRPr="00AC4D75">
              <w:rPr>
                <w:rFonts w:ascii="Verdana" w:eastAsia="Malgun Gothic" w:hAnsi="Verdana" w:cs="Arial"/>
                <w:b/>
                <w:color w:val="365F91"/>
                <w:sz w:val="18"/>
                <w:szCs w:val="18"/>
                <w:u w:val="single"/>
                <w:lang w:val="el-GR"/>
              </w:rPr>
              <w:t>2023</w:t>
            </w:r>
          </w:p>
        </w:tc>
        <w:tc>
          <w:tcPr>
            <w:tcW w:w="3232" w:type="dxa"/>
            <w:tcBorders>
              <w:top w:val="nil"/>
              <w:left w:val="nil"/>
              <w:bottom w:val="nil"/>
              <w:right w:val="nil"/>
            </w:tcBorders>
            <w:vAlign w:val="center"/>
          </w:tcPr>
          <w:p w14:paraId="19A1576D" w14:textId="77777777" w:rsidR="00720BE5" w:rsidRPr="00AC4D75" w:rsidRDefault="00720BE5" w:rsidP="00720BE5">
            <w:pPr>
              <w:jc w:val="both"/>
              <w:rPr>
                <w:rFonts w:ascii="Verdana" w:eastAsia="Malgun Gothic" w:hAnsi="Verdana" w:cs="Arial"/>
                <w:b/>
                <w:color w:val="365F91"/>
                <w:sz w:val="18"/>
                <w:szCs w:val="18"/>
                <w:lang w:val="el-GR"/>
              </w:rPr>
            </w:pPr>
          </w:p>
          <w:p w14:paraId="5DA3C112" w14:textId="77777777" w:rsidR="00720BE5" w:rsidRPr="00AC4D75" w:rsidRDefault="00720BE5" w:rsidP="00720BE5">
            <w:pPr>
              <w:ind w:firstLineChars="300" w:firstLine="540"/>
              <w:jc w:val="both"/>
              <w:rPr>
                <w:rFonts w:ascii="Verdana" w:hAnsi="Verdana" w:cs="Arial"/>
                <w:color w:val="2F5496"/>
                <w:sz w:val="18"/>
                <w:szCs w:val="18"/>
              </w:rPr>
            </w:pPr>
          </w:p>
        </w:tc>
        <w:tc>
          <w:tcPr>
            <w:tcW w:w="3431" w:type="dxa"/>
            <w:tcBorders>
              <w:top w:val="nil"/>
              <w:left w:val="nil"/>
              <w:bottom w:val="nil"/>
              <w:right w:val="nil"/>
            </w:tcBorders>
            <w:vAlign w:val="center"/>
          </w:tcPr>
          <w:p w14:paraId="6E32AC86" w14:textId="77777777" w:rsidR="00720BE5" w:rsidRPr="00AC4D75" w:rsidRDefault="00720BE5" w:rsidP="00720BE5">
            <w:pPr>
              <w:jc w:val="center"/>
              <w:rPr>
                <w:rFonts w:ascii="Verdana" w:eastAsia="Malgun Gothic" w:hAnsi="Verdana" w:cs="Arial"/>
                <w:b/>
                <w:color w:val="365F91"/>
                <w:sz w:val="18"/>
                <w:szCs w:val="18"/>
                <w:lang w:val="el-GR"/>
              </w:rPr>
            </w:pPr>
          </w:p>
          <w:p w14:paraId="29117A7B" w14:textId="77777777" w:rsidR="00720BE5" w:rsidRPr="00AC4D75" w:rsidRDefault="00720BE5" w:rsidP="00720BE5">
            <w:pPr>
              <w:ind w:firstLineChars="300" w:firstLine="540"/>
              <w:jc w:val="both"/>
              <w:rPr>
                <w:rFonts w:ascii="Verdana" w:hAnsi="Verdana" w:cs="Arial"/>
                <w:color w:val="2F5496"/>
                <w:sz w:val="18"/>
                <w:szCs w:val="18"/>
              </w:rPr>
            </w:pPr>
          </w:p>
        </w:tc>
      </w:tr>
      <w:tr w:rsidR="00720BE5" w:rsidRPr="00AC4D75" w14:paraId="7783BC38" w14:textId="77777777" w:rsidTr="00A474AF">
        <w:trPr>
          <w:trHeight w:val="418"/>
          <w:jc w:val="center"/>
        </w:trPr>
        <w:tc>
          <w:tcPr>
            <w:tcW w:w="3402" w:type="dxa"/>
            <w:tcBorders>
              <w:top w:val="nil"/>
              <w:left w:val="nil"/>
              <w:bottom w:val="nil"/>
              <w:right w:val="nil"/>
            </w:tcBorders>
            <w:vAlign w:val="center"/>
          </w:tcPr>
          <w:p w14:paraId="5EB37492" w14:textId="387EB8A0" w:rsidR="00720BE5" w:rsidRPr="00AC4D75" w:rsidRDefault="00720BE5" w:rsidP="00720BE5">
            <w:pPr>
              <w:ind w:left="680"/>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lang w:val="el-GR"/>
              </w:rPr>
              <w:t xml:space="preserve">Ιανουάριος - Δεκέμβριος </w:t>
            </w:r>
          </w:p>
        </w:tc>
        <w:tc>
          <w:tcPr>
            <w:tcW w:w="3232" w:type="dxa"/>
            <w:tcBorders>
              <w:top w:val="nil"/>
              <w:left w:val="nil"/>
              <w:bottom w:val="nil"/>
              <w:right w:val="nil"/>
            </w:tcBorders>
            <w:vAlign w:val="center"/>
          </w:tcPr>
          <w:p w14:paraId="258BFBE1" w14:textId="691AF360" w:rsidR="00720BE5" w:rsidRPr="00AC4D75" w:rsidRDefault="00720BE5" w:rsidP="00720BE5">
            <w:pPr>
              <w:rPr>
                <w:rFonts w:ascii="Verdana" w:eastAsia="Malgun Gothic" w:hAnsi="Verdana" w:cs="Arial"/>
                <w:b/>
                <w:bCs/>
                <w:color w:val="365F91"/>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sidRPr="00AC4D75">
              <w:rPr>
                <w:rFonts w:ascii="Verdana" w:eastAsia="Malgun Gothic" w:hAnsi="Verdana" w:cs="Arial"/>
                <w:b/>
                <w:bCs/>
                <w:color w:val="365F91"/>
                <w:sz w:val="18"/>
                <w:szCs w:val="18"/>
                <w:lang w:val="el-GR"/>
              </w:rPr>
              <w:t>2</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948</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rPr>
              <w:t>896</w:t>
            </w:r>
          </w:p>
        </w:tc>
        <w:tc>
          <w:tcPr>
            <w:tcW w:w="3431" w:type="dxa"/>
            <w:tcBorders>
              <w:top w:val="nil"/>
              <w:left w:val="nil"/>
              <w:bottom w:val="nil"/>
              <w:right w:val="nil"/>
            </w:tcBorders>
            <w:vAlign w:val="center"/>
          </w:tcPr>
          <w:p w14:paraId="064A9D5D" w14:textId="585174AA" w:rsidR="00720BE5" w:rsidRPr="00AC4D75" w:rsidRDefault="00720BE5" w:rsidP="00720BE5">
            <w:pPr>
              <w:ind w:left="-1348" w:firstLineChars="1048" w:firstLine="1886"/>
              <w:rPr>
                <w:rFonts w:ascii="Verdana" w:hAnsi="Verdana" w:cs="Arial"/>
                <w:b/>
                <w:bCs/>
                <w:color w:val="2F5496"/>
                <w:sz w:val="18"/>
                <w:szCs w:val="18"/>
                <w:lang w:val="el-GR"/>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.686.283</w:t>
            </w:r>
          </w:p>
        </w:tc>
      </w:tr>
      <w:tr w:rsidR="00720BE5" w:rsidRPr="00AC4D75" w14:paraId="1530E935" w14:textId="77777777" w:rsidTr="00A474AF">
        <w:trPr>
          <w:trHeight w:val="418"/>
          <w:jc w:val="center"/>
        </w:trPr>
        <w:tc>
          <w:tcPr>
            <w:tcW w:w="3402" w:type="dxa"/>
            <w:tcBorders>
              <w:top w:val="nil"/>
              <w:left w:val="nil"/>
              <w:bottom w:val="nil"/>
              <w:right w:val="nil"/>
            </w:tcBorders>
            <w:vAlign w:val="center"/>
            <w:hideMark/>
          </w:tcPr>
          <w:p w14:paraId="42F67B03"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BA26EDB"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928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391</w:t>
            </w:r>
          </w:p>
        </w:tc>
        <w:tc>
          <w:tcPr>
            <w:tcW w:w="3431" w:type="dxa"/>
            <w:tcBorders>
              <w:top w:val="nil"/>
              <w:left w:val="nil"/>
              <w:bottom w:val="nil"/>
              <w:right w:val="nil"/>
            </w:tcBorders>
            <w:vAlign w:val="center"/>
          </w:tcPr>
          <w:p w14:paraId="385AF9E0" w14:textId="117A43CA" w:rsidR="00720BE5" w:rsidRPr="00AC4D75" w:rsidRDefault="00720BE5" w:rsidP="00720BE5">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389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869</w:t>
            </w:r>
          </w:p>
        </w:tc>
      </w:tr>
      <w:tr w:rsidR="00720BE5" w:rsidRPr="00AC4D75" w14:paraId="7D3670E0" w14:textId="77777777" w:rsidTr="00A474AF">
        <w:trPr>
          <w:trHeight w:val="418"/>
          <w:jc w:val="center"/>
        </w:trPr>
        <w:tc>
          <w:tcPr>
            <w:tcW w:w="3402" w:type="dxa"/>
            <w:tcBorders>
              <w:top w:val="nil"/>
              <w:left w:val="nil"/>
              <w:bottom w:val="nil"/>
              <w:right w:val="nil"/>
            </w:tcBorders>
            <w:vAlign w:val="center"/>
            <w:hideMark/>
          </w:tcPr>
          <w:p w14:paraId="106F6023"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6EA41FBD"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1.07</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279</w:t>
            </w:r>
          </w:p>
        </w:tc>
        <w:tc>
          <w:tcPr>
            <w:tcW w:w="3431" w:type="dxa"/>
            <w:tcBorders>
              <w:top w:val="nil"/>
              <w:left w:val="nil"/>
              <w:bottom w:val="nil"/>
              <w:right w:val="nil"/>
            </w:tcBorders>
            <w:vAlign w:val="center"/>
          </w:tcPr>
          <w:p w14:paraId="5C672D01" w14:textId="73B69039" w:rsidR="00720BE5" w:rsidRPr="00AC4D75" w:rsidRDefault="00720BE5" w:rsidP="00720BE5">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267</w:t>
            </w:r>
          </w:p>
        </w:tc>
      </w:tr>
      <w:tr w:rsidR="00720BE5" w:rsidRPr="00AC4D75" w14:paraId="632DBAAF" w14:textId="77777777" w:rsidTr="00A474AF">
        <w:trPr>
          <w:trHeight w:val="418"/>
          <w:jc w:val="center"/>
        </w:trPr>
        <w:tc>
          <w:tcPr>
            <w:tcW w:w="3402" w:type="dxa"/>
            <w:tcBorders>
              <w:top w:val="nil"/>
              <w:left w:val="nil"/>
              <w:bottom w:val="nil"/>
              <w:right w:val="nil"/>
            </w:tcBorders>
            <w:vAlign w:val="center"/>
            <w:hideMark/>
          </w:tcPr>
          <w:p w14:paraId="2C9548B2"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04A4EC84" w:rsidR="00720BE5" w:rsidRPr="00AC4D75" w:rsidRDefault="00720BE5" w:rsidP="00720BE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1.037.892</w:t>
            </w:r>
          </w:p>
        </w:tc>
        <w:tc>
          <w:tcPr>
            <w:tcW w:w="3431" w:type="dxa"/>
            <w:tcBorders>
              <w:top w:val="nil"/>
              <w:left w:val="nil"/>
              <w:bottom w:val="nil"/>
              <w:right w:val="nil"/>
            </w:tcBorders>
            <w:vAlign w:val="center"/>
          </w:tcPr>
          <w:p w14:paraId="4602596E" w14:textId="20B033E1" w:rsidR="00720BE5" w:rsidRPr="00AC4D75" w:rsidRDefault="00720BE5" w:rsidP="00720BE5">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282.069</w:t>
            </w:r>
          </w:p>
        </w:tc>
      </w:tr>
      <w:tr w:rsidR="00720BE5" w:rsidRPr="00AC4D75" w14:paraId="6DAA7528" w14:textId="77777777" w:rsidTr="00A474AF">
        <w:trPr>
          <w:trHeight w:val="418"/>
          <w:jc w:val="center"/>
        </w:trPr>
        <w:tc>
          <w:tcPr>
            <w:tcW w:w="3402" w:type="dxa"/>
            <w:tcBorders>
              <w:top w:val="nil"/>
              <w:left w:val="nil"/>
              <w:bottom w:val="nil"/>
              <w:right w:val="nil"/>
            </w:tcBorders>
            <w:vAlign w:val="center"/>
            <w:hideMark/>
          </w:tcPr>
          <w:p w14:paraId="6C5FB0BA"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6FEB397D"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083</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597</w:t>
            </w:r>
          </w:p>
        </w:tc>
        <w:tc>
          <w:tcPr>
            <w:tcW w:w="3431" w:type="dxa"/>
            <w:tcBorders>
              <w:top w:val="nil"/>
              <w:left w:val="nil"/>
              <w:bottom w:val="nil"/>
              <w:right w:val="nil"/>
            </w:tcBorders>
            <w:vAlign w:val="center"/>
          </w:tcPr>
          <w:p w14:paraId="11AB24AB" w14:textId="12338E7A" w:rsidR="00720BE5" w:rsidRPr="00AC4D75" w:rsidRDefault="00720BE5" w:rsidP="00720BE5">
            <w:pPr>
              <w:ind w:firstLineChars="300" w:firstLine="540"/>
              <w:rPr>
                <w:rFonts w:ascii="Verdana" w:hAnsi="Verdana" w:cs="Arial"/>
                <w:color w:val="2F5496"/>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443.537</w:t>
            </w:r>
          </w:p>
        </w:tc>
      </w:tr>
      <w:tr w:rsidR="00720BE5" w:rsidRPr="00AC4D75" w14:paraId="6DC0216F" w14:textId="77777777" w:rsidTr="00A474AF">
        <w:trPr>
          <w:trHeight w:val="418"/>
          <w:jc w:val="center"/>
        </w:trPr>
        <w:tc>
          <w:tcPr>
            <w:tcW w:w="3402" w:type="dxa"/>
            <w:tcBorders>
              <w:top w:val="nil"/>
              <w:left w:val="nil"/>
              <w:bottom w:val="nil"/>
              <w:right w:val="nil"/>
            </w:tcBorders>
            <w:vAlign w:val="center"/>
            <w:hideMark/>
          </w:tcPr>
          <w:p w14:paraId="3F5D72D9"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0F1B743D" w:rsidR="00720BE5" w:rsidRPr="00AC4D75" w:rsidRDefault="00720BE5" w:rsidP="00720BE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1.223.514</w:t>
            </w:r>
          </w:p>
        </w:tc>
        <w:tc>
          <w:tcPr>
            <w:tcW w:w="3431" w:type="dxa"/>
            <w:tcBorders>
              <w:top w:val="nil"/>
              <w:left w:val="nil"/>
              <w:bottom w:val="nil"/>
              <w:right w:val="nil"/>
            </w:tcBorders>
            <w:vAlign w:val="center"/>
          </w:tcPr>
          <w:p w14:paraId="7F835E28" w14:textId="33EEB3F6" w:rsidR="00720BE5" w:rsidRPr="00AC4D75" w:rsidRDefault="00720BE5" w:rsidP="00720BE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422.252</w:t>
            </w:r>
          </w:p>
        </w:tc>
      </w:tr>
      <w:tr w:rsidR="00720BE5" w:rsidRPr="00AC4D75" w14:paraId="6C6A85FC" w14:textId="77777777" w:rsidTr="00A474AF">
        <w:trPr>
          <w:trHeight w:val="418"/>
          <w:jc w:val="center"/>
        </w:trPr>
        <w:tc>
          <w:tcPr>
            <w:tcW w:w="3402" w:type="dxa"/>
            <w:tcBorders>
              <w:top w:val="nil"/>
              <w:left w:val="nil"/>
              <w:bottom w:val="nil"/>
              <w:right w:val="nil"/>
            </w:tcBorders>
            <w:vAlign w:val="center"/>
            <w:hideMark/>
          </w:tcPr>
          <w:p w14:paraId="7ECF97BB"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FA04970"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102</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309</w:t>
            </w:r>
          </w:p>
        </w:tc>
        <w:tc>
          <w:tcPr>
            <w:tcW w:w="3431" w:type="dxa"/>
            <w:tcBorders>
              <w:top w:val="nil"/>
              <w:left w:val="nil"/>
              <w:bottom w:val="nil"/>
              <w:right w:val="nil"/>
            </w:tcBorders>
            <w:vAlign w:val="center"/>
          </w:tcPr>
          <w:p w14:paraId="0BC05431" w14:textId="7371E9CC"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38</w:t>
            </w:r>
            <w:r w:rsidRPr="00AC4D75">
              <w:rPr>
                <w:rFonts w:ascii="Verdana" w:eastAsia="Malgun Gothic" w:hAnsi="Verdana" w:cs="Arial"/>
                <w:color w:val="365F91"/>
                <w:sz w:val="18"/>
                <w:szCs w:val="18"/>
              </w:rPr>
              <w:t>6</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406</w:t>
            </w:r>
          </w:p>
        </w:tc>
      </w:tr>
      <w:tr w:rsidR="00720BE5" w:rsidRPr="00AC4D75" w14:paraId="5DFD5AB0" w14:textId="77777777" w:rsidTr="00A474AF">
        <w:trPr>
          <w:trHeight w:val="418"/>
          <w:jc w:val="center"/>
        </w:trPr>
        <w:tc>
          <w:tcPr>
            <w:tcW w:w="3402" w:type="dxa"/>
            <w:tcBorders>
              <w:top w:val="nil"/>
              <w:left w:val="nil"/>
              <w:bottom w:val="nil"/>
              <w:right w:val="nil"/>
            </w:tcBorders>
            <w:vAlign w:val="center"/>
            <w:hideMark/>
          </w:tcPr>
          <w:p w14:paraId="4DA2F880"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1E502F40"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1.05</w:t>
            </w:r>
            <w:r w:rsidRPr="00AC4D75">
              <w:rPr>
                <w:rFonts w:ascii="Verdana" w:eastAsia="Malgun Gothic" w:hAnsi="Verdana" w:cs="Arial"/>
                <w:color w:val="365F91"/>
                <w:sz w:val="18"/>
                <w:szCs w:val="18"/>
              </w:rPr>
              <w:t>9</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482</w:t>
            </w:r>
          </w:p>
        </w:tc>
        <w:tc>
          <w:tcPr>
            <w:tcW w:w="3431" w:type="dxa"/>
            <w:tcBorders>
              <w:top w:val="nil"/>
              <w:left w:val="nil"/>
              <w:bottom w:val="nil"/>
              <w:right w:val="nil"/>
            </w:tcBorders>
            <w:vAlign w:val="center"/>
          </w:tcPr>
          <w:p w14:paraId="06C56697" w14:textId="1D0D9E5B" w:rsidR="00720BE5" w:rsidRPr="00AC4D75" w:rsidRDefault="00720BE5" w:rsidP="00720BE5">
            <w:pPr>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.007</w:t>
            </w:r>
          </w:p>
        </w:tc>
      </w:tr>
      <w:tr w:rsidR="00720BE5" w:rsidRPr="00AC4D75" w14:paraId="17442EA8" w14:textId="77777777" w:rsidTr="00A474AF">
        <w:trPr>
          <w:trHeight w:val="418"/>
          <w:jc w:val="center"/>
        </w:trPr>
        <w:tc>
          <w:tcPr>
            <w:tcW w:w="3402" w:type="dxa"/>
            <w:tcBorders>
              <w:top w:val="nil"/>
              <w:left w:val="nil"/>
              <w:bottom w:val="nil"/>
              <w:right w:val="nil"/>
            </w:tcBorders>
            <w:vAlign w:val="center"/>
            <w:hideMark/>
          </w:tcPr>
          <w:p w14:paraId="5B8D041E"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10F2037C"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000.007</w:t>
            </w:r>
            <w:r w:rsidRPr="00AC4D75">
              <w:rPr>
                <w:rFonts w:ascii="Verdana" w:eastAsia="Malgun Gothic" w:hAnsi="Verdana" w:cs="Arial"/>
                <w:color w:val="365F91"/>
                <w:sz w:val="18"/>
                <w:szCs w:val="18"/>
                <w:lang w:val="el-GR"/>
              </w:rPr>
              <w:t xml:space="preserve"> </w:t>
            </w:r>
          </w:p>
        </w:tc>
        <w:tc>
          <w:tcPr>
            <w:tcW w:w="3431" w:type="dxa"/>
            <w:tcBorders>
              <w:top w:val="nil"/>
              <w:left w:val="nil"/>
              <w:bottom w:val="nil"/>
              <w:right w:val="nil"/>
            </w:tcBorders>
            <w:vAlign w:val="center"/>
          </w:tcPr>
          <w:p w14:paraId="7F9F2465" w14:textId="652403E3" w:rsidR="00720BE5" w:rsidRPr="00AC4D75" w:rsidRDefault="00720BE5" w:rsidP="00720BE5">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788</w:t>
            </w:r>
          </w:p>
        </w:tc>
      </w:tr>
      <w:tr w:rsidR="00720BE5" w:rsidRPr="00AC4D75" w14:paraId="026B0846" w14:textId="77777777" w:rsidTr="00A474AF">
        <w:trPr>
          <w:trHeight w:val="418"/>
          <w:jc w:val="center"/>
        </w:trPr>
        <w:tc>
          <w:tcPr>
            <w:tcW w:w="3402" w:type="dxa"/>
            <w:tcBorders>
              <w:top w:val="nil"/>
              <w:left w:val="nil"/>
              <w:bottom w:val="nil"/>
              <w:right w:val="nil"/>
            </w:tcBorders>
            <w:vAlign w:val="center"/>
            <w:hideMark/>
          </w:tcPr>
          <w:p w14:paraId="2DBE8F2A"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18A28F03" w:rsidR="00720BE5" w:rsidRPr="00AC4D75" w:rsidRDefault="00720BE5" w:rsidP="00720BE5">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915</w:t>
            </w:r>
            <w:r w:rsidRPr="00AC4D75">
              <w:rPr>
                <w:rFonts w:ascii="Verdana" w:hAnsi="Verdana" w:cs="Arial"/>
                <w:color w:val="2F5496"/>
                <w:sz w:val="18"/>
                <w:szCs w:val="18"/>
                <w:lang w:val="el-GR"/>
              </w:rPr>
              <w:t>.</w:t>
            </w:r>
            <w:r w:rsidRPr="00AC4D75">
              <w:rPr>
                <w:rFonts w:ascii="Verdana" w:hAnsi="Verdana" w:cs="Arial"/>
                <w:color w:val="2F5496"/>
                <w:sz w:val="18"/>
                <w:szCs w:val="18"/>
              </w:rPr>
              <w:t>458</w:t>
            </w:r>
          </w:p>
        </w:tc>
        <w:tc>
          <w:tcPr>
            <w:tcW w:w="3431" w:type="dxa"/>
            <w:tcBorders>
              <w:top w:val="nil"/>
              <w:left w:val="nil"/>
              <w:bottom w:val="nil"/>
              <w:right w:val="nil"/>
            </w:tcBorders>
            <w:vAlign w:val="center"/>
          </w:tcPr>
          <w:p w14:paraId="13A029AA" w14:textId="4CE5A88B" w:rsidR="00720BE5" w:rsidRPr="00AC4D75" w:rsidRDefault="00720BE5" w:rsidP="00720BE5">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323</w:t>
            </w:r>
            <w:r w:rsidRPr="00AC4D75">
              <w:rPr>
                <w:rFonts w:ascii="Verdana" w:hAnsi="Verdana" w:cs="Arial"/>
                <w:color w:val="2F5496"/>
                <w:sz w:val="18"/>
                <w:szCs w:val="18"/>
                <w:lang w:val="el-GR"/>
              </w:rPr>
              <w:t>.</w:t>
            </w:r>
            <w:r w:rsidRPr="00AC4D75">
              <w:rPr>
                <w:rFonts w:ascii="Verdana" w:hAnsi="Verdana" w:cs="Arial"/>
                <w:color w:val="2F5496"/>
                <w:sz w:val="18"/>
                <w:szCs w:val="18"/>
              </w:rPr>
              <w:t>297</w:t>
            </w:r>
          </w:p>
        </w:tc>
      </w:tr>
      <w:tr w:rsidR="00720BE5" w:rsidRPr="00AC4D75" w14:paraId="39FB1827" w14:textId="77777777" w:rsidTr="00A474AF">
        <w:trPr>
          <w:trHeight w:val="418"/>
          <w:jc w:val="center"/>
        </w:trPr>
        <w:tc>
          <w:tcPr>
            <w:tcW w:w="3402" w:type="dxa"/>
            <w:tcBorders>
              <w:top w:val="nil"/>
              <w:left w:val="nil"/>
              <w:bottom w:val="nil"/>
              <w:right w:val="nil"/>
            </w:tcBorders>
            <w:vAlign w:val="center"/>
            <w:hideMark/>
          </w:tcPr>
          <w:p w14:paraId="5F2921AC"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51C08ADD" w:rsidR="00720BE5" w:rsidRPr="007D3596" w:rsidRDefault="00720BE5" w:rsidP="00720BE5">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1.0</w:t>
            </w:r>
            <w:r>
              <w:rPr>
                <w:rFonts w:ascii="Verdana" w:hAnsi="Verdana" w:cs="Arial"/>
                <w:color w:val="2F5496"/>
                <w:sz w:val="18"/>
                <w:szCs w:val="18"/>
              </w:rPr>
              <w:t>1</w:t>
            </w:r>
            <w:r w:rsidRPr="00AC4D75">
              <w:rPr>
                <w:rFonts w:ascii="Verdana" w:hAnsi="Verdana" w:cs="Arial"/>
                <w:color w:val="2F5496"/>
                <w:sz w:val="18"/>
                <w:szCs w:val="18"/>
              </w:rPr>
              <w:t>4</w:t>
            </w:r>
            <w:r w:rsidRPr="00AC4D75">
              <w:rPr>
                <w:rFonts w:ascii="Verdana" w:hAnsi="Verdana" w:cs="Arial"/>
                <w:color w:val="2F5496"/>
                <w:sz w:val="18"/>
                <w:szCs w:val="18"/>
                <w:lang w:val="el-GR"/>
              </w:rPr>
              <w:t>.</w:t>
            </w:r>
            <w:r>
              <w:rPr>
                <w:rFonts w:ascii="Verdana" w:hAnsi="Verdana" w:cs="Arial"/>
                <w:color w:val="2F5496"/>
                <w:sz w:val="18"/>
                <w:szCs w:val="18"/>
              </w:rPr>
              <w:t>401</w:t>
            </w:r>
          </w:p>
        </w:tc>
        <w:tc>
          <w:tcPr>
            <w:tcW w:w="3431" w:type="dxa"/>
            <w:tcBorders>
              <w:top w:val="nil"/>
              <w:left w:val="nil"/>
              <w:bottom w:val="nil"/>
              <w:right w:val="nil"/>
            </w:tcBorders>
            <w:vAlign w:val="center"/>
          </w:tcPr>
          <w:p w14:paraId="67C2DF3D" w14:textId="68D483C0" w:rsidR="00720BE5" w:rsidRPr="00AC4D75" w:rsidRDefault="00720BE5" w:rsidP="00720BE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74</w:t>
            </w:r>
            <w:r w:rsidRPr="00AC4D75">
              <w:rPr>
                <w:rFonts w:ascii="Verdana" w:hAnsi="Verdana" w:cs="Arial"/>
                <w:color w:val="2F5496"/>
                <w:sz w:val="18"/>
                <w:szCs w:val="18"/>
              </w:rPr>
              <w:t>.778</w:t>
            </w:r>
          </w:p>
        </w:tc>
      </w:tr>
      <w:tr w:rsidR="00720BE5" w:rsidRPr="00AC4D75" w14:paraId="13D0D476" w14:textId="77777777" w:rsidTr="00A474AF">
        <w:trPr>
          <w:trHeight w:val="418"/>
          <w:jc w:val="center"/>
        </w:trPr>
        <w:tc>
          <w:tcPr>
            <w:tcW w:w="3402" w:type="dxa"/>
            <w:tcBorders>
              <w:top w:val="nil"/>
              <w:left w:val="nil"/>
              <w:bottom w:val="nil"/>
              <w:right w:val="nil"/>
            </w:tcBorders>
            <w:vAlign w:val="center"/>
            <w:hideMark/>
          </w:tcPr>
          <w:p w14:paraId="70DA66B5"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0F8987A2" w:rsidR="00720BE5" w:rsidRPr="00AC4D75" w:rsidRDefault="00720BE5" w:rsidP="00720BE5">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770</w:t>
            </w:r>
            <w:r w:rsidRPr="00AC4D75">
              <w:rPr>
                <w:rFonts w:ascii="Verdana" w:hAnsi="Verdana" w:cs="Arial"/>
                <w:color w:val="2F5496"/>
                <w:sz w:val="18"/>
                <w:szCs w:val="18"/>
                <w:lang w:val="el-GR"/>
              </w:rPr>
              <w:t>.</w:t>
            </w:r>
            <w:r w:rsidRPr="00AC4D75">
              <w:rPr>
                <w:rFonts w:ascii="Verdana" w:hAnsi="Verdana" w:cs="Arial"/>
                <w:color w:val="2F5496"/>
                <w:sz w:val="18"/>
                <w:szCs w:val="18"/>
              </w:rPr>
              <w:t>478</w:t>
            </w:r>
          </w:p>
        </w:tc>
        <w:tc>
          <w:tcPr>
            <w:tcW w:w="3431" w:type="dxa"/>
            <w:tcBorders>
              <w:top w:val="nil"/>
              <w:left w:val="nil"/>
              <w:bottom w:val="nil"/>
              <w:right w:val="nil"/>
            </w:tcBorders>
            <w:vAlign w:val="center"/>
          </w:tcPr>
          <w:p w14:paraId="5EF90F67" w14:textId="3CC5A49E" w:rsidR="00720BE5" w:rsidRPr="00AC4D75" w:rsidRDefault="00720BE5" w:rsidP="00720BE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260.800</w:t>
            </w:r>
          </w:p>
        </w:tc>
      </w:tr>
      <w:tr w:rsidR="00720BE5" w:rsidRPr="00AC4D75" w14:paraId="7FAC4AC3" w14:textId="77777777" w:rsidTr="00A474AF">
        <w:trPr>
          <w:trHeight w:val="418"/>
          <w:jc w:val="center"/>
        </w:trPr>
        <w:tc>
          <w:tcPr>
            <w:tcW w:w="3402" w:type="dxa"/>
            <w:tcBorders>
              <w:top w:val="nil"/>
              <w:left w:val="nil"/>
              <w:bottom w:val="nil"/>
              <w:right w:val="nil"/>
            </w:tcBorders>
            <w:vAlign w:val="center"/>
            <w:hideMark/>
          </w:tcPr>
          <w:p w14:paraId="4D7377E0" w14:textId="77777777" w:rsidR="00720BE5" w:rsidRPr="00AC4D75" w:rsidRDefault="00720BE5" w:rsidP="00720BE5">
            <w:pPr>
              <w:ind w:left="680"/>
              <w:rPr>
                <w:rFonts w:ascii="Verdana" w:eastAsia="Malgun Gothic" w:hAnsi="Verdana" w:cs="Arial"/>
                <w:color w:val="365F91"/>
                <w:sz w:val="18"/>
                <w:szCs w:val="18"/>
                <w:lang w:val="el-GR"/>
              </w:rPr>
            </w:pPr>
            <w:r w:rsidRPr="00AC4D75">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098AF0F4" w:rsidR="00720BE5" w:rsidRPr="00AC4D75" w:rsidRDefault="00720BE5" w:rsidP="00720BE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1.735.090        </w:t>
            </w:r>
          </w:p>
        </w:tc>
        <w:tc>
          <w:tcPr>
            <w:tcW w:w="3431" w:type="dxa"/>
            <w:tcBorders>
              <w:top w:val="nil"/>
              <w:left w:val="nil"/>
              <w:bottom w:val="nil"/>
              <w:right w:val="nil"/>
            </w:tcBorders>
            <w:vAlign w:val="center"/>
          </w:tcPr>
          <w:p w14:paraId="3803AA62" w14:textId="3403AFFE" w:rsidR="00720BE5" w:rsidRPr="00AC4D75" w:rsidRDefault="00720BE5" w:rsidP="00720BE5">
            <w:pPr>
              <w:rPr>
                <w:rFonts w:ascii="Verdana" w:eastAsia="Malgun Gothic" w:hAnsi="Verdana" w:cs="Arial"/>
                <w:color w:val="365F91"/>
                <w:sz w:val="18"/>
                <w:szCs w:val="18"/>
                <w:lang w:val="el-GR"/>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315.213</w:t>
            </w:r>
          </w:p>
        </w:tc>
      </w:tr>
      <w:tr w:rsidR="00720BE5" w:rsidRPr="00D5721C" w14:paraId="65A37CA7" w14:textId="77777777" w:rsidTr="00A474AF">
        <w:trPr>
          <w:trHeight w:val="533"/>
          <w:jc w:val="center"/>
        </w:trPr>
        <w:tc>
          <w:tcPr>
            <w:tcW w:w="10065" w:type="dxa"/>
            <w:gridSpan w:val="3"/>
            <w:tcBorders>
              <w:top w:val="single" w:sz="4" w:space="0" w:color="365F91"/>
              <w:left w:val="nil"/>
              <w:bottom w:val="nil"/>
              <w:right w:val="nil"/>
            </w:tcBorders>
            <w:shd w:val="clear" w:color="auto" w:fill="auto"/>
            <w:vAlign w:val="center"/>
          </w:tcPr>
          <w:p w14:paraId="0FBD20E4" w14:textId="1FEAF993" w:rsidR="00720BE5" w:rsidRPr="009A0109" w:rsidRDefault="00720BE5" w:rsidP="00720BE5">
            <w:pPr>
              <w:rPr>
                <w:rFonts w:ascii="Verdana" w:hAnsi="Verdana"/>
                <w:color w:val="2F5496"/>
                <w:sz w:val="16"/>
                <w:szCs w:val="16"/>
                <w:shd w:val="clear" w:color="auto" w:fill="FFFFFF"/>
                <w:lang w:val="el-GR"/>
              </w:rPr>
            </w:pPr>
            <w:r w:rsidRPr="00292A6A">
              <w:rPr>
                <w:rFonts w:ascii="Verdana" w:eastAsia="Malgun Gothic" w:hAnsi="Verdana" w:cs="Arial"/>
                <w:color w:val="2F5496"/>
                <w:sz w:val="16"/>
                <w:szCs w:val="16"/>
                <w:lang w:val="el-GR"/>
              </w:rPr>
              <w:t xml:space="preserve">Σημείωση: Τα στοιχεία εισαγωγών </w:t>
            </w:r>
            <w:r w:rsidR="00D5721C" w:rsidRPr="00292A6A">
              <w:rPr>
                <w:rFonts w:ascii="Verdana" w:eastAsia="Malgun Gothic" w:hAnsi="Verdana" w:cs="Arial"/>
                <w:color w:val="2F5496"/>
                <w:sz w:val="16"/>
                <w:szCs w:val="16"/>
                <w:lang w:val="el-GR"/>
              </w:rPr>
              <w:t>για τον</w:t>
            </w:r>
            <w:r w:rsidRPr="00292A6A">
              <w:rPr>
                <w:rFonts w:ascii="Verdana" w:eastAsia="Malgun Gothic" w:hAnsi="Verdana" w:cs="Arial"/>
                <w:color w:val="2F5496"/>
                <w:sz w:val="16"/>
                <w:szCs w:val="16"/>
                <w:lang w:val="el-GR"/>
              </w:rPr>
              <w:t xml:space="preserve"> Φεβρουάριο</w:t>
            </w:r>
            <w:r w:rsidR="00D5721C" w:rsidRPr="00292A6A">
              <w:rPr>
                <w:rFonts w:ascii="Verdana" w:eastAsia="Malgun Gothic" w:hAnsi="Verdana" w:cs="Arial"/>
                <w:color w:val="2F5496"/>
                <w:sz w:val="16"/>
                <w:szCs w:val="16"/>
                <w:lang w:val="el-GR"/>
              </w:rPr>
              <w:t xml:space="preserve"> και Μάρτιο</w:t>
            </w:r>
            <w:r w:rsidRPr="00292A6A">
              <w:rPr>
                <w:rFonts w:ascii="Verdana" w:eastAsia="Malgun Gothic" w:hAnsi="Verdana" w:cs="Arial"/>
                <w:color w:val="2F5496"/>
                <w:sz w:val="16"/>
                <w:szCs w:val="16"/>
                <w:lang w:val="el-GR"/>
              </w:rPr>
              <w:t xml:space="preserve"> 2024</w:t>
            </w:r>
            <w:r w:rsidR="00D5721C" w:rsidRPr="00292A6A">
              <w:rPr>
                <w:rFonts w:ascii="Verdana" w:eastAsia="Malgun Gothic" w:hAnsi="Verdana" w:cs="Arial"/>
                <w:color w:val="2F5496"/>
                <w:sz w:val="16"/>
                <w:szCs w:val="16"/>
                <w:lang w:val="el-GR"/>
              </w:rPr>
              <w:t xml:space="preserve"> και τα στοιχεία εξαγωγών για τον Μάρτιο 2024 </w:t>
            </w:r>
            <w:r w:rsidRPr="00292A6A">
              <w:rPr>
                <w:rFonts w:ascii="Verdana" w:eastAsia="Malgun Gothic" w:hAnsi="Verdana" w:cs="Arial"/>
                <w:color w:val="2F5496"/>
                <w:sz w:val="16"/>
                <w:szCs w:val="16"/>
                <w:lang w:val="el-GR"/>
              </w:rPr>
              <w:t xml:space="preserve">έχουν αναθεωρηθεί. </w:t>
            </w:r>
            <w:r w:rsidRPr="00292A6A">
              <w:rPr>
                <w:rFonts w:ascii="Verdana" w:hAnsi="Verdana"/>
                <w:color w:val="2F5496"/>
                <w:sz w:val="16"/>
                <w:szCs w:val="16"/>
                <w:shd w:val="clear" w:color="auto" w:fill="FFFFFF"/>
                <w:lang w:val="el-GR"/>
              </w:rPr>
              <w:t xml:space="preserve">Τα στοιχεία </w:t>
            </w:r>
            <w:r w:rsidR="00D5721C" w:rsidRPr="00292A6A">
              <w:rPr>
                <w:rFonts w:ascii="Verdana" w:hAnsi="Verdana"/>
                <w:color w:val="2F5496"/>
                <w:sz w:val="16"/>
                <w:szCs w:val="16"/>
                <w:shd w:val="clear" w:color="auto" w:fill="FFFFFF"/>
                <w:lang w:val="el-GR"/>
              </w:rPr>
              <w:t xml:space="preserve">Απριλίου </w:t>
            </w:r>
            <w:r w:rsidRPr="00292A6A">
              <w:rPr>
                <w:rFonts w:ascii="Verdana" w:hAnsi="Verdana"/>
                <w:color w:val="2F5496"/>
                <w:sz w:val="16"/>
                <w:szCs w:val="16"/>
                <w:shd w:val="clear" w:color="auto" w:fill="FFFFFF"/>
                <w:lang w:val="el-GR"/>
              </w:rPr>
              <w:t>2024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6002ACCB" w14:textId="77777777" w:rsidR="00BD2C5C" w:rsidRDefault="00BD2C5C" w:rsidP="000E4CB0">
      <w:pPr>
        <w:jc w:val="both"/>
        <w:rPr>
          <w:rFonts w:ascii="Verdana" w:hAnsi="Verdana" w:cs="Arial"/>
          <w:sz w:val="18"/>
          <w:szCs w:val="18"/>
          <w:lang w:val="el-GR"/>
        </w:rPr>
      </w:pPr>
    </w:p>
    <w:p w14:paraId="1A08314C" w14:textId="77777777" w:rsidR="00BD2C5C" w:rsidRDefault="00BD2C5C" w:rsidP="000E4CB0">
      <w:pPr>
        <w:jc w:val="both"/>
        <w:rPr>
          <w:rFonts w:ascii="Verdana" w:hAnsi="Verdana" w:cs="Arial"/>
          <w:sz w:val="18"/>
          <w:szCs w:val="18"/>
          <w:lang w:val="el-GR"/>
        </w:rPr>
      </w:pPr>
    </w:p>
    <w:p w14:paraId="152E8B21" w14:textId="77777777" w:rsidR="00BD2C5C" w:rsidRDefault="00BD2C5C" w:rsidP="000E4CB0">
      <w:pPr>
        <w:jc w:val="both"/>
        <w:rPr>
          <w:rFonts w:ascii="Verdana" w:hAnsi="Verdana" w:cs="Arial"/>
          <w:sz w:val="18"/>
          <w:szCs w:val="18"/>
          <w:lang w:val="el-GR"/>
        </w:rPr>
      </w:pPr>
    </w:p>
    <w:p w14:paraId="420D3C74" w14:textId="77777777" w:rsidR="00BD2C5C" w:rsidRDefault="00BD2C5C" w:rsidP="000E4CB0">
      <w:pPr>
        <w:jc w:val="both"/>
        <w:rPr>
          <w:rFonts w:ascii="Verdana" w:hAnsi="Verdana" w:cs="Arial"/>
          <w:sz w:val="18"/>
          <w:szCs w:val="18"/>
          <w:lang w:val="el-GR"/>
        </w:rPr>
      </w:pPr>
    </w:p>
    <w:p w14:paraId="5938277D" w14:textId="77777777" w:rsidR="00BD2C5C" w:rsidRDefault="00BD2C5C" w:rsidP="000E4CB0">
      <w:pPr>
        <w:jc w:val="both"/>
        <w:rPr>
          <w:rFonts w:ascii="Verdana" w:hAnsi="Verdana" w:cs="Arial"/>
          <w:sz w:val="18"/>
          <w:szCs w:val="18"/>
          <w:lang w:val="el-GR"/>
        </w:rPr>
      </w:pPr>
    </w:p>
    <w:p w14:paraId="44C7F84C" w14:textId="77777777" w:rsidR="00BD2C5C" w:rsidRDefault="00BD2C5C" w:rsidP="000E4CB0">
      <w:pPr>
        <w:jc w:val="both"/>
        <w:rPr>
          <w:rFonts w:ascii="Verdana" w:hAnsi="Verdana" w:cs="Arial"/>
          <w:sz w:val="18"/>
          <w:szCs w:val="18"/>
          <w:lang w:val="el-GR"/>
        </w:rPr>
      </w:pPr>
    </w:p>
    <w:p w14:paraId="34C3C917" w14:textId="77777777" w:rsidR="00BD2C5C" w:rsidRDefault="00BD2C5C" w:rsidP="000E4CB0">
      <w:pPr>
        <w:jc w:val="both"/>
        <w:rPr>
          <w:rFonts w:ascii="Verdana" w:hAnsi="Verdana" w:cs="Arial"/>
          <w:sz w:val="18"/>
          <w:szCs w:val="18"/>
          <w:lang w:val="el-GR"/>
        </w:rPr>
      </w:pPr>
    </w:p>
    <w:p w14:paraId="3EC141EA" w14:textId="77777777" w:rsidR="00BD2C5C" w:rsidRDefault="00BD2C5C" w:rsidP="000E4CB0">
      <w:pPr>
        <w:jc w:val="both"/>
        <w:rPr>
          <w:rFonts w:ascii="Verdana" w:hAnsi="Verdana" w:cs="Arial"/>
          <w:sz w:val="18"/>
          <w:szCs w:val="18"/>
          <w:lang w:val="el-GR"/>
        </w:rPr>
      </w:pPr>
    </w:p>
    <w:p w14:paraId="0AED774A" w14:textId="77777777" w:rsidR="00BD2C5C" w:rsidRDefault="00BD2C5C" w:rsidP="000E4CB0">
      <w:pPr>
        <w:jc w:val="both"/>
        <w:rPr>
          <w:rFonts w:ascii="Verdana" w:hAnsi="Verdana" w:cs="Arial"/>
          <w:sz w:val="18"/>
          <w:szCs w:val="18"/>
          <w:lang w:val="el-GR"/>
        </w:rPr>
      </w:pPr>
    </w:p>
    <w:p w14:paraId="2BEB2ADC" w14:textId="77777777" w:rsidR="00BD2C5C" w:rsidRDefault="00BD2C5C" w:rsidP="000E4CB0">
      <w:pPr>
        <w:jc w:val="both"/>
        <w:rPr>
          <w:rFonts w:ascii="Verdana" w:hAnsi="Verdana" w:cs="Arial"/>
          <w:sz w:val="18"/>
          <w:szCs w:val="18"/>
          <w:lang w:val="el-GR"/>
        </w:rPr>
      </w:pPr>
    </w:p>
    <w:p w14:paraId="33EBBA82" w14:textId="77777777" w:rsidR="00BD2C5C" w:rsidRDefault="00BD2C5C" w:rsidP="000E4CB0">
      <w:pPr>
        <w:jc w:val="both"/>
        <w:rPr>
          <w:rFonts w:ascii="Verdana" w:hAnsi="Verdana" w:cs="Arial"/>
          <w:sz w:val="18"/>
          <w:szCs w:val="18"/>
          <w:lang w:val="el-GR"/>
        </w:rPr>
      </w:pPr>
    </w:p>
    <w:p w14:paraId="55128600" w14:textId="77777777" w:rsidR="00BD2C5C" w:rsidRDefault="00BD2C5C" w:rsidP="000E4CB0">
      <w:pPr>
        <w:jc w:val="both"/>
        <w:rPr>
          <w:rFonts w:ascii="Verdana" w:hAnsi="Verdana" w:cs="Arial"/>
          <w:sz w:val="18"/>
          <w:szCs w:val="18"/>
          <w:lang w:val="el-GR"/>
        </w:rPr>
      </w:pPr>
    </w:p>
    <w:p w14:paraId="4D1EEB64" w14:textId="77777777" w:rsidR="00BD2C5C" w:rsidRDefault="00BD2C5C" w:rsidP="000E4CB0">
      <w:pPr>
        <w:jc w:val="both"/>
        <w:rPr>
          <w:rFonts w:ascii="Verdana" w:hAnsi="Verdana" w:cs="Arial"/>
          <w:sz w:val="18"/>
          <w:szCs w:val="18"/>
          <w:lang w:val="el-GR"/>
        </w:rPr>
      </w:pPr>
    </w:p>
    <w:p w14:paraId="4F401BAF" w14:textId="77777777" w:rsidR="00BD2C5C" w:rsidRDefault="00BD2C5C" w:rsidP="000E4CB0">
      <w:pPr>
        <w:jc w:val="both"/>
        <w:rPr>
          <w:rFonts w:ascii="Verdana" w:hAnsi="Verdana" w:cs="Arial"/>
          <w:sz w:val="18"/>
          <w:szCs w:val="18"/>
          <w:lang w:val="el-GR"/>
        </w:rPr>
      </w:pPr>
    </w:p>
    <w:p w14:paraId="7EC986C0" w14:textId="77777777" w:rsidR="00BD2C5C" w:rsidRDefault="00BD2C5C"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Default="00176F99" w:rsidP="00176F99">
      <w:pPr>
        <w:jc w:val="both"/>
        <w:rPr>
          <w:rFonts w:ascii="Verdana" w:hAnsi="Verdana"/>
          <w:sz w:val="18"/>
          <w:szCs w:val="18"/>
          <w:highlight w:val="yellow"/>
          <w:shd w:val="clear" w:color="auto" w:fill="FFFFFF"/>
          <w:lang w:val="el-GR"/>
        </w:rPr>
      </w:pPr>
    </w:p>
    <w:p w14:paraId="397B8B8B" w14:textId="77777777" w:rsidR="002A0971" w:rsidRPr="002A0971" w:rsidRDefault="002A0971" w:rsidP="00176F99">
      <w:pPr>
        <w:tabs>
          <w:tab w:val="left" w:pos="360"/>
          <w:tab w:val="left" w:pos="6840"/>
        </w:tabs>
        <w:jc w:val="both"/>
        <w:rPr>
          <w:rFonts w:ascii="Verdana" w:hAnsi="Verdana"/>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73D53EEE" w14:textId="243830D8" w:rsidR="00B06171" w:rsidRPr="00B06171" w:rsidRDefault="00B06171" w:rsidP="00176F99">
      <w:pPr>
        <w:rPr>
          <w:rFonts w:ascii="Verdana" w:hAnsi="Verdana"/>
          <w:sz w:val="18"/>
          <w:szCs w:val="18"/>
          <w:lang w:val="el-GR"/>
        </w:rPr>
      </w:pPr>
      <w:bookmarkStart w:id="1" w:name="_Hlk71021977"/>
      <w:proofErr w:type="spellStart"/>
      <w:r>
        <w:rPr>
          <w:rFonts w:ascii="Verdana" w:hAnsi="Verdana"/>
          <w:sz w:val="18"/>
          <w:szCs w:val="18"/>
          <w:lang w:val="el-GR"/>
        </w:rPr>
        <w:t>Σωφρόνης</w:t>
      </w:r>
      <w:proofErr w:type="spellEnd"/>
      <w:r>
        <w:rPr>
          <w:rFonts w:ascii="Verdana" w:hAnsi="Verdana"/>
          <w:sz w:val="18"/>
          <w:szCs w:val="18"/>
          <w:lang w:val="el-GR"/>
        </w:rPr>
        <w:t xml:space="preserve"> </w:t>
      </w:r>
      <w:proofErr w:type="spellStart"/>
      <w:r>
        <w:rPr>
          <w:rFonts w:ascii="Verdana" w:hAnsi="Verdana"/>
          <w:sz w:val="18"/>
          <w:szCs w:val="18"/>
          <w:lang w:val="el-GR"/>
        </w:rPr>
        <w:t>Βίκης</w:t>
      </w:r>
      <w:proofErr w:type="spellEnd"/>
      <w:r w:rsidRPr="00B06171">
        <w:rPr>
          <w:rFonts w:ascii="Verdana" w:hAnsi="Verdana"/>
          <w:sz w:val="18"/>
          <w:szCs w:val="18"/>
          <w:lang w:val="el-GR"/>
        </w:rPr>
        <w:t xml:space="preserve">: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+357 22 60</w:t>
      </w:r>
      <w:r w:rsidRPr="00B06171">
        <w:rPr>
          <w:rFonts w:ascii="Verdana" w:hAnsi="Verdana"/>
          <w:sz w:val="18"/>
          <w:szCs w:val="18"/>
          <w:lang w:val="el-GR"/>
        </w:rPr>
        <w:t>2206</w:t>
      </w:r>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proofErr w:type="spellStart"/>
      <w:r>
        <w:rPr>
          <w:rFonts w:ascii="Verdana" w:hAnsi="Verdana"/>
          <w:color w:val="0000FF"/>
          <w:sz w:val="18"/>
          <w:szCs w:val="18"/>
          <w:u w:val="single"/>
          <w:shd w:val="clear" w:color="auto" w:fill="FFFFFF"/>
        </w:rPr>
        <w:t>svikis</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cystat</w:t>
      </w:r>
      <w:proofErr w:type="spellEnd"/>
      <w:r w:rsidRPr="00B06171">
        <w:rPr>
          <w:rFonts w:ascii="Verdana" w:hAnsi="Verdana"/>
          <w:color w:val="0000FF"/>
          <w:sz w:val="18"/>
          <w:szCs w:val="18"/>
          <w:u w:val="single"/>
          <w:shd w:val="clear" w:color="auto" w:fill="FFFFFF"/>
          <w:lang w:val="el-GR"/>
        </w:rPr>
        <w:t>.</w:t>
      </w:r>
      <w:proofErr w:type="spellStart"/>
      <w:r>
        <w:rPr>
          <w:rFonts w:ascii="Verdana" w:hAnsi="Verdana"/>
          <w:color w:val="0000FF"/>
          <w:sz w:val="18"/>
          <w:szCs w:val="18"/>
          <w:u w:val="single"/>
          <w:shd w:val="clear" w:color="auto" w:fill="FFFFFF"/>
        </w:rPr>
        <w:t>mof</w:t>
      </w:r>
      <w:proofErr w:type="spellEnd"/>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gov</w:t>
      </w:r>
      <w:r w:rsidRPr="00B06171">
        <w:rPr>
          <w:rFonts w:ascii="Verdana" w:hAnsi="Verdana"/>
          <w:color w:val="0000FF"/>
          <w:sz w:val="18"/>
          <w:szCs w:val="18"/>
          <w:u w:val="single"/>
          <w:shd w:val="clear" w:color="auto" w:fill="FFFFFF"/>
          <w:lang w:val="el-GR"/>
        </w:rPr>
        <w:t>.</w:t>
      </w:r>
      <w:r>
        <w:rPr>
          <w:rFonts w:ascii="Verdana" w:hAnsi="Verdana"/>
          <w:color w:val="0000FF"/>
          <w:sz w:val="18"/>
          <w:szCs w:val="18"/>
          <w:u w:val="single"/>
          <w:shd w:val="clear" w:color="auto" w:fill="FFFFFF"/>
        </w:rPr>
        <w:t>cy</w:t>
      </w:r>
    </w:p>
    <w:p w14:paraId="16F5CF9E" w14:textId="68C2E050" w:rsidR="00D4202A" w:rsidRPr="009E02D0" w:rsidRDefault="00176F99" w:rsidP="008A4DD4">
      <w:pPr>
        <w:rPr>
          <w:rFonts w:ascii="Verdana" w:hAnsi="Verdana"/>
          <w:color w:val="0000FF"/>
          <w:sz w:val="18"/>
          <w:szCs w:val="18"/>
          <w:u w:val="single"/>
          <w:shd w:val="clear" w:color="auto" w:fill="FFFFFF"/>
          <w:lang w:val="el-GR"/>
        </w:rPr>
      </w:pPr>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xml:space="preserve">. </w:t>
      </w:r>
      <w:proofErr w:type="spellStart"/>
      <w:r w:rsidR="00DD03D0">
        <w:rPr>
          <w:rFonts w:ascii="Verdana" w:hAnsi="Verdana"/>
          <w:sz w:val="18"/>
          <w:szCs w:val="18"/>
          <w:lang w:val="el-GR"/>
        </w:rPr>
        <w:t>Ταχ</w:t>
      </w:r>
      <w:proofErr w:type="spellEnd"/>
      <w:r w:rsidR="00DD03D0">
        <w:rPr>
          <w:rFonts w:ascii="Verdana" w:hAnsi="Verdana"/>
          <w:sz w:val="18"/>
          <w:szCs w:val="18"/>
          <w:lang w:val="el-GR"/>
        </w:rPr>
        <w:t>.</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1"/>
      <w:bookmarkEnd w:id="3"/>
    </w:p>
    <w:sectPr w:rsidR="00D4202A" w:rsidRPr="009E02D0" w:rsidSect="00B826E1">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15A05" w14:textId="77777777" w:rsidR="000066FE" w:rsidRDefault="000066FE" w:rsidP="00FB398F">
      <w:r>
        <w:separator/>
      </w:r>
    </w:p>
  </w:endnote>
  <w:endnote w:type="continuationSeparator" w:id="0">
    <w:p w14:paraId="213D5FE7" w14:textId="77777777" w:rsidR="000066FE" w:rsidRDefault="000066F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FC5675">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r w:rsidR="00000000">
      <w:fldChar w:fldCharType="begin"/>
    </w:r>
    <w:r w:rsidR="00000000">
      <w:instrText>HYPERLINK</w:instrText>
    </w:r>
    <w:r w:rsidR="00000000" w:rsidRPr="00426B5F">
      <w:rPr>
        <w:lang w:val="el-GR"/>
      </w:rPr>
      <w:instrText xml:space="preserve"> "</w:instrText>
    </w:r>
    <w:r w:rsidR="00000000">
      <w:instrText>mailto</w:instrText>
    </w:r>
    <w:r w:rsidR="00000000" w:rsidRPr="00426B5F">
      <w:rPr>
        <w:lang w:val="el-GR"/>
      </w:rPr>
      <w:instrText>:</w:instrText>
    </w:r>
    <w:r w:rsidR="00000000">
      <w:instrText>enquiries</w:instrText>
    </w:r>
    <w:r w:rsidR="00000000" w:rsidRPr="00426B5F">
      <w:rPr>
        <w:lang w:val="el-GR"/>
      </w:rPr>
      <w:instrText>@</w:instrText>
    </w:r>
    <w:r w:rsidR="00000000">
      <w:instrText>cystat</w:instrText>
    </w:r>
    <w:r w:rsidR="00000000" w:rsidRPr="00426B5F">
      <w:rPr>
        <w:lang w:val="el-GR"/>
      </w:rPr>
      <w:instrText>.</w:instrText>
    </w:r>
    <w:r w:rsidR="00000000">
      <w:instrText>mof</w:instrText>
    </w:r>
    <w:r w:rsidR="00000000" w:rsidRPr="00426B5F">
      <w:rPr>
        <w:lang w:val="el-GR"/>
      </w:rPr>
      <w:instrText>.</w:instrText>
    </w:r>
    <w:r w:rsidR="00000000">
      <w:instrText>gov</w:instrText>
    </w:r>
    <w:r w:rsidR="00000000" w:rsidRPr="00426B5F">
      <w:rPr>
        <w:lang w:val="el-GR"/>
      </w:rPr>
      <w:instrText>.</w:instrText>
    </w:r>
    <w:r w:rsidR="00000000">
      <w:instrText>cy</w:instrText>
    </w:r>
    <w:r w:rsidR="00000000" w:rsidRPr="00426B5F">
      <w:rPr>
        <w:lang w:val="el-GR"/>
      </w:rPr>
      <w:instrText>"</w:instrText>
    </w:r>
    <w:r w:rsidR="00000000">
      <w:fldChar w:fldCharType="separate"/>
    </w:r>
    <w:r w:rsidRPr="00233FBF">
      <w:rPr>
        <w:rStyle w:val="Hyperlink"/>
        <w:rFonts w:ascii="Arial" w:hAnsi="Arial" w:cs="Arial"/>
        <w:i/>
        <w:iCs/>
        <w:sz w:val="16"/>
        <w:szCs w:val="16"/>
        <w:lang w:val="de-DE"/>
      </w:rPr>
      <w:t>enquiries@cystat.mof.gov.cy</w:t>
    </w:r>
    <w:r w:rsidR="00000000">
      <w:rPr>
        <w:rStyle w:val="Hyperlink"/>
        <w:rFonts w:ascii="Arial" w:hAnsi="Arial" w:cs="Arial"/>
        <w:i/>
        <w:iCs/>
        <w:sz w:val="16"/>
        <w:szCs w:val="16"/>
        <w:lang w:val="de-DE"/>
      </w:rPr>
      <w:fldChar w:fldCharType="end"/>
    </w:r>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1"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3355" w14:textId="77777777" w:rsidR="000066FE" w:rsidRDefault="000066FE" w:rsidP="00FB398F">
      <w:r>
        <w:separator/>
      </w:r>
    </w:p>
  </w:footnote>
  <w:footnote w:type="continuationSeparator" w:id="0">
    <w:p w14:paraId="77D75439" w14:textId="77777777" w:rsidR="000066FE" w:rsidRDefault="000066F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066FE"/>
    <w:rsid w:val="00006743"/>
    <w:rsid w:val="00010ABD"/>
    <w:rsid w:val="00013E40"/>
    <w:rsid w:val="000161B1"/>
    <w:rsid w:val="00023097"/>
    <w:rsid w:val="00024F8C"/>
    <w:rsid w:val="00025A39"/>
    <w:rsid w:val="00027304"/>
    <w:rsid w:val="00027853"/>
    <w:rsid w:val="00030E18"/>
    <w:rsid w:val="00031D32"/>
    <w:rsid w:val="000324AB"/>
    <w:rsid w:val="00033D0E"/>
    <w:rsid w:val="00035B02"/>
    <w:rsid w:val="0003603D"/>
    <w:rsid w:val="0003762A"/>
    <w:rsid w:val="000444B6"/>
    <w:rsid w:val="00045088"/>
    <w:rsid w:val="00045A06"/>
    <w:rsid w:val="00050391"/>
    <w:rsid w:val="00055291"/>
    <w:rsid w:val="000563D3"/>
    <w:rsid w:val="00057E44"/>
    <w:rsid w:val="00061299"/>
    <w:rsid w:val="00070576"/>
    <w:rsid w:val="0007104F"/>
    <w:rsid w:val="0007255A"/>
    <w:rsid w:val="0007458A"/>
    <w:rsid w:val="000752BB"/>
    <w:rsid w:val="00081ADF"/>
    <w:rsid w:val="00084A02"/>
    <w:rsid w:val="00084BF7"/>
    <w:rsid w:val="000870E9"/>
    <w:rsid w:val="000904AD"/>
    <w:rsid w:val="00091758"/>
    <w:rsid w:val="000932CF"/>
    <w:rsid w:val="00093685"/>
    <w:rsid w:val="00096B7E"/>
    <w:rsid w:val="00096ED8"/>
    <w:rsid w:val="000A1A88"/>
    <w:rsid w:val="000A2B5C"/>
    <w:rsid w:val="000A3601"/>
    <w:rsid w:val="000A3657"/>
    <w:rsid w:val="000A3D77"/>
    <w:rsid w:val="000A6E09"/>
    <w:rsid w:val="000A6FA8"/>
    <w:rsid w:val="000C1070"/>
    <w:rsid w:val="000C4E72"/>
    <w:rsid w:val="000C5CF7"/>
    <w:rsid w:val="000C64FD"/>
    <w:rsid w:val="000C7283"/>
    <w:rsid w:val="000D0D97"/>
    <w:rsid w:val="000D1E7A"/>
    <w:rsid w:val="000D3708"/>
    <w:rsid w:val="000D6B4A"/>
    <w:rsid w:val="000D747C"/>
    <w:rsid w:val="000E01A8"/>
    <w:rsid w:val="000E24B1"/>
    <w:rsid w:val="000E2735"/>
    <w:rsid w:val="000E32D6"/>
    <w:rsid w:val="000E4CB0"/>
    <w:rsid w:val="000E57F2"/>
    <w:rsid w:val="000E72A7"/>
    <w:rsid w:val="000F1162"/>
    <w:rsid w:val="000F3368"/>
    <w:rsid w:val="000F3467"/>
    <w:rsid w:val="000F38DE"/>
    <w:rsid w:val="000F532A"/>
    <w:rsid w:val="000F5D6C"/>
    <w:rsid w:val="00100DC9"/>
    <w:rsid w:val="00101520"/>
    <w:rsid w:val="00106852"/>
    <w:rsid w:val="00106BFF"/>
    <w:rsid w:val="001071FE"/>
    <w:rsid w:val="001108AE"/>
    <w:rsid w:val="00110F9D"/>
    <w:rsid w:val="00113203"/>
    <w:rsid w:val="00114A67"/>
    <w:rsid w:val="001253B6"/>
    <w:rsid w:val="001262C3"/>
    <w:rsid w:val="00127320"/>
    <w:rsid w:val="00127456"/>
    <w:rsid w:val="001312D8"/>
    <w:rsid w:val="0013137B"/>
    <w:rsid w:val="00135B38"/>
    <w:rsid w:val="0013768B"/>
    <w:rsid w:val="00142711"/>
    <w:rsid w:val="0015118B"/>
    <w:rsid w:val="001519CE"/>
    <w:rsid w:val="00152E5C"/>
    <w:rsid w:val="00154416"/>
    <w:rsid w:val="00161CF3"/>
    <w:rsid w:val="00162C00"/>
    <w:rsid w:val="001639EF"/>
    <w:rsid w:val="0016589F"/>
    <w:rsid w:val="001674F6"/>
    <w:rsid w:val="001679A1"/>
    <w:rsid w:val="0017064F"/>
    <w:rsid w:val="001712CF"/>
    <w:rsid w:val="00172ECD"/>
    <w:rsid w:val="00176F99"/>
    <w:rsid w:val="0017769A"/>
    <w:rsid w:val="00180140"/>
    <w:rsid w:val="00182917"/>
    <w:rsid w:val="00183DFC"/>
    <w:rsid w:val="00184384"/>
    <w:rsid w:val="00186717"/>
    <w:rsid w:val="00187FFC"/>
    <w:rsid w:val="0019391C"/>
    <w:rsid w:val="0019718D"/>
    <w:rsid w:val="001A2018"/>
    <w:rsid w:val="001A5E9A"/>
    <w:rsid w:val="001A60B1"/>
    <w:rsid w:val="001A6C19"/>
    <w:rsid w:val="001B2C39"/>
    <w:rsid w:val="001B2E31"/>
    <w:rsid w:val="001B3675"/>
    <w:rsid w:val="001B4CAA"/>
    <w:rsid w:val="001B5E10"/>
    <w:rsid w:val="001B6304"/>
    <w:rsid w:val="001B6370"/>
    <w:rsid w:val="001B6AB3"/>
    <w:rsid w:val="001B713D"/>
    <w:rsid w:val="001B73D5"/>
    <w:rsid w:val="001B76D3"/>
    <w:rsid w:val="001C0681"/>
    <w:rsid w:val="001C1649"/>
    <w:rsid w:val="001C62B3"/>
    <w:rsid w:val="001C7C8C"/>
    <w:rsid w:val="001D0D6A"/>
    <w:rsid w:val="001D20A4"/>
    <w:rsid w:val="001D35AE"/>
    <w:rsid w:val="001E00D1"/>
    <w:rsid w:val="001E011A"/>
    <w:rsid w:val="001E0E58"/>
    <w:rsid w:val="001E14F3"/>
    <w:rsid w:val="001E15ED"/>
    <w:rsid w:val="001E61AA"/>
    <w:rsid w:val="001F1DBB"/>
    <w:rsid w:val="001F259D"/>
    <w:rsid w:val="001F7D44"/>
    <w:rsid w:val="0020140E"/>
    <w:rsid w:val="0020195F"/>
    <w:rsid w:val="0020248A"/>
    <w:rsid w:val="00202695"/>
    <w:rsid w:val="00202AF9"/>
    <w:rsid w:val="0020309E"/>
    <w:rsid w:val="002051D3"/>
    <w:rsid w:val="002102C3"/>
    <w:rsid w:val="00210B58"/>
    <w:rsid w:val="00222423"/>
    <w:rsid w:val="00225B28"/>
    <w:rsid w:val="00226891"/>
    <w:rsid w:val="00227138"/>
    <w:rsid w:val="00230D9B"/>
    <w:rsid w:val="002313AC"/>
    <w:rsid w:val="00235FB2"/>
    <w:rsid w:val="00237BC1"/>
    <w:rsid w:val="00242674"/>
    <w:rsid w:val="002430B4"/>
    <w:rsid w:val="002447D0"/>
    <w:rsid w:val="002453B3"/>
    <w:rsid w:val="002454C5"/>
    <w:rsid w:val="00245E19"/>
    <w:rsid w:val="00246AEB"/>
    <w:rsid w:val="002471F9"/>
    <w:rsid w:val="00247808"/>
    <w:rsid w:val="00250005"/>
    <w:rsid w:val="0025254F"/>
    <w:rsid w:val="0025566D"/>
    <w:rsid w:val="0025595C"/>
    <w:rsid w:val="00256FC1"/>
    <w:rsid w:val="00257149"/>
    <w:rsid w:val="002576E7"/>
    <w:rsid w:val="00260357"/>
    <w:rsid w:val="0026363C"/>
    <w:rsid w:val="00264F04"/>
    <w:rsid w:val="00267554"/>
    <w:rsid w:val="002743F1"/>
    <w:rsid w:val="0028338F"/>
    <w:rsid w:val="00290464"/>
    <w:rsid w:val="00290497"/>
    <w:rsid w:val="00291525"/>
    <w:rsid w:val="002915C4"/>
    <w:rsid w:val="00292A6A"/>
    <w:rsid w:val="00295AF4"/>
    <w:rsid w:val="00297E6B"/>
    <w:rsid w:val="002A0971"/>
    <w:rsid w:val="002A1D1C"/>
    <w:rsid w:val="002A4D64"/>
    <w:rsid w:val="002A6E0E"/>
    <w:rsid w:val="002B2C99"/>
    <w:rsid w:val="002B4969"/>
    <w:rsid w:val="002B6554"/>
    <w:rsid w:val="002C16B4"/>
    <w:rsid w:val="002C2091"/>
    <w:rsid w:val="002C21DC"/>
    <w:rsid w:val="002C2278"/>
    <w:rsid w:val="002C327D"/>
    <w:rsid w:val="002C357A"/>
    <w:rsid w:val="002D05F0"/>
    <w:rsid w:val="002D2829"/>
    <w:rsid w:val="002D3E92"/>
    <w:rsid w:val="002D7D4A"/>
    <w:rsid w:val="002E1706"/>
    <w:rsid w:val="002E2BE5"/>
    <w:rsid w:val="002E3846"/>
    <w:rsid w:val="002E3F78"/>
    <w:rsid w:val="002F14A7"/>
    <w:rsid w:val="002F400C"/>
    <w:rsid w:val="002F4D76"/>
    <w:rsid w:val="002F6D26"/>
    <w:rsid w:val="00302148"/>
    <w:rsid w:val="0030231E"/>
    <w:rsid w:val="003033E2"/>
    <w:rsid w:val="003042C4"/>
    <w:rsid w:val="00304CB4"/>
    <w:rsid w:val="00304F9B"/>
    <w:rsid w:val="00311A1E"/>
    <w:rsid w:val="00312C15"/>
    <w:rsid w:val="00313402"/>
    <w:rsid w:val="00313F37"/>
    <w:rsid w:val="003141D0"/>
    <w:rsid w:val="00314A0A"/>
    <w:rsid w:val="003168C1"/>
    <w:rsid w:val="00322FBE"/>
    <w:rsid w:val="00323B9C"/>
    <w:rsid w:val="00325632"/>
    <w:rsid w:val="00327549"/>
    <w:rsid w:val="0033315D"/>
    <w:rsid w:val="003342A5"/>
    <w:rsid w:val="00334616"/>
    <w:rsid w:val="003348E4"/>
    <w:rsid w:val="00336C36"/>
    <w:rsid w:val="00343815"/>
    <w:rsid w:val="003522BB"/>
    <w:rsid w:val="00352F6C"/>
    <w:rsid w:val="00354941"/>
    <w:rsid w:val="003556EA"/>
    <w:rsid w:val="00364D5C"/>
    <w:rsid w:val="0037357D"/>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4057"/>
    <w:rsid w:val="003B4608"/>
    <w:rsid w:val="003C2392"/>
    <w:rsid w:val="003C5174"/>
    <w:rsid w:val="003C5240"/>
    <w:rsid w:val="003C5FBF"/>
    <w:rsid w:val="003C76E6"/>
    <w:rsid w:val="003D14E0"/>
    <w:rsid w:val="003D1EA5"/>
    <w:rsid w:val="003D3348"/>
    <w:rsid w:val="003D3DB1"/>
    <w:rsid w:val="003D4E63"/>
    <w:rsid w:val="003D6822"/>
    <w:rsid w:val="003D70B6"/>
    <w:rsid w:val="003D724C"/>
    <w:rsid w:val="003E0B88"/>
    <w:rsid w:val="003E0CE2"/>
    <w:rsid w:val="003F49E4"/>
    <w:rsid w:val="003F4D2F"/>
    <w:rsid w:val="003F50B5"/>
    <w:rsid w:val="003F5E32"/>
    <w:rsid w:val="003F751C"/>
    <w:rsid w:val="003F75F6"/>
    <w:rsid w:val="003F7AB1"/>
    <w:rsid w:val="00404670"/>
    <w:rsid w:val="00407613"/>
    <w:rsid w:val="0041372C"/>
    <w:rsid w:val="00414CA0"/>
    <w:rsid w:val="004165A9"/>
    <w:rsid w:val="00422F54"/>
    <w:rsid w:val="0042679D"/>
    <w:rsid w:val="00426B5F"/>
    <w:rsid w:val="00431516"/>
    <w:rsid w:val="004361B3"/>
    <w:rsid w:val="004373D5"/>
    <w:rsid w:val="0044132A"/>
    <w:rsid w:val="00441C49"/>
    <w:rsid w:val="0044249D"/>
    <w:rsid w:val="0044379F"/>
    <w:rsid w:val="00444FCC"/>
    <w:rsid w:val="00445C1A"/>
    <w:rsid w:val="00446FB1"/>
    <w:rsid w:val="00450E01"/>
    <w:rsid w:val="00452753"/>
    <w:rsid w:val="00453D02"/>
    <w:rsid w:val="00455CC5"/>
    <w:rsid w:val="0045602C"/>
    <w:rsid w:val="00457A89"/>
    <w:rsid w:val="0046078F"/>
    <w:rsid w:val="00463214"/>
    <w:rsid w:val="0046434D"/>
    <w:rsid w:val="00464AAD"/>
    <w:rsid w:val="004656FA"/>
    <w:rsid w:val="00465E60"/>
    <w:rsid w:val="00470D14"/>
    <w:rsid w:val="00471D77"/>
    <w:rsid w:val="00474910"/>
    <w:rsid w:val="00475587"/>
    <w:rsid w:val="004762E6"/>
    <w:rsid w:val="0048075D"/>
    <w:rsid w:val="00480BC2"/>
    <w:rsid w:val="00481474"/>
    <w:rsid w:val="004845C3"/>
    <w:rsid w:val="00485877"/>
    <w:rsid w:val="004929C2"/>
    <w:rsid w:val="00493FDD"/>
    <w:rsid w:val="0049586B"/>
    <w:rsid w:val="004A3E44"/>
    <w:rsid w:val="004A4CF2"/>
    <w:rsid w:val="004A700C"/>
    <w:rsid w:val="004B2018"/>
    <w:rsid w:val="004B2896"/>
    <w:rsid w:val="004B2C66"/>
    <w:rsid w:val="004B38E9"/>
    <w:rsid w:val="004B3FBA"/>
    <w:rsid w:val="004B6599"/>
    <w:rsid w:val="004C3586"/>
    <w:rsid w:val="004C3FF2"/>
    <w:rsid w:val="004C6C7B"/>
    <w:rsid w:val="004C6CA7"/>
    <w:rsid w:val="004C7A19"/>
    <w:rsid w:val="004D4357"/>
    <w:rsid w:val="004D4950"/>
    <w:rsid w:val="004E2393"/>
    <w:rsid w:val="004E3745"/>
    <w:rsid w:val="004E42BE"/>
    <w:rsid w:val="004E4F42"/>
    <w:rsid w:val="004E63D5"/>
    <w:rsid w:val="004F03FD"/>
    <w:rsid w:val="004F52F0"/>
    <w:rsid w:val="004F60CD"/>
    <w:rsid w:val="004F6250"/>
    <w:rsid w:val="004F677C"/>
    <w:rsid w:val="004F6D8F"/>
    <w:rsid w:val="00505503"/>
    <w:rsid w:val="00510996"/>
    <w:rsid w:val="0051107B"/>
    <w:rsid w:val="00512F9C"/>
    <w:rsid w:val="005140BB"/>
    <w:rsid w:val="00522D4E"/>
    <w:rsid w:val="0052477F"/>
    <w:rsid w:val="00527CDB"/>
    <w:rsid w:val="00530BD8"/>
    <w:rsid w:val="005341C9"/>
    <w:rsid w:val="005369CA"/>
    <w:rsid w:val="00536DE9"/>
    <w:rsid w:val="00541E08"/>
    <w:rsid w:val="00547CEF"/>
    <w:rsid w:val="005544CE"/>
    <w:rsid w:val="00554FE0"/>
    <w:rsid w:val="0055789A"/>
    <w:rsid w:val="00560400"/>
    <w:rsid w:val="00560952"/>
    <w:rsid w:val="00562329"/>
    <w:rsid w:val="005628FE"/>
    <w:rsid w:val="00563319"/>
    <w:rsid w:val="005652D1"/>
    <w:rsid w:val="005660A0"/>
    <w:rsid w:val="00566A4F"/>
    <w:rsid w:val="00567384"/>
    <w:rsid w:val="00567D64"/>
    <w:rsid w:val="00567E1B"/>
    <w:rsid w:val="00575F0E"/>
    <w:rsid w:val="00577106"/>
    <w:rsid w:val="00593CDD"/>
    <w:rsid w:val="00595D22"/>
    <w:rsid w:val="005975CF"/>
    <w:rsid w:val="005978D4"/>
    <w:rsid w:val="005A23FA"/>
    <w:rsid w:val="005A728C"/>
    <w:rsid w:val="005B129F"/>
    <w:rsid w:val="005B1768"/>
    <w:rsid w:val="005B22B9"/>
    <w:rsid w:val="005B28B5"/>
    <w:rsid w:val="005B2A67"/>
    <w:rsid w:val="005B3DCD"/>
    <w:rsid w:val="005B413F"/>
    <w:rsid w:val="005B4AD4"/>
    <w:rsid w:val="005B6ACA"/>
    <w:rsid w:val="005C1E86"/>
    <w:rsid w:val="005C2798"/>
    <w:rsid w:val="005C3259"/>
    <w:rsid w:val="005C36C3"/>
    <w:rsid w:val="005C3E4D"/>
    <w:rsid w:val="005C56EE"/>
    <w:rsid w:val="005C616B"/>
    <w:rsid w:val="005D1714"/>
    <w:rsid w:val="005D1732"/>
    <w:rsid w:val="005D309F"/>
    <w:rsid w:val="005D7638"/>
    <w:rsid w:val="005E08D8"/>
    <w:rsid w:val="005E10A0"/>
    <w:rsid w:val="005E61BC"/>
    <w:rsid w:val="005E6852"/>
    <w:rsid w:val="005F12F5"/>
    <w:rsid w:val="005F4957"/>
    <w:rsid w:val="005F7C7D"/>
    <w:rsid w:val="006020E5"/>
    <w:rsid w:val="006044B7"/>
    <w:rsid w:val="006055F8"/>
    <w:rsid w:val="00605E68"/>
    <w:rsid w:val="006071CE"/>
    <w:rsid w:val="006075B5"/>
    <w:rsid w:val="0061018C"/>
    <w:rsid w:val="0061094E"/>
    <w:rsid w:val="006111BE"/>
    <w:rsid w:val="00613440"/>
    <w:rsid w:val="00613BE3"/>
    <w:rsid w:val="00620E4C"/>
    <w:rsid w:val="0062264E"/>
    <w:rsid w:val="0062327B"/>
    <w:rsid w:val="006305AF"/>
    <w:rsid w:val="00632777"/>
    <w:rsid w:val="00633750"/>
    <w:rsid w:val="00634491"/>
    <w:rsid w:val="0063679C"/>
    <w:rsid w:val="00637055"/>
    <w:rsid w:val="00641D59"/>
    <w:rsid w:val="00642031"/>
    <w:rsid w:val="00644507"/>
    <w:rsid w:val="0064550A"/>
    <w:rsid w:val="00646880"/>
    <w:rsid w:val="00647D2A"/>
    <w:rsid w:val="006534C5"/>
    <w:rsid w:val="006537BB"/>
    <w:rsid w:val="0065643E"/>
    <w:rsid w:val="006567AC"/>
    <w:rsid w:val="00662559"/>
    <w:rsid w:val="00664E2A"/>
    <w:rsid w:val="00666C9F"/>
    <w:rsid w:val="00667E07"/>
    <w:rsid w:val="00667FA0"/>
    <w:rsid w:val="0067172A"/>
    <w:rsid w:val="00671785"/>
    <w:rsid w:val="00672BA9"/>
    <w:rsid w:val="00673005"/>
    <w:rsid w:val="00673189"/>
    <w:rsid w:val="00677A1A"/>
    <w:rsid w:val="006804BE"/>
    <w:rsid w:val="0068434A"/>
    <w:rsid w:val="0069008E"/>
    <w:rsid w:val="0069087E"/>
    <w:rsid w:val="00691DF8"/>
    <w:rsid w:val="006925C4"/>
    <w:rsid w:val="0069341F"/>
    <w:rsid w:val="0069454E"/>
    <w:rsid w:val="00695E53"/>
    <w:rsid w:val="006A02B7"/>
    <w:rsid w:val="006A1FB8"/>
    <w:rsid w:val="006A7019"/>
    <w:rsid w:val="006B0009"/>
    <w:rsid w:val="006B2102"/>
    <w:rsid w:val="006B46D5"/>
    <w:rsid w:val="006B46F4"/>
    <w:rsid w:val="006C121C"/>
    <w:rsid w:val="006C445D"/>
    <w:rsid w:val="006C6952"/>
    <w:rsid w:val="006C7AF3"/>
    <w:rsid w:val="006D0B9D"/>
    <w:rsid w:val="006D1C53"/>
    <w:rsid w:val="006D20BD"/>
    <w:rsid w:val="006D2DED"/>
    <w:rsid w:val="006D6548"/>
    <w:rsid w:val="006E0E20"/>
    <w:rsid w:val="006E4256"/>
    <w:rsid w:val="006E4984"/>
    <w:rsid w:val="006E4BBA"/>
    <w:rsid w:val="006E5F43"/>
    <w:rsid w:val="006E60A6"/>
    <w:rsid w:val="006F0F69"/>
    <w:rsid w:val="006F116B"/>
    <w:rsid w:val="006F117F"/>
    <w:rsid w:val="006F13DF"/>
    <w:rsid w:val="006F22DE"/>
    <w:rsid w:val="006F2780"/>
    <w:rsid w:val="006F3095"/>
    <w:rsid w:val="006F354F"/>
    <w:rsid w:val="007016E6"/>
    <w:rsid w:val="00702F26"/>
    <w:rsid w:val="0070313E"/>
    <w:rsid w:val="00703799"/>
    <w:rsid w:val="00703C4F"/>
    <w:rsid w:val="00705C5C"/>
    <w:rsid w:val="0070735E"/>
    <w:rsid w:val="00710C42"/>
    <w:rsid w:val="00711475"/>
    <w:rsid w:val="00714094"/>
    <w:rsid w:val="00716B2C"/>
    <w:rsid w:val="00720BE5"/>
    <w:rsid w:val="0072548A"/>
    <w:rsid w:val="00726401"/>
    <w:rsid w:val="007277A6"/>
    <w:rsid w:val="00736F20"/>
    <w:rsid w:val="007437AB"/>
    <w:rsid w:val="00743DBA"/>
    <w:rsid w:val="00745425"/>
    <w:rsid w:val="007534F8"/>
    <w:rsid w:val="007545AD"/>
    <w:rsid w:val="007562C3"/>
    <w:rsid w:val="00761D25"/>
    <w:rsid w:val="00762044"/>
    <w:rsid w:val="00763722"/>
    <w:rsid w:val="00764BC1"/>
    <w:rsid w:val="0076591D"/>
    <w:rsid w:val="00770869"/>
    <w:rsid w:val="007738AA"/>
    <w:rsid w:val="00780A62"/>
    <w:rsid w:val="00783241"/>
    <w:rsid w:val="00784BDC"/>
    <w:rsid w:val="00785C5E"/>
    <w:rsid w:val="00785CDB"/>
    <w:rsid w:val="0079041E"/>
    <w:rsid w:val="00792F28"/>
    <w:rsid w:val="007935CA"/>
    <w:rsid w:val="0079543F"/>
    <w:rsid w:val="00795880"/>
    <w:rsid w:val="007969FB"/>
    <w:rsid w:val="007A4367"/>
    <w:rsid w:val="007A506B"/>
    <w:rsid w:val="007B059D"/>
    <w:rsid w:val="007B05A8"/>
    <w:rsid w:val="007B0867"/>
    <w:rsid w:val="007B08E7"/>
    <w:rsid w:val="007B1126"/>
    <w:rsid w:val="007B1AC1"/>
    <w:rsid w:val="007B5A08"/>
    <w:rsid w:val="007B693D"/>
    <w:rsid w:val="007C35D9"/>
    <w:rsid w:val="007C4CDC"/>
    <w:rsid w:val="007D3363"/>
    <w:rsid w:val="007D3596"/>
    <w:rsid w:val="007E041B"/>
    <w:rsid w:val="007E199A"/>
    <w:rsid w:val="007E1AED"/>
    <w:rsid w:val="007E2415"/>
    <w:rsid w:val="007E3696"/>
    <w:rsid w:val="007E39F3"/>
    <w:rsid w:val="007E405E"/>
    <w:rsid w:val="007E68F4"/>
    <w:rsid w:val="007E68FF"/>
    <w:rsid w:val="007E6DE2"/>
    <w:rsid w:val="007F2EC1"/>
    <w:rsid w:val="007F31BA"/>
    <w:rsid w:val="007F4078"/>
    <w:rsid w:val="007F7098"/>
    <w:rsid w:val="0080014B"/>
    <w:rsid w:val="00801793"/>
    <w:rsid w:val="00803642"/>
    <w:rsid w:val="0080429F"/>
    <w:rsid w:val="0080547C"/>
    <w:rsid w:val="00806E85"/>
    <w:rsid w:val="00806EA2"/>
    <w:rsid w:val="00812A2B"/>
    <w:rsid w:val="00814A4C"/>
    <w:rsid w:val="00820213"/>
    <w:rsid w:val="00823820"/>
    <w:rsid w:val="008278A8"/>
    <w:rsid w:val="00831AAB"/>
    <w:rsid w:val="00833BCD"/>
    <w:rsid w:val="00834B82"/>
    <w:rsid w:val="008351BC"/>
    <w:rsid w:val="0083574E"/>
    <w:rsid w:val="0083640C"/>
    <w:rsid w:val="008374E3"/>
    <w:rsid w:val="008378E1"/>
    <w:rsid w:val="008400F6"/>
    <w:rsid w:val="0084157B"/>
    <w:rsid w:val="00842BFB"/>
    <w:rsid w:val="00845A93"/>
    <w:rsid w:val="00846B85"/>
    <w:rsid w:val="00847DC3"/>
    <w:rsid w:val="00847F49"/>
    <w:rsid w:val="008517FD"/>
    <w:rsid w:val="00852693"/>
    <w:rsid w:val="008535C5"/>
    <w:rsid w:val="00853765"/>
    <w:rsid w:val="00853F1F"/>
    <w:rsid w:val="008546CC"/>
    <w:rsid w:val="008550C2"/>
    <w:rsid w:val="0085516F"/>
    <w:rsid w:val="00855A37"/>
    <w:rsid w:val="00867186"/>
    <w:rsid w:val="00870AF6"/>
    <w:rsid w:val="00871485"/>
    <w:rsid w:val="00872B3A"/>
    <w:rsid w:val="00876F06"/>
    <w:rsid w:val="0087720E"/>
    <w:rsid w:val="00877452"/>
    <w:rsid w:val="00880F65"/>
    <w:rsid w:val="00881268"/>
    <w:rsid w:val="0088394A"/>
    <w:rsid w:val="008860BD"/>
    <w:rsid w:val="00887399"/>
    <w:rsid w:val="0088779E"/>
    <w:rsid w:val="00890117"/>
    <w:rsid w:val="00890388"/>
    <w:rsid w:val="008912AF"/>
    <w:rsid w:val="00892114"/>
    <w:rsid w:val="00892CB9"/>
    <w:rsid w:val="008935CB"/>
    <w:rsid w:val="008936A8"/>
    <w:rsid w:val="00896BB4"/>
    <w:rsid w:val="008A3626"/>
    <w:rsid w:val="008A4486"/>
    <w:rsid w:val="008A4DD4"/>
    <w:rsid w:val="008B0E7E"/>
    <w:rsid w:val="008B426B"/>
    <w:rsid w:val="008B65BD"/>
    <w:rsid w:val="008B7900"/>
    <w:rsid w:val="008C2C8C"/>
    <w:rsid w:val="008C2FF5"/>
    <w:rsid w:val="008C60DB"/>
    <w:rsid w:val="008C64C9"/>
    <w:rsid w:val="008C71BF"/>
    <w:rsid w:val="008C7FE0"/>
    <w:rsid w:val="008D4A2C"/>
    <w:rsid w:val="008D5335"/>
    <w:rsid w:val="008D5717"/>
    <w:rsid w:val="008D654D"/>
    <w:rsid w:val="008D6E5D"/>
    <w:rsid w:val="008E44A9"/>
    <w:rsid w:val="008E6B4D"/>
    <w:rsid w:val="008E6BFF"/>
    <w:rsid w:val="008F1601"/>
    <w:rsid w:val="008F21AF"/>
    <w:rsid w:val="008F2400"/>
    <w:rsid w:val="008F4741"/>
    <w:rsid w:val="008F61BA"/>
    <w:rsid w:val="008F62A1"/>
    <w:rsid w:val="008F6E3C"/>
    <w:rsid w:val="008F7C55"/>
    <w:rsid w:val="00912C09"/>
    <w:rsid w:val="00914A23"/>
    <w:rsid w:val="009172D8"/>
    <w:rsid w:val="00930754"/>
    <w:rsid w:val="00931E6F"/>
    <w:rsid w:val="00934F68"/>
    <w:rsid w:val="009355AC"/>
    <w:rsid w:val="00935F38"/>
    <w:rsid w:val="00937586"/>
    <w:rsid w:val="0093791F"/>
    <w:rsid w:val="009404AE"/>
    <w:rsid w:val="00942CC2"/>
    <w:rsid w:val="00945A50"/>
    <w:rsid w:val="009470CB"/>
    <w:rsid w:val="00947889"/>
    <w:rsid w:val="009478BD"/>
    <w:rsid w:val="00957962"/>
    <w:rsid w:val="00960E98"/>
    <w:rsid w:val="009635C7"/>
    <w:rsid w:val="00963A82"/>
    <w:rsid w:val="00965807"/>
    <w:rsid w:val="00967E5E"/>
    <w:rsid w:val="00972912"/>
    <w:rsid w:val="00972F9C"/>
    <w:rsid w:val="00976D1F"/>
    <w:rsid w:val="00977E55"/>
    <w:rsid w:val="00981C81"/>
    <w:rsid w:val="0098231E"/>
    <w:rsid w:val="009838FC"/>
    <w:rsid w:val="009853AF"/>
    <w:rsid w:val="00985522"/>
    <w:rsid w:val="0099427E"/>
    <w:rsid w:val="009966F9"/>
    <w:rsid w:val="009A0109"/>
    <w:rsid w:val="009A2D24"/>
    <w:rsid w:val="009A3E7F"/>
    <w:rsid w:val="009A456C"/>
    <w:rsid w:val="009A65C8"/>
    <w:rsid w:val="009B00E0"/>
    <w:rsid w:val="009B01FC"/>
    <w:rsid w:val="009B292A"/>
    <w:rsid w:val="009B76D5"/>
    <w:rsid w:val="009C165D"/>
    <w:rsid w:val="009C3CEA"/>
    <w:rsid w:val="009C583D"/>
    <w:rsid w:val="009C5C63"/>
    <w:rsid w:val="009C6D51"/>
    <w:rsid w:val="009D2611"/>
    <w:rsid w:val="009D518D"/>
    <w:rsid w:val="009D79D2"/>
    <w:rsid w:val="009E02D0"/>
    <w:rsid w:val="009E247C"/>
    <w:rsid w:val="009E31BA"/>
    <w:rsid w:val="009F0528"/>
    <w:rsid w:val="009F0806"/>
    <w:rsid w:val="009F0848"/>
    <w:rsid w:val="009F233B"/>
    <w:rsid w:val="009F4E78"/>
    <w:rsid w:val="00A02EC2"/>
    <w:rsid w:val="00A05D16"/>
    <w:rsid w:val="00A0659F"/>
    <w:rsid w:val="00A079BA"/>
    <w:rsid w:val="00A14CF6"/>
    <w:rsid w:val="00A14E8C"/>
    <w:rsid w:val="00A20C70"/>
    <w:rsid w:val="00A21E99"/>
    <w:rsid w:val="00A33875"/>
    <w:rsid w:val="00A360A1"/>
    <w:rsid w:val="00A373D4"/>
    <w:rsid w:val="00A402B3"/>
    <w:rsid w:val="00A43284"/>
    <w:rsid w:val="00A474AF"/>
    <w:rsid w:val="00A53C71"/>
    <w:rsid w:val="00A544B7"/>
    <w:rsid w:val="00A6037B"/>
    <w:rsid w:val="00A60500"/>
    <w:rsid w:val="00A618CF"/>
    <w:rsid w:val="00A62770"/>
    <w:rsid w:val="00A62EEB"/>
    <w:rsid w:val="00A635C8"/>
    <w:rsid w:val="00A660FF"/>
    <w:rsid w:val="00A71EA0"/>
    <w:rsid w:val="00A72A41"/>
    <w:rsid w:val="00A73277"/>
    <w:rsid w:val="00A73395"/>
    <w:rsid w:val="00A771E3"/>
    <w:rsid w:val="00A806CF"/>
    <w:rsid w:val="00A811DC"/>
    <w:rsid w:val="00A82B4C"/>
    <w:rsid w:val="00A83D8B"/>
    <w:rsid w:val="00A84079"/>
    <w:rsid w:val="00A86C15"/>
    <w:rsid w:val="00A939AC"/>
    <w:rsid w:val="00A93A4C"/>
    <w:rsid w:val="00A93FA3"/>
    <w:rsid w:val="00A94D5D"/>
    <w:rsid w:val="00A957D8"/>
    <w:rsid w:val="00A97CEA"/>
    <w:rsid w:val="00AA1D9B"/>
    <w:rsid w:val="00AA2543"/>
    <w:rsid w:val="00AA3804"/>
    <w:rsid w:val="00AA3F3A"/>
    <w:rsid w:val="00AA55C2"/>
    <w:rsid w:val="00AA5A7E"/>
    <w:rsid w:val="00AA6323"/>
    <w:rsid w:val="00AA78B3"/>
    <w:rsid w:val="00AB0ACA"/>
    <w:rsid w:val="00AB1D41"/>
    <w:rsid w:val="00AC16F3"/>
    <w:rsid w:val="00AC4D75"/>
    <w:rsid w:val="00AC5E9A"/>
    <w:rsid w:val="00AC704B"/>
    <w:rsid w:val="00AD4D5A"/>
    <w:rsid w:val="00AD553E"/>
    <w:rsid w:val="00AD5848"/>
    <w:rsid w:val="00AE5ADA"/>
    <w:rsid w:val="00AF423B"/>
    <w:rsid w:val="00AF5BF3"/>
    <w:rsid w:val="00AF6145"/>
    <w:rsid w:val="00B01386"/>
    <w:rsid w:val="00B0188E"/>
    <w:rsid w:val="00B01915"/>
    <w:rsid w:val="00B01BB5"/>
    <w:rsid w:val="00B02037"/>
    <w:rsid w:val="00B026CC"/>
    <w:rsid w:val="00B035B6"/>
    <w:rsid w:val="00B04AF4"/>
    <w:rsid w:val="00B05214"/>
    <w:rsid w:val="00B06171"/>
    <w:rsid w:val="00B126EB"/>
    <w:rsid w:val="00B14954"/>
    <w:rsid w:val="00B27595"/>
    <w:rsid w:val="00B30D97"/>
    <w:rsid w:val="00B31074"/>
    <w:rsid w:val="00B3181A"/>
    <w:rsid w:val="00B34349"/>
    <w:rsid w:val="00B352FF"/>
    <w:rsid w:val="00B35A7C"/>
    <w:rsid w:val="00B3794F"/>
    <w:rsid w:val="00B41E9F"/>
    <w:rsid w:val="00B44ECD"/>
    <w:rsid w:val="00B450D1"/>
    <w:rsid w:val="00B5201B"/>
    <w:rsid w:val="00B53D47"/>
    <w:rsid w:val="00B54A25"/>
    <w:rsid w:val="00B57311"/>
    <w:rsid w:val="00B618C3"/>
    <w:rsid w:val="00B63652"/>
    <w:rsid w:val="00B668B0"/>
    <w:rsid w:val="00B66AC6"/>
    <w:rsid w:val="00B70F5C"/>
    <w:rsid w:val="00B71873"/>
    <w:rsid w:val="00B75AE5"/>
    <w:rsid w:val="00B765D1"/>
    <w:rsid w:val="00B800C0"/>
    <w:rsid w:val="00B8132B"/>
    <w:rsid w:val="00B826E1"/>
    <w:rsid w:val="00B82D2A"/>
    <w:rsid w:val="00B84C5A"/>
    <w:rsid w:val="00B858F5"/>
    <w:rsid w:val="00B85C68"/>
    <w:rsid w:val="00B92F13"/>
    <w:rsid w:val="00B93668"/>
    <w:rsid w:val="00B93F9D"/>
    <w:rsid w:val="00BA39BC"/>
    <w:rsid w:val="00BA68C6"/>
    <w:rsid w:val="00BB12F1"/>
    <w:rsid w:val="00BB276E"/>
    <w:rsid w:val="00BB3489"/>
    <w:rsid w:val="00BB359F"/>
    <w:rsid w:val="00BB3FEE"/>
    <w:rsid w:val="00BB5E3B"/>
    <w:rsid w:val="00BB5EB0"/>
    <w:rsid w:val="00BB7990"/>
    <w:rsid w:val="00BC245A"/>
    <w:rsid w:val="00BC258B"/>
    <w:rsid w:val="00BC3910"/>
    <w:rsid w:val="00BC4B7E"/>
    <w:rsid w:val="00BC7B0B"/>
    <w:rsid w:val="00BD16FA"/>
    <w:rsid w:val="00BD2C5C"/>
    <w:rsid w:val="00BD41C3"/>
    <w:rsid w:val="00BD488B"/>
    <w:rsid w:val="00BD4947"/>
    <w:rsid w:val="00BD7CCC"/>
    <w:rsid w:val="00BE002A"/>
    <w:rsid w:val="00BE0283"/>
    <w:rsid w:val="00BE1BC9"/>
    <w:rsid w:val="00BE3A91"/>
    <w:rsid w:val="00BE4116"/>
    <w:rsid w:val="00BE5CDA"/>
    <w:rsid w:val="00BE608F"/>
    <w:rsid w:val="00BF03D1"/>
    <w:rsid w:val="00BF23BB"/>
    <w:rsid w:val="00BF33DD"/>
    <w:rsid w:val="00BF47B0"/>
    <w:rsid w:val="00BF5755"/>
    <w:rsid w:val="00BF659B"/>
    <w:rsid w:val="00BF684B"/>
    <w:rsid w:val="00BF6947"/>
    <w:rsid w:val="00C016F3"/>
    <w:rsid w:val="00C0634A"/>
    <w:rsid w:val="00C11CE1"/>
    <w:rsid w:val="00C13CAD"/>
    <w:rsid w:val="00C14566"/>
    <w:rsid w:val="00C14B21"/>
    <w:rsid w:val="00C15193"/>
    <w:rsid w:val="00C15609"/>
    <w:rsid w:val="00C15F6A"/>
    <w:rsid w:val="00C161CD"/>
    <w:rsid w:val="00C20742"/>
    <w:rsid w:val="00C20CD8"/>
    <w:rsid w:val="00C23EA7"/>
    <w:rsid w:val="00C256F3"/>
    <w:rsid w:val="00C270A2"/>
    <w:rsid w:val="00C3100C"/>
    <w:rsid w:val="00C315B5"/>
    <w:rsid w:val="00C31C3A"/>
    <w:rsid w:val="00C341AF"/>
    <w:rsid w:val="00C35E28"/>
    <w:rsid w:val="00C400E6"/>
    <w:rsid w:val="00C426AF"/>
    <w:rsid w:val="00C42DB3"/>
    <w:rsid w:val="00C469C1"/>
    <w:rsid w:val="00C50659"/>
    <w:rsid w:val="00C51B39"/>
    <w:rsid w:val="00C52249"/>
    <w:rsid w:val="00C5338A"/>
    <w:rsid w:val="00C54EF9"/>
    <w:rsid w:val="00C56BBF"/>
    <w:rsid w:val="00C572AA"/>
    <w:rsid w:val="00C57A9A"/>
    <w:rsid w:val="00C6016A"/>
    <w:rsid w:val="00C60B3F"/>
    <w:rsid w:val="00C623EB"/>
    <w:rsid w:val="00C64C6B"/>
    <w:rsid w:val="00C66F2E"/>
    <w:rsid w:val="00C6785C"/>
    <w:rsid w:val="00C70FD1"/>
    <w:rsid w:val="00C71C32"/>
    <w:rsid w:val="00C72B76"/>
    <w:rsid w:val="00C733AA"/>
    <w:rsid w:val="00C82246"/>
    <w:rsid w:val="00C83027"/>
    <w:rsid w:val="00C84B8A"/>
    <w:rsid w:val="00C85E65"/>
    <w:rsid w:val="00C86E66"/>
    <w:rsid w:val="00C87CA1"/>
    <w:rsid w:val="00C911B4"/>
    <w:rsid w:val="00C915EF"/>
    <w:rsid w:val="00C91687"/>
    <w:rsid w:val="00C91B3B"/>
    <w:rsid w:val="00C94262"/>
    <w:rsid w:val="00C96904"/>
    <w:rsid w:val="00C976E1"/>
    <w:rsid w:val="00CA04BA"/>
    <w:rsid w:val="00CA148E"/>
    <w:rsid w:val="00CA3A9A"/>
    <w:rsid w:val="00CA43D0"/>
    <w:rsid w:val="00CA6F17"/>
    <w:rsid w:val="00CB5B7E"/>
    <w:rsid w:val="00CB6BC1"/>
    <w:rsid w:val="00CB7021"/>
    <w:rsid w:val="00CC56E9"/>
    <w:rsid w:val="00CC63F9"/>
    <w:rsid w:val="00CC7514"/>
    <w:rsid w:val="00CC7986"/>
    <w:rsid w:val="00CD22EB"/>
    <w:rsid w:val="00CD3294"/>
    <w:rsid w:val="00CD4524"/>
    <w:rsid w:val="00CD784D"/>
    <w:rsid w:val="00CE3963"/>
    <w:rsid w:val="00CE3C9A"/>
    <w:rsid w:val="00CE4C36"/>
    <w:rsid w:val="00CF3A1C"/>
    <w:rsid w:val="00CF40F8"/>
    <w:rsid w:val="00D006CA"/>
    <w:rsid w:val="00D008DA"/>
    <w:rsid w:val="00D01531"/>
    <w:rsid w:val="00D0416F"/>
    <w:rsid w:val="00D05851"/>
    <w:rsid w:val="00D1097D"/>
    <w:rsid w:val="00D10FED"/>
    <w:rsid w:val="00D11736"/>
    <w:rsid w:val="00D12EE8"/>
    <w:rsid w:val="00D1385B"/>
    <w:rsid w:val="00D14CDF"/>
    <w:rsid w:val="00D15D8E"/>
    <w:rsid w:val="00D15FF1"/>
    <w:rsid w:val="00D167F4"/>
    <w:rsid w:val="00D20130"/>
    <w:rsid w:val="00D2092A"/>
    <w:rsid w:val="00D21BC3"/>
    <w:rsid w:val="00D2216D"/>
    <w:rsid w:val="00D300B3"/>
    <w:rsid w:val="00D31A6F"/>
    <w:rsid w:val="00D353D1"/>
    <w:rsid w:val="00D367DB"/>
    <w:rsid w:val="00D36E05"/>
    <w:rsid w:val="00D4202A"/>
    <w:rsid w:val="00D4209F"/>
    <w:rsid w:val="00D42BC5"/>
    <w:rsid w:val="00D439AA"/>
    <w:rsid w:val="00D44F27"/>
    <w:rsid w:val="00D45304"/>
    <w:rsid w:val="00D46165"/>
    <w:rsid w:val="00D461C7"/>
    <w:rsid w:val="00D50424"/>
    <w:rsid w:val="00D525C9"/>
    <w:rsid w:val="00D5721C"/>
    <w:rsid w:val="00D57D3E"/>
    <w:rsid w:val="00D60CB5"/>
    <w:rsid w:val="00D663A7"/>
    <w:rsid w:val="00D7177F"/>
    <w:rsid w:val="00D76249"/>
    <w:rsid w:val="00D77799"/>
    <w:rsid w:val="00D93EF2"/>
    <w:rsid w:val="00D950D4"/>
    <w:rsid w:val="00D95C42"/>
    <w:rsid w:val="00D971CE"/>
    <w:rsid w:val="00D97BCD"/>
    <w:rsid w:val="00DA145C"/>
    <w:rsid w:val="00DA1973"/>
    <w:rsid w:val="00DA1E3A"/>
    <w:rsid w:val="00DA4AD0"/>
    <w:rsid w:val="00DA599E"/>
    <w:rsid w:val="00DA5C34"/>
    <w:rsid w:val="00DA71A3"/>
    <w:rsid w:val="00DA7D12"/>
    <w:rsid w:val="00DB601E"/>
    <w:rsid w:val="00DC18F3"/>
    <w:rsid w:val="00DC23CF"/>
    <w:rsid w:val="00DC5875"/>
    <w:rsid w:val="00DC6562"/>
    <w:rsid w:val="00DD03D0"/>
    <w:rsid w:val="00DD76B7"/>
    <w:rsid w:val="00DE130D"/>
    <w:rsid w:val="00DE1F89"/>
    <w:rsid w:val="00DE24CF"/>
    <w:rsid w:val="00DE407C"/>
    <w:rsid w:val="00DE660A"/>
    <w:rsid w:val="00DE7C7D"/>
    <w:rsid w:val="00DF11FA"/>
    <w:rsid w:val="00DF2992"/>
    <w:rsid w:val="00DF2D0C"/>
    <w:rsid w:val="00DF5C8C"/>
    <w:rsid w:val="00E00058"/>
    <w:rsid w:val="00E01B9D"/>
    <w:rsid w:val="00E02520"/>
    <w:rsid w:val="00E03143"/>
    <w:rsid w:val="00E0468F"/>
    <w:rsid w:val="00E04F5E"/>
    <w:rsid w:val="00E0522E"/>
    <w:rsid w:val="00E10182"/>
    <w:rsid w:val="00E10999"/>
    <w:rsid w:val="00E120F4"/>
    <w:rsid w:val="00E138C6"/>
    <w:rsid w:val="00E14D39"/>
    <w:rsid w:val="00E17172"/>
    <w:rsid w:val="00E175E3"/>
    <w:rsid w:val="00E207C3"/>
    <w:rsid w:val="00E23A86"/>
    <w:rsid w:val="00E249AF"/>
    <w:rsid w:val="00E24FF0"/>
    <w:rsid w:val="00E300DE"/>
    <w:rsid w:val="00E30489"/>
    <w:rsid w:val="00E3181C"/>
    <w:rsid w:val="00E3280A"/>
    <w:rsid w:val="00E34ECC"/>
    <w:rsid w:val="00E372AF"/>
    <w:rsid w:val="00E37D68"/>
    <w:rsid w:val="00E40456"/>
    <w:rsid w:val="00E40EAE"/>
    <w:rsid w:val="00E43023"/>
    <w:rsid w:val="00E436AC"/>
    <w:rsid w:val="00E44F7A"/>
    <w:rsid w:val="00E44FF8"/>
    <w:rsid w:val="00E50292"/>
    <w:rsid w:val="00E5066A"/>
    <w:rsid w:val="00E52CF9"/>
    <w:rsid w:val="00E533C1"/>
    <w:rsid w:val="00E617DA"/>
    <w:rsid w:val="00E63F34"/>
    <w:rsid w:val="00E63FEA"/>
    <w:rsid w:val="00E65E0E"/>
    <w:rsid w:val="00E66614"/>
    <w:rsid w:val="00E66937"/>
    <w:rsid w:val="00E6715A"/>
    <w:rsid w:val="00E74F60"/>
    <w:rsid w:val="00E75DC9"/>
    <w:rsid w:val="00E81610"/>
    <w:rsid w:val="00E81F99"/>
    <w:rsid w:val="00E84910"/>
    <w:rsid w:val="00E85B28"/>
    <w:rsid w:val="00E9035C"/>
    <w:rsid w:val="00E91976"/>
    <w:rsid w:val="00E947A6"/>
    <w:rsid w:val="00E97FC7"/>
    <w:rsid w:val="00EA0690"/>
    <w:rsid w:val="00EA088D"/>
    <w:rsid w:val="00EA3956"/>
    <w:rsid w:val="00EA62BF"/>
    <w:rsid w:val="00EA7136"/>
    <w:rsid w:val="00EA7E51"/>
    <w:rsid w:val="00EB325A"/>
    <w:rsid w:val="00EC02A5"/>
    <w:rsid w:val="00EC176B"/>
    <w:rsid w:val="00EC2E65"/>
    <w:rsid w:val="00EC33CD"/>
    <w:rsid w:val="00EC5BE5"/>
    <w:rsid w:val="00ED2650"/>
    <w:rsid w:val="00ED69D1"/>
    <w:rsid w:val="00ED6CDF"/>
    <w:rsid w:val="00ED721A"/>
    <w:rsid w:val="00ED7D4D"/>
    <w:rsid w:val="00EE393D"/>
    <w:rsid w:val="00EF01CF"/>
    <w:rsid w:val="00EF1C5B"/>
    <w:rsid w:val="00EF1F82"/>
    <w:rsid w:val="00EF5EF9"/>
    <w:rsid w:val="00EF6A47"/>
    <w:rsid w:val="00EF7AF9"/>
    <w:rsid w:val="00F00952"/>
    <w:rsid w:val="00F01495"/>
    <w:rsid w:val="00F04687"/>
    <w:rsid w:val="00F10138"/>
    <w:rsid w:val="00F10475"/>
    <w:rsid w:val="00F11C1C"/>
    <w:rsid w:val="00F13F92"/>
    <w:rsid w:val="00F17029"/>
    <w:rsid w:val="00F22ECA"/>
    <w:rsid w:val="00F240E8"/>
    <w:rsid w:val="00F244FA"/>
    <w:rsid w:val="00F3220A"/>
    <w:rsid w:val="00F346BA"/>
    <w:rsid w:val="00F366A2"/>
    <w:rsid w:val="00F3705D"/>
    <w:rsid w:val="00F43025"/>
    <w:rsid w:val="00F44F43"/>
    <w:rsid w:val="00F450E1"/>
    <w:rsid w:val="00F46355"/>
    <w:rsid w:val="00F50DF4"/>
    <w:rsid w:val="00F537B5"/>
    <w:rsid w:val="00F56049"/>
    <w:rsid w:val="00F566C9"/>
    <w:rsid w:val="00F5718D"/>
    <w:rsid w:val="00F5735B"/>
    <w:rsid w:val="00F57AFE"/>
    <w:rsid w:val="00F6278E"/>
    <w:rsid w:val="00F63C41"/>
    <w:rsid w:val="00F63E96"/>
    <w:rsid w:val="00F66AE9"/>
    <w:rsid w:val="00F677D2"/>
    <w:rsid w:val="00F701E3"/>
    <w:rsid w:val="00F70A0E"/>
    <w:rsid w:val="00F71008"/>
    <w:rsid w:val="00F71F8C"/>
    <w:rsid w:val="00F72F5C"/>
    <w:rsid w:val="00F806BA"/>
    <w:rsid w:val="00F8333F"/>
    <w:rsid w:val="00F8459B"/>
    <w:rsid w:val="00F86AD4"/>
    <w:rsid w:val="00F91EF1"/>
    <w:rsid w:val="00FA0113"/>
    <w:rsid w:val="00FA0A02"/>
    <w:rsid w:val="00FA12B2"/>
    <w:rsid w:val="00FA468C"/>
    <w:rsid w:val="00FA753A"/>
    <w:rsid w:val="00FA7610"/>
    <w:rsid w:val="00FB02BD"/>
    <w:rsid w:val="00FB0D8A"/>
    <w:rsid w:val="00FB0FE5"/>
    <w:rsid w:val="00FB398F"/>
    <w:rsid w:val="00FB4EF8"/>
    <w:rsid w:val="00FB54AE"/>
    <w:rsid w:val="00FB6372"/>
    <w:rsid w:val="00FB709A"/>
    <w:rsid w:val="00FB78DD"/>
    <w:rsid w:val="00FC2BDE"/>
    <w:rsid w:val="00FC3EF3"/>
    <w:rsid w:val="00FC54C5"/>
    <w:rsid w:val="00FC5675"/>
    <w:rsid w:val="00FC5D35"/>
    <w:rsid w:val="00FC798F"/>
    <w:rsid w:val="00FD2049"/>
    <w:rsid w:val="00FD20E2"/>
    <w:rsid w:val="00FD2140"/>
    <w:rsid w:val="00FD4129"/>
    <w:rsid w:val="00FD5B5F"/>
    <w:rsid w:val="00FD5BDE"/>
    <w:rsid w:val="00FD68EC"/>
    <w:rsid w:val="00FD74E1"/>
    <w:rsid w:val="00FE1302"/>
    <w:rsid w:val="00FE24A5"/>
    <w:rsid w:val="00FE31E5"/>
    <w:rsid w:val="00FE3646"/>
    <w:rsid w:val="00FF0400"/>
    <w:rsid w:val="00FF19AD"/>
    <w:rsid w:val="00FF1EB5"/>
    <w:rsid w:val="00FF292D"/>
    <w:rsid w:val="00FF298D"/>
    <w:rsid w:val="00FF4B55"/>
    <w:rsid w:val="00FF5973"/>
    <w:rsid w:val="00FF6287"/>
    <w:rsid w:val="00FF6418"/>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 w:type="paragraph" w:styleId="FootnoteText">
    <w:name w:val="footnote text"/>
    <w:basedOn w:val="Normal"/>
    <w:link w:val="FootnoteTextChar"/>
    <w:uiPriority w:val="99"/>
    <w:semiHidden/>
    <w:unhideWhenUsed/>
    <w:rsid w:val="00B06171"/>
    <w:rPr>
      <w:sz w:val="20"/>
      <w:szCs w:val="20"/>
    </w:rPr>
  </w:style>
  <w:style w:type="character" w:customStyle="1" w:styleId="FootnoteTextChar">
    <w:name w:val="Footnote Text Char"/>
    <w:basedOn w:val="DefaultParagraphFont"/>
    <w:link w:val="FootnoteText"/>
    <w:uiPriority w:val="99"/>
    <w:semiHidden/>
    <w:rsid w:val="00B06171"/>
    <w:rPr>
      <w:lang w:val="en-US" w:eastAsia="en-US"/>
    </w:rPr>
  </w:style>
  <w:style w:type="character" w:styleId="FootnoteReference">
    <w:name w:val="footnote reference"/>
    <w:basedOn w:val="DefaultParagraphFont"/>
    <w:uiPriority w:val="99"/>
    <w:semiHidden/>
    <w:unhideWhenUsed/>
    <w:rsid w:val="00B061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7328</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cp:revision>
  <cp:lastPrinted>2024-06-07T07:27:00Z</cp:lastPrinted>
  <dcterms:created xsi:type="dcterms:W3CDTF">2024-06-07T08:38:00Z</dcterms:created>
  <dcterms:modified xsi:type="dcterms:W3CDTF">2024-06-10T07:18:00Z</dcterms:modified>
</cp:coreProperties>
</file>