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DD342" w14:textId="490B94D5" w:rsidR="00BF6947" w:rsidRPr="00CF651D" w:rsidRDefault="0073451F" w:rsidP="00BF6947">
      <w:pPr>
        <w:jc w:val="right"/>
        <w:rPr>
          <w:rFonts w:ascii="Verdana" w:eastAsia="Malgun Gothic" w:hAnsi="Verdana" w:cs="Arial"/>
          <w:sz w:val="18"/>
          <w:szCs w:val="18"/>
          <w:lang w:val="el-GR"/>
        </w:rPr>
      </w:pPr>
      <w:r w:rsidRPr="003178D5">
        <w:rPr>
          <w:rFonts w:ascii="Verdana" w:hAnsi="Verdana" w:cs="Arial"/>
          <w:sz w:val="18"/>
          <w:szCs w:val="18"/>
          <w:lang w:val="el-GR"/>
        </w:rPr>
        <w:t>9</w:t>
      </w:r>
      <w:r w:rsidR="001D6B30" w:rsidRPr="00A17085">
        <w:rPr>
          <w:rFonts w:ascii="Verdana" w:hAnsi="Verdana" w:cs="Arial"/>
          <w:sz w:val="18"/>
          <w:szCs w:val="18"/>
          <w:lang w:val="el-GR"/>
        </w:rPr>
        <w:t xml:space="preserve"> </w:t>
      </w:r>
      <w:r>
        <w:rPr>
          <w:rFonts w:ascii="Verdana" w:hAnsi="Verdana" w:cs="Arial"/>
          <w:sz w:val="18"/>
          <w:szCs w:val="18"/>
          <w:lang w:val="el-GR"/>
        </w:rPr>
        <w:t>Σεπτεμβρίου</w:t>
      </w:r>
      <w:r w:rsidR="00BF6947" w:rsidRPr="00D8417D">
        <w:rPr>
          <w:rFonts w:ascii="Verdana" w:eastAsia="Malgun Gothic" w:hAnsi="Verdana" w:cs="Arial"/>
          <w:sz w:val="18"/>
          <w:szCs w:val="18"/>
          <w:lang w:val="el-GR"/>
        </w:rPr>
        <w:t>, 202</w:t>
      </w:r>
      <w:r w:rsidR="003A08D7" w:rsidRPr="00CF651D">
        <w:rPr>
          <w:rFonts w:ascii="Verdana" w:eastAsia="Malgun Gothic" w:hAnsi="Verdana" w:cs="Arial"/>
          <w:sz w:val="18"/>
          <w:szCs w:val="18"/>
          <w:lang w:val="el-GR"/>
        </w:rPr>
        <w:t>6</w:t>
      </w:r>
    </w:p>
    <w:p w14:paraId="5E87EAC9" w14:textId="77777777" w:rsidR="00D950D4" w:rsidRPr="00D8417D" w:rsidRDefault="00D950D4" w:rsidP="00BF6947">
      <w:pPr>
        <w:jc w:val="center"/>
        <w:rPr>
          <w:rFonts w:ascii="Verdana" w:eastAsia="Malgun Gothic" w:hAnsi="Verdana" w:cs="Arial"/>
          <w:b/>
          <w:sz w:val="24"/>
          <w:szCs w:val="24"/>
          <w:lang w:val="el-GR"/>
        </w:rPr>
      </w:pPr>
    </w:p>
    <w:p w14:paraId="2A26B5CA" w14:textId="73AC34D2" w:rsidR="00BF6947" w:rsidRPr="00E8641A" w:rsidRDefault="00BF6947" w:rsidP="00BF6947">
      <w:pPr>
        <w:jc w:val="center"/>
        <w:rPr>
          <w:rFonts w:ascii="Verdana" w:eastAsia="Malgun Gothic" w:hAnsi="Verdana" w:cs="Arial"/>
          <w:b/>
          <w:sz w:val="24"/>
          <w:szCs w:val="24"/>
          <w:lang w:val="el-GR"/>
        </w:rPr>
      </w:pPr>
      <w:r w:rsidRPr="00E8641A">
        <w:rPr>
          <w:rFonts w:ascii="Verdana" w:eastAsia="Malgun Gothic" w:hAnsi="Verdana" w:cs="Arial"/>
          <w:b/>
          <w:sz w:val="24"/>
          <w:szCs w:val="24"/>
          <w:lang w:val="el-GR"/>
        </w:rPr>
        <w:t>ΔΕΛΤΙΟ ΤΥΠΟΥ</w:t>
      </w:r>
      <w:r w:rsidR="00C161CD" w:rsidRPr="00E8641A">
        <w:rPr>
          <w:rFonts w:ascii="Verdana" w:eastAsia="Malgun Gothic" w:hAnsi="Verdana" w:cs="Arial"/>
          <w:b/>
          <w:sz w:val="24"/>
          <w:szCs w:val="24"/>
          <w:lang w:val="el-GR"/>
        </w:rPr>
        <w:t xml:space="preserve"> </w:t>
      </w:r>
      <w:r w:rsidR="007E68FF" w:rsidRPr="00E8641A">
        <w:rPr>
          <w:rFonts w:ascii="Verdana" w:eastAsia="Malgun Gothic" w:hAnsi="Verdana" w:cs="Arial"/>
          <w:b/>
          <w:sz w:val="24"/>
          <w:szCs w:val="24"/>
          <w:lang w:val="el-GR"/>
        </w:rPr>
        <w:t xml:space="preserve"> </w:t>
      </w:r>
    </w:p>
    <w:p w14:paraId="2A18CC71" w14:textId="77777777" w:rsidR="00BF6947" w:rsidRPr="00E8641A" w:rsidRDefault="00BF6947" w:rsidP="00BF6947">
      <w:pPr>
        <w:rPr>
          <w:rFonts w:ascii="Verdana" w:eastAsia="Malgun Gothic" w:hAnsi="Verdana" w:cs="Arial"/>
          <w:sz w:val="18"/>
          <w:szCs w:val="18"/>
          <w:lang w:val="el-GR"/>
        </w:rPr>
      </w:pPr>
    </w:p>
    <w:p w14:paraId="4EF15FD5" w14:textId="02F62305" w:rsidR="006055F8" w:rsidRPr="00E8641A" w:rsidRDefault="00BF6947" w:rsidP="006055F8">
      <w:pPr>
        <w:keepNext/>
        <w:spacing w:line="276" w:lineRule="auto"/>
        <w:jc w:val="center"/>
        <w:outlineLvl w:val="5"/>
        <w:rPr>
          <w:rFonts w:ascii="Verdana" w:eastAsia="Times New Roman" w:hAnsi="Verdana"/>
          <w:b/>
          <w:u w:val="single"/>
          <w:shd w:val="clear" w:color="auto" w:fill="FFFFFF"/>
          <w:lang w:val="el-GR"/>
        </w:rPr>
      </w:pPr>
      <w:r w:rsidRPr="00E8641A">
        <w:rPr>
          <w:rFonts w:ascii="Verdana" w:eastAsia="Times New Roman" w:hAnsi="Verdana"/>
          <w:b/>
          <w:u w:val="single"/>
          <w:shd w:val="clear" w:color="auto" w:fill="FFFFFF"/>
          <w:lang w:val="el-GR"/>
        </w:rPr>
        <w:t>ΣΤΑΤΙΣΤΙΚΕΣ ΕΞΩΤΕΡΙΚΟΥ ΕΜΠΟΡΙΟΥ:</w:t>
      </w:r>
    </w:p>
    <w:p w14:paraId="02C2E978" w14:textId="44D8EAE3" w:rsidR="0034416E" w:rsidRDefault="0034416E" w:rsidP="006055F8">
      <w:pPr>
        <w:keepNext/>
        <w:spacing w:line="276" w:lineRule="auto"/>
        <w:jc w:val="center"/>
        <w:outlineLvl w:val="5"/>
        <w:rPr>
          <w:rFonts w:ascii="Verdana" w:eastAsia="Times New Roman" w:hAnsi="Verdana"/>
          <w:b/>
          <w:bCs/>
          <w:u w:val="single"/>
          <w:shd w:val="clear" w:color="auto" w:fill="FFFFFF"/>
          <w:lang w:val="el-GR"/>
        </w:rPr>
      </w:pPr>
      <w:r w:rsidRPr="00E8641A">
        <w:rPr>
          <w:rFonts w:ascii="Verdana" w:eastAsia="Times New Roman" w:hAnsi="Verdana"/>
          <w:b/>
          <w:bCs/>
          <w:u w:val="single"/>
          <w:shd w:val="clear" w:color="auto" w:fill="FFFFFF"/>
          <w:lang w:val="el-GR"/>
        </w:rPr>
        <w:t>ΠΡΟΚΑΤΑΡΚΤΙΚΑ ΣΤΟΙΧΕΙΑ</w:t>
      </w:r>
      <w:r>
        <w:rPr>
          <w:rFonts w:ascii="Verdana" w:eastAsia="Times New Roman" w:hAnsi="Verdana"/>
          <w:b/>
          <w:bCs/>
          <w:u w:val="single"/>
          <w:shd w:val="clear" w:color="auto" w:fill="FFFFFF"/>
          <w:lang w:val="el-GR"/>
        </w:rPr>
        <w:t xml:space="preserve"> </w:t>
      </w:r>
      <w:r w:rsidR="0073451F">
        <w:rPr>
          <w:rFonts w:ascii="Verdana" w:eastAsia="Times New Roman" w:hAnsi="Verdana"/>
          <w:b/>
          <w:bCs/>
          <w:u w:val="single"/>
          <w:shd w:val="clear" w:color="auto" w:fill="FFFFFF"/>
          <w:lang w:val="el-GR"/>
        </w:rPr>
        <w:t>ΙΟΥ</w:t>
      </w:r>
      <w:r>
        <w:rPr>
          <w:rFonts w:ascii="Verdana" w:eastAsia="Times New Roman" w:hAnsi="Verdana"/>
          <w:b/>
          <w:bCs/>
          <w:u w:val="single"/>
          <w:shd w:val="clear" w:color="auto" w:fill="FFFFFF"/>
          <w:lang w:val="el-GR"/>
        </w:rPr>
        <w:t>ΛΙΟΥ</w:t>
      </w:r>
      <w:r w:rsidR="0037357D" w:rsidRPr="00E8641A">
        <w:rPr>
          <w:rFonts w:ascii="Verdana" w:eastAsia="Times New Roman" w:hAnsi="Verdana"/>
          <w:b/>
          <w:u w:val="single"/>
          <w:shd w:val="clear" w:color="auto" w:fill="FFFFFF"/>
          <w:lang w:val="el-GR"/>
        </w:rPr>
        <w:t xml:space="preserve"> </w:t>
      </w:r>
      <w:r w:rsidR="00BF6947" w:rsidRPr="00E8641A">
        <w:rPr>
          <w:rFonts w:ascii="Verdana" w:eastAsia="Times New Roman" w:hAnsi="Verdana"/>
          <w:b/>
          <w:u w:val="single"/>
          <w:shd w:val="clear" w:color="auto" w:fill="FFFFFF"/>
          <w:lang w:val="el-GR"/>
        </w:rPr>
        <w:t>202</w:t>
      </w:r>
      <w:r w:rsidR="00251C10" w:rsidRPr="00E8641A">
        <w:rPr>
          <w:rFonts w:ascii="Verdana" w:eastAsia="Times New Roman" w:hAnsi="Verdana"/>
          <w:b/>
          <w:u w:val="single"/>
          <w:shd w:val="clear" w:color="auto" w:fill="FFFFFF"/>
          <w:lang w:val="el-GR"/>
        </w:rPr>
        <w:t>6</w:t>
      </w:r>
      <w:r w:rsidR="009735F5" w:rsidRPr="009735F5">
        <w:rPr>
          <w:rFonts w:ascii="Verdana" w:eastAsia="Times New Roman" w:hAnsi="Verdana"/>
          <w:b/>
          <w:u w:val="single"/>
          <w:shd w:val="clear" w:color="auto" w:fill="FFFFFF"/>
          <w:lang w:val="el-GR"/>
        </w:rPr>
        <w:t xml:space="preserve"> </w:t>
      </w:r>
      <w:r w:rsidR="009735F5">
        <w:rPr>
          <w:rFonts w:ascii="Verdana" w:eastAsia="Times New Roman" w:hAnsi="Verdana"/>
          <w:b/>
          <w:u w:val="single"/>
          <w:shd w:val="clear" w:color="auto" w:fill="FFFFFF"/>
          <w:lang w:val="el-GR"/>
        </w:rPr>
        <w:t>ΚΑΙ</w:t>
      </w:r>
      <w:r w:rsidR="00BF6947" w:rsidRPr="00E8641A">
        <w:rPr>
          <w:rFonts w:ascii="Verdana" w:eastAsia="Times New Roman" w:hAnsi="Verdana"/>
          <w:b/>
          <w:bCs/>
          <w:u w:val="single"/>
          <w:shd w:val="clear" w:color="auto" w:fill="FFFFFF"/>
          <w:lang w:val="el-GR"/>
        </w:rPr>
        <w:t xml:space="preserve"> </w:t>
      </w:r>
    </w:p>
    <w:p w14:paraId="7ACED1B3" w14:textId="3AE5ABD4" w:rsidR="005F5075" w:rsidRPr="00E8641A" w:rsidRDefault="00BF6947" w:rsidP="006055F8">
      <w:pPr>
        <w:keepNext/>
        <w:spacing w:line="276" w:lineRule="auto"/>
        <w:jc w:val="center"/>
        <w:outlineLvl w:val="5"/>
        <w:rPr>
          <w:rFonts w:ascii="Verdana" w:eastAsia="Times New Roman" w:hAnsi="Verdana"/>
          <w:b/>
          <w:bCs/>
          <w:u w:val="single"/>
          <w:shd w:val="clear" w:color="auto" w:fill="FFFFFF"/>
          <w:lang w:val="el-GR"/>
        </w:rPr>
      </w:pPr>
      <w:r w:rsidRPr="00E8641A">
        <w:rPr>
          <w:rFonts w:ascii="Verdana" w:eastAsia="Times New Roman" w:hAnsi="Verdana"/>
          <w:b/>
          <w:bCs/>
          <w:u w:val="single"/>
          <w:shd w:val="clear" w:color="auto" w:fill="FFFFFF"/>
          <w:lang w:val="el-GR"/>
        </w:rPr>
        <w:t xml:space="preserve">ΤΕΛΙΚΑ ΣΤΟΙΧΕΙΑ </w:t>
      </w:r>
      <w:r w:rsidR="008D5EDD" w:rsidRPr="00E8641A">
        <w:rPr>
          <w:rFonts w:ascii="Verdana" w:eastAsia="Times New Roman" w:hAnsi="Verdana"/>
          <w:b/>
          <w:bCs/>
          <w:u w:val="single"/>
          <w:shd w:val="clear" w:color="auto" w:fill="FFFFFF"/>
          <w:lang w:val="el-GR"/>
        </w:rPr>
        <w:t>ΙΟΥ</w:t>
      </w:r>
      <w:r w:rsidR="0034416E">
        <w:rPr>
          <w:rFonts w:ascii="Verdana" w:eastAsia="Times New Roman" w:hAnsi="Verdana"/>
          <w:b/>
          <w:bCs/>
          <w:u w:val="single"/>
          <w:shd w:val="clear" w:color="auto" w:fill="FFFFFF"/>
          <w:lang w:val="el-GR"/>
        </w:rPr>
        <w:t>ΝΙΟΥ</w:t>
      </w:r>
      <w:r w:rsidRPr="00E8641A">
        <w:rPr>
          <w:rFonts w:ascii="Verdana" w:eastAsia="Times New Roman" w:hAnsi="Verdana"/>
          <w:b/>
          <w:bCs/>
          <w:u w:val="single"/>
          <w:shd w:val="clear" w:color="auto" w:fill="FFFFFF"/>
          <w:lang w:val="el-GR"/>
        </w:rPr>
        <w:t xml:space="preserve"> 202</w:t>
      </w:r>
      <w:r w:rsidR="005B3F8D" w:rsidRPr="00E8641A">
        <w:rPr>
          <w:rFonts w:ascii="Verdana" w:eastAsia="Times New Roman" w:hAnsi="Verdana"/>
          <w:b/>
          <w:bCs/>
          <w:u w:val="single"/>
          <w:shd w:val="clear" w:color="auto" w:fill="FFFFFF"/>
          <w:lang w:val="el-GR"/>
        </w:rPr>
        <w:t>6</w:t>
      </w:r>
      <w:r w:rsidR="00C74E72" w:rsidRPr="00E8641A">
        <w:rPr>
          <w:rFonts w:ascii="Verdana" w:eastAsia="Times New Roman" w:hAnsi="Verdana"/>
          <w:b/>
          <w:bCs/>
          <w:u w:val="single"/>
          <w:shd w:val="clear" w:color="auto" w:fill="FFFFFF"/>
          <w:lang w:val="el-GR"/>
        </w:rPr>
        <w:t xml:space="preserve"> </w:t>
      </w:r>
    </w:p>
    <w:p w14:paraId="1467DE86" w14:textId="6CF4D46D" w:rsidR="00BF6947" w:rsidRPr="00E8641A" w:rsidRDefault="00BF6947" w:rsidP="006055F8">
      <w:pPr>
        <w:keepNext/>
        <w:spacing w:line="276" w:lineRule="auto"/>
        <w:jc w:val="center"/>
        <w:outlineLvl w:val="5"/>
        <w:rPr>
          <w:rFonts w:ascii="Verdana" w:eastAsia="Times New Roman" w:hAnsi="Verdana"/>
          <w:b/>
          <w:u w:val="single"/>
          <w:shd w:val="clear" w:color="auto" w:fill="FFFFFF"/>
          <w:lang w:val="el-GR"/>
        </w:rPr>
      </w:pPr>
    </w:p>
    <w:p w14:paraId="1ECEBE71" w14:textId="0F1C53A0" w:rsidR="0045602C" w:rsidRPr="002D7A02" w:rsidRDefault="008D5EDD" w:rsidP="00BF6947">
      <w:pPr>
        <w:rPr>
          <w:rFonts w:ascii="Verdana" w:eastAsia="Malgun Gothic" w:hAnsi="Verdana" w:cs="Arial"/>
          <w:b/>
          <w:sz w:val="18"/>
          <w:szCs w:val="18"/>
          <w:u w:val="single"/>
          <w:lang w:val="el-GR"/>
        </w:rPr>
      </w:pPr>
      <w:r w:rsidRPr="002D7A02">
        <w:rPr>
          <w:rFonts w:ascii="Verdana" w:eastAsia="Malgun Gothic" w:hAnsi="Verdana" w:cs="Arial"/>
          <w:b/>
          <w:sz w:val="18"/>
          <w:szCs w:val="18"/>
          <w:u w:val="single"/>
          <w:lang w:val="el-GR"/>
        </w:rPr>
        <w:t>Ιού</w:t>
      </w:r>
      <w:r w:rsidR="0073451F" w:rsidRPr="002D7A02">
        <w:rPr>
          <w:rFonts w:ascii="Verdana" w:eastAsia="Malgun Gothic" w:hAnsi="Verdana" w:cs="Arial"/>
          <w:b/>
          <w:sz w:val="18"/>
          <w:szCs w:val="18"/>
          <w:u w:val="single"/>
          <w:lang w:val="el-GR"/>
        </w:rPr>
        <w:t>λ</w:t>
      </w:r>
      <w:r w:rsidRPr="002D7A02">
        <w:rPr>
          <w:rFonts w:ascii="Verdana" w:eastAsia="Malgun Gothic" w:hAnsi="Verdana" w:cs="Arial"/>
          <w:b/>
          <w:sz w:val="18"/>
          <w:szCs w:val="18"/>
          <w:u w:val="single"/>
          <w:lang w:val="el-GR"/>
        </w:rPr>
        <w:t xml:space="preserve">ιος </w:t>
      </w:r>
      <w:r w:rsidR="00BF6947" w:rsidRPr="002D7A02">
        <w:rPr>
          <w:rFonts w:ascii="Verdana" w:eastAsia="Malgun Gothic" w:hAnsi="Verdana" w:cs="Arial"/>
          <w:b/>
          <w:sz w:val="18"/>
          <w:szCs w:val="18"/>
          <w:u w:val="single"/>
          <w:lang w:val="el-GR"/>
        </w:rPr>
        <w:t>202</w:t>
      </w:r>
      <w:r w:rsidR="005F496F" w:rsidRPr="002D7A02">
        <w:rPr>
          <w:rFonts w:ascii="Verdana" w:eastAsia="Malgun Gothic" w:hAnsi="Verdana" w:cs="Arial"/>
          <w:b/>
          <w:sz w:val="18"/>
          <w:szCs w:val="18"/>
          <w:u w:val="single"/>
          <w:lang w:val="el-GR"/>
        </w:rPr>
        <w:t>6</w:t>
      </w:r>
      <w:r w:rsidR="00BF6947" w:rsidRPr="002D7A02">
        <w:rPr>
          <w:rFonts w:ascii="Verdana" w:eastAsia="Malgun Gothic" w:hAnsi="Verdana" w:cs="Arial"/>
          <w:b/>
          <w:sz w:val="18"/>
          <w:szCs w:val="18"/>
          <w:u w:val="single"/>
          <w:lang w:val="el-GR"/>
        </w:rPr>
        <w:t>, Προκαταρκτικά Στοιχεία</w:t>
      </w:r>
    </w:p>
    <w:p w14:paraId="5B548692" w14:textId="77777777" w:rsidR="00522D4E" w:rsidRPr="002D7A02" w:rsidRDefault="00522D4E" w:rsidP="00BF6947">
      <w:pPr>
        <w:rPr>
          <w:rFonts w:ascii="Verdana" w:eastAsia="Malgun Gothic" w:hAnsi="Verdana" w:cs="Arial"/>
          <w:b/>
          <w:sz w:val="18"/>
          <w:szCs w:val="18"/>
          <w:u w:val="single"/>
          <w:lang w:val="el-GR"/>
        </w:rPr>
      </w:pPr>
    </w:p>
    <w:p w14:paraId="7AA61508" w14:textId="4EE0DA9F" w:rsidR="00BF6947" w:rsidRPr="00F06778" w:rsidRDefault="00747561" w:rsidP="00BF6947">
      <w:pPr>
        <w:jc w:val="both"/>
        <w:rPr>
          <w:rFonts w:ascii="Verdana" w:hAnsi="Verdana"/>
          <w:sz w:val="18"/>
          <w:szCs w:val="18"/>
          <w:shd w:val="clear" w:color="auto" w:fill="FFFFFF"/>
          <w:lang w:val="el-GR"/>
        </w:rPr>
      </w:pPr>
      <w:r w:rsidRPr="002D7A02">
        <w:rPr>
          <w:rFonts w:ascii="Verdana" w:hAnsi="Verdana"/>
          <w:b/>
          <w:bCs/>
          <w:sz w:val="18"/>
          <w:szCs w:val="18"/>
          <w:shd w:val="clear" w:color="auto" w:fill="FFFFFF"/>
          <w:lang w:val="el-GR"/>
        </w:rPr>
        <w:t>Οι</w:t>
      </w:r>
      <w:r w:rsidR="00BF6947" w:rsidRPr="002D7A02">
        <w:rPr>
          <w:rFonts w:ascii="Verdana" w:hAnsi="Verdana"/>
          <w:b/>
          <w:bCs/>
          <w:sz w:val="18"/>
          <w:szCs w:val="18"/>
          <w:shd w:val="clear" w:color="auto" w:fill="FFFFFF"/>
          <w:lang w:val="el-GR"/>
        </w:rPr>
        <w:t xml:space="preserve"> συνολικές εισαγωγές αγαθών </w:t>
      </w:r>
      <w:r w:rsidR="00AF423B" w:rsidRPr="002D7A02">
        <w:rPr>
          <w:rFonts w:ascii="Verdana" w:hAnsi="Verdana"/>
          <w:b/>
          <w:bCs/>
          <w:sz w:val="18"/>
          <w:szCs w:val="18"/>
          <w:shd w:val="clear" w:color="auto" w:fill="FFFFFF"/>
          <w:lang w:val="el-GR"/>
        </w:rPr>
        <w:t xml:space="preserve">τον </w:t>
      </w:r>
      <w:r w:rsidR="008D5EDD" w:rsidRPr="002D7A02">
        <w:rPr>
          <w:rFonts w:ascii="Verdana" w:hAnsi="Verdana"/>
          <w:b/>
          <w:bCs/>
          <w:sz w:val="18"/>
          <w:szCs w:val="18"/>
          <w:shd w:val="clear" w:color="auto" w:fill="FFFFFF"/>
          <w:lang w:val="el-GR"/>
        </w:rPr>
        <w:t>Ιού</w:t>
      </w:r>
      <w:r w:rsidR="0073451F" w:rsidRPr="002D7A02">
        <w:rPr>
          <w:rFonts w:ascii="Verdana" w:hAnsi="Verdana"/>
          <w:b/>
          <w:bCs/>
          <w:sz w:val="18"/>
          <w:szCs w:val="18"/>
          <w:shd w:val="clear" w:color="auto" w:fill="FFFFFF"/>
          <w:lang w:val="el-GR"/>
        </w:rPr>
        <w:t>λ</w:t>
      </w:r>
      <w:r w:rsidR="008D5EDD" w:rsidRPr="002D7A02">
        <w:rPr>
          <w:rFonts w:ascii="Verdana" w:hAnsi="Verdana"/>
          <w:b/>
          <w:bCs/>
          <w:sz w:val="18"/>
          <w:szCs w:val="18"/>
          <w:shd w:val="clear" w:color="auto" w:fill="FFFFFF"/>
          <w:lang w:val="el-GR"/>
        </w:rPr>
        <w:t>ιο</w:t>
      </w:r>
      <w:r w:rsidR="00F429B5" w:rsidRPr="00F429B5">
        <w:rPr>
          <w:rFonts w:ascii="Verdana" w:hAnsi="Verdana"/>
          <w:b/>
          <w:bCs/>
          <w:sz w:val="18"/>
          <w:szCs w:val="18"/>
          <w:shd w:val="clear" w:color="auto" w:fill="FFFFFF"/>
          <w:lang w:val="el-GR"/>
        </w:rPr>
        <w:t xml:space="preserve"> </w:t>
      </w:r>
      <w:r w:rsidR="00F429B5">
        <w:rPr>
          <w:rFonts w:ascii="Verdana" w:hAnsi="Verdana"/>
          <w:b/>
          <w:bCs/>
          <w:sz w:val="18"/>
          <w:szCs w:val="18"/>
          <w:shd w:val="clear" w:color="auto" w:fill="FFFFFF"/>
          <w:lang w:val="el-GR"/>
        </w:rPr>
        <w:t>του</w:t>
      </w:r>
      <w:r w:rsidR="00AF423B" w:rsidRPr="002D7A02">
        <w:rPr>
          <w:rFonts w:ascii="Verdana" w:hAnsi="Verdana"/>
          <w:b/>
          <w:bCs/>
          <w:sz w:val="18"/>
          <w:szCs w:val="18"/>
          <w:shd w:val="clear" w:color="auto" w:fill="FFFFFF"/>
          <w:lang w:val="el-GR"/>
        </w:rPr>
        <w:t xml:space="preserve"> 202</w:t>
      </w:r>
      <w:r w:rsidR="005F496F" w:rsidRPr="002D7A02">
        <w:rPr>
          <w:rFonts w:ascii="Verdana" w:hAnsi="Verdana"/>
          <w:b/>
          <w:bCs/>
          <w:sz w:val="18"/>
          <w:szCs w:val="18"/>
          <w:shd w:val="clear" w:color="auto" w:fill="FFFFFF"/>
          <w:lang w:val="el-GR"/>
        </w:rPr>
        <w:t>6</w:t>
      </w:r>
      <w:r w:rsidR="00AF423B" w:rsidRPr="002D7A02">
        <w:rPr>
          <w:rFonts w:ascii="Verdana" w:hAnsi="Verdana"/>
          <w:b/>
          <w:bCs/>
          <w:sz w:val="18"/>
          <w:szCs w:val="18"/>
          <w:shd w:val="clear" w:color="auto" w:fill="FFFFFF"/>
          <w:lang w:val="el-GR"/>
        </w:rPr>
        <w:t xml:space="preserve"> </w:t>
      </w:r>
      <w:r w:rsidR="00971EC4" w:rsidRPr="002D7A02">
        <w:rPr>
          <w:rFonts w:ascii="Verdana" w:hAnsi="Verdana"/>
          <w:b/>
          <w:bCs/>
          <w:sz w:val="18"/>
          <w:szCs w:val="18"/>
          <w:shd w:val="clear" w:color="auto" w:fill="FFFFFF"/>
          <w:lang w:val="el-GR"/>
        </w:rPr>
        <w:t>ανήλθαν στα</w:t>
      </w:r>
      <w:r w:rsidR="00BF6947" w:rsidRPr="002D7A02">
        <w:rPr>
          <w:rFonts w:ascii="Verdana" w:hAnsi="Verdana"/>
          <w:b/>
          <w:bCs/>
          <w:sz w:val="18"/>
          <w:szCs w:val="18"/>
          <w:shd w:val="clear" w:color="auto" w:fill="FFFFFF"/>
          <w:lang w:val="el-GR"/>
        </w:rPr>
        <w:t xml:space="preserve"> €</w:t>
      </w:r>
      <w:r w:rsidR="0050268E" w:rsidRPr="002D7A02">
        <w:rPr>
          <w:rFonts w:ascii="Verdana" w:hAnsi="Verdana"/>
          <w:b/>
          <w:bCs/>
          <w:sz w:val="18"/>
          <w:szCs w:val="18"/>
          <w:shd w:val="clear" w:color="auto" w:fill="FFFFFF"/>
          <w:lang w:val="el-GR"/>
        </w:rPr>
        <w:t>1.</w:t>
      </w:r>
      <w:r w:rsidR="00951554" w:rsidRPr="002D7A02">
        <w:rPr>
          <w:rFonts w:ascii="Verdana" w:hAnsi="Verdana"/>
          <w:b/>
          <w:bCs/>
          <w:sz w:val="18"/>
          <w:szCs w:val="18"/>
          <w:shd w:val="clear" w:color="auto" w:fill="FFFFFF"/>
          <w:lang w:val="el-GR"/>
        </w:rPr>
        <w:t>609,4</w:t>
      </w:r>
      <w:r w:rsidR="00922008" w:rsidRPr="002D7A02">
        <w:rPr>
          <w:rFonts w:ascii="Verdana" w:hAnsi="Verdana"/>
          <w:b/>
          <w:bCs/>
          <w:sz w:val="18"/>
          <w:szCs w:val="18"/>
          <w:shd w:val="clear" w:color="auto" w:fill="FFFFFF"/>
          <w:lang w:val="el-GR"/>
        </w:rPr>
        <w:t xml:space="preserve"> </w:t>
      </w:r>
      <w:r w:rsidR="00BF6947" w:rsidRPr="002D7A02">
        <w:rPr>
          <w:rFonts w:ascii="Verdana" w:hAnsi="Verdana"/>
          <w:b/>
          <w:bCs/>
          <w:sz w:val="18"/>
          <w:szCs w:val="18"/>
          <w:shd w:val="clear" w:color="auto" w:fill="FFFFFF"/>
          <w:lang w:val="el-GR"/>
        </w:rPr>
        <w:t>εκ.</w:t>
      </w:r>
      <w:r w:rsidR="00BF6947" w:rsidRPr="002D7A02">
        <w:rPr>
          <w:rFonts w:ascii="Verdana" w:hAnsi="Verdana"/>
          <w:sz w:val="18"/>
          <w:szCs w:val="18"/>
          <w:shd w:val="clear" w:color="auto" w:fill="FFFFFF"/>
          <w:lang w:val="el-GR"/>
        </w:rPr>
        <w:t xml:space="preserve"> σε σύγκριση με</w:t>
      </w:r>
      <w:r w:rsidR="001D6B30" w:rsidRPr="002D7A02">
        <w:rPr>
          <w:rFonts w:ascii="Verdana" w:hAnsi="Verdana"/>
          <w:sz w:val="18"/>
          <w:szCs w:val="18"/>
          <w:shd w:val="clear" w:color="auto" w:fill="FFFFFF"/>
          <w:lang w:val="el-GR"/>
        </w:rPr>
        <w:t xml:space="preserve"> </w:t>
      </w:r>
      <w:r w:rsidR="00BF6947" w:rsidRPr="002D7A02">
        <w:rPr>
          <w:rFonts w:ascii="Verdana" w:hAnsi="Verdana"/>
          <w:sz w:val="18"/>
          <w:szCs w:val="18"/>
          <w:shd w:val="clear" w:color="auto" w:fill="FFFFFF"/>
          <w:lang w:val="el-GR"/>
        </w:rPr>
        <w:t>€</w:t>
      </w:r>
      <w:r w:rsidR="000A4556" w:rsidRPr="002D7A02">
        <w:rPr>
          <w:rFonts w:ascii="Verdana" w:hAnsi="Verdana"/>
          <w:sz w:val="18"/>
          <w:szCs w:val="18"/>
          <w:shd w:val="clear" w:color="auto" w:fill="FFFFFF"/>
          <w:lang w:val="el-GR"/>
        </w:rPr>
        <w:t>1.310,9</w:t>
      </w:r>
      <w:r w:rsidR="00BF6947" w:rsidRPr="002D7A02">
        <w:rPr>
          <w:rFonts w:ascii="Verdana" w:hAnsi="Verdana"/>
          <w:sz w:val="18"/>
          <w:szCs w:val="18"/>
          <w:shd w:val="clear" w:color="auto" w:fill="FFFFFF"/>
          <w:lang w:val="el-GR"/>
        </w:rPr>
        <w:t xml:space="preserve"> εκ. τον</w:t>
      </w:r>
      <w:r w:rsidR="001D6B30" w:rsidRPr="002D7A02">
        <w:rPr>
          <w:rFonts w:ascii="Verdana" w:hAnsi="Verdana"/>
          <w:sz w:val="18"/>
          <w:szCs w:val="18"/>
          <w:shd w:val="clear" w:color="auto" w:fill="FFFFFF"/>
          <w:lang w:val="el-GR"/>
        </w:rPr>
        <w:t xml:space="preserve"> </w:t>
      </w:r>
      <w:r w:rsidR="008D5EDD" w:rsidRPr="002D7A02">
        <w:rPr>
          <w:rFonts w:ascii="Verdana" w:hAnsi="Verdana"/>
          <w:sz w:val="18"/>
          <w:szCs w:val="18"/>
          <w:shd w:val="clear" w:color="auto" w:fill="FFFFFF"/>
          <w:lang w:val="el-GR"/>
        </w:rPr>
        <w:t>Ιού</w:t>
      </w:r>
      <w:r w:rsidR="0073451F" w:rsidRPr="002D7A02">
        <w:rPr>
          <w:rFonts w:ascii="Verdana" w:hAnsi="Verdana"/>
          <w:sz w:val="18"/>
          <w:szCs w:val="18"/>
          <w:shd w:val="clear" w:color="auto" w:fill="FFFFFF"/>
          <w:lang w:val="el-GR"/>
        </w:rPr>
        <w:t>λ</w:t>
      </w:r>
      <w:r w:rsidR="008D5EDD" w:rsidRPr="002D7A02">
        <w:rPr>
          <w:rFonts w:ascii="Verdana" w:hAnsi="Verdana"/>
          <w:sz w:val="18"/>
          <w:szCs w:val="18"/>
          <w:shd w:val="clear" w:color="auto" w:fill="FFFFFF"/>
          <w:lang w:val="el-GR"/>
        </w:rPr>
        <w:t>ιο</w:t>
      </w:r>
      <w:r w:rsidR="00011E9E">
        <w:rPr>
          <w:rFonts w:ascii="Verdana" w:hAnsi="Verdana"/>
          <w:sz w:val="18"/>
          <w:szCs w:val="18"/>
          <w:shd w:val="clear" w:color="auto" w:fill="FFFFFF"/>
          <w:lang w:val="el-GR"/>
        </w:rPr>
        <w:t xml:space="preserve"> του</w:t>
      </w:r>
      <w:r w:rsidR="008D5EDD" w:rsidRPr="002D7A02">
        <w:rPr>
          <w:rFonts w:ascii="Verdana" w:hAnsi="Verdana"/>
          <w:sz w:val="18"/>
          <w:szCs w:val="18"/>
          <w:shd w:val="clear" w:color="auto" w:fill="FFFFFF"/>
          <w:lang w:val="el-GR"/>
        </w:rPr>
        <w:t xml:space="preserve"> </w:t>
      </w:r>
      <w:r w:rsidR="00BF6947" w:rsidRPr="002D7A02">
        <w:rPr>
          <w:rFonts w:ascii="Verdana" w:hAnsi="Verdana"/>
          <w:sz w:val="18"/>
          <w:szCs w:val="18"/>
          <w:shd w:val="clear" w:color="auto" w:fill="FFFFFF"/>
          <w:lang w:val="el-GR"/>
        </w:rPr>
        <w:t>202</w:t>
      </w:r>
      <w:r w:rsidR="005F496F" w:rsidRPr="002D7A02">
        <w:rPr>
          <w:rFonts w:ascii="Verdana" w:hAnsi="Verdana"/>
          <w:sz w:val="18"/>
          <w:szCs w:val="18"/>
          <w:shd w:val="clear" w:color="auto" w:fill="FFFFFF"/>
          <w:lang w:val="el-GR"/>
        </w:rPr>
        <w:t>5</w:t>
      </w:r>
      <w:r w:rsidR="00BF6947" w:rsidRPr="002D7A02">
        <w:rPr>
          <w:rFonts w:ascii="Verdana" w:hAnsi="Verdana"/>
          <w:sz w:val="18"/>
          <w:szCs w:val="18"/>
          <w:shd w:val="clear" w:color="auto" w:fill="FFFFFF"/>
          <w:lang w:val="el-GR"/>
        </w:rPr>
        <w:t xml:space="preserve">, καταγράφοντας </w:t>
      </w:r>
      <w:r w:rsidR="00EC5B9E" w:rsidRPr="002D7A02">
        <w:rPr>
          <w:rFonts w:ascii="Verdana" w:hAnsi="Verdana"/>
          <w:sz w:val="18"/>
          <w:szCs w:val="18"/>
          <w:shd w:val="clear" w:color="auto" w:fill="FFFFFF"/>
          <w:lang w:val="el-GR"/>
        </w:rPr>
        <w:t>αύξηση</w:t>
      </w:r>
      <w:r w:rsidR="00BF6947" w:rsidRPr="002D7A02">
        <w:rPr>
          <w:rFonts w:ascii="Verdana" w:hAnsi="Verdana"/>
          <w:sz w:val="18"/>
          <w:szCs w:val="18"/>
          <w:shd w:val="clear" w:color="auto" w:fill="FFFFFF"/>
          <w:lang w:val="el-GR"/>
        </w:rPr>
        <w:t xml:space="preserve"> </w:t>
      </w:r>
      <w:r w:rsidR="000A4556" w:rsidRPr="002D7A02">
        <w:rPr>
          <w:rFonts w:ascii="Verdana" w:hAnsi="Verdana"/>
          <w:sz w:val="18"/>
          <w:szCs w:val="18"/>
          <w:shd w:val="clear" w:color="auto" w:fill="FFFFFF"/>
          <w:lang w:val="el-GR"/>
        </w:rPr>
        <w:t>22,8</w:t>
      </w:r>
      <w:r w:rsidR="00BF6947" w:rsidRPr="002D7A02">
        <w:rPr>
          <w:rFonts w:ascii="Verdana" w:hAnsi="Verdana"/>
          <w:sz w:val="18"/>
          <w:szCs w:val="18"/>
          <w:shd w:val="clear" w:color="auto" w:fill="FFFFFF"/>
          <w:lang w:val="el-GR"/>
        </w:rPr>
        <w:t>%</w:t>
      </w:r>
      <w:r w:rsidR="00CF10F1" w:rsidRPr="002D7A02">
        <w:rPr>
          <w:rFonts w:ascii="Verdana" w:hAnsi="Verdana"/>
          <w:sz w:val="18"/>
          <w:szCs w:val="18"/>
          <w:shd w:val="clear" w:color="auto" w:fill="FFFFFF"/>
          <w:lang w:val="el-GR"/>
        </w:rPr>
        <w:t xml:space="preserve"> (Πίνακας). </w:t>
      </w:r>
      <w:r w:rsidR="00BF6947" w:rsidRPr="002D7A02">
        <w:rPr>
          <w:rFonts w:ascii="Verdana" w:hAnsi="Verdana"/>
          <w:sz w:val="18"/>
          <w:szCs w:val="18"/>
          <w:shd w:val="clear" w:color="auto" w:fill="FFFFFF"/>
          <w:lang w:val="el-GR"/>
        </w:rPr>
        <w:t>Οι εισαγωγές από άλλα Κράτη Μέλη της ΕΕ</w:t>
      </w:r>
      <w:r w:rsidR="00AF423B" w:rsidRPr="002D7A02">
        <w:rPr>
          <w:rFonts w:ascii="Verdana" w:hAnsi="Verdana"/>
          <w:sz w:val="18"/>
          <w:szCs w:val="18"/>
          <w:shd w:val="clear" w:color="auto" w:fill="FFFFFF"/>
          <w:lang w:val="el-GR"/>
        </w:rPr>
        <w:t xml:space="preserve"> </w:t>
      </w:r>
      <w:r w:rsidR="00011E9E">
        <w:rPr>
          <w:rFonts w:ascii="Verdana" w:hAnsi="Verdana"/>
          <w:sz w:val="18"/>
          <w:szCs w:val="18"/>
          <w:shd w:val="clear" w:color="auto" w:fill="FFFFFF"/>
          <w:lang w:val="el-GR"/>
        </w:rPr>
        <w:t>ανήλθαν σε</w:t>
      </w:r>
      <w:r w:rsidR="00BF6947" w:rsidRPr="002D7A02">
        <w:rPr>
          <w:rFonts w:ascii="Verdana" w:hAnsi="Verdana"/>
          <w:sz w:val="18"/>
          <w:szCs w:val="18"/>
          <w:shd w:val="clear" w:color="auto" w:fill="FFFFFF"/>
          <w:lang w:val="el-GR"/>
        </w:rPr>
        <w:t xml:space="preserve"> €</w:t>
      </w:r>
      <w:r w:rsidR="007D7DD3" w:rsidRPr="002D7A02">
        <w:rPr>
          <w:rFonts w:ascii="Verdana" w:hAnsi="Verdana"/>
          <w:sz w:val="18"/>
          <w:szCs w:val="18"/>
          <w:shd w:val="clear" w:color="auto" w:fill="FFFFFF"/>
          <w:lang w:val="el-GR"/>
        </w:rPr>
        <w:t>787,8</w:t>
      </w:r>
      <w:r w:rsidR="00BF6947" w:rsidRPr="002D7A02">
        <w:rPr>
          <w:rFonts w:ascii="Verdana" w:hAnsi="Verdana"/>
          <w:sz w:val="18"/>
          <w:szCs w:val="18"/>
          <w:shd w:val="clear" w:color="auto" w:fill="FFFFFF"/>
          <w:lang w:val="el-GR"/>
        </w:rPr>
        <w:t xml:space="preserve"> εκ. και </w:t>
      </w:r>
      <w:r w:rsidR="00011E9E">
        <w:rPr>
          <w:rFonts w:ascii="Verdana" w:hAnsi="Verdana"/>
          <w:sz w:val="18"/>
          <w:szCs w:val="18"/>
          <w:shd w:val="clear" w:color="auto" w:fill="FFFFFF"/>
          <w:lang w:val="el-GR"/>
        </w:rPr>
        <w:t>οι εισαγωγ</w:t>
      </w:r>
      <w:r w:rsidR="002F6AD9">
        <w:rPr>
          <w:rFonts w:ascii="Verdana" w:hAnsi="Verdana"/>
          <w:sz w:val="18"/>
          <w:szCs w:val="18"/>
          <w:shd w:val="clear" w:color="auto" w:fill="FFFFFF"/>
          <w:lang w:val="el-GR"/>
        </w:rPr>
        <w:t xml:space="preserve">ές </w:t>
      </w:r>
      <w:r w:rsidR="00BF6947" w:rsidRPr="002D7A02">
        <w:rPr>
          <w:rFonts w:ascii="Verdana" w:hAnsi="Verdana"/>
          <w:sz w:val="18"/>
          <w:szCs w:val="18"/>
          <w:shd w:val="clear" w:color="auto" w:fill="FFFFFF"/>
          <w:lang w:val="el-GR"/>
        </w:rPr>
        <w:t>από τρίτες χώρες</w:t>
      </w:r>
      <w:r w:rsidR="002F6AD9">
        <w:rPr>
          <w:rFonts w:ascii="Verdana" w:hAnsi="Verdana"/>
          <w:sz w:val="18"/>
          <w:szCs w:val="18"/>
          <w:shd w:val="clear" w:color="auto" w:fill="FFFFFF"/>
          <w:lang w:val="el-GR"/>
        </w:rPr>
        <w:t xml:space="preserve"> σε</w:t>
      </w:r>
      <w:r w:rsidR="00BF6947" w:rsidRPr="002D7A02">
        <w:rPr>
          <w:rFonts w:ascii="Verdana" w:hAnsi="Verdana"/>
          <w:sz w:val="18"/>
          <w:szCs w:val="18"/>
          <w:shd w:val="clear" w:color="auto" w:fill="FFFFFF"/>
          <w:lang w:val="el-GR"/>
        </w:rPr>
        <w:t xml:space="preserve"> €</w:t>
      </w:r>
      <w:r w:rsidR="007D7DD3" w:rsidRPr="002D7A02">
        <w:rPr>
          <w:rFonts w:ascii="Verdana" w:hAnsi="Verdana"/>
          <w:sz w:val="18"/>
          <w:szCs w:val="18"/>
          <w:shd w:val="clear" w:color="auto" w:fill="FFFFFF"/>
          <w:lang w:val="el-GR"/>
        </w:rPr>
        <w:t>821,6</w:t>
      </w:r>
      <w:r w:rsidR="00F5166D" w:rsidRPr="002D7A02">
        <w:rPr>
          <w:rFonts w:ascii="Verdana" w:hAnsi="Verdana"/>
          <w:sz w:val="18"/>
          <w:szCs w:val="18"/>
          <w:shd w:val="clear" w:color="auto" w:fill="FFFFFF"/>
          <w:lang w:val="el-GR"/>
        </w:rPr>
        <w:t xml:space="preserve"> </w:t>
      </w:r>
      <w:r w:rsidR="00BF6947" w:rsidRPr="002D7A02">
        <w:rPr>
          <w:rFonts w:ascii="Verdana" w:hAnsi="Verdana"/>
          <w:sz w:val="18"/>
          <w:szCs w:val="18"/>
          <w:shd w:val="clear" w:color="auto" w:fill="FFFFFF"/>
          <w:lang w:val="el-GR"/>
        </w:rPr>
        <w:t>εκ. σε σύγκριση με €</w:t>
      </w:r>
      <w:r w:rsidR="000A4556" w:rsidRPr="002D7A02">
        <w:rPr>
          <w:rFonts w:ascii="Verdana" w:hAnsi="Verdana"/>
          <w:sz w:val="18"/>
          <w:szCs w:val="18"/>
          <w:shd w:val="clear" w:color="auto" w:fill="FFFFFF"/>
          <w:lang w:val="el-GR"/>
        </w:rPr>
        <w:t>745,7</w:t>
      </w:r>
      <w:r w:rsidR="003F50B5" w:rsidRPr="002D7A02">
        <w:rPr>
          <w:rFonts w:ascii="Verdana" w:hAnsi="Verdana"/>
          <w:sz w:val="18"/>
          <w:szCs w:val="18"/>
          <w:shd w:val="clear" w:color="auto" w:fill="FFFFFF"/>
          <w:lang w:val="el-GR"/>
        </w:rPr>
        <w:t xml:space="preserve"> </w:t>
      </w:r>
      <w:r w:rsidR="00BF6947" w:rsidRPr="002D7A02">
        <w:rPr>
          <w:rFonts w:ascii="Verdana" w:hAnsi="Verdana"/>
          <w:sz w:val="18"/>
          <w:szCs w:val="18"/>
          <w:shd w:val="clear" w:color="auto" w:fill="FFFFFF"/>
          <w:lang w:val="el-GR"/>
        </w:rPr>
        <w:t>εκ. και €</w:t>
      </w:r>
      <w:r w:rsidR="000A4556" w:rsidRPr="002D7A02">
        <w:rPr>
          <w:rFonts w:ascii="Verdana" w:hAnsi="Verdana"/>
          <w:sz w:val="18"/>
          <w:szCs w:val="18"/>
          <w:shd w:val="clear" w:color="auto" w:fill="FFFFFF"/>
          <w:lang w:val="el-GR"/>
        </w:rPr>
        <w:t>565,</w:t>
      </w:r>
      <w:r w:rsidR="005E2EFB" w:rsidRPr="002D7A02">
        <w:rPr>
          <w:rFonts w:ascii="Verdana" w:hAnsi="Verdana"/>
          <w:sz w:val="18"/>
          <w:szCs w:val="18"/>
          <w:shd w:val="clear" w:color="auto" w:fill="FFFFFF"/>
          <w:lang w:val="el-GR"/>
        </w:rPr>
        <w:t>2</w:t>
      </w:r>
      <w:r w:rsidR="00BF6947" w:rsidRPr="002D7A02">
        <w:rPr>
          <w:rFonts w:ascii="Verdana" w:hAnsi="Verdana"/>
          <w:sz w:val="18"/>
          <w:szCs w:val="18"/>
          <w:shd w:val="clear" w:color="auto" w:fill="FFFFFF"/>
          <w:lang w:val="el-GR"/>
        </w:rPr>
        <w:t xml:space="preserve"> εκ. αντίστοιχα τον </w:t>
      </w:r>
      <w:r w:rsidR="008D5EDD" w:rsidRPr="002D7A02">
        <w:rPr>
          <w:rFonts w:ascii="Verdana" w:hAnsi="Verdana"/>
          <w:sz w:val="18"/>
          <w:szCs w:val="18"/>
          <w:shd w:val="clear" w:color="auto" w:fill="FFFFFF"/>
          <w:lang w:val="el-GR"/>
        </w:rPr>
        <w:t>Ιού</w:t>
      </w:r>
      <w:r w:rsidR="0073451F" w:rsidRPr="002D7A02">
        <w:rPr>
          <w:rFonts w:ascii="Verdana" w:hAnsi="Verdana"/>
          <w:sz w:val="18"/>
          <w:szCs w:val="18"/>
          <w:shd w:val="clear" w:color="auto" w:fill="FFFFFF"/>
          <w:lang w:val="el-GR"/>
        </w:rPr>
        <w:t>λ</w:t>
      </w:r>
      <w:r w:rsidR="008D5EDD" w:rsidRPr="002D7A02">
        <w:rPr>
          <w:rFonts w:ascii="Verdana" w:hAnsi="Verdana"/>
          <w:sz w:val="18"/>
          <w:szCs w:val="18"/>
          <w:shd w:val="clear" w:color="auto" w:fill="FFFFFF"/>
          <w:lang w:val="el-GR"/>
        </w:rPr>
        <w:t>ιο</w:t>
      </w:r>
      <w:r w:rsidR="002F6AD9">
        <w:rPr>
          <w:rFonts w:ascii="Verdana" w:hAnsi="Verdana"/>
          <w:sz w:val="18"/>
          <w:szCs w:val="18"/>
          <w:shd w:val="clear" w:color="auto" w:fill="FFFFFF"/>
          <w:lang w:val="el-GR"/>
        </w:rPr>
        <w:t xml:space="preserve"> του</w:t>
      </w:r>
      <w:r w:rsidR="00D40EE5" w:rsidRPr="002D7A02">
        <w:rPr>
          <w:rFonts w:ascii="Verdana" w:hAnsi="Verdana"/>
          <w:sz w:val="18"/>
          <w:szCs w:val="18"/>
          <w:shd w:val="clear" w:color="auto" w:fill="FFFFFF"/>
          <w:lang w:val="el-GR"/>
        </w:rPr>
        <w:t xml:space="preserve"> </w:t>
      </w:r>
      <w:r w:rsidR="00BF6947" w:rsidRPr="002D7A02">
        <w:rPr>
          <w:rFonts w:ascii="Verdana" w:hAnsi="Verdana"/>
          <w:sz w:val="18"/>
          <w:szCs w:val="18"/>
          <w:lang w:val="el-GR"/>
        </w:rPr>
        <w:t>202</w:t>
      </w:r>
      <w:r w:rsidR="005F496F" w:rsidRPr="002D7A02">
        <w:rPr>
          <w:rFonts w:ascii="Verdana" w:hAnsi="Verdana"/>
          <w:sz w:val="18"/>
          <w:szCs w:val="18"/>
          <w:lang w:val="el-GR"/>
        </w:rPr>
        <w:t>5</w:t>
      </w:r>
      <w:r w:rsidR="00CF10F1" w:rsidRPr="002D7A02">
        <w:rPr>
          <w:rFonts w:ascii="Verdana" w:hAnsi="Verdana"/>
          <w:sz w:val="18"/>
          <w:szCs w:val="18"/>
          <w:lang w:val="el-GR"/>
        </w:rPr>
        <w:t xml:space="preserve"> (Διάγραμμα 1). </w:t>
      </w:r>
      <w:r w:rsidR="00BF6947" w:rsidRPr="002D7A02">
        <w:rPr>
          <w:rFonts w:ascii="Verdana" w:hAnsi="Verdana"/>
          <w:sz w:val="18"/>
          <w:szCs w:val="18"/>
          <w:lang w:val="el-GR"/>
        </w:rPr>
        <w:t xml:space="preserve">Οι εισαγωγές τον </w:t>
      </w:r>
      <w:r w:rsidR="008D5EDD" w:rsidRPr="002D7A02">
        <w:rPr>
          <w:rFonts w:ascii="Verdana" w:hAnsi="Verdana"/>
          <w:sz w:val="18"/>
          <w:szCs w:val="18"/>
          <w:lang w:val="el-GR"/>
        </w:rPr>
        <w:t>Ιού</w:t>
      </w:r>
      <w:r w:rsidR="0073451F" w:rsidRPr="002D7A02">
        <w:rPr>
          <w:rFonts w:ascii="Verdana" w:hAnsi="Verdana"/>
          <w:sz w:val="18"/>
          <w:szCs w:val="18"/>
          <w:lang w:val="el-GR"/>
        </w:rPr>
        <w:t>λ</w:t>
      </w:r>
      <w:r w:rsidR="008D5EDD" w:rsidRPr="002D7A02">
        <w:rPr>
          <w:rFonts w:ascii="Verdana" w:hAnsi="Verdana"/>
          <w:sz w:val="18"/>
          <w:szCs w:val="18"/>
          <w:lang w:val="el-GR"/>
        </w:rPr>
        <w:t>ιο</w:t>
      </w:r>
      <w:r w:rsidR="002F6AD9">
        <w:rPr>
          <w:rFonts w:ascii="Verdana" w:hAnsi="Verdana"/>
          <w:sz w:val="18"/>
          <w:szCs w:val="18"/>
          <w:lang w:val="el-GR"/>
        </w:rPr>
        <w:t xml:space="preserve"> του</w:t>
      </w:r>
      <w:r w:rsidR="00451DE2" w:rsidRPr="002D7A02">
        <w:rPr>
          <w:rFonts w:ascii="Verdana" w:hAnsi="Verdana"/>
          <w:sz w:val="18"/>
          <w:szCs w:val="18"/>
          <w:lang w:val="el-GR"/>
        </w:rPr>
        <w:t xml:space="preserve"> </w:t>
      </w:r>
      <w:r w:rsidR="00BF6947" w:rsidRPr="002D7A02">
        <w:rPr>
          <w:rFonts w:ascii="Verdana" w:hAnsi="Verdana"/>
          <w:sz w:val="18"/>
          <w:szCs w:val="18"/>
          <w:lang w:val="el-GR"/>
        </w:rPr>
        <w:t>202</w:t>
      </w:r>
      <w:r w:rsidR="005F496F" w:rsidRPr="002D7A02">
        <w:rPr>
          <w:rFonts w:ascii="Verdana" w:hAnsi="Verdana"/>
          <w:sz w:val="18"/>
          <w:szCs w:val="18"/>
          <w:lang w:val="el-GR"/>
        </w:rPr>
        <w:t>6</w:t>
      </w:r>
      <w:r w:rsidR="00BF6947" w:rsidRPr="002D7A02">
        <w:rPr>
          <w:rFonts w:ascii="Verdana" w:hAnsi="Verdana"/>
          <w:sz w:val="18"/>
          <w:szCs w:val="18"/>
          <w:lang w:val="el-GR"/>
        </w:rPr>
        <w:t xml:space="preserve"> περιλαμβάνουν τη </w:t>
      </w:r>
      <w:r w:rsidR="00D20130" w:rsidRPr="002D7A02">
        <w:rPr>
          <w:rFonts w:ascii="Verdana" w:hAnsi="Verdana"/>
          <w:sz w:val="18"/>
          <w:szCs w:val="18"/>
          <w:lang w:val="el-GR"/>
        </w:rPr>
        <w:t>μεταβίβαση</w:t>
      </w:r>
      <w:r w:rsidR="00152E5C" w:rsidRPr="002D7A02">
        <w:rPr>
          <w:rFonts w:ascii="Verdana" w:hAnsi="Verdana"/>
          <w:sz w:val="18"/>
          <w:szCs w:val="18"/>
          <w:lang w:val="el-GR"/>
        </w:rPr>
        <w:t xml:space="preserve"> </w:t>
      </w:r>
      <w:r w:rsidR="00152E5C" w:rsidRPr="00F06778">
        <w:rPr>
          <w:rFonts w:ascii="Verdana" w:hAnsi="Verdana"/>
          <w:sz w:val="18"/>
          <w:szCs w:val="18"/>
          <w:lang w:val="el-GR"/>
        </w:rPr>
        <w:t>οικονομικής ιδιοκτησίας</w:t>
      </w:r>
      <w:r w:rsidR="00290464" w:rsidRPr="00F06778">
        <w:rPr>
          <w:rFonts w:ascii="Verdana" w:hAnsi="Verdana"/>
          <w:sz w:val="18"/>
          <w:szCs w:val="18"/>
          <w:lang w:val="el-GR"/>
        </w:rPr>
        <w:t xml:space="preserve"> πλοίων</w:t>
      </w:r>
      <w:r w:rsidR="00BF6947" w:rsidRPr="00F06778">
        <w:rPr>
          <w:rFonts w:ascii="Verdana" w:hAnsi="Verdana"/>
          <w:sz w:val="18"/>
          <w:szCs w:val="18"/>
          <w:lang w:val="el-GR"/>
        </w:rPr>
        <w:t>, συνολικής αξίας €</w:t>
      </w:r>
      <w:r w:rsidR="00E55C73" w:rsidRPr="00F06778">
        <w:rPr>
          <w:rFonts w:ascii="Verdana" w:hAnsi="Verdana"/>
          <w:sz w:val="18"/>
          <w:szCs w:val="18"/>
          <w:lang w:val="el-GR"/>
        </w:rPr>
        <w:t>136,1</w:t>
      </w:r>
      <w:r w:rsidR="00524CE6" w:rsidRPr="00F06778">
        <w:rPr>
          <w:rFonts w:ascii="Verdana" w:hAnsi="Verdana"/>
          <w:sz w:val="18"/>
          <w:szCs w:val="18"/>
          <w:lang w:val="el-GR"/>
        </w:rPr>
        <w:t xml:space="preserve"> </w:t>
      </w:r>
      <w:r w:rsidR="00BF6947" w:rsidRPr="00F06778">
        <w:rPr>
          <w:rFonts w:ascii="Verdana" w:hAnsi="Verdana"/>
          <w:sz w:val="18"/>
          <w:szCs w:val="18"/>
          <w:lang w:val="el-GR"/>
        </w:rPr>
        <w:t>εκ. έναντι €</w:t>
      </w:r>
      <w:r w:rsidR="00E55C73" w:rsidRPr="00F06778">
        <w:rPr>
          <w:rFonts w:ascii="Verdana" w:hAnsi="Verdana"/>
          <w:sz w:val="18"/>
          <w:szCs w:val="18"/>
          <w:lang w:val="el-GR"/>
        </w:rPr>
        <w:t>23,4</w:t>
      </w:r>
      <w:r w:rsidR="0040245D" w:rsidRPr="00F06778">
        <w:rPr>
          <w:rFonts w:ascii="Verdana" w:hAnsi="Verdana"/>
          <w:sz w:val="18"/>
          <w:szCs w:val="18"/>
          <w:lang w:val="el-GR"/>
        </w:rPr>
        <w:t xml:space="preserve"> </w:t>
      </w:r>
      <w:r w:rsidR="00BF6947" w:rsidRPr="00F06778">
        <w:rPr>
          <w:rFonts w:ascii="Verdana" w:hAnsi="Verdana"/>
          <w:sz w:val="18"/>
          <w:szCs w:val="18"/>
          <w:lang w:val="el-GR"/>
        </w:rPr>
        <w:t xml:space="preserve">εκ. τον </w:t>
      </w:r>
      <w:r w:rsidR="008D5EDD" w:rsidRPr="00F06778">
        <w:rPr>
          <w:rFonts w:ascii="Verdana" w:hAnsi="Verdana"/>
          <w:sz w:val="18"/>
          <w:szCs w:val="18"/>
          <w:lang w:val="el-GR"/>
        </w:rPr>
        <w:t>Ιού</w:t>
      </w:r>
      <w:r w:rsidR="0073451F" w:rsidRPr="00F06778">
        <w:rPr>
          <w:rFonts w:ascii="Verdana" w:hAnsi="Verdana"/>
          <w:sz w:val="18"/>
          <w:szCs w:val="18"/>
          <w:lang w:val="el-GR"/>
        </w:rPr>
        <w:t>λ</w:t>
      </w:r>
      <w:r w:rsidR="008D5EDD" w:rsidRPr="00F06778">
        <w:rPr>
          <w:rFonts w:ascii="Verdana" w:hAnsi="Verdana"/>
          <w:sz w:val="18"/>
          <w:szCs w:val="18"/>
          <w:lang w:val="el-GR"/>
        </w:rPr>
        <w:t>ιο</w:t>
      </w:r>
      <w:r w:rsidR="002F6AD9">
        <w:rPr>
          <w:rFonts w:ascii="Verdana" w:hAnsi="Verdana"/>
          <w:sz w:val="18"/>
          <w:szCs w:val="18"/>
          <w:lang w:val="el-GR"/>
        </w:rPr>
        <w:t xml:space="preserve"> του</w:t>
      </w:r>
      <w:r w:rsidR="008D5EDD" w:rsidRPr="00F06778">
        <w:rPr>
          <w:rFonts w:ascii="Verdana" w:hAnsi="Verdana"/>
          <w:sz w:val="18"/>
          <w:szCs w:val="18"/>
          <w:lang w:val="el-GR"/>
        </w:rPr>
        <w:t xml:space="preserve"> </w:t>
      </w:r>
      <w:r w:rsidR="00BF6947" w:rsidRPr="00F06778">
        <w:rPr>
          <w:rFonts w:ascii="Verdana" w:hAnsi="Verdana"/>
          <w:sz w:val="18"/>
          <w:szCs w:val="18"/>
          <w:lang w:val="el-GR"/>
        </w:rPr>
        <w:t>202</w:t>
      </w:r>
      <w:r w:rsidR="005F496F" w:rsidRPr="00F06778">
        <w:rPr>
          <w:rFonts w:ascii="Verdana" w:hAnsi="Verdana"/>
          <w:sz w:val="18"/>
          <w:szCs w:val="18"/>
          <w:lang w:val="el-GR"/>
        </w:rPr>
        <w:t>5</w:t>
      </w:r>
      <w:r w:rsidR="00BF6947" w:rsidRPr="00F06778">
        <w:rPr>
          <w:rFonts w:ascii="Verdana" w:hAnsi="Verdana"/>
          <w:sz w:val="18"/>
          <w:szCs w:val="18"/>
          <w:lang w:val="el-GR"/>
        </w:rPr>
        <w:t>.</w:t>
      </w:r>
    </w:p>
    <w:p w14:paraId="5081D562" w14:textId="4BF9105B" w:rsidR="00BF6947" w:rsidRPr="00F06778" w:rsidRDefault="00BF6947" w:rsidP="00BF6947">
      <w:pPr>
        <w:ind w:left="539" w:hanging="539"/>
        <w:jc w:val="both"/>
        <w:rPr>
          <w:rFonts w:ascii="Verdana" w:hAnsi="Verdana"/>
          <w:sz w:val="18"/>
          <w:szCs w:val="18"/>
          <w:shd w:val="clear" w:color="auto" w:fill="FFFFFF"/>
          <w:lang w:val="el-GR"/>
        </w:rPr>
      </w:pPr>
    </w:p>
    <w:p w14:paraId="45414540" w14:textId="7B839370" w:rsidR="00FA317E" w:rsidRPr="00E8641A" w:rsidRDefault="00BF6947" w:rsidP="00EE5194">
      <w:pPr>
        <w:jc w:val="both"/>
        <w:rPr>
          <w:rFonts w:ascii="Verdana" w:hAnsi="Verdana"/>
          <w:sz w:val="18"/>
          <w:szCs w:val="18"/>
          <w:shd w:val="clear" w:color="auto" w:fill="FFFFFF"/>
          <w:lang w:val="el-GR"/>
        </w:rPr>
      </w:pPr>
      <w:r w:rsidRPr="00F06778">
        <w:rPr>
          <w:rFonts w:ascii="Verdana" w:hAnsi="Verdana"/>
          <w:b/>
          <w:bCs/>
          <w:sz w:val="18"/>
          <w:szCs w:val="18"/>
          <w:lang w:val="el-GR"/>
        </w:rPr>
        <w:t>Οι συνολικές εξαγωγές αγαθών τον</w:t>
      </w:r>
      <w:r w:rsidR="00BF39CC" w:rsidRPr="00F06778">
        <w:rPr>
          <w:rFonts w:ascii="Verdana" w:hAnsi="Verdana"/>
          <w:b/>
          <w:bCs/>
          <w:sz w:val="18"/>
          <w:szCs w:val="18"/>
          <w:lang w:val="el-GR"/>
        </w:rPr>
        <w:t xml:space="preserve"> </w:t>
      </w:r>
      <w:r w:rsidR="008D5EDD" w:rsidRPr="00F06778">
        <w:rPr>
          <w:rFonts w:ascii="Verdana" w:hAnsi="Verdana"/>
          <w:b/>
          <w:bCs/>
          <w:sz w:val="18"/>
          <w:szCs w:val="18"/>
          <w:lang w:val="el-GR"/>
        </w:rPr>
        <w:t>Ιού</w:t>
      </w:r>
      <w:r w:rsidR="0073451F" w:rsidRPr="00F06778">
        <w:rPr>
          <w:rFonts w:ascii="Verdana" w:hAnsi="Verdana"/>
          <w:b/>
          <w:bCs/>
          <w:sz w:val="18"/>
          <w:szCs w:val="18"/>
          <w:lang w:val="el-GR"/>
        </w:rPr>
        <w:t>λ</w:t>
      </w:r>
      <w:r w:rsidR="008D5EDD" w:rsidRPr="00F06778">
        <w:rPr>
          <w:rFonts w:ascii="Verdana" w:hAnsi="Verdana"/>
          <w:b/>
          <w:bCs/>
          <w:sz w:val="18"/>
          <w:szCs w:val="18"/>
          <w:lang w:val="el-GR"/>
        </w:rPr>
        <w:t>ιο</w:t>
      </w:r>
      <w:r w:rsidRPr="00F06778">
        <w:rPr>
          <w:rFonts w:ascii="Verdana" w:hAnsi="Verdana"/>
          <w:b/>
          <w:bCs/>
          <w:sz w:val="18"/>
          <w:szCs w:val="18"/>
          <w:lang w:val="el-GR"/>
        </w:rPr>
        <w:t xml:space="preserve"> 202</w:t>
      </w:r>
      <w:r w:rsidR="005F496F" w:rsidRPr="00F06778">
        <w:rPr>
          <w:rFonts w:ascii="Verdana" w:hAnsi="Verdana"/>
          <w:b/>
          <w:bCs/>
          <w:sz w:val="18"/>
          <w:szCs w:val="18"/>
          <w:lang w:val="el-GR"/>
        </w:rPr>
        <w:t>6</w:t>
      </w:r>
      <w:r w:rsidRPr="00F06778">
        <w:rPr>
          <w:rFonts w:ascii="Verdana" w:hAnsi="Verdana"/>
          <w:b/>
          <w:bCs/>
          <w:sz w:val="18"/>
          <w:szCs w:val="18"/>
          <w:lang w:val="el-GR"/>
        </w:rPr>
        <w:t xml:space="preserve"> </w:t>
      </w:r>
      <w:r w:rsidR="00971EC4" w:rsidRPr="00F06778">
        <w:rPr>
          <w:rFonts w:ascii="Verdana" w:hAnsi="Verdana"/>
          <w:b/>
          <w:bCs/>
          <w:sz w:val="18"/>
          <w:szCs w:val="18"/>
          <w:shd w:val="clear" w:color="auto" w:fill="FFFFFF"/>
          <w:lang w:val="el-GR"/>
        </w:rPr>
        <w:t>ανήλθαν στα</w:t>
      </w:r>
      <w:r w:rsidRPr="00F06778">
        <w:rPr>
          <w:rFonts w:ascii="Verdana" w:hAnsi="Verdana"/>
          <w:b/>
          <w:bCs/>
          <w:sz w:val="18"/>
          <w:szCs w:val="18"/>
          <w:lang w:val="el-GR"/>
        </w:rPr>
        <w:t xml:space="preserve"> €</w:t>
      </w:r>
      <w:r w:rsidR="00B03234" w:rsidRPr="00F06778">
        <w:rPr>
          <w:rFonts w:ascii="Verdana" w:hAnsi="Verdana"/>
          <w:b/>
          <w:bCs/>
          <w:sz w:val="18"/>
          <w:szCs w:val="18"/>
          <w:lang w:val="el-GR"/>
        </w:rPr>
        <w:t>66</w:t>
      </w:r>
      <w:r w:rsidR="000F75E5" w:rsidRPr="00F06778">
        <w:rPr>
          <w:rFonts w:ascii="Verdana" w:hAnsi="Verdana"/>
          <w:b/>
          <w:bCs/>
          <w:sz w:val="18"/>
          <w:szCs w:val="18"/>
          <w:lang w:val="el-GR"/>
        </w:rPr>
        <w:t>6</w:t>
      </w:r>
      <w:r w:rsidR="00B03234" w:rsidRPr="00F06778">
        <w:rPr>
          <w:rFonts w:ascii="Verdana" w:hAnsi="Verdana"/>
          <w:b/>
          <w:bCs/>
          <w:sz w:val="18"/>
          <w:szCs w:val="18"/>
          <w:lang w:val="el-GR"/>
        </w:rPr>
        <w:t>,</w:t>
      </w:r>
      <w:r w:rsidR="000F75E5" w:rsidRPr="00F06778">
        <w:rPr>
          <w:rFonts w:ascii="Verdana" w:hAnsi="Verdana"/>
          <w:b/>
          <w:bCs/>
          <w:sz w:val="18"/>
          <w:szCs w:val="18"/>
          <w:lang w:val="el-GR"/>
        </w:rPr>
        <w:t>8</w:t>
      </w:r>
      <w:r w:rsidR="00E859E7" w:rsidRPr="00F06778">
        <w:rPr>
          <w:rFonts w:ascii="Verdana" w:hAnsi="Verdana"/>
          <w:b/>
          <w:bCs/>
          <w:sz w:val="18"/>
          <w:szCs w:val="18"/>
          <w:lang w:val="el-GR"/>
        </w:rPr>
        <w:t xml:space="preserve"> </w:t>
      </w:r>
      <w:r w:rsidRPr="00F06778">
        <w:rPr>
          <w:rFonts w:ascii="Verdana" w:hAnsi="Verdana"/>
          <w:b/>
          <w:bCs/>
          <w:sz w:val="18"/>
          <w:szCs w:val="18"/>
          <w:lang w:val="el-GR"/>
        </w:rPr>
        <w:t>εκ.</w:t>
      </w:r>
      <w:r w:rsidRPr="00F06778">
        <w:rPr>
          <w:rFonts w:ascii="Verdana" w:hAnsi="Verdana"/>
          <w:sz w:val="18"/>
          <w:szCs w:val="18"/>
          <w:lang w:val="el-GR"/>
        </w:rPr>
        <w:t xml:space="preserve"> σε σύγκριση με €</w:t>
      </w:r>
      <w:r w:rsidR="000A4556" w:rsidRPr="00F06778">
        <w:rPr>
          <w:rFonts w:ascii="Verdana" w:hAnsi="Verdana"/>
          <w:sz w:val="18"/>
          <w:szCs w:val="18"/>
          <w:lang w:val="el-GR"/>
        </w:rPr>
        <w:t>567,1</w:t>
      </w:r>
      <w:r w:rsidRPr="00F06778">
        <w:rPr>
          <w:rFonts w:ascii="Verdana" w:hAnsi="Verdana"/>
          <w:sz w:val="18"/>
          <w:szCs w:val="18"/>
          <w:lang w:val="el-GR"/>
        </w:rPr>
        <w:t xml:space="preserve"> εκ. τον </w:t>
      </w:r>
      <w:r w:rsidR="008D5EDD" w:rsidRPr="00F06778">
        <w:rPr>
          <w:rFonts w:ascii="Verdana" w:hAnsi="Verdana"/>
          <w:sz w:val="18"/>
          <w:szCs w:val="18"/>
          <w:lang w:val="el-GR"/>
        </w:rPr>
        <w:t>Ιού</w:t>
      </w:r>
      <w:r w:rsidR="0073451F" w:rsidRPr="00F06778">
        <w:rPr>
          <w:rFonts w:ascii="Verdana" w:hAnsi="Verdana"/>
          <w:sz w:val="18"/>
          <w:szCs w:val="18"/>
          <w:lang w:val="el-GR"/>
        </w:rPr>
        <w:t>λ</w:t>
      </w:r>
      <w:r w:rsidR="008D5EDD" w:rsidRPr="00F06778">
        <w:rPr>
          <w:rFonts w:ascii="Verdana" w:hAnsi="Verdana"/>
          <w:sz w:val="18"/>
          <w:szCs w:val="18"/>
          <w:lang w:val="el-GR"/>
        </w:rPr>
        <w:t>ιο</w:t>
      </w:r>
      <w:r w:rsidR="002F6AD9">
        <w:rPr>
          <w:rFonts w:ascii="Verdana" w:hAnsi="Verdana"/>
          <w:sz w:val="18"/>
          <w:szCs w:val="18"/>
          <w:lang w:val="el-GR"/>
        </w:rPr>
        <w:t xml:space="preserve"> του</w:t>
      </w:r>
      <w:r w:rsidR="002D60AC" w:rsidRPr="00F06778">
        <w:rPr>
          <w:rFonts w:ascii="Verdana" w:hAnsi="Verdana"/>
          <w:sz w:val="18"/>
          <w:szCs w:val="18"/>
          <w:lang w:val="el-GR"/>
        </w:rPr>
        <w:t xml:space="preserve"> </w:t>
      </w:r>
      <w:r w:rsidRPr="00F06778">
        <w:rPr>
          <w:rFonts w:ascii="Verdana" w:hAnsi="Verdana"/>
          <w:sz w:val="18"/>
          <w:szCs w:val="18"/>
          <w:lang w:val="el-GR"/>
        </w:rPr>
        <w:t>202</w:t>
      </w:r>
      <w:r w:rsidR="005F496F" w:rsidRPr="00F06778">
        <w:rPr>
          <w:rFonts w:ascii="Verdana" w:hAnsi="Verdana"/>
          <w:sz w:val="18"/>
          <w:szCs w:val="18"/>
          <w:lang w:val="el-GR"/>
        </w:rPr>
        <w:t>5</w:t>
      </w:r>
      <w:r w:rsidRPr="00F06778">
        <w:rPr>
          <w:rFonts w:ascii="Verdana" w:hAnsi="Verdana"/>
          <w:sz w:val="18"/>
          <w:szCs w:val="18"/>
          <w:lang w:val="el-GR"/>
        </w:rPr>
        <w:t xml:space="preserve">, σημειώνοντας </w:t>
      </w:r>
      <w:r w:rsidR="00E55C73" w:rsidRPr="00F06778">
        <w:rPr>
          <w:rFonts w:ascii="Verdana" w:hAnsi="Verdana"/>
          <w:sz w:val="18"/>
          <w:szCs w:val="18"/>
          <w:lang w:val="el-GR"/>
        </w:rPr>
        <w:t>αύξηση</w:t>
      </w:r>
      <w:r w:rsidR="00130514" w:rsidRPr="00F06778">
        <w:rPr>
          <w:rFonts w:ascii="Verdana" w:hAnsi="Verdana"/>
          <w:sz w:val="18"/>
          <w:szCs w:val="18"/>
          <w:lang w:val="el-GR"/>
        </w:rPr>
        <w:t xml:space="preserve"> </w:t>
      </w:r>
      <w:r w:rsidR="000F75E5" w:rsidRPr="00F06778">
        <w:rPr>
          <w:rFonts w:ascii="Verdana" w:hAnsi="Verdana"/>
          <w:sz w:val="18"/>
          <w:szCs w:val="18"/>
          <w:lang w:val="el-GR"/>
        </w:rPr>
        <w:t>17,6</w:t>
      </w:r>
      <w:r w:rsidRPr="00F06778">
        <w:rPr>
          <w:rFonts w:ascii="Verdana" w:hAnsi="Verdana"/>
          <w:sz w:val="18"/>
          <w:szCs w:val="18"/>
          <w:lang w:val="el-GR"/>
        </w:rPr>
        <w:t>%</w:t>
      </w:r>
      <w:r w:rsidR="00B82958" w:rsidRPr="00F06778">
        <w:rPr>
          <w:rFonts w:ascii="Verdana" w:hAnsi="Verdana"/>
          <w:sz w:val="18"/>
          <w:szCs w:val="18"/>
          <w:lang w:val="el-GR"/>
        </w:rPr>
        <w:t xml:space="preserve"> </w:t>
      </w:r>
      <w:r w:rsidR="00B82958" w:rsidRPr="00F06778">
        <w:rPr>
          <w:rFonts w:ascii="Verdana" w:hAnsi="Verdana"/>
          <w:sz w:val="18"/>
          <w:szCs w:val="18"/>
          <w:shd w:val="clear" w:color="auto" w:fill="FFFFFF"/>
          <w:lang w:val="el-GR"/>
        </w:rPr>
        <w:t>(Πίνακας)</w:t>
      </w:r>
      <w:r w:rsidRPr="00F06778">
        <w:rPr>
          <w:rFonts w:ascii="Verdana" w:hAnsi="Verdana"/>
          <w:sz w:val="18"/>
          <w:szCs w:val="18"/>
          <w:lang w:val="el-GR"/>
        </w:rPr>
        <w:t xml:space="preserve">. Οι εξαγωγές προς άλλα Κράτη Μέλη της ΕΕ </w:t>
      </w:r>
      <w:r w:rsidR="002F6AD9">
        <w:rPr>
          <w:rFonts w:ascii="Verdana" w:hAnsi="Verdana"/>
          <w:sz w:val="18"/>
          <w:szCs w:val="18"/>
          <w:lang w:val="el-GR"/>
        </w:rPr>
        <w:t>ανήλθαν σε</w:t>
      </w:r>
      <w:r w:rsidRPr="00F06778">
        <w:rPr>
          <w:rFonts w:ascii="Verdana" w:hAnsi="Verdana"/>
          <w:sz w:val="18"/>
          <w:szCs w:val="18"/>
          <w:lang w:val="el-GR"/>
        </w:rPr>
        <w:t xml:space="preserve"> €</w:t>
      </w:r>
      <w:r w:rsidR="00E55C73" w:rsidRPr="00F06778">
        <w:rPr>
          <w:rFonts w:ascii="Verdana" w:hAnsi="Verdana"/>
          <w:sz w:val="18"/>
          <w:szCs w:val="18"/>
          <w:lang w:val="el-GR"/>
        </w:rPr>
        <w:t>12</w:t>
      </w:r>
      <w:r w:rsidR="000F75E5" w:rsidRPr="00F06778">
        <w:rPr>
          <w:rFonts w:ascii="Verdana" w:hAnsi="Verdana"/>
          <w:sz w:val="18"/>
          <w:szCs w:val="18"/>
          <w:lang w:val="el-GR"/>
        </w:rPr>
        <w:t>7</w:t>
      </w:r>
      <w:r w:rsidR="00E55C73" w:rsidRPr="00F06778">
        <w:rPr>
          <w:rFonts w:ascii="Verdana" w:hAnsi="Verdana"/>
          <w:sz w:val="18"/>
          <w:szCs w:val="18"/>
          <w:lang w:val="el-GR"/>
        </w:rPr>
        <w:t>,</w:t>
      </w:r>
      <w:r w:rsidR="000F75E5" w:rsidRPr="00F06778">
        <w:rPr>
          <w:rFonts w:ascii="Verdana" w:hAnsi="Verdana"/>
          <w:sz w:val="18"/>
          <w:szCs w:val="18"/>
          <w:lang w:val="el-GR"/>
        </w:rPr>
        <w:t>8</w:t>
      </w:r>
      <w:r w:rsidRPr="00F06778">
        <w:rPr>
          <w:rFonts w:ascii="Verdana" w:hAnsi="Verdana"/>
          <w:sz w:val="18"/>
          <w:szCs w:val="18"/>
          <w:lang w:val="el-GR"/>
        </w:rPr>
        <w:t xml:space="preserve"> εκ. και</w:t>
      </w:r>
      <w:r w:rsidR="002F6AD9">
        <w:rPr>
          <w:rFonts w:ascii="Verdana" w:hAnsi="Verdana"/>
          <w:sz w:val="18"/>
          <w:szCs w:val="18"/>
          <w:lang w:val="el-GR"/>
        </w:rPr>
        <w:t xml:space="preserve"> οι εξαγωγές</w:t>
      </w:r>
      <w:r w:rsidRPr="00F06778">
        <w:rPr>
          <w:rFonts w:ascii="Verdana" w:hAnsi="Verdana"/>
          <w:sz w:val="18"/>
          <w:szCs w:val="18"/>
          <w:lang w:val="el-GR"/>
        </w:rPr>
        <w:t xml:space="preserve"> προς τρίτες χώρες</w:t>
      </w:r>
      <w:r w:rsidR="002F6AD9">
        <w:rPr>
          <w:rFonts w:ascii="Verdana" w:hAnsi="Verdana"/>
          <w:sz w:val="18"/>
          <w:szCs w:val="18"/>
          <w:lang w:val="el-GR"/>
        </w:rPr>
        <w:t xml:space="preserve"> σε</w:t>
      </w:r>
      <w:r w:rsidRPr="00F06778">
        <w:rPr>
          <w:rFonts w:ascii="Verdana" w:hAnsi="Verdana"/>
          <w:sz w:val="18"/>
          <w:szCs w:val="18"/>
          <w:lang w:val="el-GR"/>
        </w:rPr>
        <w:t xml:space="preserve"> €</w:t>
      </w:r>
      <w:r w:rsidR="00E55C73" w:rsidRPr="00F06778">
        <w:rPr>
          <w:rFonts w:ascii="Verdana" w:hAnsi="Verdana"/>
          <w:sz w:val="18"/>
          <w:szCs w:val="18"/>
          <w:lang w:val="el-GR"/>
        </w:rPr>
        <w:t>53</w:t>
      </w:r>
      <w:r w:rsidR="00B03234" w:rsidRPr="00F06778">
        <w:rPr>
          <w:rFonts w:ascii="Verdana" w:hAnsi="Verdana"/>
          <w:sz w:val="18"/>
          <w:szCs w:val="18"/>
          <w:lang w:val="el-GR"/>
        </w:rPr>
        <w:t>9</w:t>
      </w:r>
      <w:r w:rsidR="00E55C73" w:rsidRPr="00F06778">
        <w:rPr>
          <w:rFonts w:ascii="Verdana" w:hAnsi="Verdana"/>
          <w:sz w:val="18"/>
          <w:szCs w:val="18"/>
          <w:lang w:val="el-GR"/>
        </w:rPr>
        <w:t>,</w:t>
      </w:r>
      <w:r w:rsidR="00B03234" w:rsidRPr="00F06778">
        <w:rPr>
          <w:rFonts w:ascii="Verdana" w:hAnsi="Verdana"/>
          <w:sz w:val="18"/>
          <w:szCs w:val="18"/>
          <w:lang w:val="el-GR"/>
        </w:rPr>
        <w:t>0</w:t>
      </w:r>
      <w:r w:rsidR="00E859E7" w:rsidRPr="00F06778">
        <w:rPr>
          <w:rFonts w:ascii="Verdana" w:hAnsi="Verdana"/>
          <w:sz w:val="18"/>
          <w:szCs w:val="18"/>
          <w:lang w:val="el-GR"/>
        </w:rPr>
        <w:t xml:space="preserve"> </w:t>
      </w:r>
      <w:r w:rsidRPr="00F06778">
        <w:rPr>
          <w:rFonts w:ascii="Verdana" w:hAnsi="Verdana"/>
          <w:sz w:val="18"/>
          <w:szCs w:val="18"/>
          <w:lang w:val="el-GR"/>
        </w:rPr>
        <w:t>εκ., σε σύγκριση με €</w:t>
      </w:r>
      <w:r w:rsidR="000A4556" w:rsidRPr="00F06778">
        <w:rPr>
          <w:rFonts w:ascii="Verdana" w:hAnsi="Verdana"/>
          <w:sz w:val="18"/>
          <w:szCs w:val="18"/>
          <w:lang w:val="el-GR"/>
        </w:rPr>
        <w:t>173,5</w:t>
      </w:r>
      <w:r w:rsidR="00E859E7" w:rsidRPr="00F06778">
        <w:rPr>
          <w:rFonts w:ascii="Verdana" w:hAnsi="Verdana"/>
          <w:sz w:val="18"/>
          <w:szCs w:val="18"/>
          <w:lang w:val="el-GR"/>
        </w:rPr>
        <w:t xml:space="preserve"> </w:t>
      </w:r>
      <w:r w:rsidRPr="00F06778">
        <w:rPr>
          <w:rFonts w:ascii="Verdana" w:hAnsi="Verdana"/>
          <w:sz w:val="18"/>
          <w:szCs w:val="18"/>
          <w:lang w:val="el-GR"/>
        </w:rPr>
        <w:t>εκ. και €</w:t>
      </w:r>
      <w:r w:rsidR="000A4556" w:rsidRPr="00F06778">
        <w:rPr>
          <w:rFonts w:ascii="Verdana" w:hAnsi="Verdana"/>
          <w:sz w:val="18"/>
          <w:szCs w:val="18"/>
          <w:lang w:val="el-GR"/>
        </w:rPr>
        <w:t>393,6</w:t>
      </w:r>
      <w:r w:rsidR="002D3E92" w:rsidRPr="00F06778">
        <w:rPr>
          <w:rFonts w:ascii="Verdana" w:hAnsi="Verdana"/>
          <w:sz w:val="18"/>
          <w:szCs w:val="18"/>
          <w:lang w:val="el-GR"/>
        </w:rPr>
        <w:t xml:space="preserve"> </w:t>
      </w:r>
      <w:r w:rsidRPr="00F06778">
        <w:rPr>
          <w:rFonts w:ascii="Verdana" w:hAnsi="Verdana"/>
          <w:sz w:val="18"/>
          <w:szCs w:val="18"/>
          <w:lang w:val="el-GR"/>
        </w:rPr>
        <w:t xml:space="preserve">εκ. αντίστοιχα τον </w:t>
      </w:r>
      <w:r w:rsidR="008D5EDD" w:rsidRPr="00F06778">
        <w:rPr>
          <w:rFonts w:ascii="Verdana" w:hAnsi="Verdana"/>
          <w:sz w:val="18"/>
          <w:szCs w:val="18"/>
          <w:lang w:val="el-GR"/>
        </w:rPr>
        <w:t>Ιού</w:t>
      </w:r>
      <w:r w:rsidR="0073451F" w:rsidRPr="00F06778">
        <w:rPr>
          <w:rFonts w:ascii="Verdana" w:hAnsi="Verdana"/>
          <w:sz w:val="18"/>
          <w:szCs w:val="18"/>
          <w:lang w:val="el-GR"/>
        </w:rPr>
        <w:t>λ</w:t>
      </w:r>
      <w:r w:rsidR="008D5EDD" w:rsidRPr="00F06778">
        <w:rPr>
          <w:rFonts w:ascii="Verdana" w:hAnsi="Verdana"/>
          <w:sz w:val="18"/>
          <w:szCs w:val="18"/>
          <w:lang w:val="el-GR"/>
        </w:rPr>
        <w:t>ιο</w:t>
      </w:r>
      <w:r w:rsidR="002F6AD9">
        <w:rPr>
          <w:rFonts w:ascii="Verdana" w:hAnsi="Verdana"/>
          <w:sz w:val="18"/>
          <w:szCs w:val="18"/>
          <w:lang w:val="el-GR"/>
        </w:rPr>
        <w:t xml:space="preserve"> του</w:t>
      </w:r>
      <w:r w:rsidRPr="00F06778">
        <w:rPr>
          <w:rFonts w:ascii="Verdana" w:hAnsi="Verdana"/>
          <w:sz w:val="18"/>
          <w:szCs w:val="18"/>
          <w:lang w:val="el-GR"/>
        </w:rPr>
        <w:t xml:space="preserve"> 202</w:t>
      </w:r>
      <w:r w:rsidR="005F496F" w:rsidRPr="00F06778">
        <w:rPr>
          <w:rFonts w:ascii="Verdana" w:hAnsi="Verdana"/>
          <w:sz w:val="18"/>
          <w:szCs w:val="18"/>
          <w:lang w:val="el-GR"/>
        </w:rPr>
        <w:t>5</w:t>
      </w:r>
      <w:r w:rsidR="00B82958" w:rsidRPr="00F06778">
        <w:rPr>
          <w:rFonts w:ascii="Verdana" w:hAnsi="Verdana"/>
          <w:sz w:val="18"/>
          <w:szCs w:val="18"/>
          <w:lang w:val="el-GR"/>
        </w:rPr>
        <w:t xml:space="preserve"> (Διάγραμμα 1).</w:t>
      </w:r>
      <w:r w:rsidR="00D65D7E" w:rsidRPr="00F06778">
        <w:rPr>
          <w:rFonts w:ascii="Verdana" w:hAnsi="Verdana"/>
          <w:sz w:val="18"/>
          <w:szCs w:val="18"/>
          <w:lang w:val="el-GR"/>
        </w:rPr>
        <w:t xml:space="preserve"> </w:t>
      </w:r>
      <w:r w:rsidR="00EE5194" w:rsidRPr="00F06778">
        <w:rPr>
          <w:rFonts w:ascii="Verdana" w:hAnsi="Verdana"/>
          <w:sz w:val="18"/>
          <w:szCs w:val="18"/>
          <w:shd w:val="clear" w:color="auto" w:fill="FFFFFF"/>
          <w:lang w:val="el-GR"/>
        </w:rPr>
        <w:t xml:space="preserve">Οι εξαγωγές τον </w:t>
      </w:r>
      <w:r w:rsidR="008D5EDD" w:rsidRPr="00F06778">
        <w:rPr>
          <w:rFonts w:ascii="Verdana" w:hAnsi="Verdana"/>
          <w:sz w:val="18"/>
          <w:szCs w:val="18"/>
          <w:shd w:val="clear" w:color="auto" w:fill="FFFFFF"/>
          <w:lang w:val="el-GR"/>
        </w:rPr>
        <w:t>Ιού</w:t>
      </w:r>
      <w:r w:rsidR="0073451F" w:rsidRPr="00F06778">
        <w:rPr>
          <w:rFonts w:ascii="Verdana" w:hAnsi="Verdana"/>
          <w:sz w:val="18"/>
          <w:szCs w:val="18"/>
          <w:shd w:val="clear" w:color="auto" w:fill="FFFFFF"/>
          <w:lang w:val="el-GR"/>
        </w:rPr>
        <w:t>λ</w:t>
      </w:r>
      <w:r w:rsidR="008D5EDD" w:rsidRPr="00F06778">
        <w:rPr>
          <w:rFonts w:ascii="Verdana" w:hAnsi="Verdana"/>
          <w:sz w:val="18"/>
          <w:szCs w:val="18"/>
          <w:shd w:val="clear" w:color="auto" w:fill="FFFFFF"/>
          <w:lang w:val="el-GR"/>
        </w:rPr>
        <w:t>ιο</w:t>
      </w:r>
      <w:r w:rsidR="002F6AD9">
        <w:rPr>
          <w:rFonts w:ascii="Verdana" w:hAnsi="Verdana"/>
          <w:sz w:val="18"/>
          <w:szCs w:val="18"/>
          <w:shd w:val="clear" w:color="auto" w:fill="FFFFFF"/>
          <w:lang w:val="el-GR"/>
        </w:rPr>
        <w:t xml:space="preserve"> του</w:t>
      </w:r>
      <w:r w:rsidR="00EE5194" w:rsidRPr="00F06778">
        <w:rPr>
          <w:rFonts w:ascii="Verdana" w:hAnsi="Verdana"/>
          <w:sz w:val="18"/>
          <w:szCs w:val="18"/>
          <w:shd w:val="clear" w:color="auto" w:fill="FFFFFF"/>
          <w:lang w:val="el-GR"/>
        </w:rPr>
        <w:t xml:space="preserve"> 202</w:t>
      </w:r>
      <w:r w:rsidR="005F496F" w:rsidRPr="00F06778">
        <w:rPr>
          <w:rFonts w:ascii="Verdana" w:hAnsi="Verdana"/>
          <w:sz w:val="18"/>
          <w:szCs w:val="18"/>
          <w:shd w:val="clear" w:color="auto" w:fill="FFFFFF"/>
          <w:lang w:val="el-GR"/>
        </w:rPr>
        <w:t>6</w:t>
      </w:r>
      <w:r w:rsidR="00EE5194" w:rsidRPr="00F06778">
        <w:rPr>
          <w:rFonts w:ascii="Verdana" w:hAnsi="Verdana"/>
          <w:sz w:val="18"/>
          <w:szCs w:val="18"/>
          <w:shd w:val="clear" w:color="auto" w:fill="FFFFFF"/>
          <w:lang w:val="el-GR"/>
        </w:rPr>
        <w:t xml:space="preserve"> περιλαμβάνουν τη μεταβίβαση οικονομικής ιδιοκτησίας πλοίων, συνολικής αξίας €</w:t>
      </w:r>
      <w:r w:rsidR="00E55C73" w:rsidRPr="00F06778">
        <w:rPr>
          <w:rFonts w:ascii="Verdana" w:hAnsi="Verdana"/>
          <w:sz w:val="18"/>
          <w:szCs w:val="18"/>
          <w:shd w:val="clear" w:color="auto" w:fill="FFFFFF"/>
          <w:lang w:val="el-GR"/>
        </w:rPr>
        <w:t>35,3</w:t>
      </w:r>
      <w:r w:rsidR="00D82FBF" w:rsidRPr="00F06778">
        <w:rPr>
          <w:rFonts w:ascii="Verdana" w:hAnsi="Verdana"/>
          <w:sz w:val="18"/>
          <w:szCs w:val="18"/>
          <w:shd w:val="clear" w:color="auto" w:fill="FFFFFF"/>
          <w:lang w:val="el-GR"/>
        </w:rPr>
        <w:t xml:space="preserve"> </w:t>
      </w:r>
      <w:r w:rsidR="00EE5194" w:rsidRPr="00F06778">
        <w:rPr>
          <w:rFonts w:ascii="Verdana" w:hAnsi="Verdana"/>
          <w:sz w:val="18"/>
          <w:szCs w:val="18"/>
          <w:shd w:val="clear" w:color="auto" w:fill="FFFFFF"/>
          <w:lang w:val="el-GR"/>
        </w:rPr>
        <w:t>εκ. έναντι €</w:t>
      </w:r>
      <w:r w:rsidR="00E55C73" w:rsidRPr="00F06778">
        <w:rPr>
          <w:rFonts w:ascii="Verdana" w:hAnsi="Verdana"/>
          <w:sz w:val="18"/>
          <w:szCs w:val="18"/>
          <w:shd w:val="clear" w:color="auto" w:fill="FFFFFF"/>
          <w:lang w:val="el-GR"/>
        </w:rPr>
        <w:t>89,9</w:t>
      </w:r>
      <w:r w:rsidR="00EE5194" w:rsidRPr="00F06778">
        <w:rPr>
          <w:rFonts w:ascii="Verdana" w:hAnsi="Verdana"/>
          <w:sz w:val="18"/>
          <w:szCs w:val="18"/>
          <w:shd w:val="clear" w:color="auto" w:fill="FFFFFF"/>
          <w:lang w:val="el-GR"/>
        </w:rPr>
        <w:t xml:space="preserve"> εκ. τον </w:t>
      </w:r>
      <w:r w:rsidR="008D5EDD" w:rsidRPr="00F06778">
        <w:rPr>
          <w:rFonts w:ascii="Verdana" w:hAnsi="Verdana"/>
          <w:sz w:val="18"/>
          <w:szCs w:val="18"/>
          <w:shd w:val="clear" w:color="auto" w:fill="FFFFFF"/>
          <w:lang w:val="el-GR"/>
        </w:rPr>
        <w:t>Ιού</w:t>
      </w:r>
      <w:r w:rsidR="0073451F" w:rsidRPr="00F06778">
        <w:rPr>
          <w:rFonts w:ascii="Verdana" w:hAnsi="Verdana"/>
          <w:sz w:val="18"/>
          <w:szCs w:val="18"/>
          <w:shd w:val="clear" w:color="auto" w:fill="FFFFFF"/>
          <w:lang w:val="el-GR"/>
        </w:rPr>
        <w:t>λ</w:t>
      </w:r>
      <w:r w:rsidR="008D5EDD" w:rsidRPr="00F06778">
        <w:rPr>
          <w:rFonts w:ascii="Verdana" w:hAnsi="Verdana"/>
          <w:sz w:val="18"/>
          <w:szCs w:val="18"/>
          <w:shd w:val="clear" w:color="auto" w:fill="FFFFFF"/>
          <w:lang w:val="el-GR"/>
        </w:rPr>
        <w:t>ιο</w:t>
      </w:r>
      <w:r w:rsidR="00EE5194" w:rsidRPr="00F06778">
        <w:rPr>
          <w:rFonts w:ascii="Verdana" w:hAnsi="Verdana"/>
          <w:sz w:val="18"/>
          <w:szCs w:val="18"/>
          <w:shd w:val="clear" w:color="auto" w:fill="FFFFFF"/>
          <w:lang w:val="el-GR"/>
        </w:rPr>
        <w:t xml:space="preserve"> 202</w:t>
      </w:r>
      <w:r w:rsidR="005F496F" w:rsidRPr="00F06778">
        <w:rPr>
          <w:rFonts w:ascii="Verdana" w:hAnsi="Verdana"/>
          <w:sz w:val="18"/>
          <w:szCs w:val="18"/>
          <w:shd w:val="clear" w:color="auto" w:fill="FFFFFF"/>
          <w:lang w:val="el-GR"/>
        </w:rPr>
        <w:t>5</w:t>
      </w:r>
      <w:r w:rsidR="00EE5194" w:rsidRPr="00F06778">
        <w:rPr>
          <w:rFonts w:ascii="Verdana" w:hAnsi="Verdana"/>
          <w:sz w:val="18"/>
          <w:szCs w:val="18"/>
          <w:shd w:val="clear" w:color="auto" w:fill="FFFFFF"/>
          <w:lang w:val="el-GR"/>
        </w:rPr>
        <w:t>.</w:t>
      </w:r>
    </w:p>
    <w:p w14:paraId="04EDCB01" w14:textId="77777777" w:rsidR="00BF6947" w:rsidRPr="00E8641A" w:rsidRDefault="00BF6947" w:rsidP="00BF6947">
      <w:pPr>
        <w:jc w:val="both"/>
        <w:rPr>
          <w:rFonts w:ascii="Verdana" w:hAnsi="Verdana"/>
          <w:sz w:val="18"/>
          <w:szCs w:val="18"/>
          <w:shd w:val="clear" w:color="auto" w:fill="FFFFFF"/>
          <w:lang w:val="el-GR"/>
        </w:rPr>
      </w:pPr>
    </w:p>
    <w:p w14:paraId="42153DD0" w14:textId="79891828" w:rsidR="00006743" w:rsidRDefault="00B90171" w:rsidP="00864963">
      <w:pPr>
        <w:jc w:val="both"/>
        <w:rPr>
          <w:rFonts w:ascii="Verdana" w:hAnsi="Verdana"/>
          <w:sz w:val="18"/>
          <w:szCs w:val="18"/>
          <w:shd w:val="clear" w:color="auto" w:fill="FFFFFF"/>
          <w:lang w:val="el-GR"/>
        </w:rPr>
      </w:pPr>
      <w:r w:rsidRPr="00F06778">
        <w:rPr>
          <w:rFonts w:ascii="Verdana" w:hAnsi="Verdana"/>
          <w:b/>
          <w:bCs/>
          <w:sz w:val="18"/>
          <w:szCs w:val="18"/>
          <w:shd w:val="clear" w:color="auto" w:fill="FFFFFF"/>
          <w:lang w:val="el-GR"/>
        </w:rPr>
        <w:t>Οι συνολικές εισαγωγές αγαθών για την περίοδο Ιανουαρίου–</w:t>
      </w:r>
      <w:r w:rsidR="008D5EDD" w:rsidRPr="00F06778">
        <w:rPr>
          <w:rFonts w:ascii="Verdana" w:hAnsi="Verdana"/>
          <w:b/>
          <w:bCs/>
          <w:sz w:val="18"/>
          <w:szCs w:val="18"/>
          <w:shd w:val="clear" w:color="auto" w:fill="FFFFFF"/>
          <w:lang w:val="el-GR"/>
        </w:rPr>
        <w:t>Ιου</w:t>
      </w:r>
      <w:r w:rsidR="0073451F" w:rsidRPr="00F06778">
        <w:rPr>
          <w:rFonts w:ascii="Verdana" w:hAnsi="Verdana"/>
          <w:b/>
          <w:bCs/>
          <w:sz w:val="18"/>
          <w:szCs w:val="18"/>
          <w:shd w:val="clear" w:color="auto" w:fill="FFFFFF"/>
          <w:lang w:val="el-GR"/>
        </w:rPr>
        <w:t>λ</w:t>
      </w:r>
      <w:r w:rsidR="008D5EDD" w:rsidRPr="00F06778">
        <w:rPr>
          <w:rFonts w:ascii="Verdana" w:hAnsi="Verdana"/>
          <w:b/>
          <w:bCs/>
          <w:sz w:val="18"/>
          <w:szCs w:val="18"/>
          <w:shd w:val="clear" w:color="auto" w:fill="FFFFFF"/>
          <w:lang w:val="el-GR"/>
        </w:rPr>
        <w:t>ίου</w:t>
      </w:r>
      <w:r w:rsidRPr="00F06778">
        <w:rPr>
          <w:rFonts w:ascii="Verdana" w:hAnsi="Verdana"/>
          <w:b/>
          <w:bCs/>
          <w:sz w:val="18"/>
          <w:szCs w:val="18"/>
          <w:shd w:val="clear" w:color="auto" w:fill="FFFFFF"/>
          <w:lang w:val="el-GR"/>
        </w:rPr>
        <w:t xml:space="preserve"> 2026 </w:t>
      </w:r>
      <w:r w:rsidR="00971EC4" w:rsidRPr="00F06778">
        <w:rPr>
          <w:rFonts w:ascii="Verdana" w:hAnsi="Verdana"/>
          <w:b/>
          <w:bCs/>
          <w:sz w:val="18"/>
          <w:szCs w:val="18"/>
          <w:shd w:val="clear" w:color="auto" w:fill="FFFFFF"/>
          <w:lang w:val="el-GR"/>
        </w:rPr>
        <w:t>ανήλθαν στα</w:t>
      </w:r>
      <w:r w:rsidRPr="00F06778">
        <w:rPr>
          <w:rFonts w:ascii="Verdana" w:hAnsi="Verdana"/>
          <w:b/>
          <w:bCs/>
          <w:sz w:val="18"/>
          <w:szCs w:val="18"/>
          <w:shd w:val="clear" w:color="auto" w:fill="FFFFFF"/>
          <w:lang w:val="el-GR"/>
        </w:rPr>
        <w:t xml:space="preserve"> €</w:t>
      </w:r>
      <w:r w:rsidR="00E55C73" w:rsidRPr="00F06778">
        <w:rPr>
          <w:rFonts w:ascii="Verdana" w:hAnsi="Verdana"/>
          <w:b/>
          <w:bCs/>
          <w:sz w:val="18"/>
          <w:szCs w:val="18"/>
          <w:shd w:val="clear" w:color="auto" w:fill="FFFFFF"/>
          <w:lang w:val="el-GR"/>
        </w:rPr>
        <w:t>8.928,7</w:t>
      </w:r>
      <w:r w:rsidRPr="00F06778">
        <w:rPr>
          <w:rFonts w:ascii="Verdana" w:hAnsi="Verdana"/>
          <w:b/>
          <w:bCs/>
          <w:sz w:val="18"/>
          <w:szCs w:val="18"/>
          <w:shd w:val="clear" w:color="auto" w:fill="FFFFFF"/>
          <w:lang w:val="el-GR"/>
        </w:rPr>
        <w:t xml:space="preserve"> εκ.</w:t>
      </w:r>
      <w:r w:rsidRPr="00F06778">
        <w:rPr>
          <w:rFonts w:ascii="Verdana" w:hAnsi="Verdana"/>
          <w:sz w:val="18"/>
          <w:szCs w:val="18"/>
          <w:shd w:val="clear" w:color="auto" w:fill="FFFFFF"/>
          <w:lang w:val="el-GR"/>
        </w:rPr>
        <w:t xml:space="preserve"> σε σύγκριση με €</w:t>
      </w:r>
      <w:r w:rsidR="009C60A2" w:rsidRPr="00F06778">
        <w:rPr>
          <w:rFonts w:ascii="Verdana" w:hAnsi="Verdana"/>
          <w:sz w:val="18"/>
          <w:szCs w:val="18"/>
          <w:shd w:val="clear" w:color="auto" w:fill="FFFFFF"/>
          <w:lang w:val="el-GR"/>
        </w:rPr>
        <w:t>8.016,2</w:t>
      </w:r>
      <w:r w:rsidRPr="00F06778">
        <w:rPr>
          <w:rFonts w:ascii="Verdana" w:hAnsi="Verdana"/>
          <w:sz w:val="18"/>
          <w:szCs w:val="18"/>
          <w:shd w:val="clear" w:color="auto" w:fill="FFFFFF"/>
          <w:lang w:val="el-GR"/>
        </w:rPr>
        <w:t xml:space="preserve"> εκ. για την περίοδο Ιανουαρίου–</w:t>
      </w:r>
      <w:r w:rsidR="008D5EDD" w:rsidRPr="00F06778">
        <w:rPr>
          <w:rFonts w:ascii="Verdana" w:hAnsi="Verdana"/>
          <w:sz w:val="18"/>
          <w:szCs w:val="18"/>
          <w:shd w:val="clear" w:color="auto" w:fill="FFFFFF"/>
          <w:lang w:val="el-GR"/>
        </w:rPr>
        <w:t>Ιου</w:t>
      </w:r>
      <w:r w:rsidR="0073451F" w:rsidRPr="00F06778">
        <w:rPr>
          <w:rFonts w:ascii="Verdana" w:hAnsi="Verdana"/>
          <w:sz w:val="18"/>
          <w:szCs w:val="18"/>
          <w:shd w:val="clear" w:color="auto" w:fill="FFFFFF"/>
          <w:lang w:val="el-GR"/>
        </w:rPr>
        <w:t>λ</w:t>
      </w:r>
      <w:r w:rsidR="008D5EDD" w:rsidRPr="00F06778">
        <w:rPr>
          <w:rFonts w:ascii="Verdana" w:hAnsi="Verdana"/>
          <w:sz w:val="18"/>
          <w:szCs w:val="18"/>
          <w:shd w:val="clear" w:color="auto" w:fill="FFFFFF"/>
          <w:lang w:val="el-GR"/>
        </w:rPr>
        <w:t>ίου</w:t>
      </w:r>
      <w:r w:rsidRPr="00F06778">
        <w:rPr>
          <w:rFonts w:ascii="Verdana" w:hAnsi="Verdana"/>
          <w:sz w:val="18"/>
          <w:szCs w:val="18"/>
          <w:shd w:val="clear" w:color="auto" w:fill="FFFFFF"/>
          <w:lang w:val="el-GR"/>
        </w:rPr>
        <w:t xml:space="preserve"> 2025, σημειώνοντας </w:t>
      </w:r>
      <w:r w:rsidR="00FB1F1D">
        <w:rPr>
          <w:rFonts w:ascii="Verdana" w:hAnsi="Verdana"/>
          <w:sz w:val="18"/>
          <w:szCs w:val="18"/>
          <w:shd w:val="clear" w:color="auto" w:fill="FFFFFF"/>
          <w:lang w:val="el-GR"/>
        </w:rPr>
        <w:t>αύξηση</w:t>
      </w:r>
      <w:r w:rsidR="00E21FD8" w:rsidRPr="00F06778">
        <w:rPr>
          <w:rFonts w:ascii="Verdana" w:hAnsi="Verdana"/>
          <w:sz w:val="18"/>
          <w:szCs w:val="18"/>
          <w:shd w:val="clear" w:color="auto" w:fill="FFFFFF"/>
          <w:lang w:val="el-GR"/>
        </w:rPr>
        <w:t xml:space="preserve"> </w:t>
      </w:r>
      <w:r w:rsidR="009C60A2" w:rsidRPr="00F06778">
        <w:rPr>
          <w:rFonts w:ascii="Verdana" w:hAnsi="Verdana"/>
          <w:sz w:val="18"/>
          <w:szCs w:val="18"/>
          <w:shd w:val="clear" w:color="auto" w:fill="FFFFFF"/>
          <w:lang w:val="el-GR"/>
        </w:rPr>
        <w:t>11,4</w:t>
      </w:r>
      <w:r w:rsidRPr="00F06778">
        <w:rPr>
          <w:rFonts w:ascii="Verdana" w:hAnsi="Verdana"/>
          <w:sz w:val="18"/>
          <w:szCs w:val="18"/>
          <w:shd w:val="clear" w:color="auto" w:fill="FFFFFF"/>
          <w:lang w:val="el-GR"/>
        </w:rPr>
        <w:t xml:space="preserve">%. </w:t>
      </w:r>
      <w:r w:rsidRPr="00F06778">
        <w:rPr>
          <w:rFonts w:ascii="Verdana" w:hAnsi="Verdana"/>
          <w:b/>
          <w:bCs/>
          <w:sz w:val="18"/>
          <w:szCs w:val="18"/>
          <w:shd w:val="clear" w:color="auto" w:fill="FFFFFF"/>
          <w:lang w:val="el-GR"/>
        </w:rPr>
        <w:t>Οι συνολικές εξαγωγές αγαθών για την περίοδο Ιανουαρίου–</w:t>
      </w:r>
      <w:r w:rsidR="008D5EDD" w:rsidRPr="00F06778">
        <w:rPr>
          <w:rFonts w:ascii="Verdana" w:hAnsi="Verdana"/>
          <w:b/>
          <w:bCs/>
          <w:sz w:val="18"/>
          <w:szCs w:val="18"/>
          <w:shd w:val="clear" w:color="auto" w:fill="FFFFFF"/>
          <w:lang w:val="el-GR"/>
        </w:rPr>
        <w:t>Ιου</w:t>
      </w:r>
      <w:r w:rsidR="0073451F" w:rsidRPr="00F06778">
        <w:rPr>
          <w:rFonts w:ascii="Verdana" w:hAnsi="Verdana"/>
          <w:b/>
          <w:bCs/>
          <w:sz w:val="18"/>
          <w:szCs w:val="18"/>
          <w:shd w:val="clear" w:color="auto" w:fill="FFFFFF"/>
          <w:lang w:val="el-GR"/>
        </w:rPr>
        <w:t>λ</w:t>
      </w:r>
      <w:r w:rsidR="008D5EDD" w:rsidRPr="00F06778">
        <w:rPr>
          <w:rFonts w:ascii="Verdana" w:hAnsi="Verdana"/>
          <w:b/>
          <w:bCs/>
          <w:sz w:val="18"/>
          <w:szCs w:val="18"/>
          <w:shd w:val="clear" w:color="auto" w:fill="FFFFFF"/>
          <w:lang w:val="el-GR"/>
        </w:rPr>
        <w:t>ίου</w:t>
      </w:r>
      <w:r w:rsidRPr="00F06778">
        <w:rPr>
          <w:rFonts w:ascii="Verdana" w:hAnsi="Verdana"/>
          <w:b/>
          <w:bCs/>
          <w:sz w:val="18"/>
          <w:szCs w:val="18"/>
          <w:shd w:val="clear" w:color="auto" w:fill="FFFFFF"/>
          <w:lang w:val="el-GR"/>
        </w:rPr>
        <w:t xml:space="preserve"> 2026 </w:t>
      </w:r>
      <w:r w:rsidR="00971EC4" w:rsidRPr="00F06778">
        <w:rPr>
          <w:rFonts w:ascii="Verdana" w:hAnsi="Verdana"/>
          <w:b/>
          <w:bCs/>
          <w:sz w:val="18"/>
          <w:szCs w:val="18"/>
          <w:shd w:val="clear" w:color="auto" w:fill="FFFFFF"/>
          <w:lang w:val="el-GR"/>
        </w:rPr>
        <w:t xml:space="preserve">ανήλθαν στα </w:t>
      </w:r>
      <w:r w:rsidRPr="00F06778">
        <w:rPr>
          <w:rFonts w:ascii="Verdana" w:hAnsi="Verdana"/>
          <w:b/>
          <w:bCs/>
          <w:sz w:val="18"/>
          <w:szCs w:val="18"/>
          <w:shd w:val="clear" w:color="auto" w:fill="FFFFFF"/>
          <w:lang w:val="el-GR"/>
        </w:rPr>
        <w:t>€</w:t>
      </w:r>
      <w:r w:rsidR="009C60A2" w:rsidRPr="00F06778">
        <w:rPr>
          <w:rFonts w:ascii="Verdana" w:hAnsi="Verdana"/>
          <w:b/>
          <w:bCs/>
          <w:sz w:val="18"/>
          <w:szCs w:val="18"/>
          <w:shd w:val="clear" w:color="auto" w:fill="FFFFFF"/>
          <w:lang w:val="el-GR"/>
        </w:rPr>
        <w:t>3.30</w:t>
      </w:r>
      <w:r w:rsidR="000F75E5" w:rsidRPr="00F06778">
        <w:rPr>
          <w:rFonts w:ascii="Verdana" w:hAnsi="Verdana"/>
          <w:b/>
          <w:bCs/>
          <w:sz w:val="18"/>
          <w:szCs w:val="18"/>
          <w:shd w:val="clear" w:color="auto" w:fill="FFFFFF"/>
          <w:lang w:val="el-GR"/>
        </w:rPr>
        <w:t>8</w:t>
      </w:r>
      <w:r w:rsidR="009C60A2" w:rsidRPr="00F06778">
        <w:rPr>
          <w:rFonts w:ascii="Verdana" w:hAnsi="Verdana"/>
          <w:b/>
          <w:bCs/>
          <w:sz w:val="18"/>
          <w:szCs w:val="18"/>
          <w:shd w:val="clear" w:color="auto" w:fill="FFFFFF"/>
          <w:lang w:val="el-GR"/>
        </w:rPr>
        <w:t>,</w:t>
      </w:r>
      <w:r w:rsidR="000F75E5" w:rsidRPr="00F06778">
        <w:rPr>
          <w:rFonts w:ascii="Verdana" w:hAnsi="Verdana"/>
          <w:b/>
          <w:bCs/>
          <w:sz w:val="18"/>
          <w:szCs w:val="18"/>
          <w:shd w:val="clear" w:color="auto" w:fill="FFFFFF"/>
          <w:lang w:val="el-GR"/>
        </w:rPr>
        <w:t>6</w:t>
      </w:r>
      <w:r w:rsidRPr="00F06778">
        <w:rPr>
          <w:rFonts w:ascii="Verdana" w:hAnsi="Verdana"/>
          <w:b/>
          <w:bCs/>
          <w:sz w:val="18"/>
          <w:szCs w:val="18"/>
          <w:shd w:val="clear" w:color="auto" w:fill="FFFFFF"/>
          <w:lang w:val="el-GR"/>
        </w:rPr>
        <w:t xml:space="preserve"> εκ.</w:t>
      </w:r>
      <w:r w:rsidRPr="00F06778">
        <w:rPr>
          <w:rFonts w:ascii="Verdana" w:hAnsi="Verdana"/>
          <w:sz w:val="18"/>
          <w:szCs w:val="18"/>
          <w:shd w:val="clear" w:color="auto" w:fill="FFFFFF"/>
          <w:lang w:val="el-GR"/>
        </w:rPr>
        <w:t xml:space="preserve"> σε σύγκριση με €</w:t>
      </w:r>
      <w:r w:rsidR="009C60A2" w:rsidRPr="00F06778">
        <w:rPr>
          <w:rFonts w:ascii="Verdana" w:hAnsi="Verdana"/>
          <w:sz w:val="18"/>
          <w:szCs w:val="18"/>
          <w:shd w:val="clear" w:color="auto" w:fill="FFFFFF"/>
          <w:lang w:val="el-GR"/>
        </w:rPr>
        <w:t>3.217,3</w:t>
      </w:r>
      <w:r w:rsidRPr="00F06778">
        <w:rPr>
          <w:rFonts w:ascii="Verdana" w:hAnsi="Verdana"/>
          <w:sz w:val="18"/>
          <w:szCs w:val="18"/>
          <w:shd w:val="clear" w:color="auto" w:fill="FFFFFF"/>
          <w:lang w:val="el-GR"/>
        </w:rPr>
        <w:t xml:space="preserve"> εκ. για την περίοδο Ιανουαρίου–</w:t>
      </w:r>
      <w:r w:rsidR="008D5EDD" w:rsidRPr="00F06778">
        <w:rPr>
          <w:rFonts w:ascii="Verdana" w:hAnsi="Verdana"/>
          <w:sz w:val="18"/>
          <w:szCs w:val="18"/>
          <w:shd w:val="clear" w:color="auto" w:fill="FFFFFF"/>
          <w:lang w:val="el-GR"/>
        </w:rPr>
        <w:t>Ιου</w:t>
      </w:r>
      <w:r w:rsidR="0073451F" w:rsidRPr="00F06778">
        <w:rPr>
          <w:rFonts w:ascii="Verdana" w:hAnsi="Verdana"/>
          <w:sz w:val="18"/>
          <w:szCs w:val="18"/>
          <w:shd w:val="clear" w:color="auto" w:fill="FFFFFF"/>
          <w:lang w:val="el-GR"/>
        </w:rPr>
        <w:t>λ</w:t>
      </w:r>
      <w:r w:rsidR="008D5EDD" w:rsidRPr="00F06778">
        <w:rPr>
          <w:rFonts w:ascii="Verdana" w:hAnsi="Verdana"/>
          <w:sz w:val="18"/>
          <w:szCs w:val="18"/>
          <w:shd w:val="clear" w:color="auto" w:fill="FFFFFF"/>
          <w:lang w:val="el-GR"/>
        </w:rPr>
        <w:t>ίου</w:t>
      </w:r>
      <w:r w:rsidRPr="00F06778">
        <w:rPr>
          <w:rFonts w:ascii="Verdana" w:hAnsi="Verdana"/>
          <w:sz w:val="18"/>
          <w:szCs w:val="18"/>
          <w:shd w:val="clear" w:color="auto" w:fill="FFFFFF"/>
          <w:lang w:val="el-GR"/>
        </w:rPr>
        <w:t xml:space="preserve"> 2025, σημειώνοντας </w:t>
      </w:r>
      <w:r w:rsidR="00854A8C" w:rsidRPr="00F06778">
        <w:rPr>
          <w:rFonts w:ascii="Verdana" w:hAnsi="Verdana"/>
          <w:sz w:val="18"/>
          <w:szCs w:val="18"/>
          <w:shd w:val="clear" w:color="auto" w:fill="FFFFFF"/>
          <w:lang w:val="el-GR"/>
        </w:rPr>
        <w:t>αύξηση</w:t>
      </w:r>
      <w:r w:rsidRPr="00F06778">
        <w:rPr>
          <w:rFonts w:ascii="Verdana" w:hAnsi="Verdana"/>
          <w:sz w:val="18"/>
          <w:szCs w:val="18"/>
          <w:shd w:val="clear" w:color="auto" w:fill="FFFFFF"/>
          <w:lang w:val="el-GR"/>
        </w:rPr>
        <w:t xml:space="preserve"> </w:t>
      </w:r>
      <w:r w:rsidR="000F75E5" w:rsidRPr="00F06778">
        <w:rPr>
          <w:rFonts w:ascii="Verdana" w:hAnsi="Verdana"/>
          <w:sz w:val="18"/>
          <w:szCs w:val="18"/>
          <w:shd w:val="clear" w:color="auto" w:fill="FFFFFF"/>
          <w:lang w:val="el-GR"/>
        </w:rPr>
        <w:t>2,8</w:t>
      </w:r>
      <w:r w:rsidRPr="00F06778">
        <w:rPr>
          <w:rFonts w:ascii="Verdana" w:hAnsi="Verdana"/>
          <w:sz w:val="18"/>
          <w:szCs w:val="18"/>
          <w:shd w:val="clear" w:color="auto" w:fill="FFFFFF"/>
          <w:lang w:val="el-GR"/>
        </w:rPr>
        <w:t xml:space="preserve">%. </w:t>
      </w:r>
      <w:r w:rsidRPr="00F06778">
        <w:rPr>
          <w:rFonts w:ascii="Verdana" w:hAnsi="Verdana"/>
          <w:b/>
          <w:bCs/>
          <w:sz w:val="18"/>
          <w:szCs w:val="18"/>
          <w:shd w:val="clear" w:color="auto" w:fill="FFFFFF"/>
          <w:lang w:val="el-GR"/>
        </w:rPr>
        <w:t xml:space="preserve">Το έλλειμμα του εμπορικού ισοζυγίου </w:t>
      </w:r>
      <w:r w:rsidR="00971EC4" w:rsidRPr="00F06778">
        <w:rPr>
          <w:rFonts w:ascii="Verdana" w:hAnsi="Verdana"/>
          <w:b/>
          <w:bCs/>
          <w:sz w:val="18"/>
          <w:szCs w:val="18"/>
          <w:shd w:val="clear" w:color="auto" w:fill="FFFFFF"/>
          <w:lang w:val="el-GR"/>
        </w:rPr>
        <w:t>ανήλθε στα</w:t>
      </w:r>
      <w:r w:rsidRPr="00F06778">
        <w:rPr>
          <w:rFonts w:ascii="Verdana" w:hAnsi="Verdana"/>
          <w:b/>
          <w:bCs/>
          <w:sz w:val="18"/>
          <w:szCs w:val="18"/>
          <w:shd w:val="clear" w:color="auto" w:fill="FFFFFF"/>
          <w:lang w:val="el-GR"/>
        </w:rPr>
        <w:t xml:space="preserve"> €</w:t>
      </w:r>
      <w:r w:rsidR="000F75E5" w:rsidRPr="00F06778">
        <w:rPr>
          <w:rFonts w:ascii="Verdana" w:hAnsi="Verdana"/>
          <w:b/>
          <w:bCs/>
          <w:sz w:val="18"/>
          <w:szCs w:val="18"/>
          <w:shd w:val="clear" w:color="auto" w:fill="FFFFFF"/>
          <w:lang w:val="el-GR"/>
        </w:rPr>
        <w:t>5.620,1</w:t>
      </w:r>
      <w:r w:rsidRPr="00F06778">
        <w:rPr>
          <w:rFonts w:ascii="Verdana" w:hAnsi="Verdana"/>
          <w:b/>
          <w:bCs/>
          <w:sz w:val="18"/>
          <w:szCs w:val="18"/>
          <w:shd w:val="clear" w:color="auto" w:fill="FFFFFF"/>
          <w:lang w:val="el-GR"/>
        </w:rPr>
        <w:t xml:space="preserve"> εκ. για την περίοδο Ιανουαρίου–</w:t>
      </w:r>
      <w:r w:rsidR="008D5EDD" w:rsidRPr="00F06778">
        <w:rPr>
          <w:rFonts w:ascii="Verdana" w:hAnsi="Verdana"/>
          <w:b/>
          <w:bCs/>
          <w:sz w:val="18"/>
          <w:szCs w:val="18"/>
          <w:shd w:val="clear" w:color="auto" w:fill="FFFFFF"/>
          <w:lang w:val="el-GR"/>
        </w:rPr>
        <w:t>Ιου</w:t>
      </w:r>
      <w:r w:rsidR="0073451F" w:rsidRPr="00F06778">
        <w:rPr>
          <w:rFonts w:ascii="Verdana" w:hAnsi="Verdana"/>
          <w:b/>
          <w:bCs/>
          <w:sz w:val="18"/>
          <w:szCs w:val="18"/>
          <w:shd w:val="clear" w:color="auto" w:fill="FFFFFF"/>
          <w:lang w:val="el-GR"/>
        </w:rPr>
        <w:t>λ</w:t>
      </w:r>
      <w:r w:rsidR="008D5EDD" w:rsidRPr="00F06778">
        <w:rPr>
          <w:rFonts w:ascii="Verdana" w:hAnsi="Verdana"/>
          <w:b/>
          <w:bCs/>
          <w:sz w:val="18"/>
          <w:szCs w:val="18"/>
          <w:shd w:val="clear" w:color="auto" w:fill="FFFFFF"/>
          <w:lang w:val="el-GR"/>
        </w:rPr>
        <w:t>ίου</w:t>
      </w:r>
      <w:r w:rsidRPr="00F06778">
        <w:rPr>
          <w:rFonts w:ascii="Verdana" w:hAnsi="Verdana"/>
          <w:b/>
          <w:bCs/>
          <w:sz w:val="18"/>
          <w:szCs w:val="18"/>
          <w:shd w:val="clear" w:color="auto" w:fill="FFFFFF"/>
          <w:lang w:val="el-GR"/>
        </w:rPr>
        <w:t xml:space="preserve"> 2026</w:t>
      </w:r>
      <w:r w:rsidRPr="00F06778">
        <w:rPr>
          <w:rFonts w:ascii="Verdana" w:hAnsi="Verdana"/>
          <w:sz w:val="18"/>
          <w:szCs w:val="18"/>
          <w:shd w:val="clear" w:color="auto" w:fill="FFFFFF"/>
          <w:lang w:val="el-GR"/>
        </w:rPr>
        <w:t xml:space="preserve"> σε σύγκριση με €</w:t>
      </w:r>
      <w:r w:rsidR="009C60A2" w:rsidRPr="00F06778">
        <w:rPr>
          <w:rFonts w:ascii="Verdana" w:hAnsi="Verdana"/>
          <w:sz w:val="18"/>
          <w:szCs w:val="18"/>
          <w:shd w:val="clear" w:color="auto" w:fill="FFFFFF"/>
          <w:lang w:val="el-GR"/>
        </w:rPr>
        <w:t>4.798,9</w:t>
      </w:r>
      <w:r w:rsidRPr="00F06778">
        <w:rPr>
          <w:rFonts w:ascii="Verdana" w:hAnsi="Verdana"/>
          <w:sz w:val="18"/>
          <w:szCs w:val="18"/>
          <w:shd w:val="clear" w:color="auto" w:fill="FFFFFF"/>
          <w:lang w:val="el-GR"/>
        </w:rPr>
        <w:t xml:space="preserve"> εκ. την αντίστοιχη περίοδο του 2025.</w:t>
      </w:r>
      <w:r w:rsidRPr="006B0009">
        <w:rPr>
          <w:rFonts w:ascii="Verdana" w:hAnsi="Verdana"/>
          <w:sz w:val="18"/>
          <w:szCs w:val="18"/>
          <w:shd w:val="clear" w:color="auto" w:fill="FFFFFF"/>
          <w:lang w:val="el-GR"/>
        </w:rPr>
        <w:t xml:space="preserve"> </w:t>
      </w:r>
    </w:p>
    <w:p w14:paraId="555B3283" w14:textId="708A0CB2" w:rsidR="007437AB" w:rsidRDefault="007437AB" w:rsidP="000E4CB0">
      <w:pPr>
        <w:jc w:val="both"/>
        <w:rPr>
          <w:rFonts w:ascii="Verdana" w:hAnsi="Verdana" w:cs="Arial"/>
          <w:sz w:val="18"/>
          <w:szCs w:val="18"/>
          <w:lang w:val="el-GR"/>
        </w:rPr>
      </w:pPr>
    </w:p>
    <w:p w14:paraId="11014ED5" w14:textId="5B58F523" w:rsidR="00EC2E65" w:rsidRPr="00A73FF6" w:rsidRDefault="00774FE9" w:rsidP="00EC2E65">
      <w:pPr>
        <w:jc w:val="center"/>
        <w:rPr>
          <w:rFonts w:ascii="Verdana" w:hAnsi="Verdana" w:cs="Arial"/>
          <w:sz w:val="18"/>
          <w:szCs w:val="18"/>
          <w:lang w:val="el-GR"/>
        </w:rPr>
      </w:pPr>
      <w:r>
        <w:rPr>
          <w:rFonts w:ascii="Verdana" w:hAnsi="Verdana" w:cs="Arial"/>
          <w:noProof/>
          <w:sz w:val="18"/>
          <w:szCs w:val="18"/>
          <w:lang w:val="el-GR"/>
        </w:rPr>
        <w:drawing>
          <wp:inline distT="0" distB="0" distL="0" distR="0" wp14:anchorId="5B2C34CD" wp14:editId="0F4814F7">
            <wp:extent cx="6071870" cy="3621405"/>
            <wp:effectExtent l="0" t="0" r="5080" b="0"/>
            <wp:docPr id="5769279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1870" cy="3621405"/>
                    </a:xfrm>
                    <a:prstGeom prst="rect">
                      <a:avLst/>
                    </a:prstGeom>
                    <a:noFill/>
                  </pic:spPr>
                </pic:pic>
              </a:graphicData>
            </a:graphic>
          </wp:inline>
        </w:drawing>
      </w:r>
    </w:p>
    <w:p w14:paraId="40BE3752" w14:textId="77777777" w:rsidR="00F256F2" w:rsidRPr="00A63AA1" w:rsidRDefault="00F256F2" w:rsidP="00EC2E65">
      <w:pPr>
        <w:rPr>
          <w:rFonts w:ascii="Verdana" w:eastAsia="Malgun Gothic" w:hAnsi="Verdana" w:cs="Arial"/>
          <w:b/>
          <w:sz w:val="18"/>
          <w:szCs w:val="18"/>
          <w:u w:val="single"/>
          <w:lang w:val="el-GR"/>
        </w:rPr>
      </w:pPr>
    </w:p>
    <w:p w14:paraId="7557FF82" w14:textId="6ED43FBD" w:rsidR="0045602C" w:rsidRPr="00DC6B7B" w:rsidRDefault="00361792" w:rsidP="00EC2E65">
      <w:pPr>
        <w:rPr>
          <w:rFonts w:ascii="Verdana" w:eastAsia="Malgun Gothic" w:hAnsi="Verdana" w:cs="Arial"/>
          <w:b/>
          <w:sz w:val="18"/>
          <w:szCs w:val="18"/>
          <w:u w:val="single"/>
          <w:lang w:val="el-GR"/>
        </w:rPr>
      </w:pPr>
      <w:r w:rsidRPr="00DC6B7B">
        <w:rPr>
          <w:rFonts w:ascii="Verdana" w:eastAsia="Malgun Gothic" w:hAnsi="Verdana" w:cs="Arial"/>
          <w:b/>
          <w:sz w:val="18"/>
          <w:szCs w:val="18"/>
          <w:u w:val="single"/>
          <w:lang w:val="el-GR"/>
        </w:rPr>
        <w:t>Ιούνιος</w:t>
      </w:r>
      <w:r w:rsidR="00EC2E65" w:rsidRPr="00DC6B7B">
        <w:rPr>
          <w:rFonts w:ascii="Verdana" w:eastAsia="Malgun Gothic" w:hAnsi="Verdana" w:cs="Arial"/>
          <w:b/>
          <w:sz w:val="18"/>
          <w:szCs w:val="18"/>
          <w:u w:val="single"/>
          <w:lang w:val="el-GR"/>
        </w:rPr>
        <w:t xml:space="preserve"> 202</w:t>
      </w:r>
      <w:r w:rsidR="0095355E" w:rsidRPr="00DC6B7B">
        <w:rPr>
          <w:rFonts w:ascii="Verdana" w:eastAsia="Malgun Gothic" w:hAnsi="Verdana" w:cs="Arial"/>
          <w:b/>
          <w:sz w:val="18"/>
          <w:szCs w:val="18"/>
          <w:u w:val="single"/>
          <w:lang w:val="el-GR"/>
        </w:rPr>
        <w:t>6</w:t>
      </w:r>
      <w:r w:rsidR="00EC2E65" w:rsidRPr="00DC6B7B">
        <w:rPr>
          <w:rFonts w:ascii="Verdana" w:eastAsia="Malgun Gothic" w:hAnsi="Verdana" w:cs="Arial"/>
          <w:b/>
          <w:sz w:val="18"/>
          <w:szCs w:val="18"/>
          <w:u w:val="single"/>
          <w:lang w:val="el-GR"/>
        </w:rPr>
        <w:t>, Τελικά Στοιχεία</w:t>
      </w:r>
    </w:p>
    <w:p w14:paraId="49A58465" w14:textId="77777777" w:rsidR="00AF423B" w:rsidRPr="00DC6B7B" w:rsidRDefault="00AF423B" w:rsidP="00EC2E65">
      <w:pPr>
        <w:rPr>
          <w:rFonts w:ascii="Verdana" w:eastAsia="Malgun Gothic" w:hAnsi="Verdana" w:cs="Arial"/>
          <w:b/>
          <w:sz w:val="18"/>
          <w:szCs w:val="18"/>
          <w:u w:val="single"/>
          <w:lang w:val="el-GR"/>
        </w:rPr>
      </w:pPr>
    </w:p>
    <w:p w14:paraId="284B43D6" w14:textId="327A1A58" w:rsidR="00EC2E65" w:rsidRPr="00DC6B7B" w:rsidRDefault="00EC2E65" w:rsidP="000302B0">
      <w:pPr>
        <w:jc w:val="both"/>
        <w:rPr>
          <w:rFonts w:ascii="Verdana" w:hAnsi="Verdana"/>
          <w:sz w:val="18"/>
          <w:szCs w:val="18"/>
          <w:lang w:val="el-GR"/>
        </w:rPr>
      </w:pPr>
      <w:r w:rsidRPr="00DC6B7B">
        <w:rPr>
          <w:rFonts w:ascii="Verdana" w:hAnsi="Verdana"/>
          <w:b/>
          <w:bCs/>
          <w:sz w:val="18"/>
          <w:szCs w:val="18"/>
          <w:lang w:val="el-GR"/>
        </w:rPr>
        <w:t xml:space="preserve">Οι συνολικές εισαγωγές αγαθών </w:t>
      </w:r>
      <w:r w:rsidR="00717971" w:rsidRPr="00DC6B7B">
        <w:rPr>
          <w:rFonts w:ascii="Verdana" w:hAnsi="Verdana"/>
          <w:b/>
          <w:bCs/>
          <w:sz w:val="18"/>
          <w:szCs w:val="18"/>
          <w:shd w:val="clear" w:color="auto" w:fill="FFFFFF"/>
          <w:lang w:val="el-GR"/>
        </w:rPr>
        <w:t>ανήλθαν στα</w:t>
      </w:r>
      <w:r w:rsidRPr="00DC6B7B">
        <w:rPr>
          <w:rFonts w:ascii="Verdana" w:hAnsi="Verdana"/>
          <w:b/>
          <w:bCs/>
          <w:sz w:val="18"/>
          <w:szCs w:val="18"/>
          <w:lang w:val="el-GR"/>
        </w:rPr>
        <w:t xml:space="preserve"> €</w:t>
      </w:r>
      <w:r w:rsidR="003178D5" w:rsidRPr="00DC6B7B">
        <w:rPr>
          <w:rFonts w:ascii="Verdana" w:hAnsi="Verdana"/>
          <w:b/>
          <w:bCs/>
          <w:sz w:val="18"/>
          <w:szCs w:val="18"/>
          <w:lang w:val="el-GR"/>
        </w:rPr>
        <w:t>1.311,8</w:t>
      </w:r>
      <w:r w:rsidR="009677E4" w:rsidRPr="00DC6B7B">
        <w:rPr>
          <w:rFonts w:ascii="Verdana" w:hAnsi="Verdana"/>
          <w:b/>
          <w:bCs/>
          <w:sz w:val="18"/>
          <w:szCs w:val="18"/>
          <w:lang w:val="el-GR"/>
        </w:rPr>
        <w:t xml:space="preserve"> </w:t>
      </w:r>
      <w:r w:rsidRPr="00DC6B7B">
        <w:rPr>
          <w:rFonts w:ascii="Verdana" w:hAnsi="Verdana"/>
          <w:b/>
          <w:bCs/>
          <w:sz w:val="18"/>
          <w:szCs w:val="18"/>
          <w:lang w:val="el-GR"/>
        </w:rPr>
        <w:t xml:space="preserve">εκ. τον </w:t>
      </w:r>
      <w:r w:rsidR="00361792" w:rsidRPr="00DC6B7B">
        <w:rPr>
          <w:rFonts w:ascii="Verdana" w:hAnsi="Verdana"/>
          <w:b/>
          <w:bCs/>
          <w:sz w:val="18"/>
          <w:szCs w:val="18"/>
          <w:lang w:val="el-GR"/>
        </w:rPr>
        <w:t>Ιούνιο</w:t>
      </w:r>
      <w:r w:rsidRPr="00DC6B7B">
        <w:rPr>
          <w:rFonts w:ascii="Verdana" w:hAnsi="Verdana"/>
          <w:b/>
          <w:bCs/>
          <w:sz w:val="18"/>
          <w:szCs w:val="18"/>
          <w:lang w:val="el-GR"/>
        </w:rPr>
        <w:t xml:space="preserve"> 202</w:t>
      </w:r>
      <w:r w:rsidR="0095355E" w:rsidRPr="00DC6B7B">
        <w:rPr>
          <w:rFonts w:ascii="Verdana" w:hAnsi="Verdana"/>
          <w:b/>
          <w:bCs/>
          <w:sz w:val="18"/>
          <w:szCs w:val="18"/>
          <w:lang w:val="el-GR"/>
        </w:rPr>
        <w:t>6</w:t>
      </w:r>
      <w:r w:rsidRPr="00DC6B7B">
        <w:rPr>
          <w:rFonts w:ascii="Verdana" w:hAnsi="Verdana"/>
          <w:sz w:val="18"/>
          <w:szCs w:val="18"/>
          <w:lang w:val="el-GR"/>
        </w:rPr>
        <w:t xml:space="preserve"> σε σύγκριση με €</w:t>
      </w:r>
      <w:r w:rsidR="003178D5" w:rsidRPr="00DC6B7B">
        <w:rPr>
          <w:rFonts w:ascii="Verdana" w:hAnsi="Verdana"/>
          <w:sz w:val="18"/>
          <w:szCs w:val="18"/>
          <w:lang w:val="el-GR"/>
        </w:rPr>
        <w:t>1.152,2</w:t>
      </w:r>
      <w:r w:rsidR="00806EE1" w:rsidRPr="00DC6B7B">
        <w:rPr>
          <w:rFonts w:ascii="Verdana" w:hAnsi="Verdana"/>
          <w:sz w:val="18"/>
          <w:szCs w:val="18"/>
          <w:lang w:val="el-GR"/>
        </w:rPr>
        <w:t xml:space="preserve"> </w:t>
      </w:r>
      <w:r w:rsidRPr="00DC6B7B">
        <w:rPr>
          <w:rFonts w:ascii="Verdana" w:hAnsi="Verdana"/>
          <w:sz w:val="18"/>
          <w:szCs w:val="18"/>
          <w:lang w:val="el-GR"/>
        </w:rPr>
        <w:t xml:space="preserve">εκ. τον </w:t>
      </w:r>
      <w:r w:rsidR="00361792" w:rsidRPr="00DC6B7B">
        <w:rPr>
          <w:rFonts w:ascii="Verdana" w:hAnsi="Verdana"/>
          <w:sz w:val="18"/>
          <w:szCs w:val="18"/>
          <w:lang w:val="el-GR"/>
        </w:rPr>
        <w:t>Ιούνιο</w:t>
      </w:r>
      <w:r w:rsidRPr="00DC6B7B">
        <w:rPr>
          <w:rFonts w:ascii="Verdana" w:hAnsi="Verdana"/>
          <w:sz w:val="18"/>
          <w:szCs w:val="18"/>
          <w:lang w:val="el-GR"/>
        </w:rPr>
        <w:t xml:space="preserve"> 202</w:t>
      </w:r>
      <w:r w:rsidR="0095355E" w:rsidRPr="00DC6B7B">
        <w:rPr>
          <w:rFonts w:ascii="Verdana" w:hAnsi="Verdana"/>
          <w:sz w:val="18"/>
          <w:szCs w:val="18"/>
          <w:lang w:val="el-GR"/>
        </w:rPr>
        <w:t>5</w:t>
      </w:r>
      <w:r w:rsidRPr="00DC6B7B">
        <w:rPr>
          <w:rFonts w:ascii="Verdana" w:hAnsi="Verdana"/>
          <w:sz w:val="18"/>
          <w:szCs w:val="18"/>
          <w:lang w:val="el-GR"/>
        </w:rPr>
        <w:t xml:space="preserve">, σημειώνοντας </w:t>
      </w:r>
      <w:r w:rsidR="00512C6B" w:rsidRPr="00DC6B7B">
        <w:rPr>
          <w:rFonts w:ascii="Verdana" w:hAnsi="Verdana"/>
          <w:sz w:val="18"/>
          <w:szCs w:val="18"/>
          <w:lang w:val="el-GR"/>
        </w:rPr>
        <w:t>αύξηση</w:t>
      </w:r>
      <w:r w:rsidRPr="00DC6B7B">
        <w:rPr>
          <w:rFonts w:ascii="Verdana" w:hAnsi="Verdana"/>
          <w:sz w:val="18"/>
          <w:szCs w:val="18"/>
          <w:lang w:val="el-GR"/>
        </w:rPr>
        <w:t xml:space="preserve"> </w:t>
      </w:r>
      <w:r w:rsidR="003178D5" w:rsidRPr="00DC6B7B">
        <w:rPr>
          <w:rFonts w:ascii="Verdana" w:hAnsi="Verdana"/>
          <w:sz w:val="18"/>
          <w:szCs w:val="18"/>
          <w:lang w:val="el-GR"/>
        </w:rPr>
        <w:t>13,9</w:t>
      </w:r>
      <w:r w:rsidR="00FC798F" w:rsidRPr="00DC6B7B">
        <w:rPr>
          <w:rFonts w:ascii="Verdana" w:hAnsi="Verdana"/>
          <w:sz w:val="18"/>
          <w:szCs w:val="18"/>
          <w:lang w:val="el-GR"/>
        </w:rPr>
        <w:t>%</w:t>
      </w:r>
      <w:r w:rsidRPr="00DC6B7B">
        <w:rPr>
          <w:rFonts w:ascii="Verdana" w:hAnsi="Verdana"/>
          <w:sz w:val="18"/>
          <w:szCs w:val="18"/>
          <w:lang w:val="el-GR"/>
        </w:rPr>
        <w:t>.</w:t>
      </w:r>
      <w:r w:rsidR="00120334" w:rsidRPr="00DC6B7B">
        <w:rPr>
          <w:rFonts w:ascii="Verdana" w:hAnsi="Verdana"/>
          <w:sz w:val="18"/>
          <w:szCs w:val="18"/>
          <w:lang w:val="el-GR"/>
        </w:rPr>
        <w:t xml:space="preserve"> (Πίνακας)</w:t>
      </w:r>
    </w:p>
    <w:p w14:paraId="6A763338" w14:textId="77777777" w:rsidR="00EC2E65" w:rsidRPr="00DC6B7B" w:rsidRDefault="00EC2E65" w:rsidP="000302B0">
      <w:pPr>
        <w:jc w:val="both"/>
        <w:rPr>
          <w:rFonts w:ascii="Verdana" w:hAnsi="Verdana"/>
          <w:sz w:val="18"/>
          <w:szCs w:val="18"/>
          <w:lang w:val="el-GR"/>
        </w:rPr>
      </w:pPr>
      <w:r w:rsidRPr="00DC6B7B">
        <w:rPr>
          <w:rFonts w:ascii="Verdana" w:hAnsi="Verdana"/>
          <w:sz w:val="18"/>
          <w:szCs w:val="18"/>
          <w:lang w:val="el-GR"/>
        </w:rPr>
        <w:t xml:space="preserve"> </w:t>
      </w:r>
    </w:p>
    <w:p w14:paraId="3678A2BC" w14:textId="3224724A" w:rsidR="00883C56" w:rsidRPr="00DC6B7B" w:rsidRDefault="00EC2E65" w:rsidP="000302B0">
      <w:pPr>
        <w:jc w:val="both"/>
        <w:rPr>
          <w:rFonts w:ascii="Verdana" w:hAnsi="Verdana"/>
          <w:sz w:val="18"/>
          <w:szCs w:val="18"/>
          <w:lang w:val="el-GR"/>
        </w:rPr>
      </w:pPr>
      <w:r w:rsidRPr="00DC6B7B">
        <w:rPr>
          <w:rFonts w:ascii="Verdana" w:hAnsi="Verdana"/>
          <w:b/>
          <w:bCs/>
          <w:sz w:val="18"/>
          <w:szCs w:val="18"/>
          <w:lang w:val="el-GR"/>
        </w:rPr>
        <w:t xml:space="preserve">Οι εξαγωγές εγχώρια παραγόμενων προϊόντων, περιλαμβανομένων των προμηθειών πλοίων και αεροπλάνων, για τον </w:t>
      </w:r>
      <w:r w:rsidR="00361792" w:rsidRPr="00DC6B7B">
        <w:rPr>
          <w:rFonts w:ascii="Verdana" w:hAnsi="Verdana"/>
          <w:b/>
          <w:bCs/>
          <w:sz w:val="18"/>
          <w:szCs w:val="18"/>
          <w:lang w:val="el-GR"/>
        </w:rPr>
        <w:t>Ιούνιο</w:t>
      </w:r>
      <w:r w:rsidR="00770A29" w:rsidRPr="00DC6B7B">
        <w:rPr>
          <w:rFonts w:ascii="Verdana" w:hAnsi="Verdana"/>
          <w:b/>
          <w:bCs/>
          <w:sz w:val="18"/>
          <w:szCs w:val="18"/>
          <w:lang w:val="el-GR"/>
        </w:rPr>
        <w:t xml:space="preserve"> </w:t>
      </w:r>
      <w:r w:rsidRPr="00DC6B7B">
        <w:rPr>
          <w:rFonts w:ascii="Verdana" w:hAnsi="Verdana"/>
          <w:b/>
          <w:bCs/>
          <w:sz w:val="18"/>
          <w:szCs w:val="18"/>
          <w:lang w:val="el-GR"/>
        </w:rPr>
        <w:t>202</w:t>
      </w:r>
      <w:r w:rsidR="0095355E" w:rsidRPr="00DC6B7B">
        <w:rPr>
          <w:rFonts w:ascii="Verdana" w:hAnsi="Verdana"/>
          <w:b/>
          <w:bCs/>
          <w:sz w:val="18"/>
          <w:szCs w:val="18"/>
          <w:lang w:val="el-GR"/>
        </w:rPr>
        <w:t>6</w:t>
      </w:r>
      <w:r w:rsidRPr="00DC6B7B">
        <w:rPr>
          <w:rFonts w:ascii="Verdana" w:hAnsi="Verdana"/>
          <w:b/>
          <w:bCs/>
          <w:sz w:val="18"/>
          <w:szCs w:val="18"/>
          <w:lang w:val="el-GR"/>
        </w:rPr>
        <w:t xml:space="preserve"> </w:t>
      </w:r>
      <w:r w:rsidR="00717971" w:rsidRPr="00DC6B7B">
        <w:rPr>
          <w:rFonts w:ascii="Verdana" w:hAnsi="Verdana"/>
          <w:b/>
          <w:bCs/>
          <w:sz w:val="18"/>
          <w:szCs w:val="18"/>
          <w:shd w:val="clear" w:color="auto" w:fill="FFFFFF"/>
          <w:lang w:val="el-GR"/>
        </w:rPr>
        <w:t>ανήλθαν στα</w:t>
      </w:r>
      <w:r w:rsidRPr="00DC6B7B">
        <w:rPr>
          <w:rFonts w:ascii="Verdana" w:hAnsi="Verdana"/>
          <w:b/>
          <w:bCs/>
          <w:sz w:val="18"/>
          <w:szCs w:val="18"/>
          <w:lang w:val="el-GR"/>
        </w:rPr>
        <w:t xml:space="preserve"> €</w:t>
      </w:r>
      <w:r w:rsidR="003178D5" w:rsidRPr="00DC6B7B">
        <w:rPr>
          <w:rFonts w:ascii="Verdana" w:hAnsi="Verdana"/>
          <w:b/>
          <w:bCs/>
          <w:sz w:val="18"/>
          <w:szCs w:val="18"/>
          <w:lang w:val="el-GR"/>
        </w:rPr>
        <w:t>238,0</w:t>
      </w:r>
      <w:r w:rsidR="00C14566" w:rsidRPr="00DC6B7B">
        <w:rPr>
          <w:rFonts w:ascii="Verdana" w:hAnsi="Verdana"/>
          <w:b/>
          <w:bCs/>
          <w:sz w:val="18"/>
          <w:szCs w:val="18"/>
          <w:lang w:val="el-GR"/>
        </w:rPr>
        <w:t xml:space="preserve"> </w:t>
      </w:r>
      <w:r w:rsidRPr="00DC6B7B">
        <w:rPr>
          <w:rFonts w:ascii="Verdana" w:hAnsi="Verdana"/>
          <w:b/>
          <w:bCs/>
          <w:sz w:val="18"/>
          <w:szCs w:val="18"/>
          <w:lang w:val="el-GR"/>
        </w:rPr>
        <w:t>εκ.</w:t>
      </w:r>
      <w:r w:rsidRPr="00DC6B7B">
        <w:rPr>
          <w:rFonts w:ascii="Verdana" w:hAnsi="Verdana"/>
          <w:sz w:val="18"/>
          <w:szCs w:val="18"/>
          <w:lang w:val="el-GR"/>
        </w:rPr>
        <w:t xml:space="preserve"> σε σύγκριση με €</w:t>
      </w:r>
      <w:r w:rsidR="003178D5" w:rsidRPr="00DC6B7B">
        <w:rPr>
          <w:rFonts w:ascii="Verdana" w:hAnsi="Verdana"/>
          <w:sz w:val="18"/>
          <w:szCs w:val="18"/>
          <w:lang w:val="el-GR"/>
        </w:rPr>
        <w:t>347,7</w:t>
      </w:r>
      <w:r w:rsidRPr="00DC6B7B">
        <w:rPr>
          <w:rFonts w:ascii="Verdana" w:hAnsi="Verdana"/>
          <w:sz w:val="18"/>
          <w:szCs w:val="18"/>
          <w:lang w:val="el-GR"/>
        </w:rPr>
        <w:t xml:space="preserve"> εκ. τον</w:t>
      </w:r>
      <w:r w:rsidR="00361792" w:rsidRPr="00DC6B7B">
        <w:rPr>
          <w:rFonts w:ascii="Verdana" w:hAnsi="Verdana"/>
          <w:sz w:val="18"/>
          <w:szCs w:val="18"/>
          <w:lang w:val="el-GR"/>
        </w:rPr>
        <w:t xml:space="preserve"> Ιούνιο </w:t>
      </w:r>
      <w:r w:rsidRPr="00DC6B7B">
        <w:rPr>
          <w:rFonts w:ascii="Verdana" w:hAnsi="Verdana"/>
          <w:sz w:val="18"/>
          <w:szCs w:val="18"/>
          <w:lang w:val="el-GR"/>
        </w:rPr>
        <w:t>202</w:t>
      </w:r>
      <w:r w:rsidR="0095355E" w:rsidRPr="00DC6B7B">
        <w:rPr>
          <w:rFonts w:ascii="Verdana" w:hAnsi="Verdana"/>
          <w:sz w:val="18"/>
          <w:szCs w:val="18"/>
          <w:lang w:val="el-GR"/>
        </w:rPr>
        <w:t>5</w:t>
      </w:r>
      <w:r w:rsidRPr="00DC6B7B">
        <w:rPr>
          <w:rFonts w:ascii="Verdana" w:hAnsi="Verdana"/>
          <w:sz w:val="18"/>
          <w:szCs w:val="18"/>
          <w:lang w:val="el-GR"/>
        </w:rPr>
        <w:t xml:space="preserve">, καταγράφοντας </w:t>
      </w:r>
      <w:r w:rsidR="003178D5" w:rsidRPr="00DC6B7B">
        <w:rPr>
          <w:rFonts w:ascii="Verdana" w:hAnsi="Verdana"/>
          <w:sz w:val="18"/>
          <w:szCs w:val="18"/>
          <w:lang w:val="el-GR"/>
        </w:rPr>
        <w:t>μείωση</w:t>
      </w:r>
      <w:r w:rsidR="0057238E" w:rsidRPr="00DC6B7B">
        <w:rPr>
          <w:rFonts w:ascii="Verdana" w:hAnsi="Verdana"/>
          <w:sz w:val="18"/>
          <w:szCs w:val="18"/>
          <w:lang w:val="el-GR"/>
        </w:rPr>
        <w:t xml:space="preserve"> </w:t>
      </w:r>
      <w:r w:rsidR="003178D5" w:rsidRPr="00DC6B7B">
        <w:rPr>
          <w:rFonts w:ascii="Verdana" w:hAnsi="Verdana"/>
          <w:sz w:val="18"/>
          <w:szCs w:val="18"/>
          <w:lang w:val="el-GR"/>
        </w:rPr>
        <w:t>31,6</w:t>
      </w:r>
      <w:r w:rsidRPr="00DC6B7B">
        <w:rPr>
          <w:rFonts w:ascii="Verdana" w:hAnsi="Verdana"/>
          <w:sz w:val="18"/>
          <w:szCs w:val="18"/>
          <w:lang w:val="el-GR"/>
        </w:rPr>
        <w:t xml:space="preserve">%. </w:t>
      </w:r>
    </w:p>
    <w:p w14:paraId="4114BD10" w14:textId="77777777" w:rsidR="00883C56" w:rsidRPr="00DC6B7B" w:rsidRDefault="00883C56" w:rsidP="000302B0">
      <w:pPr>
        <w:jc w:val="both"/>
        <w:rPr>
          <w:rFonts w:ascii="Verdana" w:hAnsi="Verdana"/>
          <w:sz w:val="18"/>
          <w:szCs w:val="18"/>
          <w:lang w:val="el-GR"/>
        </w:rPr>
      </w:pPr>
    </w:p>
    <w:p w14:paraId="5397DA50" w14:textId="57CA043F" w:rsidR="00EC2E65" w:rsidRPr="00E8641A" w:rsidRDefault="00EC2E65" w:rsidP="000302B0">
      <w:pPr>
        <w:jc w:val="both"/>
        <w:rPr>
          <w:rFonts w:ascii="Verdana" w:hAnsi="Verdana"/>
          <w:sz w:val="18"/>
          <w:szCs w:val="18"/>
          <w:lang w:val="el-GR"/>
        </w:rPr>
      </w:pPr>
      <w:r w:rsidRPr="00DC6B7B">
        <w:rPr>
          <w:rFonts w:ascii="Verdana" w:hAnsi="Verdana"/>
          <w:b/>
          <w:bCs/>
          <w:sz w:val="18"/>
          <w:szCs w:val="18"/>
          <w:lang w:val="el-GR"/>
        </w:rPr>
        <w:t xml:space="preserve">Η αξία των </w:t>
      </w:r>
      <w:r w:rsidR="00576E34" w:rsidRPr="00DC6B7B">
        <w:rPr>
          <w:rFonts w:ascii="Verdana" w:hAnsi="Verdana"/>
          <w:b/>
          <w:bCs/>
          <w:sz w:val="18"/>
          <w:szCs w:val="18"/>
          <w:lang w:val="el-GR"/>
        </w:rPr>
        <w:t xml:space="preserve">εγχώριων </w:t>
      </w:r>
      <w:r w:rsidRPr="00DC6B7B">
        <w:rPr>
          <w:rFonts w:ascii="Verdana" w:hAnsi="Verdana"/>
          <w:b/>
          <w:bCs/>
          <w:sz w:val="18"/>
          <w:szCs w:val="18"/>
          <w:lang w:val="el-GR"/>
        </w:rPr>
        <w:t>εξαγωγών βιομηχανικών προϊόντων</w:t>
      </w:r>
      <w:r w:rsidR="00883C56" w:rsidRPr="00DC6B7B">
        <w:rPr>
          <w:rFonts w:ascii="Verdana" w:hAnsi="Verdana"/>
          <w:b/>
          <w:bCs/>
          <w:sz w:val="18"/>
          <w:szCs w:val="18"/>
          <w:lang w:val="el-GR"/>
        </w:rPr>
        <w:t>, εξαιρουμένων των προμηθειών πλοίων και αεροπλάνων,</w:t>
      </w:r>
      <w:r w:rsidR="003E6531" w:rsidRPr="00DC6B7B">
        <w:rPr>
          <w:rFonts w:ascii="Verdana" w:hAnsi="Verdana"/>
          <w:sz w:val="18"/>
          <w:szCs w:val="18"/>
          <w:lang w:val="el-GR"/>
        </w:rPr>
        <w:t xml:space="preserve"> </w:t>
      </w:r>
      <w:r w:rsidRPr="00DC6B7B">
        <w:rPr>
          <w:rFonts w:ascii="Verdana" w:hAnsi="Verdana"/>
          <w:sz w:val="18"/>
          <w:szCs w:val="18"/>
          <w:lang w:val="el-GR"/>
        </w:rPr>
        <w:t xml:space="preserve">για τον </w:t>
      </w:r>
      <w:r w:rsidR="00361792" w:rsidRPr="00DC6B7B">
        <w:rPr>
          <w:rFonts w:ascii="Verdana" w:hAnsi="Verdana"/>
          <w:sz w:val="18"/>
          <w:szCs w:val="18"/>
          <w:lang w:val="el-GR"/>
        </w:rPr>
        <w:t>Ιούνιο</w:t>
      </w:r>
      <w:r w:rsidRPr="00DC6B7B">
        <w:rPr>
          <w:rFonts w:ascii="Verdana" w:hAnsi="Verdana"/>
          <w:sz w:val="18"/>
          <w:szCs w:val="18"/>
          <w:lang w:val="el-GR"/>
        </w:rPr>
        <w:t xml:space="preserve"> 202</w:t>
      </w:r>
      <w:r w:rsidR="0095355E" w:rsidRPr="00DC6B7B">
        <w:rPr>
          <w:rFonts w:ascii="Verdana" w:hAnsi="Verdana"/>
          <w:sz w:val="18"/>
          <w:szCs w:val="18"/>
          <w:lang w:val="el-GR"/>
        </w:rPr>
        <w:t>6</w:t>
      </w:r>
      <w:r w:rsidRPr="00DC6B7B">
        <w:rPr>
          <w:rFonts w:ascii="Verdana" w:hAnsi="Verdana"/>
          <w:sz w:val="18"/>
          <w:szCs w:val="18"/>
          <w:lang w:val="el-GR"/>
        </w:rPr>
        <w:t xml:space="preserve"> ανήλθε σε €</w:t>
      </w:r>
      <w:r w:rsidR="003178D5" w:rsidRPr="00DC6B7B">
        <w:rPr>
          <w:rFonts w:ascii="Verdana" w:hAnsi="Verdana"/>
          <w:sz w:val="18"/>
          <w:szCs w:val="18"/>
          <w:lang w:val="el-GR"/>
        </w:rPr>
        <w:t>228,1</w:t>
      </w:r>
      <w:r w:rsidR="00397947" w:rsidRPr="00DC6B7B">
        <w:rPr>
          <w:rFonts w:ascii="Verdana" w:hAnsi="Verdana"/>
          <w:sz w:val="18"/>
          <w:szCs w:val="18"/>
          <w:lang w:val="el-GR"/>
        </w:rPr>
        <w:t xml:space="preserve"> </w:t>
      </w:r>
      <w:r w:rsidRPr="00DC6B7B">
        <w:rPr>
          <w:rFonts w:ascii="Verdana" w:hAnsi="Verdana"/>
          <w:sz w:val="18"/>
          <w:szCs w:val="18"/>
          <w:lang w:val="el-GR"/>
        </w:rPr>
        <w:t>εκ. σε σύγκριση με €</w:t>
      </w:r>
      <w:r w:rsidR="003178D5" w:rsidRPr="00DC6B7B">
        <w:rPr>
          <w:rFonts w:ascii="Verdana" w:hAnsi="Verdana"/>
          <w:sz w:val="18"/>
          <w:szCs w:val="18"/>
          <w:lang w:val="el-GR"/>
        </w:rPr>
        <w:t>336,9</w:t>
      </w:r>
      <w:r w:rsidRPr="00DC6B7B">
        <w:rPr>
          <w:rFonts w:ascii="Verdana" w:hAnsi="Verdana"/>
          <w:sz w:val="18"/>
          <w:szCs w:val="18"/>
          <w:lang w:val="el-GR"/>
        </w:rPr>
        <w:t xml:space="preserve"> εκ. τον </w:t>
      </w:r>
      <w:r w:rsidR="00361792" w:rsidRPr="00DC6B7B">
        <w:rPr>
          <w:rFonts w:ascii="Verdana" w:hAnsi="Verdana"/>
          <w:sz w:val="18"/>
          <w:szCs w:val="18"/>
          <w:lang w:val="el-GR"/>
        </w:rPr>
        <w:t>Ιούνιο</w:t>
      </w:r>
      <w:r w:rsidRPr="00DC6B7B">
        <w:rPr>
          <w:rFonts w:ascii="Verdana" w:hAnsi="Verdana"/>
          <w:sz w:val="18"/>
          <w:szCs w:val="18"/>
          <w:lang w:val="el-GR"/>
        </w:rPr>
        <w:t xml:space="preserve"> 202</w:t>
      </w:r>
      <w:r w:rsidR="0095355E" w:rsidRPr="00DC6B7B">
        <w:rPr>
          <w:rFonts w:ascii="Verdana" w:hAnsi="Verdana"/>
          <w:sz w:val="18"/>
          <w:szCs w:val="18"/>
          <w:lang w:val="el-GR"/>
        </w:rPr>
        <w:t>5</w:t>
      </w:r>
      <w:r w:rsidR="00883C56" w:rsidRPr="00DC6B7B">
        <w:rPr>
          <w:rFonts w:ascii="Verdana" w:hAnsi="Verdana"/>
          <w:sz w:val="18"/>
          <w:szCs w:val="18"/>
          <w:lang w:val="el-GR"/>
        </w:rPr>
        <w:t xml:space="preserve">. </w:t>
      </w:r>
      <w:r w:rsidR="00883C56" w:rsidRPr="00DC6B7B">
        <w:rPr>
          <w:rFonts w:ascii="Verdana" w:hAnsi="Verdana"/>
          <w:b/>
          <w:bCs/>
          <w:sz w:val="18"/>
          <w:szCs w:val="18"/>
          <w:lang w:val="el-GR"/>
        </w:rPr>
        <w:t xml:space="preserve">Η </w:t>
      </w:r>
      <w:r w:rsidRPr="00DC6B7B">
        <w:rPr>
          <w:rFonts w:ascii="Verdana" w:hAnsi="Verdana"/>
          <w:b/>
          <w:bCs/>
          <w:sz w:val="18"/>
          <w:szCs w:val="18"/>
          <w:lang w:val="el-GR"/>
        </w:rPr>
        <w:t>αξία των</w:t>
      </w:r>
      <w:r w:rsidR="00FA18AE" w:rsidRPr="00DC6B7B">
        <w:rPr>
          <w:rFonts w:ascii="Verdana" w:hAnsi="Verdana"/>
          <w:b/>
          <w:bCs/>
          <w:sz w:val="18"/>
          <w:szCs w:val="18"/>
          <w:lang w:val="el-GR"/>
        </w:rPr>
        <w:t xml:space="preserve"> εγχώριων</w:t>
      </w:r>
      <w:r w:rsidRPr="00DC6B7B">
        <w:rPr>
          <w:rFonts w:ascii="Verdana" w:hAnsi="Verdana"/>
          <w:b/>
          <w:bCs/>
          <w:sz w:val="18"/>
          <w:szCs w:val="18"/>
          <w:lang w:val="el-GR"/>
        </w:rPr>
        <w:t xml:space="preserve"> εξαγωγών γεωργικών προϊόντων</w:t>
      </w:r>
      <w:r w:rsidR="00883C56" w:rsidRPr="00DC6B7B">
        <w:rPr>
          <w:rFonts w:ascii="Verdana" w:hAnsi="Verdana"/>
          <w:b/>
          <w:bCs/>
          <w:sz w:val="18"/>
          <w:szCs w:val="18"/>
          <w:lang w:val="el-GR"/>
        </w:rPr>
        <w:t>, εξαιρουμένων των προμηθειών πλοίων και αεροπλάνων,</w:t>
      </w:r>
      <w:r w:rsidRPr="00DC6B7B">
        <w:rPr>
          <w:rFonts w:ascii="Verdana" w:hAnsi="Verdana"/>
          <w:sz w:val="18"/>
          <w:szCs w:val="18"/>
          <w:lang w:val="el-GR"/>
        </w:rPr>
        <w:t xml:space="preserve"> για τον </w:t>
      </w:r>
      <w:r w:rsidR="00361792" w:rsidRPr="00DC6B7B">
        <w:rPr>
          <w:rFonts w:ascii="Verdana" w:hAnsi="Verdana"/>
          <w:sz w:val="18"/>
          <w:szCs w:val="18"/>
          <w:lang w:val="el-GR"/>
        </w:rPr>
        <w:t>Ιούνιο</w:t>
      </w:r>
      <w:r w:rsidRPr="00DC6B7B">
        <w:rPr>
          <w:rFonts w:ascii="Verdana" w:hAnsi="Verdana"/>
          <w:sz w:val="18"/>
          <w:szCs w:val="18"/>
          <w:lang w:val="el-GR"/>
        </w:rPr>
        <w:t xml:space="preserve"> 202</w:t>
      </w:r>
      <w:r w:rsidR="0095355E" w:rsidRPr="00DC6B7B">
        <w:rPr>
          <w:rFonts w:ascii="Verdana" w:hAnsi="Verdana"/>
          <w:sz w:val="18"/>
          <w:szCs w:val="18"/>
          <w:lang w:val="el-GR"/>
        </w:rPr>
        <w:t>6</w:t>
      </w:r>
      <w:r w:rsidRPr="00DC6B7B">
        <w:rPr>
          <w:rFonts w:ascii="Verdana" w:hAnsi="Verdana"/>
          <w:sz w:val="18"/>
          <w:szCs w:val="18"/>
          <w:lang w:val="el-GR"/>
        </w:rPr>
        <w:t xml:space="preserve"> ανήλθε στα €</w:t>
      </w:r>
      <w:r w:rsidR="003178D5" w:rsidRPr="00DC6B7B">
        <w:rPr>
          <w:rFonts w:ascii="Verdana" w:hAnsi="Verdana"/>
          <w:sz w:val="18"/>
          <w:szCs w:val="18"/>
          <w:lang w:val="el-GR"/>
        </w:rPr>
        <w:t>8,5</w:t>
      </w:r>
      <w:r w:rsidR="00647B61" w:rsidRPr="00DC6B7B">
        <w:rPr>
          <w:rFonts w:ascii="Verdana" w:hAnsi="Verdana"/>
          <w:sz w:val="18"/>
          <w:szCs w:val="18"/>
          <w:lang w:val="el-GR"/>
        </w:rPr>
        <w:t xml:space="preserve"> </w:t>
      </w:r>
      <w:r w:rsidRPr="00DC6B7B">
        <w:rPr>
          <w:rFonts w:ascii="Verdana" w:hAnsi="Verdana"/>
          <w:sz w:val="18"/>
          <w:szCs w:val="18"/>
          <w:lang w:val="el-GR"/>
        </w:rPr>
        <w:t>εκ. έναντι €</w:t>
      </w:r>
      <w:r w:rsidR="003178D5" w:rsidRPr="00DC6B7B">
        <w:rPr>
          <w:rFonts w:ascii="Verdana" w:hAnsi="Verdana"/>
          <w:sz w:val="18"/>
          <w:szCs w:val="18"/>
          <w:lang w:val="el-GR"/>
        </w:rPr>
        <w:t>9,7</w:t>
      </w:r>
      <w:r w:rsidR="008C7AAB" w:rsidRPr="00DC6B7B">
        <w:rPr>
          <w:rFonts w:ascii="Verdana" w:hAnsi="Verdana"/>
          <w:sz w:val="18"/>
          <w:szCs w:val="18"/>
          <w:lang w:val="el-GR"/>
        </w:rPr>
        <w:t xml:space="preserve"> </w:t>
      </w:r>
      <w:r w:rsidRPr="00DC6B7B">
        <w:rPr>
          <w:rFonts w:ascii="Verdana" w:hAnsi="Verdana"/>
          <w:sz w:val="18"/>
          <w:szCs w:val="18"/>
          <w:lang w:val="el-GR"/>
        </w:rPr>
        <w:t xml:space="preserve">εκ. τον </w:t>
      </w:r>
      <w:r w:rsidR="00361792" w:rsidRPr="00DC6B7B">
        <w:rPr>
          <w:rFonts w:ascii="Verdana" w:hAnsi="Verdana"/>
          <w:sz w:val="18"/>
          <w:szCs w:val="18"/>
          <w:lang w:val="el-GR"/>
        </w:rPr>
        <w:t>Ιούνιο</w:t>
      </w:r>
      <w:r w:rsidR="0095355E" w:rsidRPr="00DC6B7B">
        <w:rPr>
          <w:rFonts w:ascii="Verdana" w:hAnsi="Verdana"/>
          <w:sz w:val="18"/>
          <w:szCs w:val="18"/>
          <w:lang w:val="el-GR"/>
        </w:rPr>
        <w:t xml:space="preserve"> </w:t>
      </w:r>
      <w:r w:rsidRPr="00DC6B7B">
        <w:rPr>
          <w:rFonts w:ascii="Verdana" w:hAnsi="Verdana"/>
          <w:sz w:val="18"/>
          <w:szCs w:val="18"/>
          <w:lang w:val="el-GR"/>
        </w:rPr>
        <w:t>202</w:t>
      </w:r>
      <w:r w:rsidR="0095355E" w:rsidRPr="00DC6B7B">
        <w:rPr>
          <w:rFonts w:ascii="Verdana" w:hAnsi="Verdana"/>
          <w:sz w:val="18"/>
          <w:szCs w:val="18"/>
          <w:lang w:val="el-GR"/>
        </w:rPr>
        <w:t>5</w:t>
      </w:r>
      <w:r w:rsidRPr="00DC6B7B">
        <w:rPr>
          <w:rFonts w:ascii="Verdana" w:hAnsi="Verdana"/>
          <w:sz w:val="18"/>
          <w:szCs w:val="18"/>
          <w:lang w:val="el-GR"/>
        </w:rPr>
        <w:t>.</w:t>
      </w:r>
      <w:r w:rsidRPr="00E8641A">
        <w:rPr>
          <w:rFonts w:ascii="Verdana" w:hAnsi="Verdana"/>
          <w:sz w:val="18"/>
          <w:szCs w:val="18"/>
          <w:lang w:val="el-GR"/>
        </w:rPr>
        <w:t xml:space="preserve"> </w:t>
      </w:r>
    </w:p>
    <w:p w14:paraId="20335C0A" w14:textId="2FC5ADEB" w:rsidR="00EC2E65" w:rsidRPr="00E8641A" w:rsidRDefault="00EC2E65" w:rsidP="000302B0">
      <w:pPr>
        <w:jc w:val="both"/>
        <w:rPr>
          <w:rFonts w:ascii="Verdana" w:hAnsi="Verdana"/>
          <w:sz w:val="18"/>
          <w:szCs w:val="18"/>
          <w:lang w:val="el-GR"/>
        </w:rPr>
      </w:pPr>
    </w:p>
    <w:p w14:paraId="4DADD2E8" w14:textId="4D532D45" w:rsidR="00AF423B" w:rsidRPr="00E8641A" w:rsidRDefault="00AF423B" w:rsidP="000302B0">
      <w:pPr>
        <w:jc w:val="both"/>
        <w:rPr>
          <w:rFonts w:ascii="Verdana" w:hAnsi="Verdana"/>
          <w:sz w:val="18"/>
          <w:szCs w:val="18"/>
          <w:lang w:val="el-GR"/>
        </w:rPr>
      </w:pPr>
      <w:r w:rsidRPr="00DC6B7B">
        <w:rPr>
          <w:rFonts w:ascii="Verdana" w:hAnsi="Verdana"/>
          <w:b/>
          <w:bCs/>
          <w:sz w:val="18"/>
          <w:szCs w:val="18"/>
          <w:lang w:val="el-GR"/>
        </w:rPr>
        <w:t xml:space="preserve">Οι εξαγωγές ξένων προϊόντων, περιλαμβανομένων των προμηθειών πλοίων και αεροπλάνων, για τον </w:t>
      </w:r>
      <w:r w:rsidR="00361792" w:rsidRPr="00DC6B7B">
        <w:rPr>
          <w:rFonts w:ascii="Verdana" w:hAnsi="Verdana"/>
          <w:b/>
          <w:bCs/>
          <w:sz w:val="18"/>
          <w:szCs w:val="18"/>
          <w:lang w:val="el-GR"/>
        </w:rPr>
        <w:t>Ιούνιο</w:t>
      </w:r>
      <w:r w:rsidR="00451DE2" w:rsidRPr="00DC6B7B">
        <w:rPr>
          <w:rFonts w:ascii="Verdana" w:hAnsi="Verdana"/>
          <w:b/>
          <w:bCs/>
          <w:sz w:val="18"/>
          <w:szCs w:val="18"/>
          <w:lang w:val="el-GR"/>
        </w:rPr>
        <w:t xml:space="preserve"> </w:t>
      </w:r>
      <w:r w:rsidRPr="00DC6B7B">
        <w:rPr>
          <w:rFonts w:ascii="Verdana" w:hAnsi="Verdana"/>
          <w:b/>
          <w:bCs/>
          <w:sz w:val="18"/>
          <w:szCs w:val="18"/>
          <w:lang w:val="el-GR"/>
        </w:rPr>
        <w:t>202</w:t>
      </w:r>
      <w:r w:rsidR="0095355E" w:rsidRPr="00DC6B7B">
        <w:rPr>
          <w:rFonts w:ascii="Verdana" w:hAnsi="Verdana"/>
          <w:b/>
          <w:bCs/>
          <w:sz w:val="18"/>
          <w:szCs w:val="18"/>
          <w:lang w:val="el-GR"/>
        </w:rPr>
        <w:t>6</w:t>
      </w:r>
      <w:r w:rsidRPr="00DC6B7B">
        <w:rPr>
          <w:rFonts w:ascii="Verdana" w:hAnsi="Verdana"/>
          <w:b/>
          <w:bCs/>
          <w:sz w:val="18"/>
          <w:szCs w:val="18"/>
          <w:lang w:val="el-GR"/>
        </w:rPr>
        <w:t xml:space="preserve"> </w:t>
      </w:r>
      <w:r w:rsidR="00717971" w:rsidRPr="00DC6B7B">
        <w:rPr>
          <w:rFonts w:ascii="Verdana" w:hAnsi="Verdana"/>
          <w:b/>
          <w:bCs/>
          <w:sz w:val="18"/>
          <w:szCs w:val="18"/>
          <w:shd w:val="clear" w:color="auto" w:fill="FFFFFF"/>
          <w:lang w:val="el-GR"/>
        </w:rPr>
        <w:t>ανήλθαν στα</w:t>
      </w:r>
      <w:r w:rsidRPr="00DC6B7B">
        <w:rPr>
          <w:rFonts w:ascii="Verdana" w:hAnsi="Verdana"/>
          <w:b/>
          <w:bCs/>
          <w:sz w:val="18"/>
          <w:szCs w:val="18"/>
          <w:lang w:val="el-GR"/>
        </w:rPr>
        <w:t xml:space="preserve"> €</w:t>
      </w:r>
      <w:r w:rsidR="00103DD0" w:rsidRPr="00DC6B7B">
        <w:rPr>
          <w:rFonts w:ascii="Verdana" w:hAnsi="Verdana"/>
          <w:b/>
          <w:bCs/>
          <w:sz w:val="18"/>
          <w:szCs w:val="18"/>
          <w:lang w:val="el-GR"/>
        </w:rPr>
        <w:t>225,2</w:t>
      </w:r>
      <w:r w:rsidRPr="00DC6B7B">
        <w:rPr>
          <w:rFonts w:ascii="Verdana" w:hAnsi="Verdana"/>
          <w:b/>
          <w:bCs/>
          <w:sz w:val="18"/>
          <w:szCs w:val="18"/>
          <w:lang w:val="el-GR"/>
        </w:rPr>
        <w:t xml:space="preserve"> εκ.</w:t>
      </w:r>
      <w:r w:rsidRPr="00DC6B7B">
        <w:rPr>
          <w:rFonts w:ascii="Verdana" w:hAnsi="Verdana"/>
          <w:sz w:val="18"/>
          <w:szCs w:val="18"/>
          <w:lang w:val="el-GR"/>
        </w:rPr>
        <w:t xml:space="preserve"> σε σύγκριση με €</w:t>
      </w:r>
      <w:r w:rsidR="00103DD0" w:rsidRPr="00DC6B7B">
        <w:rPr>
          <w:rFonts w:ascii="Verdana" w:hAnsi="Verdana"/>
          <w:sz w:val="18"/>
          <w:szCs w:val="18"/>
          <w:lang w:val="el-GR"/>
        </w:rPr>
        <w:t>166,4</w:t>
      </w:r>
      <w:r w:rsidRPr="00DC6B7B">
        <w:rPr>
          <w:rFonts w:ascii="Verdana" w:hAnsi="Verdana"/>
          <w:sz w:val="18"/>
          <w:szCs w:val="18"/>
          <w:lang w:val="el-GR"/>
        </w:rPr>
        <w:t xml:space="preserve"> εκ. τον </w:t>
      </w:r>
      <w:r w:rsidR="00361792" w:rsidRPr="00DC6B7B">
        <w:rPr>
          <w:rFonts w:ascii="Verdana" w:hAnsi="Verdana"/>
          <w:sz w:val="18"/>
          <w:szCs w:val="18"/>
          <w:lang w:val="el-GR"/>
        </w:rPr>
        <w:t>Ιούνιο</w:t>
      </w:r>
      <w:r w:rsidRPr="00DC6B7B">
        <w:rPr>
          <w:rFonts w:ascii="Verdana" w:hAnsi="Verdana"/>
          <w:sz w:val="18"/>
          <w:szCs w:val="18"/>
          <w:lang w:val="el-GR"/>
        </w:rPr>
        <w:t xml:space="preserve"> 202</w:t>
      </w:r>
      <w:r w:rsidR="0095355E" w:rsidRPr="00DC6B7B">
        <w:rPr>
          <w:rFonts w:ascii="Verdana" w:hAnsi="Verdana"/>
          <w:sz w:val="18"/>
          <w:szCs w:val="18"/>
          <w:lang w:val="el-GR"/>
        </w:rPr>
        <w:t>5</w:t>
      </w:r>
      <w:r w:rsidRPr="00DC6B7B">
        <w:rPr>
          <w:rFonts w:ascii="Verdana" w:hAnsi="Verdana"/>
          <w:sz w:val="18"/>
          <w:szCs w:val="18"/>
          <w:lang w:val="el-GR"/>
        </w:rPr>
        <w:t xml:space="preserve">, σημειώνοντας </w:t>
      </w:r>
      <w:r w:rsidR="00647B61" w:rsidRPr="00DC6B7B">
        <w:rPr>
          <w:rFonts w:ascii="Verdana" w:hAnsi="Verdana"/>
          <w:sz w:val="18"/>
          <w:szCs w:val="18"/>
          <w:lang w:val="el-GR"/>
        </w:rPr>
        <w:t>αύξηση</w:t>
      </w:r>
      <w:r w:rsidR="002241B2" w:rsidRPr="00DC6B7B">
        <w:rPr>
          <w:rFonts w:ascii="Verdana" w:hAnsi="Verdana"/>
          <w:sz w:val="18"/>
          <w:szCs w:val="18"/>
          <w:lang w:val="el-GR"/>
        </w:rPr>
        <w:t xml:space="preserve"> </w:t>
      </w:r>
      <w:r w:rsidR="00103DD0" w:rsidRPr="00DC6B7B">
        <w:rPr>
          <w:rFonts w:ascii="Verdana" w:hAnsi="Verdana"/>
          <w:sz w:val="18"/>
          <w:szCs w:val="18"/>
          <w:lang w:val="el-GR"/>
        </w:rPr>
        <w:t>35,3</w:t>
      </w:r>
      <w:r w:rsidRPr="00DC6B7B">
        <w:rPr>
          <w:rFonts w:ascii="Verdana" w:hAnsi="Verdana"/>
          <w:sz w:val="18"/>
          <w:szCs w:val="18"/>
          <w:lang w:val="el-GR"/>
        </w:rPr>
        <w:t>%.</w:t>
      </w:r>
    </w:p>
    <w:p w14:paraId="1AA167D8" w14:textId="7EBD70CA" w:rsidR="00176F99" w:rsidRPr="00E8641A" w:rsidRDefault="00176F99" w:rsidP="000E4CB0">
      <w:pPr>
        <w:jc w:val="both"/>
        <w:rPr>
          <w:rFonts w:ascii="Verdana" w:hAnsi="Verdana" w:cs="Arial"/>
          <w:sz w:val="18"/>
          <w:szCs w:val="18"/>
          <w:lang w:val="el-GR"/>
        </w:rPr>
      </w:pPr>
    </w:p>
    <w:p w14:paraId="6ACB44DA" w14:textId="210EDC06" w:rsidR="004740BE" w:rsidRPr="00301A5C" w:rsidRDefault="003E0690" w:rsidP="000E4CB0">
      <w:pPr>
        <w:jc w:val="both"/>
        <w:rPr>
          <w:rFonts w:ascii="Verdana" w:hAnsi="Verdana" w:cs="Arial"/>
          <w:sz w:val="18"/>
          <w:szCs w:val="18"/>
          <w:lang w:val="el-GR"/>
        </w:rPr>
      </w:pPr>
      <w:r w:rsidRPr="00DC6B7B">
        <w:rPr>
          <w:rFonts w:ascii="Verdana" w:hAnsi="Verdana" w:cs="Arial"/>
          <w:b/>
          <w:bCs/>
          <w:sz w:val="18"/>
          <w:szCs w:val="18"/>
          <w:lang w:val="el-GR"/>
        </w:rPr>
        <w:t>Οι</w:t>
      </w:r>
      <w:r w:rsidR="004740BE" w:rsidRPr="00DC6B7B">
        <w:rPr>
          <w:rFonts w:ascii="Verdana" w:hAnsi="Verdana" w:cs="Arial"/>
          <w:b/>
          <w:bCs/>
          <w:sz w:val="18"/>
          <w:szCs w:val="18"/>
          <w:lang w:val="el-GR"/>
        </w:rPr>
        <w:t xml:space="preserve"> </w:t>
      </w:r>
      <w:r w:rsidRPr="00DC6B7B">
        <w:rPr>
          <w:rFonts w:ascii="Verdana" w:hAnsi="Verdana" w:cs="Arial"/>
          <w:b/>
          <w:bCs/>
          <w:sz w:val="18"/>
          <w:szCs w:val="18"/>
          <w:lang w:val="el-GR"/>
        </w:rPr>
        <w:t>κυριότερες</w:t>
      </w:r>
      <w:r w:rsidR="004740BE" w:rsidRPr="00DC6B7B">
        <w:rPr>
          <w:rFonts w:ascii="Verdana" w:hAnsi="Verdana" w:cs="Arial"/>
          <w:b/>
          <w:bCs/>
          <w:sz w:val="18"/>
          <w:szCs w:val="18"/>
          <w:lang w:val="el-GR"/>
        </w:rPr>
        <w:t xml:space="preserve"> </w:t>
      </w:r>
      <w:r w:rsidRPr="00DC6B7B">
        <w:rPr>
          <w:rFonts w:ascii="Verdana" w:hAnsi="Verdana" w:cs="Arial"/>
          <w:b/>
          <w:bCs/>
          <w:sz w:val="18"/>
          <w:szCs w:val="18"/>
          <w:lang w:val="el-GR"/>
        </w:rPr>
        <w:t>κατηγορίες εξαγωγών</w:t>
      </w:r>
      <w:r w:rsidR="004740BE" w:rsidRPr="00DC6B7B">
        <w:rPr>
          <w:rFonts w:ascii="Verdana" w:hAnsi="Verdana" w:cs="Arial"/>
          <w:b/>
          <w:bCs/>
          <w:sz w:val="18"/>
          <w:szCs w:val="18"/>
          <w:lang w:val="el-GR"/>
        </w:rPr>
        <w:t xml:space="preserve"> εγχώρια </w:t>
      </w:r>
      <w:r w:rsidRPr="00DC6B7B">
        <w:rPr>
          <w:rFonts w:ascii="Verdana" w:hAnsi="Verdana" w:cs="Arial"/>
          <w:b/>
          <w:bCs/>
          <w:sz w:val="18"/>
          <w:szCs w:val="18"/>
          <w:lang w:val="el-GR"/>
        </w:rPr>
        <w:t>παραγόμενων προϊόντων</w:t>
      </w:r>
      <w:r w:rsidRPr="00DC6B7B">
        <w:rPr>
          <w:rFonts w:ascii="Verdana" w:hAnsi="Verdana" w:cs="Arial"/>
          <w:sz w:val="18"/>
          <w:szCs w:val="18"/>
          <w:lang w:val="el-GR"/>
        </w:rPr>
        <w:t xml:space="preserve"> κ</w:t>
      </w:r>
      <w:r w:rsidR="00301A5C" w:rsidRPr="00DC6B7B">
        <w:rPr>
          <w:rFonts w:ascii="Verdana" w:hAnsi="Verdana" w:cs="Arial"/>
          <w:sz w:val="18"/>
          <w:szCs w:val="18"/>
          <w:lang w:val="el-GR"/>
        </w:rPr>
        <w:t>ατά τ</w:t>
      </w:r>
      <w:r w:rsidR="00512C6B" w:rsidRPr="00DC6B7B">
        <w:rPr>
          <w:rFonts w:ascii="Verdana" w:hAnsi="Verdana" w:cs="Arial"/>
          <w:sz w:val="18"/>
          <w:szCs w:val="18"/>
          <w:lang w:val="el-GR"/>
        </w:rPr>
        <w:t>ην</w:t>
      </w:r>
      <w:r w:rsidR="00301A5C" w:rsidRPr="00DC6B7B">
        <w:rPr>
          <w:rFonts w:ascii="Verdana" w:hAnsi="Verdana" w:cs="Arial"/>
          <w:sz w:val="18"/>
          <w:szCs w:val="18"/>
          <w:lang w:val="el-GR"/>
        </w:rPr>
        <w:t xml:space="preserve"> </w:t>
      </w:r>
      <w:r w:rsidR="00512C6B" w:rsidRPr="00DC6B7B">
        <w:rPr>
          <w:rFonts w:ascii="Verdana" w:hAnsi="Verdana" w:cs="Arial"/>
          <w:sz w:val="18"/>
          <w:szCs w:val="18"/>
          <w:lang w:val="el-GR"/>
        </w:rPr>
        <w:t>περίοδο</w:t>
      </w:r>
      <w:r w:rsidR="00301A5C" w:rsidRPr="00DC6B7B">
        <w:rPr>
          <w:rFonts w:ascii="Verdana" w:hAnsi="Verdana" w:cs="Arial"/>
          <w:sz w:val="18"/>
          <w:szCs w:val="18"/>
          <w:lang w:val="el-GR"/>
        </w:rPr>
        <w:t xml:space="preserve"> </w:t>
      </w:r>
      <w:r w:rsidR="00512C6B" w:rsidRPr="00DC6B7B">
        <w:rPr>
          <w:rFonts w:ascii="Verdana" w:hAnsi="Verdana" w:cs="Arial"/>
          <w:sz w:val="18"/>
          <w:szCs w:val="18"/>
          <w:lang w:val="el-GR"/>
        </w:rPr>
        <w:t>Ιανουαρίου-</w:t>
      </w:r>
      <w:r w:rsidR="00361792" w:rsidRPr="00DC6B7B">
        <w:rPr>
          <w:rFonts w:ascii="Verdana" w:hAnsi="Verdana" w:cs="Arial"/>
          <w:sz w:val="18"/>
          <w:szCs w:val="18"/>
          <w:lang w:val="el-GR"/>
        </w:rPr>
        <w:t>Ιουνίου</w:t>
      </w:r>
      <w:r w:rsidR="002F7362" w:rsidRPr="00DC6B7B">
        <w:rPr>
          <w:rFonts w:ascii="Verdana" w:hAnsi="Verdana" w:cs="Arial"/>
          <w:sz w:val="18"/>
          <w:szCs w:val="18"/>
          <w:lang w:val="el-GR"/>
        </w:rPr>
        <w:t xml:space="preserve"> </w:t>
      </w:r>
      <w:r w:rsidR="00301A5C" w:rsidRPr="00DC6B7B">
        <w:rPr>
          <w:rFonts w:ascii="Verdana" w:hAnsi="Verdana" w:cs="Arial"/>
          <w:sz w:val="18"/>
          <w:szCs w:val="18"/>
          <w:lang w:val="el-GR"/>
        </w:rPr>
        <w:t>202</w:t>
      </w:r>
      <w:r w:rsidR="0095355E" w:rsidRPr="00DC6B7B">
        <w:rPr>
          <w:rFonts w:ascii="Verdana" w:hAnsi="Verdana" w:cs="Arial"/>
          <w:sz w:val="18"/>
          <w:szCs w:val="18"/>
          <w:lang w:val="el-GR"/>
        </w:rPr>
        <w:t>6</w:t>
      </w:r>
      <w:r w:rsidR="00301A5C" w:rsidRPr="00DC6B7B">
        <w:rPr>
          <w:rFonts w:ascii="Verdana" w:hAnsi="Verdana" w:cs="Arial"/>
          <w:sz w:val="18"/>
          <w:szCs w:val="18"/>
          <w:lang w:val="el-GR"/>
        </w:rPr>
        <w:t xml:space="preserve"> </w:t>
      </w:r>
      <w:r w:rsidR="004740BE" w:rsidRPr="00DC6B7B">
        <w:rPr>
          <w:rFonts w:ascii="Verdana" w:hAnsi="Verdana" w:cs="Arial"/>
          <w:sz w:val="18"/>
          <w:szCs w:val="18"/>
          <w:lang w:val="el-GR"/>
        </w:rPr>
        <w:t>(εξ</w:t>
      </w:r>
      <w:r w:rsidR="00FA1BE8" w:rsidRPr="00DC6B7B">
        <w:rPr>
          <w:rFonts w:ascii="Verdana" w:hAnsi="Verdana" w:cs="Arial"/>
          <w:sz w:val="18"/>
          <w:szCs w:val="18"/>
          <w:lang w:val="el-GR"/>
        </w:rPr>
        <w:t>αιρουμένων</w:t>
      </w:r>
      <w:r w:rsidR="004740BE" w:rsidRPr="00DC6B7B">
        <w:rPr>
          <w:rFonts w:ascii="Verdana" w:hAnsi="Verdana" w:cs="Arial"/>
          <w:sz w:val="18"/>
          <w:szCs w:val="18"/>
          <w:lang w:val="el-GR"/>
        </w:rPr>
        <w:t xml:space="preserve"> των προμηθειών σε πλοία και αεροσκάφη)</w:t>
      </w:r>
      <w:r w:rsidR="002B6BDE" w:rsidRPr="00DC6B7B">
        <w:rPr>
          <w:rFonts w:ascii="Verdana" w:hAnsi="Verdana" w:cs="Arial"/>
          <w:sz w:val="18"/>
          <w:szCs w:val="18"/>
          <w:lang w:val="el-GR"/>
        </w:rPr>
        <w:t>,</w:t>
      </w:r>
      <w:r w:rsidR="004740BE" w:rsidRPr="00DC6B7B">
        <w:rPr>
          <w:rFonts w:ascii="Verdana" w:hAnsi="Verdana" w:cs="Arial"/>
          <w:sz w:val="18"/>
          <w:szCs w:val="18"/>
          <w:lang w:val="el-GR"/>
        </w:rPr>
        <w:t xml:space="preserve"> </w:t>
      </w:r>
      <w:r w:rsidRPr="00DC6B7B">
        <w:rPr>
          <w:rFonts w:ascii="Verdana" w:hAnsi="Verdana" w:cs="Arial"/>
          <w:sz w:val="18"/>
          <w:szCs w:val="18"/>
          <w:lang w:val="el-GR"/>
        </w:rPr>
        <w:t>ήταν</w:t>
      </w:r>
      <w:r w:rsidR="004740BE" w:rsidRPr="00DC6B7B">
        <w:rPr>
          <w:rFonts w:ascii="Verdana" w:hAnsi="Verdana" w:cs="Arial"/>
          <w:sz w:val="18"/>
          <w:szCs w:val="18"/>
          <w:lang w:val="el-GR"/>
        </w:rPr>
        <w:t xml:space="preserve"> τα ορυκτά καύσιμα και λάδια</w:t>
      </w:r>
      <w:r w:rsidR="00301A5C" w:rsidRPr="00DC6B7B">
        <w:rPr>
          <w:rFonts w:ascii="Verdana" w:hAnsi="Verdana" w:cs="Arial"/>
          <w:sz w:val="18"/>
          <w:szCs w:val="18"/>
          <w:lang w:val="el-GR"/>
        </w:rPr>
        <w:t xml:space="preserve"> </w:t>
      </w:r>
      <w:r w:rsidRPr="00DC6B7B">
        <w:rPr>
          <w:rFonts w:ascii="Verdana" w:hAnsi="Verdana" w:cs="Arial"/>
          <w:sz w:val="18"/>
          <w:szCs w:val="18"/>
          <w:lang w:val="el-GR"/>
        </w:rPr>
        <w:t>με αξία</w:t>
      </w:r>
      <w:r w:rsidR="00301A5C" w:rsidRPr="00DC6B7B">
        <w:rPr>
          <w:rFonts w:ascii="Verdana" w:hAnsi="Verdana" w:cs="Arial"/>
          <w:sz w:val="18"/>
          <w:szCs w:val="18"/>
          <w:lang w:val="el-GR"/>
        </w:rPr>
        <w:t xml:space="preserve"> €</w:t>
      </w:r>
      <w:r w:rsidR="00535F66" w:rsidRPr="00DC6B7B">
        <w:rPr>
          <w:rFonts w:ascii="Verdana" w:hAnsi="Verdana" w:cs="Arial"/>
          <w:sz w:val="18"/>
          <w:szCs w:val="18"/>
          <w:lang w:val="el-GR"/>
        </w:rPr>
        <w:t>858,7</w:t>
      </w:r>
      <w:r w:rsidR="00301A5C" w:rsidRPr="00DC6B7B">
        <w:rPr>
          <w:rFonts w:ascii="Verdana" w:hAnsi="Verdana" w:cs="Arial"/>
          <w:sz w:val="18"/>
          <w:szCs w:val="18"/>
          <w:lang w:val="el-GR"/>
        </w:rPr>
        <w:t xml:space="preserve"> εκ.</w:t>
      </w:r>
      <w:r w:rsidRPr="00DC6B7B">
        <w:rPr>
          <w:rFonts w:ascii="Verdana" w:hAnsi="Verdana" w:cs="Arial"/>
          <w:sz w:val="18"/>
          <w:szCs w:val="18"/>
          <w:lang w:val="el-GR"/>
        </w:rPr>
        <w:t>,</w:t>
      </w:r>
      <w:r w:rsidR="000617E9" w:rsidRPr="00DC6B7B">
        <w:rPr>
          <w:rFonts w:ascii="Verdana" w:hAnsi="Verdana" w:cs="Arial"/>
          <w:sz w:val="18"/>
          <w:szCs w:val="18"/>
          <w:lang w:val="el-GR"/>
        </w:rPr>
        <w:t xml:space="preserve"> </w:t>
      </w:r>
      <w:r w:rsidR="00647B61" w:rsidRPr="00DC6B7B">
        <w:rPr>
          <w:rFonts w:ascii="Verdana" w:hAnsi="Verdana" w:cs="Arial"/>
          <w:sz w:val="18"/>
          <w:szCs w:val="18"/>
          <w:lang w:val="el-GR"/>
        </w:rPr>
        <w:t xml:space="preserve">το χαλλούμι </w:t>
      </w:r>
      <w:r w:rsidRPr="00DC6B7B">
        <w:rPr>
          <w:rFonts w:ascii="Verdana" w:hAnsi="Verdana" w:cs="Arial"/>
          <w:sz w:val="18"/>
          <w:szCs w:val="18"/>
          <w:lang w:val="el-GR"/>
        </w:rPr>
        <w:t xml:space="preserve">με αξία </w:t>
      </w:r>
      <w:r w:rsidR="00301A5C" w:rsidRPr="00DC6B7B">
        <w:rPr>
          <w:rFonts w:ascii="Verdana" w:hAnsi="Verdana" w:cs="Arial"/>
          <w:sz w:val="18"/>
          <w:szCs w:val="18"/>
          <w:lang w:val="el-GR"/>
        </w:rPr>
        <w:t>€</w:t>
      </w:r>
      <w:r w:rsidR="00535F66" w:rsidRPr="00DC6B7B">
        <w:rPr>
          <w:rFonts w:ascii="Verdana" w:hAnsi="Verdana" w:cs="Arial"/>
          <w:sz w:val="18"/>
          <w:szCs w:val="18"/>
          <w:lang w:val="el-GR"/>
        </w:rPr>
        <w:t>201,9</w:t>
      </w:r>
      <w:r w:rsidR="00A765E2" w:rsidRPr="00DC6B7B">
        <w:rPr>
          <w:rFonts w:ascii="Verdana" w:hAnsi="Verdana" w:cs="Arial"/>
          <w:sz w:val="18"/>
          <w:szCs w:val="18"/>
          <w:lang w:val="el-GR"/>
        </w:rPr>
        <w:t xml:space="preserve"> </w:t>
      </w:r>
      <w:r w:rsidR="00301A5C" w:rsidRPr="00DC6B7B">
        <w:rPr>
          <w:rFonts w:ascii="Verdana" w:hAnsi="Verdana" w:cs="Arial"/>
          <w:sz w:val="18"/>
          <w:szCs w:val="18"/>
          <w:lang w:val="el-GR"/>
        </w:rPr>
        <w:t>εκ.</w:t>
      </w:r>
      <w:r w:rsidRPr="00DC6B7B">
        <w:rPr>
          <w:rFonts w:ascii="Verdana" w:hAnsi="Verdana" w:cs="Arial"/>
          <w:sz w:val="18"/>
          <w:szCs w:val="18"/>
          <w:lang w:val="el-GR"/>
        </w:rPr>
        <w:t xml:space="preserve"> και </w:t>
      </w:r>
      <w:r w:rsidR="00647B61" w:rsidRPr="00DC6B7B">
        <w:rPr>
          <w:rFonts w:ascii="Verdana" w:hAnsi="Verdana" w:cs="Arial"/>
          <w:sz w:val="18"/>
          <w:szCs w:val="18"/>
          <w:lang w:val="el-GR"/>
        </w:rPr>
        <w:t xml:space="preserve">τα φαρμακευτικά προϊόντα </w:t>
      </w:r>
      <w:r w:rsidRPr="00DC6B7B">
        <w:rPr>
          <w:rFonts w:ascii="Verdana" w:hAnsi="Verdana" w:cs="Arial"/>
          <w:sz w:val="18"/>
          <w:szCs w:val="18"/>
          <w:lang w:val="el-GR"/>
        </w:rPr>
        <w:t>με αξία</w:t>
      </w:r>
      <w:r w:rsidR="00301A5C" w:rsidRPr="00DC6B7B">
        <w:rPr>
          <w:rFonts w:ascii="Verdana" w:hAnsi="Verdana" w:cs="Arial"/>
          <w:sz w:val="18"/>
          <w:szCs w:val="18"/>
          <w:lang w:val="el-GR"/>
        </w:rPr>
        <w:t xml:space="preserve"> €</w:t>
      </w:r>
      <w:r w:rsidR="00535F66" w:rsidRPr="00DC6B7B">
        <w:rPr>
          <w:rFonts w:ascii="Verdana" w:hAnsi="Verdana" w:cs="Arial"/>
          <w:sz w:val="18"/>
          <w:szCs w:val="18"/>
          <w:lang w:val="el-GR"/>
        </w:rPr>
        <w:t>179,8</w:t>
      </w:r>
      <w:r w:rsidR="00301A5C" w:rsidRPr="00DC6B7B">
        <w:rPr>
          <w:rFonts w:ascii="Verdana" w:hAnsi="Verdana" w:cs="Arial"/>
          <w:sz w:val="18"/>
          <w:szCs w:val="18"/>
          <w:lang w:val="el-GR"/>
        </w:rPr>
        <w:t xml:space="preserve"> εκ.</w:t>
      </w:r>
      <w:r w:rsidRPr="00DC6B7B">
        <w:rPr>
          <w:rFonts w:ascii="Verdana" w:hAnsi="Verdana" w:cs="Arial"/>
          <w:sz w:val="18"/>
          <w:szCs w:val="18"/>
          <w:lang w:val="el-GR"/>
        </w:rPr>
        <w:t xml:space="preserve"> </w:t>
      </w:r>
      <w:r w:rsidR="00301A5C" w:rsidRPr="00DC6B7B">
        <w:rPr>
          <w:rFonts w:ascii="Verdana" w:hAnsi="Verdana" w:cs="Arial"/>
          <w:sz w:val="18"/>
          <w:szCs w:val="18"/>
          <w:lang w:val="el-GR"/>
        </w:rPr>
        <w:t>(Διάγραμμα 2)</w:t>
      </w:r>
      <w:r w:rsidR="00301A5C">
        <w:rPr>
          <w:rFonts w:ascii="Verdana" w:hAnsi="Verdana" w:cs="Arial"/>
          <w:sz w:val="18"/>
          <w:szCs w:val="18"/>
          <w:lang w:val="el-GR"/>
        </w:rPr>
        <w:t xml:space="preserve"> </w:t>
      </w:r>
    </w:p>
    <w:p w14:paraId="449CEE3E" w14:textId="77777777" w:rsidR="00D006CA" w:rsidRPr="0042364E" w:rsidRDefault="00D006CA" w:rsidP="000E4CB0">
      <w:pPr>
        <w:jc w:val="both"/>
        <w:rPr>
          <w:rFonts w:ascii="Verdana" w:hAnsi="Verdana" w:cs="Arial"/>
          <w:sz w:val="18"/>
          <w:szCs w:val="18"/>
          <w:lang w:val="el-GR"/>
        </w:rPr>
      </w:pPr>
    </w:p>
    <w:p w14:paraId="59071A41" w14:textId="77777777" w:rsidR="00981221" w:rsidRPr="0042364E" w:rsidRDefault="00981221" w:rsidP="000E4CB0">
      <w:pPr>
        <w:jc w:val="both"/>
        <w:rPr>
          <w:rFonts w:ascii="Verdana" w:hAnsi="Verdana" w:cs="Arial"/>
          <w:sz w:val="18"/>
          <w:szCs w:val="18"/>
          <w:lang w:val="el-GR"/>
        </w:rPr>
      </w:pPr>
    </w:p>
    <w:p w14:paraId="34E217CB" w14:textId="0F389203" w:rsidR="00EC2E65" w:rsidRPr="00962572" w:rsidRDefault="00535F66" w:rsidP="00176F99">
      <w:pPr>
        <w:jc w:val="center"/>
        <w:rPr>
          <w:rFonts w:ascii="Verdana" w:hAnsi="Verdana" w:cs="Arial"/>
          <w:sz w:val="18"/>
          <w:szCs w:val="18"/>
          <w:lang w:val="el-GR"/>
        </w:rPr>
      </w:pPr>
      <w:r>
        <w:rPr>
          <w:rFonts w:ascii="Verdana" w:hAnsi="Verdana" w:cs="Arial"/>
          <w:noProof/>
          <w:sz w:val="18"/>
          <w:szCs w:val="18"/>
          <w:lang w:val="el-GR"/>
        </w:rPr>
        <w:drawing>
          <wp:inline distT="0" distB="0" distL="0" distR="0" wp14:anchorId="1E93377D" wp14:editId="3EB05EFB">
            <wp:extent cx="6096635" cy="4438015"/>
            <wp:effectExtent l="0" t="0" r="0" b="635"/>
            <wp:docPr id="4122562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4438015"/>
                    </a:xfrm>
                    <a:prstGeom prst="rect">
                      <a:avLst/>
                    </a:prstGeom>
                    <a:noFill/>
                  </pic:spPr>
                </pic:pic>
              </a:graphicData>
            </a:graphic>
          </wp:inline>
        </w:drawing>
      </w:r>
    </w:p>
    <w:p w14:paraId="33010AEC" w14:textId="5B6349F3" w:rsidR="00616251" w:rsidRPr="00981221" w:rsidRDefault="00616251" w:rsidP="00616251">
      <w:pPr>
        <w:jc w:val="both"/>
        <w:rPr>
          <w:rFonts w:ascii="Verdana" w:eastAsia="Malgun Gothic" w:hAnsi="Verdana" w:cs="Arial"/>
          <w:color w:val="558ED5"/>
          <w:sz w:val="16"/>
          <w:szCs w:val="16"/>
          <w:lang w:val="el-GR"/>
        </w:rPr>
      </w:pPr>
      <w:r w:rsidRPr="00981221">
        <w:rPr>
          <w:rFonts w:ascii="Verdana" w:eastAsia="Malgun Gothic" w:hAnsi="Verdana" w:cs="Arial"/>
          <w:color w:val="558ED5"/>
          <w:sz w:val="16"/>
          <w:szCs w:val="16"/>
          <w:lang w:val="el-GR"/>
        </w:rPr>
        <w:t>Σημείωση:</w:t>
      </w:r>
      <w:r w:rsidRPr="00981221">
        <w:rPr>
          <w:rFonts w:eastAsiaTheme="minorHAnsi" w:cs="Calibri"/>
          <w:color w:val="558ED5"/>
          <w:sz w:val="16"/>
          <w:szCs w:val="16"/>
          <w:lang w:val="el-GR"/>
          <w14:ligatures w14:val="standardContextual"/>
        </w:rPr>
        <w:t xml:space="preserve"> </w:t>
      </w:r>
      <w:r w:rsidRPr="00981221">
        <w:rPr>
          <w:rFonts w:ascii="Verdana" w:eastAsia="Malgun Gothic" w:hAnsi="Verdana" w:cs="Arial"/>
          <w:color w:val="558ED5"/>
          <w:sz w:val="16"/>
          <w:szCs w:val="16"/>
          <w:lang w:val="el-GR"/>
        </w:rPr>
        <w:t xml:space="preserve">Η κατηγορία ‘Ορυκτά καύσιμα και λάδια’ αφορά προϊόντα τα οποία είχαν αρχικά εισαχθεί, </w:t>
      </w:r>
      <w:r w:rsidR="004E4EF3">
        <w:rPr>
          <w:rFonts w:ascii="Verdana" w:eastAsia="Malgun Gothic" w:hAnsi="Verdana" w:cs="Arial"/>
          <w:color w:val="558ED5"/>
          <w:sz w:val="16"/>
          <w:szCs w:val="16"/>
          <w:lang w:val="el-GR"/>
        </w:rPr>
        <w:t>έτυχαν</w:t>
      </w:r>
      <w:r w:rsidRPr="00981221">
        <w:rPr>
          <w:rFonts w:ascii="Verdana" w:eastAsia="Malgun Gothic" w:hAnsi="Verdana" w:cs="Arial"/>
          <w:color w:val="558ED5"/>
          <w:sz w:val="16"/>
          <w:szCs w:val="16"/>
          <w:lang w:val="el-GR"/>
        </w:rPr>
        <w:t xml:space="preserve"> επεξεργασίας και </w:t>
      </w:r>
      <w:proofErr w:type="spellStart"/>
      <w:r w:rsidRPr="00981221">
        <w:rPr>
          <w:rFonts w:ascii="Verdana" w:eastAsia="Malgun Gothic" w:hAnsi="Verdana" w:cs="Arial"/>
          <w:color w:val="558ED5"/>
          <w:sz w:val="16"/>
          <w:szCs w:val="16"/>
          <w:lang w:val="el-GR"/>
        </w:rPr>
        <w:t>επανεξ</w:t>
      </w:r>
      <w:r w:rsidR="004E4EF3">
        <w:rPr>
          <w:rFonts w:ascii="Verdana" w:eastAsia="Malgun Gothic" w:hAnsi="Verdana" w:cs="Arial"/>
          <w:color w:val="558ED5"/>
          <w:sz w:val="16"/>
          <w:szCs w:val="16"/>
          <w:lang w:val="el-GR"/>
        </w:rPr>
        <w:t>ήχθησαν</w:t>
      </w:r>
      <w:proofErr w:type="spellEnd"/>
      <w:r w:rsidRPr="00981221">
        <w:rPr>
          <w:rFonts w:ascii="Verdana" w:eastAsia="Malgun Gothic" w:hAnsi="Verdana" w:cs="Arial"/>
          <w:color w:val="558ED5"/>
          <w:sz w:val="16"/>
          <w:szCs w:val="16"/>
          <w:lang w:val="el-GR"/>
        </w:rPr>
        <w:t>.</w:t>
      </w:r>
    </w:p>
    <w:p w14:paraId="22B7E7B6" w14:textId="04410890" w:rsidR="00EC2E65" w:rsidRPr="00F5166D" w:rsidRDefault="00EC2E65" w:rsidP="000E4CB0">
      <w:pPr>
        <w:jc w:val="both"/>
        <w:rPr>
          <w:rFonts w:ascii="Verdana" w:hAnsi="Verdana" w:cs="Arial"/>
          <w:sz w:val="18"/>
          <w:szCs w:val="18"/>
          <w:lang w:val="el-GR"/>
        </w:rPr>
      </w:pPr>
    </w:p>
    <w:p w14:paraId="1AF40FE6" w14:textId="59749450" w:rsidR="007B08E7" w:rsidRDefault="007B08E7" w:rsidP="000E4CB0">
      <w:pPr>
        <w:jc w:val="both"/>
        <w:rPr>
          <w:rFonts w:ascii="Verdana" w:hAnsi="Verdana" w:cs="Arial"/>
          <w:sz w:val="18"/>
          <w:szCs w:val="18"/>
          <w:lang w:val="el-GR"/>
        </w:rPr>
      </w:pPr>
    </w:p>
    <w:p w14:paraId="1E83A7C2" w14:textId="77777777" w:rsidR="00E82D1B" w:rsidRPr="008F4741" w:rsidRDefault="00E82D1B" w:rsidP="000E4CB0">
      <w:pPr>
        <w:jc w:val="both"/>
        <w:rPr>
          <w:rFonts w:ascii="Verdana" w:hAnsi="Verdana" w:cs="Arial"/>
          <w:sz w:val="18"/>
          <w:szCs w:val="18"/>
          <w:lang w:val="el-GR"/>
        </w:rPr>
      </w:pPr>
    </w:p>
    <w:p w14:paraId="5666D3E5" w14:textId="41DBE7E9" w:rsidR="00EC2E65" w:rsidRDefault="00EC2E65" w:rsidP="00176F99">
      <w:pPr>
        <w:jc w:val="both"/>
        <w:rPr>
          <w:rFonts w:ascii="Verdana" w:hAnsi="Verdana" w:cs="Arial"/>
          <w:sz w:val="18"/>
          <w:szCs w:val="18"/>
          <w:lang w:val="el-GR"/>
        </w:rPr>
      </w:pPr>
    </w:p>
    <w:p w14:paraId="2C5CA8D1" w14:textId="29BD02CC" w:rsidR="00EC2E65" w:rsidRDefault="00EC2E65" w:rsidP="000E4CB0">
      <w:pPr>
        <w:jc w:val="both"/>
        <w:rPr>
          <w:rFonts w:ascii="Verdana" w:hAnsi="Verdana" w:cs="Arial"/>
          <w:sz w:val="18"/>
          <w:szCs w:val="18"/>
          <w:lang w:val="el-GR"/>
        </w:rPr>
      </w:pPr>
    </w:p>
    <w:p w14:paraId="1C66611B" w14:textId="513AD9C6" w:rsidR="00176F99" w:rsidRDefault="00176F99" w:rsidP="000E4CB0">
      <w:pPr>
        <w:jc w:val="both"/>
        <w:rPr>
          <w:rFonts w:ascii="Verdana" w:hAnsi="Verdana" w:cs="Arial"/>
          <w:sz w:val="18"/>
          <w:szCs w:val="18"/>
          <w:lang w:val="el-GR"/>
        </w:rPr>
      </w:pPr>
    </w:p>
    <w:p w14:paraId="59C15D9D" w14:textId="2F90D127" w:rsidR="00176F99" w:rsidRPr="00981221" w:rsidRDefault="00176F99" w:rsidP="000E4CB0">
      <w:pPr>
        <w:jc w:val="both"/>
        <w:rPr>
          <w:rFonts w:ascii="Verdana" w:hAnsi="Verdana" w:cs="Arial"/>
          <w:sz w:val="18"/>
          <w:szCs w:val="18"/>
          <w:lang w:val="el-GR"/>
        </w:rPr>
      </w:pPr>
    </w:p>
    <w:p w14:paraId="140887A9" w14:textId="77777777" w:rsidR="00225B81" w:rsidRPr="0042364E" w:rsidRDefault="00225B81" w:rsidP="000E4CB0">
      <w:pPr>
        <w:jc w:val="both"/>
        <w:rPr>
          <w:rFonts w:ascii="Verdana" w:hAnsi="Verdana" w:cs="Arial"/>
          <w:sz w:val="18"/>
          <w:szCs w:val="18"/>
          <w:lang w:val="el-GR"/>
        </w:rPr>
      </w:pPr>
    </w:p>
    <w:p w14:paraId="0C3DB39D" w14:textId="77777777" w:rsidR="00981221" w:rsidRPr="0042364E" w:rsidRDefault="00981221" w:rsidP="000E4CB0">
      <w:pPr>
        <w:jc w:val="both"/>
        <w:rPr>
          <w:rFonts w:ascii="Verdana" w:hAnsi="Verdana" w:cs="Arial"/>
          <w:sz w:val="18"/>
          <w:szCs w:val="18"/>
          <w:lang w:val="el-GR"/>
        </w:rPr>
      </w:pPr>
    </w:p>
    <w:p w14:paraId="07C32F1E" w14:textId="77777777" w:rsidR="00B809F7" w:rsidRDefault="00B809F7" w:rsidP="000E4CB0">
      <w:pPr>
        <w:jc w:val="both"/>
        <w:rPr>
          <w:rFonts w:ascii="Verdana" w:hAnsi="Verdana" w:cs="Arial"/>
          <w:sz w:val="18"/>
          <w:szCs w:val="18"/>
          <w:lang w:val="el-GR"/>
        </w:rPr>
      </w:pPr>
    </w:p>
    <w:tbl>
      <w:tblPr>
        <w:tblW w:w="52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15"/>
        <w:gridCol w:w="3243"/>
        <w:gridCol w:w="3407"/>
      </w:tblGrid>
      <w:tr w:rsidR="00A2424D" w:rsidRPr="00225B81" w14:paraId="7B0AC158" w14:textId="77777777" w:rsidTr="00030E37">
        <w:trPr>
          <w:trHeight w:val="389"/>
          <w:jc w:val="center"/>
        </w:trPr>
        <w:tc>
          <w:tcPr>
            <w:tcW w:w="10065" w:type="dxa"/>
            <w:gridSpan w:val="3"/>
            <w:tcBorders>
              <w:top w:val="nil"/>
              <w:left w:val="nil"/>
              <w:bottom w:val="single" w:sz="4" w:space="0" w:color="366092"/>
              <w:right w:val="nil"/>
            </w:tcBorders>
            <w:vAlign w:val="center"/>
            <w:hideMark/>
          </w:tcPr>
          <w:p w14:paraId="4FA4A996" w14:textId="77777777" w:rsidR="004C3FF2" w:rsidRPr="00225B81" w:rsidRDefault="004C3FF2" w:rsidP="001D1496">
            <w:pPr>
              <w:rPr>
                <w:rFonts w:ascii="Verdana" w:eastAsia="Malgun Gothic" w:hAnsi="Verdana" w:cs="Arial"/>
                <w:b/>
                <w:color w:val="366092"/>
                <w:sz w:val="18"/>
                <w:szCs w:val="18"/>
                <w:lang w:val="el-GR"/>
              </w:rPr>
            </w:pPr>
            <w:bookmarkStart w:id="0" w:name="_Hlk71021327"/>
            <w:r w:rsidRPr="00225B81">
              <w:rPr>
                <w:rFonts w:ascii="Verdana" w:eastAsia="Malgun Gothic" w:hAnsi="Verdana" w:cs="Arial"/>
                <w:b/>
                <w:color w:val="366092"/>
                <w:sz w:val="18"/>
                <w:szCs w:val="18"/>
                <w:lang w:val="el-GR"/>
              </w:rPr>
              <w:lastRenderedPageBreak/>
              <w:t>Πίνακας</w:t>
            </w:r>
          </w:p>
        </w:tc>
      </w:tr>
      <w:tr w:rsidR="00A2424D" w:rsidRPr="00225B81" w14:paraId="65473E77" w14:textId="77777777" w:rsidTr="00030E37">
        <w:trPr>
          <w:trHeight w:val="355"/>
          <w:jc w:val="center"/>
        </w:trPr>
        <w:tc>
          <w:tcPr>
            <w:tcW w:w="3415" w:type="dxa"/>
            <w:vMerge w:val="restart"/>
            <w:tcBorders>
              <w:top w:val="single" w:sz="4" w:space="0" w:color="366092"/>
              <w:left w:val="nil"/>
              <w:right w:val="nil"/>
            </w:tcBorders>
            <w:vAlign w:val="center"/>
            <w:hideMark/>
          </w:tcPr>
          <w:p w14:paraId="66A855B6" w14:textId="77777777" w:rsidR="004C3FF2" w:rsidRPr="00225B81" w:rsidRDefault="004C3FF2" w:rsidP="001D1496">
            <w:pPr>
              <w:jc w:val="cente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lang w:val="el-GR"/>
              </w:rPr>
              <w:t>Έτος και Μήνας</w:t>
            </w:r>
          </w:p>
        </w:tc>
        <w:tc>
          <w:tcPr>
            <w:tcW w:w="3243" w:type="dxa"/>
            <w:tcBorders>
              <w:top w:val="single" w:sz="4" w:space="0" w:color="366092"/>
              <w:left w:val="nil"/>
              <w:bottom w:val="nil"/>
              <w:right w:val="nil"/>
            </w:tcBorders>
            <w:vAlign w:val="center"/>
            <w:hideMark/>
          </w:tcPr>
          <w:p w14:paraId="62ED13FC" w14:textId="78BDB945" w:rsidR="004C3FF2" w:rsidRPr="00225B81" w:rsidRDefault="00B66A2B" w:rsidP="00B66A2B">
            <w:pP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rPr>
              <w:t xml:space="preserve"> </w:t>
            </w:r>
            <w:r w:rsidR="004C3FF2" w:rsidRPr="00225B81">
              <w:rPr>
                <w:rFonts w:ascii="Verdana" w:eastAsia="Malgun Gothic" w:hAnsi="Verdana" w:cs="Arial"/>
                <w:b/>
                <w:color w:val="366092"/>
                <w:sz w:val="18"/>
                <w:szCs w:val="18"/>
                <w:lang w:val="el-GR"/>
              </w:rPr>
              <w:t xml:space="preserve">Συνολικές Εισαγωγές </w:t>
            </w:r>
          </w:p>
        </w:tc>
        <w:tc>
          <w:tcPr>
            <w:tcW w:w="3407" w:type="dxa"/>
            <w:tcBorders>
              <w:top w:val="single" w:sz="4" w:space="0" w:color="366092"/>
              <w:left w:val="nil"/>
              <w:bottom w:val="nil"/>
              <w:right w:val="nil"/>
            </w:tcBorders>
            <w:vAlign w:val="center"/>
            <w:hideMark/>
          </w:tcPr>
          <w:p w14:paraId="3C24A7D4" w14:textId="22AB4E3F" w:rsidR="004C3FF2" w:rsidRPr="00225B81" w:rsidRDefault="00B66A2B" w:rsidP="00B66A2B">
            <w:pP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rPr>
              <w:t xml:space="preserve">     </w:t>
            </w:r>
            <w:r w:rsidR="004C3FF2" w:rsidRPr="00225B81">
              <w:rPr>
                <w:rFonts w:ascii="Verdana" w:eastAsia="Malgun Gothic" w:hAnsi="Verdana" w:cs="Arial"/>
                <w:b/>
                <w:color w:val="366092"/>
                <w:sz w:val="18"/>
                <w:szCs w:val="18"/>
                <w:lang w:val="el-GR"/>
              </w:rPr>
              <w:t xml:space="preserve">Συνολικές Εξαγωγές </w:t>
            </w:r>
          </w:p>
        </w:tc>
      </w:tr>
      <w:tr w:rsidR="00A2424D" w:rsidRPr="00225B81" w14:paraId="3FA1B746" w14:textId="77777777" w:rsidTr="00030E37">
        <w:trPr>
          <w:trHeight w:val="322"/>
          <w:jc w:val="center"/>
        </w:trPr>
        <w:tc>
          <w:tcPr>
            <w:tcW w:w="3415" w:type="dxa"/>
            <w:vMerge/>
            <w:tcBorders>
              <w:left w:val="nil"/>
              <w:bottom w:val="single" w:sz="4" w:space="0" w:color="366092"/>
              <w:right w:val="nil"/>
            </w:tcBorders>
            <w:vAlign w:val="center"/>
          </w:tcPr>
          <w:p w14:paraId="79343BE3" w14:textId="77777777" w:rsidR="004C3FF2" w:rsidRPr="00225B81" w:rsidRDefault="004C3FF2" w:rsidP="001D1496">
            <w:pPr>
              <w:jc w:val="center"/>
              <w:rPr>
                <w:rFonts w:ascii="Verdana" w:eastAsia="Malgun Gothic" w:hAnsi="Verdana" w:cs="Arial"/>
                <w:b/>
                <w:color w:val="366092"/>
                <w:sz w:val="18"/>
                <w:szCs w:val="18"/>
                <w:lang w:val="el-GR"/>
              </w:rPr>
            </w:pPr>
          </w:p>
        </w:tc>
        <w:tc>
          <w:tcPr>
            <w:tcW w:w="3243" w:type="dxa"/>
            <w:tcBorders>
              <w:top w:val="nil"/>
              <w:left w:val="nil"/>
              <w:bottom w:val="single" w:sz="4" w:space="0" w:color="366092"/>
              <w:right w:val="nil"/>
            </w:tcBorders>
            <w:vAlign w:val="center"/>
          </w:tcPr>
          <w:p w14:paraId="63EA5971" w14:textId="53B2235D" w:rsidR="004C3FF2" w:rsidRPr="00225B81" w:rsidRDefault="00B66A2B" w:rsidP="00B66A2B">
            <w:pP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rPr>
              <w:t xml:space="preserve">             </w:t>
            </w:r>
            <w:r w:rsidR="004C3FF2" w:rsidRPr="00225B81">
              <w:rPr>
                <w:rFonts w:ascii="Verdana" w:eastAsia="Malgun Gothic" w:hAnsi="Verdana" w:cs="Arial"/>
                <w:b/>
                <w:color w:val="366092"/>
                <w:sz w:val="18"/>
                <w:szCs w:val="18"/>
                <w:lang w:val="el-GR"/>
              </w:rPr>
              <w:t>€</w:t>
            </w:r>
            <w:r w:rsidR="004C3FF2" w:rsidRPr="00AC7E70">
              <w:rPr>
                <w:rFonts w:ascii="Verdana" w:eastAsia="Malgun Gothic" w:hAnsi="Verdana" w:cs="Arial"/>
                <w:b/>
                <w:color w:val="366092"/>
                <w:sz w:val="18"/>
                <w:szCs w:val="18"/>
                <w:lang w:val="el-GR"/>
              </w:rPr>
              <w:t>000’</w:t>
            </w:r>
            <w:r w:rsidR="00A1554F" w:rsidRPr="00AC7E70">
              <w:rPr>
                <w:rFonts w:ascii="Verdana" w:eastAsia="Malgun Gothic" w:hAnsi="Verdana" w:cs="Arial"/>
                <w:b/>
                <w:color w:val="366092"/>
                <w:sz w:val="18"/>
                <w:szCs w:val="18"/>
                <w:lang w:val="el-GR"/>
              </w:rPr>
              <w:t>ς</w:t>
            </w:r>
          </w:p>
        </w:tc>
        <w:tc>
          <w:tcPr>
            <w:tcW w:w="3407" w:type="dxa"/>
            <w:tcBorders>
              <w:top w:val="nil"/>
              <w:left w:val="nil"/>
              <w:bottom w:val="single" w:sz="4" w:space="0" w:color="366092"/>
              <w:right w:val="nil"/>
            </w:tcBorders>
            <w:vAlign w:val="center"/>
          </w:tcPr>
          <w:p w14:paraId="30762622" w14:textId="1262F448" w:rsidR="004C3FF2" w:rsidRPr="00225B81" w:rsidRDefault="00B66A2B" w:rsidP="00B66A2B">
            <w:pP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rPr>
              <w:t xml:space="preserve">                 </w:t>
            </w:r>
            <w:r w:rsidR="004C3FF2" w:rsidRPr="00225B81">
              <w:rPr>
                <w:rFonts w:ascii="Verdana" w:eastAsia="Malgun Gothic" w:hAnsi="Verdana" w:cs="Arial"/>
                <w:b/>
                <w:color w:val="366092"/>
                <w:sz w:val="18"/>
                <w:szCs w:val="18"/>
                <w:lang w:val="el-GR"/>
              </w:rPr>
              <w:t>€000’</w:t>
            </w:r>
            <w:r w:rsidR="00A1554F" w:rsidRPr="00225B81">
              <w:rPr>
                <w:rFonts w:ascii="Verdana" w:eastAsia="Malgun Gothic" w:hAnsi="Verdana" w:cs="Arial"/>
                <w:b/>
                <w:color w:val="366092"/>
                <w:sz w:val="18"/>
                <w:szCs w:val="18"/>
                <w:lang w:val="el-GR"/>
              </w:rPr>
              <w:t>ς</w:t>
            </w:r>
          </w:p>
        </w:tc>
      </w:tr>
      <w:tr w:rsidR="00A2424D" w:rsidRPr="00225B81" w14:paraId="2D5FBEEA" w14:textId="77777777" w:rsidTr="00FB3C05">
        <w:trPr>
          <w:trHeight w:val="473"/>
          <w:jc w:val="center"/>
        </w:trPr>
        <w:tc>
          <w:tcPr>
            <w:tcW w:w="3415" w:type="dxa"/>
            <w:tcBorders>
              <w:top w:val="single" w:sz="4" w:space="0" w:color="366092"/>
              <w:left w:val="nil"/>
              <w:bottom w:val="nil"/>
              <w:right w:val="nil"/>
            </w:tcBorders>
            <w:vAlign w:val="center"/>
          </w:tcPr>
          <w:p w14:paraId="1280967F" w14:textId="0EE4A741" w:rsidR="00106AD8" w:rsidRPr="00225B81" w:rsidRDefault="00B66A2B" w:rsidP="001D1496">
            <w:pPr>
              <w:ind w:left="216"/>
              <w:rPr>
                <w:rFonts w:ascii="Verdana" w:eastAsia="Malgun Gothic" w:hAnsi="Verdana" w:cs="Arial"/>
                <w:b/>
                <w:color w:val="366092"/>
                <w:sz w:val="18"/>
                <w:szCs w:val="18"/>
                <w:u w:val="single"/>
                <w:lang w:val="el-GR"/>
              </w:rPr>
            </w:pPr>
            <w:r w:rsidRPr="00225B81">
              <w:rPr>
                <w:rFonts w:ascii="Verdana" w:eastAsia="Malgun Gothic" w:hAnsi="Verdana" w:cs="Arial"/>
                <w:b/>
                <w:color w:val="366092"/>
                <w:sz w:val="18"/>
                <w:szCs w:val="18"/>
                <w:u w:val="single"/>
                <w:lang w:val="el-GR"/>
              </w:rPr>
              <w:t>202</w:t>
            </w:r>
            <w:r w:rsidR="005C6A77" w:rsidRPr="00225B81">
              <w:rPr>
                <w:rFonts w:ascii="Verdana" w:eastAsia="Malgun Gothic" w:hAnsi="Verdana" w:cs="Arial"/>
                <w:b/>
                <w:color w:val="366092"/>
                <w:sz w:val="18"/>
                <w:szCs w:val="18"/>
                <w:u w:val="single"/>
                <w:lang w:val="el-GR"/>
              </w:rPr>
              <w:t>6</w:t>
            </w:r>
          </w:p>
        </w:tc>
        <w:tc>
          <w:tcPr>
            <w:tcW w:w="3243" w:type="dxa"/>
            <w:tcBorders>
              <w:top w:val="single" w:sz="4" w:space="0" w:color="366092"/>
              <w:left w:val="nil"/>
              <w:bottom w:val="nil"/>
              <w:right w:val="nil"/>
            </w:tcBorders>
            <w:vAlign w:val="center"/>
          </w:tcPr>
          <w:p w14:paraId="6A1A42AD" w14:textId="67501C16" w:rsidR="00106AD8" w:rsidRPr="00225B81" w:rsidRDefault="00723C93" w:rsidP="00CA4919">
            <w:pP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lang w:val="el-GR"/>
              </w:rPr>
              <w:t xml:space="preserve">         </w:t>
            </w:r>
          </w:p>
        </w:tc>
        <w:tc>
          <w:tcPr>
            <w:tcW w:w="3407" w:type="dxa"/>
            <w:tcBorders>
              <w:top w:val="single" w:sz="4" w:space="0" w:color="366092"/>
              <w:left w:val="nil"/>
              <w:bottom w:val="nil"/>
              <w:right w:val="nil"/>
            </w:tcBorders>
            <w:vAlign w:val="center"/>
          </w:tcPr>
          <w:p w14:paraId="0C7CDE10" w14:textId="1564C3E1" w:rsidR="00106AD8" w:rsidRPr="00225B81" w:rsidRDefault="00723C93" w:rsidP="00CA4919">
            <w:pPr>
              <w:rPr>
                <w:rFonts w:ascii="Verdana" w:eastAsia="Malgun Gothic" w:hAnsi="Verdana" w:cs="Arial"/>
                <w:b/>
                <w:color w:val="366092"/>
                <w:sz w:val="18"/>
                <w:szCs w:val="18"/>
                <w:lang w:val="el-GR"/>
              </w:rPr>
            </w:pPr>
            <w:r w:rsidRPr="00225B81">
              <w:rPr>
                <w:rFonts w:ascii="Verdana" w:eastAsia="Malgun Gothic" w:hAnsi="Verdana" w:cs="Arial"/>
                <w:b/>
                <w:color w:val="366092"/>
                <w:sz w:val="18"/>
                <w:szCs w:val="18"/>
                <w:lang w:val="el-GR"/>
              </w:rPr>
              <w:t xml:space="preserve">           </w:t>
            </w:r>
          </w:p>
        </w:tc>
      </w:tr>
      <w:tr w:rsidR="00C340C7" w:rsidRPr="00225B81" w14:paraId="7B6A1AAC" w14:textId="77777777" w:rsidTr="00EF24EB">
        <w:trPr>
          <w:trHeight w:val="441"/>
          <w:jc w:val="center"/>
        </w:trPr>
        <w:tc>
          <w:tcPr>
            <w:tcW w:w="3415" w:type="dxa"/>
            <w:tcBorders>
              <w:top w:val="nil"/>
              <w:left w:val="nil"/>
              <w:bottom w:val="nil"/>
              <w:right w:val="nil"/>
            </w:tcBorders>
            <w:vAlign w:val="center"/>
          </w:tcPr>
          <w:p w14:paraId="7C965153" w14:textId="10F9CEE1" w:rsidR="00C340C7" w:rsidRDefault="00266098" w:rsidP="00C340C7">
            <w:pPr>
              <w:ind w:left="680"/>
              <w:rPr>
                <w:rFonts w:ascii="Verdana" w:eastAsia="Malgun Gothic" w:hAnsi="Verdana" w:cs="Arial"/>
                <w:color w:val="366092"/>
                <w:sz w:val="18"/>
                <w:szCs w:val="18"/>
                <w:lang w:val="el-GR"/>
              </w:rPr>
            </w:pPr>
            <w:r>
              <w:rPr>
                <w:rFonts w:ascii="Verdana" w:eastAsia="Malgun Gothic" w:hAnsi="Verdana" w:cs="Arial"/>
                <w:color w:val="366092"/>
                <w:sz w:val="18"/>
                <w:szCs w:val="18"/>
                <w:lang w:val="el-GR"/>
              </w:rPr>
              <w:t>Ιού</w:t>
            </w:r>
            <w:r w:rsidR="002A6FBB">
              <w:rPr>
                <w:rFonts w:ascii="Verdana" w:eastAsia="Malgun Gothic" w:hAnsi="Verdana" w:cs="Arial"/>
                <w:color w:val="366092"/>
                <w:sz w:val="18"/>
                <w:szCs w:val="18"/>
                <w:lang w:val="el-GR"/>
              </w:rPr>
              <w:t>λ</w:t>
            </w:r>
            <w:r>
              <w:rPr>
                <w:rFonts w:ascii="Verdana" w:eastAsia="Malgun Gothic" w:hAnsi="Verdana" w:cs="Arial"/>
                <w:color w:val="366092"/>
                <w:sz w:val="18"/>
                <w:szCs w:val="18"/>
                <w:lang w:val="el-GR"/>
              </w:rPr>
              <w:t>ιος</w:t>
            </w:r>
          </w:p>
        </w:tc>
        <w:tc>
          <w:tcPr>
            <w:tcW w:w="3243" w:type="dxa"/>
            <w:tcBorders>
              <w:top w:val="nil"/>
              <w:left w:val="nil"/>
              <w:bottom w:val="nil"/>
              <w:right w:val="nil"/>
            </w:tcBorders>
            <w:vAlign w:val="center"/>
          </w:tcPr>
          <w:p w14:paraId="2DBADFAE" w14:textId="67812C89" w:rsidR="00C340C7" w:rsidRPr="008C424D" w:rsidRDefault="002E26C0" w:rsidP="00C340C7">
            <w:pPr>
              <w:rPr>
                <w:rFonts w:ascii="Verdana" w:hAnsi="Verdana" w:cs="Arial"/>
                <w:color w:val="366092"/>
                <w:sz w:val="18"/>
                <w:szCs w:val="18"/>
                <w:lang w:val="el-GR"/>
              </w:rPr>
            </w:pPr>
            <w:r>
              <w:rPr>
                <w:rFonts w:ascii="Verdana" w:hAnsi="Verdana" w:cs="Arial"/>
                <w:color w:val="366092"/>
                <w:sz w:val="18"/>
                <w:szCs w:val="18"/>
                <w:lang w:val="el-GR"/>
              </w:rPr>
              <w:t xml:space="preserve">         1.609.379</w:t>
            </w:r>
          </w:p>
        </w:tc>
        <w:tc>
          <w:tcPr>
            <w:tcW w:w="3407" w:type="dxa"/>
            <w:tcBorders>
              <w:top w:val="nil"/>
              <w:left w:val="nil"/>
              <w:bottom w:val="nil"/>
              <w:right w:val="nil"/>
            </w:tcBorders>
            <w:vAlign w:val="center"/>
          </w:tcPr>
          <w:p w14:paraId="7523D9DE" w14:textId="238BDA25" w:rsidR="00C340C7" w:rsidRPr="00DA729D" w:rsidRDefault="002E26C0" w:rsidP="00C340C7">
            <w:pPr>
              <w:ind w:firstLineChars="300" w:firstLine="540"/>
              <w:rPr>
                <w:rFonts w:ascii="Verdana" w:hAnsi="Verdana" w:cs="Arial"/>
                <w:color w:val="366092"/>
                <w:sz w:val="18"/>
                <w:szCs w:val="18"/>
              </w:rPr>
            </w:pPr>
            <w:r>
              <w:rPr>
                <w:rFonts w:ascii="Verdana" w:hAnsi="Verdana" w:cs="Arial"/>
                <w:color w:val="366092"/>
                <w:sz w:val="18"/>
                <w:szCs w:val="18"/>
                <w:lang w:val="el-GR"/>
              </w:rPr>
              <w:t xml:space="preserve">      6</w:t>
            </w:r>
            <w:r w:rsidR="00DA729D">
              <w:rPr>
                <w:rFonts w:ascii="Verdana" w:hAnsi="Verdana" w:cs="Arial"/>
                <w:color w:val="366092"/>
                <w:sz w:val="18"/>
                <w:szCs w:val="18"/>
              </w:rPr>
              <w:t>66</w:t>
            </w:r>
            <w:r>
              <w:rPr>
                <w:rFonts w:ascii="Verdana" w:hAnsi="Verdana" w:cs="Arial"/>
                <w:color w:val="366092"/>
                <w:sz w:val="18"/>
                <w:szCs w:val="18"/>
                <w:lang w:val="el-GR"/>
              </w:rPr>
              <w:t>.</w:t>
            </w:r>
            <w:r w:rsidR="00DA729D">
              <w:rPr>
                <w:rFonts w:ascii="Verdana" w:hAnsi="Verdana" w:cs="Arial"/>
                <w:color w:val="366092"/>
                <w:sz w:val="18"/>
                <w:szCs w:val="18"/>
              </w:rPr>
              <w:t>784</w:t>
            </w:r>
          </w:p>
        </w:tc>
      </w:tr>
      <w:tr w:rsidR="002A6FBB" w:rsidRPr="00225B81" w14:paraId="6B600802" w14:textId="77777777" w:rsidTr="00EF24EB">
        <w:trPr>
          <w:trHeight w:val="441"/>
          <w:jc w:val="center"/>
        </w:trPr>
        <w:tc>
          <w:tcPr>
            <w:tcW w:w="3415" w:type="dxa"/>
            <w:tcBorders>
              <w:top w:val="nil"/>
              <w:left w:val="nil"/>
              <w:bottom w:val="nil"/>
              <w:right w:val="nil"/>
            </w:tcBorders>
            <w:vAlign w:val="center"/>
          </w:tcPr>
          <w:p w14:paraId="6854A7DC" w14:textId="498B070A" w:rsidR="002A6FBB" w:rsidRDefault="002A6FBB" w:rsidP="002A6FBB">
            <w:pPr>
              <w:ind w:left="680"/>
              <w:rPr>
                <w:rFonts w:ascii="Verdana" w:eastAsia="Malgun Gothic" w:hAnsi="Verdana" w:cs="Arial"/>
                <w:color w:val="366092"/>
                <w:sz w:val="18"/>
                <w:szCs w:val="18"/>
                <w:lang w:val="el-GR"/>
              </w:rPr>
            </w:pPr>
            <w:r>
              <w:rPr>
                <w:rFonts w:ascii="Verdana" w:eastAsia="Malgun Gothic" w:hAnsi="Verdana" w:cs="Arial"/>
                <w:color w:val="366092"/>
                <w:sz w:val="18"/>
                <w:szCs w:val="18"/>
                <w:lang w:val="el-GR"/>
              </w:rPr>
              <w:t>Ιούνιος</w:t>
            </w:r>
          </w:p>
        </w:tc>
        <w:tc>
          <w:tcPr>
            <w:tcW w:w="3243" w:type="dxa"/>
            <w:tcBorders>
              <w:top w:val="nil"/>
              <w:left w:val="nil"/>
              <w:bottom w:val="nil"/>
              <w:right w:val="nil"/>
            </w:tcBorders>
            <w:vAlign w:val="center"/>
          </w:tcPr>
          <w:p w14:paraId="12B89A36" w14:textId="73155AAA" w:rsidR="002A6FBB" w:rsidRDefault="002A6FBB" w:rsidP="002A6FBB">
            <w:pPr>
              <w:rPr>
                <w:rFonts w:ascii="Verdana" w:hAnsi="Verdana" w:cs="Arial"/>
                <w:color w:val="366092"/>
                <w:sz w:val="18"/>
                <w:szCs w:val="18"/>
                <w:lang w:val="el-GR"/>
              </w:rPr>
            </w:pPr>
            <w:r>
              <w:rPr>
                <w:rFonts w:ascii="Verdana" w:hAnsi="Verdana" w:cs="Arial"/>
                <w:color w:val="366092"/>
                <w:sz w:val="18"/>
                <w:szCs w:val="18"/>
                <w:lang w:val="el-GR"/>
              </w:rPr>
              <w:t xml:space="preserve">         1.</w:t>
            </w:r>
            <w:r w:rsidR="00E13C41">
              <w:rPr>
                <w:rFonts w:ascii="Verdana" w:hAnsi="Verdana" w:cs="Arial"/>
                <w:color w:val="366092"/>
                <w:sz w:val="18"/>
                <w:szCs w:val="18"/>
                <w:lang w:val="el-GR"/>
              </w:rPr>
              <w:t>311.841</w:t>
            </w:r>
          </w:p>
        </w:tc>
        <w:tc>
          <w:tcPr>
            <w:tcW w:w="3407" w:type="dxa"/>
            <w:tcBorders>
              <w:top w:val="nil"/>
              <w:left w:val="nil"/>
              <w:bottom w:val="nil"/>
              <w:right w:val="nil"/>
            </w:tcBorders>
            <w:vAlign w:val="center"/>
          </w:tcPr>
          <w:p w14:paraId="4F00C3B0" w14:textId="41998577" w:rsidR="002A6FBB" w:rsidRDefault="002A6FBB" w:rsidP="002A6FBB">
            <w:pPr>
              <w:ind w:firstLineChars="300" w:firstLine="540"/>
              <w:rPr>
                <w:rFonts w:ascii="Verdana" w:hAnsi="Verdana" w:cs="Arial"/>
                <w:color w:val="366092"/>
                <w:sz w:val="18"/>
                <w:szCs w:val="18"/>
                <w:lang w:val="el-GR"/>
              </w:rPr>
            </w:pPr>
            <w:r>
              <w:rPr>
                <w:rFonts w:ascii="Verdana" w:hAnsi="Verdana" w:cs="Arial"/>
                <w:color w:val="366092"/>
                <w:sz w:val="18"/>
                <w:szCs w:val="18"/>
                <w:lang w:val="el-GR"/>
              </w:rPr>
              <w:t xml:space="preserve">      46</w:t>
            </w:r>
            <w:r w:rsidR="00E13C41">
              <w:rPr>
                <w:rFonts w:ascii="Verdana" w:hAnsi="Verdana" w:cs="Arial"/>
                <w:color w:val="366092"/>
                <w:sz w:val="18"/>
                <w:szCs w:val="18"/>
                <w:lang w:val="el-GR"/>
              </w:rPr>
              <w:t>3</w:t>
            </w:r>
            <w:r>
              <w:rPr>
                <w:rFonts w:ascii="Verdana" w:hAnsi="Verdana" w:cs="Arial"/>
                <w:color w:val="366092"/>
                <w:sz w:val="18"/>
                <w:szCs w:val="18"/>
                <w:lang w:val="el-GR"/>
              </w:rPr>
              <w:t>.</w:t>
            </w:r>
            <w:r w:rsidR="00E13C41">
              <w:rPr>
                <w:rFonts w:ascii="Verdana" w:hAnsi="Verdana" w:cs="Arial"/>
                <w:color w:val="366092"/>
                <w:sz w:val="18"/>
                <w:szCs w:val="18"/>
                <w:lang w:val="el-GR"/>
              </w:rPr>
              <w:t>177</w:t>
            </w:r>
          </w:p>
        </w:tc>
      </w:tr>
      <w:tr w:rsidR="002A6FBB" w:rsidRPr="00225B81" w14:paraId="71669AFB" w14:textId="77777777" w:rsidTr="00EF24EB">
        <w:trPr>
          <w:trHeight w:val="441"/>
          <w:jc w:val="center"/>
        </w:trPr>
        <w:tc>
          <w:tcPr>
            <w:tcW w:w="3415" w:type="dxa"/>
            <w:tcBorders>
              <w:top w:val="nil"/>
              <w:left w:val="nil"/>
              <w:bottom w:val="nil"/>
              <w:right w:val="nil"/>
            </w:tcBorders>
            <w:vAlign w:val="center"/>
          </w:tcPr>
          <w:p w14:paraId="22A8B0A0" w14:textId="00C27F3F" w:rsidR="002A6FBB" w:rsidRDefault="002A6FBB" w:rsidP="002A6FBB">
            <w:pPr>
              <w:ind w:left="680"/>
              <w:rPr>
                <w:rFonts w:ascii="Verdana" w:eastAsia="Malgun Gothic" w:hAnsi="Verdana" w:cs="Arial"/>
                <w:color w:val="366092"/>
                <w:sz w:val="18"/>
                <w:szCs w:val="18"/>
                <w:lang w:val="el-GR"/>
              </w:rPr>
            </w:pPr>
            <w:r>
              <w:rPr>
                <w:rFonts w:ascii="Verdana" w:eastAsia="Malgun Gothic" w:hAnsi="Verdana" w:cs="Arial"/>
                <w:color w:val="366092"/>
                <w:sz w:val="18"/>
                <w:szCs w:val="18"/>
                <w:lang w:val="el-GR"/>
              </w:rPr>
              <w:t>Μάιος</w:t>
            </w:r>
          </w:p>
        </w:tc>
        <w:tc>
          <w:tcPr>
            <w:tcW w:w="3243" w:type="dxa"/>
            <w:tcBorders>
              <w:top w:val="nil"/>
              <w:left w:val="nil"/>
              <w:bottom w:val="nil"/>
              <w:right w:val="nil"/>
            </w:tcBorders>
            <w:vAlign w:val="center"/>
          </w:tcPr>
          <w:p w14:paraId="3C8CAF49" w14:textId="4C2FEE64" w:rsidR="002A6FBB" w:rsidRPr="008C424D" w:rsidRDefault="002A6FBB" w:rsidP="002A6FBB">
            <w:pPr>
              <w:rPr>
                <w:rFonts w:ascii="Verdana" w:hAnsi="Verdana" w:cs="Arial"/>
                <w:color w:val="366092"/>
                <w:sz w:val="18"/>
                <w:szCs w:val="18"/>
                <w:lang w:val="el-GR"/>
              </w:rPr>
            </w:pPr>
            <w:r>
              <w:rPr>
                <w:rFonts w:ascii="Verdana" w:hAnsi="Verdana" w:cs="Arial"/>
                <w:color w:val="366092"/>
                <w:sz w:val="18"/>
                <w:szCs w:val="18"/>
                <w:lang w:val="el-GR"/>
              </w:rPr>
              <w:t xml:space="preserve">         </w:t>
            </w:r>
            <w:r>
              <w:rPr>
                <w:rFonts w:ascii="Verdana" w:hAnsi="Verdana" w:cs="Arial"/>
                <w:color w:val="366092"/>
                <w:sz w:val="18"/>
                <w:szCs w:val="18"/>
              </w:rPr>
              <w:t>1.309.</w:t>
            </w:r>
            <w:r>
              <w:rPr>
                <w:rFonts w:ascii="Verdana" w:hAnsi="Verdana" w:cs="Arial"/>
                <w:color w:val="366092"/>
                <w:sz w:val="18"/>
                <w:szCs w:val="18"/>
                <w:lang w:val="el-GR"/>
              </w:rPr>
              <w:t>352</w:t>
            </w:r>
          </w:p>
        </w:tc>
        <w:tc>
          <w:tcPr>
            <w:tcW w:w="3407" w:type="dxa"/>
            <w:tcBorders>
              <w:top w:val="nil"/>
              <w:left w:val="nil"/>
              <w:bottom w:val="nil"/>
              <w:right w:val="nil"/>
            </w:tcBorders>
            <w:vAlign w:val="center"/>
          </w:tcPr>
          <w:p w14:paraId="7C2D5018" w14:textId="66FB84D7" w:rsidR="002A6FBB" w:rsidRPr="00E13C41" w:rsidRDefault="002A6FBB" w:rsidP="002A6FBB">
            <w:pPr>
              <w:ind w:firstLineChars="300" w:firstLine="540"/>
              <w:rPr>
                <w:rFonts w:ascii="Verdana" w:hAnsi="Verdana" w:cs="Arial"/>
                <w:color w:val="366092"/>
                <w:sz w:val="18"/>
                <w:szCs w:val="18"/>
                <w:lang w:val="el-GR"/>
              </w:rPr>
            </w:pPr>
            <w:r>
              <w:rPr>
                <w:rFonts w:ascii="Verdana" w:hAnsi="Verdana" w:cs="Arial"/>
                <w:color w:val="366092"/>
                <w:sz w:val="18"/>
                <w:szCs w:val="18"/>
                <w:lang w:val="el-GR"/>
              </w:rPr>
              <w:t xml:space="preserve">      </w:t>
            </w:r>
            <w:r>
              <w:rPr>
                <w:rFonts w:ascii="Verdana" w:hAnsi="Verdana" w:cs="Arial"/>
                <w:color w:val="366092"/>
                <w:sz w:val="18"/>
                <w:szCs w:val="18"/>
              </w:rPr>
              <w:t>52</w:t>
            </w:r>
            <w:r>
              <w:rPr>
                <w:rFonts w:ascii="Verdana" w:hAnsi="Verdana" w:cs="Arial"/>
                <w:color w:val="366092"/>
                <w:sz w:val="18"/>
                <w:szCs w:val="18"/>
                <w:lang w:val="el-GR"/>
              </w:rPr>
              <w:t>1</w:t>
            </w:r>
            <w:r>
              <w:rPr>
                <w:rFonts w:ascii="Verdana" w:hAnsi="Verdana" w:cs="Arial"/>
                <w:color w:val="366092"/>
                <w:sz w:val="18"/>
                <w:szCs w:val="18"/>
              </w:rPr>
              <w:t>.</w:t>
            </w:r>
            <w:r w:rsidR="00E13C41">
              <w:rPr>
                <w:rFonts w:ascii="Verdana" w:hAnsi="Verdana" w:cs="Arial"/>
                <w:color w:val="366092"/>
                <w:sz w:val="18"/>
                <w:szCs w:val="18"/>
                <w:lang w:val="el-GR"/>
              </w:rPr>
              <w:t>996</w:t>
            </w:r>
          </w:p>
        </w:tc>
      </w:tr>
      <w:tr w:rsidR="002A6FBB" w:rsidRPr="00225B81" w14:paraId="1EAC43A1" w14:textId="77777777" w:rsidTr="00EF24EB">
        <w:trPr>
          <w:trHeight w:val="441"/>
          <w:jc w:val="center"/>
        </w:trPr>
        <w:tc>
          <w:tcPr>
            <w:tcW w:w="3415" w:type="dxa"/>
            <w:tcBorders>
              <w:top w:val="nil"/>
              <w:left w:val="nil"/>
              <w:bottom w:val="nil"/>
              <w:right w:val="nil"/>
            </w:tcBorders>
            <w:vAlign w:val="center"/>
          </w:tcPr>
          <w:p w14:paraId="78206CD5" w14:textId="7EE303D4" w:rsidR="002A6FBB" w:rsidRPr="00225B81" w:rsidRDefault="002A6FBB" w:rsidP="002A6FBB">
            <w:pPr>
              <w:ind w:left="680"/>
              <w:rPr>
                <w:rFonts w:ascii="Verdana" w:eastAsia="Malgun Gothic" w:hAnsi="Verdana" w:cs="Arial"/>
                <w:color w:val="366092"/>
                <w:sz w:val="18"/>
                <w:szCs w:val="18"/>
                <w:lang w:val="el-GR"/>
              </w:rPr>
            </w:pPr>
            <w:r>
              <w:rPr>
                <w:rFonts w:ascii="Verdana" w:eastAsia="Malgun Gothic" w:hAnsi="Verdana" w:cs="Arial"/>
                <w:color w:val="366092"/>
                <w:sz w:val="18"/>
                <w:szCs w:val="18"/>
                <w:lang w:val="el-GR"/>
              </w:rPr>
              <w:t>Απρίλιος</w:t>
            </w:r>
          </w:p>
        </w:tc>
        <w:tc>
          <w:tcPr>
            <w:tcW w:w="3243" w:type="dxa"/>
            <w:tcBorders>
              <w:top w:val="nil"/>
              <w:left w:val="nil"/>
              <w:bottom w:val="nil"/>
              <w:right w:val="nil"/>
            </w:tcBorders>
            <w:vAlign w:val="center"/>
          </w:tcPr>
          <w:p w14:paraId="0EFC2244" w14:textId="63AD67D1" w:rsidR="002A6FBB" w:rsidRPr="00225B81" w:rsidRDefault="002A6FBB" w:rsidP="002A6FBB">
            <w:pPr>
              <w:rPr>
                <w:rFonts w:ascii="Verdana" w:hAnsi="Verdana" w:cs="Arial"/>
                <w:color w:val="366092"/>
                <w:sz w:val="18"/>
                <w:szCs w:val="18"/>
                <w:lang w:val="el-GR"/>
              </w:rPr>
            </w:pPr>
            <w:r>
              <w:rPr>
                <w:rFonts w:ascii="Verdana" w:hAnsi="Verdana" w:cs="Arial"/>
                <w:color w:val="366092"/>
                <w:sz w:val="18"/>
                <w:szCs w:val="18"/>
                <w:lang w:val="el-GR"/>
              </w:rPr>
              <w:t xml:space="preserve">         1.376.686</w:t>
            </w:r>
          </w:p>
        </w:tc>
        <w:tc>
          <w:tcPr>
            <w:tcW w:w="3407" w:type="dxa"/>
            <w:tcBorders>
              <w:top w:val="nil"/>
              <w:left w:val="nil"/>
              <w:bottom w:val="nil"/>
              <w:right w:val="nil"/>
            </w:tcBorders>
            <w:vAlign w:val="center"/>
          </w:tcPr>
          <w:p w14:paraId="79BB39FB" w14:textId="0FB357B4" w:rsidR="002A6FBB" w:rsidRPr="00521DE0" w:rsidRDefault="002A6FBB" w:rsidP="002A6FBB">
            <w:pPr>
              <w:ind w:firstLineChars="300" w:firstLine="540"/>
              <w:rPr>
                <w:rFonts w:ascii="Verdana" w:hAnsi="Verdana" w:cs="Arial"/>
                <w:color w:val="366092"/>
                <w:sz w:val="18"/>
                <w:szCs w:val="18"/>
              </w:rPr>
            </w:pPr>
            <w:r>
              <w:rPr>
                <w:rFonts w:ascii="Verdana" w:hAnsi="Verdana" w:cs="Arial"/>
                <w:color w:val="366092"/>
                <w:sz w:val="18"/>
                <w:szCs w:val="18"/>
                <w:lang w:val="el-GR"/>
              </w:rPr>
              <w:t xml:space="preserve">      </w:t>
            </w:r>
            <w:r w:rsidRPr="00583CDB">
              <w:rPr>
                <w:rFonts w:ascii="Verdana" w:hAnsi="Verdana" w:cs="Arial"/>
                <w:color w:val="366092"/>
                <w:sz w:val="18"/>
                <w:szCs w:val="18"/>
                <w:lang w:val="el-GR"/>
              </w:rPr>
              <w:t>3</w:t>
            </w:r>
            <w:r w:rsidR="00E13C41">
              <w:rPr>
                <w:rFonts w:ascii="Verdana" w:hAnsi="Verdana" w:cs="Arial"/>
                <w:color w:val="366092"/>
                <w:sz w:val="18"/>
                <w:szCs w:val="18"/>
                <w:lang w:val="el-GR"/>
              </w:rPr>
              <w:t>85</w:t>
            </w:r>
            <w:r w:rsidRPr="00583CDB">
              <w:rPr>
                <w:rFonts w:ascii="Verdana" w:hAnsi="Verdana" w:cs="Arial"/>
                <w:color w:val="366092"/>
                <w:sz w:val="18"/>
                <w:szCs w:val="18"/>
                <w:lang w:val="el-GR"/>
              </w:rPr>
              <w:t>.</w:t>
            </w:r>
            <w:r w:rsidR="00E13C41">
              <w:rPr>
                <w:rFonts w:ascii="Verdana" w:hAnsi="Verdana" w:cs="Arial"/>
                <w:color w:val="366092"/>
                <w:sz w:val="18"/>
                <w:szCs w:val="18"/>
                <w:lang w:val="el-GR"/>
              </w:rPr>
              <w:t>661</w:t>
            </w:r>
          </w:p>
        </w:tc>
      </w:tr>
      <w:tr w:rsidR="002A6FBB" w:rsidRPr="00225B81" w14:paraId="7724E946" w14:textId="77777777" w:rsidTr="00EF24EB">
        <w:trPr>
          <w:trHeight w:val="419"/>
          <w:jc w:val="center"/>
        </w:trPr>
        <w:tc>
          <w:tcPr>
            <w:tcW w:w="3415" w:type="dxa"/>
            <w:tcBorders>
              <w:top w:val="nil"/>
              <w:left w:val="nil"/>
              <w:bottom w:val="nil"/>
              <w:right w:val="nil"/>
            </w:tcBorders>
            <w:vAlign w:val="center"/>
          </w:tcPr>
          <w:p w14:paraId="49819615" w14:textId="7C3F1177"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Μάρτιος</w:t>
            </w:r>
          </w:p>
        </w:tc>
        <w:tc>
          <w:tcPr>
            <w:tcW w:w="3243" w:type="dxa"/>
            <w:tcBorders>
              <w:top w:val="nil"/>
              <w:left w:val="nil"/>
              <w:bottom w:val="nil"/>
              <w:right w:val="nil"/>
            </w:tcBorders>
            <w:vAlign w:val="center"/>
          </w:tcPr>
          <w:p w14:paraId="0B67772D" w14:textId="6721AE42" w:rsidR="002A6FBB" w:rsidRPr="00225B81" w:rsidRDefault="002A6FBB" w:rsidP="002A6FBB">
            <w:pPr>
              <w:rPr>
                <w:rFonts w:ascii="Verdana" w:hAnsi="Verdana" w:cs="Arial"/>
                <w:color w:val="366092"/>
                <w:sz w:val="18"/>
                <w:szCs w:val="18"/>
                <w:lang w:val="el-GR"/>
              </w:rPr>
            </w:pPr>
            <w:r w:rsidRPr="00225B81">
              <w:rPr>
                <w:rFonts w:ascii="Verdana" w:hAnsi="Verdana" w:cs="Arial"/>
                <w:color w:val="366092"/>
                <w:sz w:val="18"/>
                <w:szCs w:val="18"/>
                <w:lang w:val="el-GR"/>
              </w:rPr>
              <w:t xml:space="preserve">         1.2</w:t>
            </w:r>
            <w:r>
              <w:rPr>
                <w:rFonts w:ascii="Verdana" w:hAnsi="Verdana" w:cs="Arial"/>
                <w:color w:val="366092"/>
                <w:sz w:val="18"/>
                <w:szCs w:val="18"/>
                <w:lang w:val="el-GR"/>
              </w:rPr>
              <w:t>07</w:t>
            </w:r>
            <w:r w:rsidRPr="00225B81">
              <w:rPr>
                <w:rFonts w:ascii="Verdana" w:hAnsi="Verdana" w:cs="Arial"/>
                <w:color w:val="366092"/>
                <w:sz w:val="18"/>
                <w:szCs w:val="18"/>
                <w:lang w:val="el-GR"/>
              </w:rPr>
              <w:t>.</w:t>
            </w:r>
            <w:r>
              <w:rPr>
                <w:rFonts w:ascii="Verdana" w:hAnsi="Verdana" w:cs="Arial"/>
                <w:color w:val="366092"/>
                <w:sz w:val="18"/>
                <w:szCs w:val="18"/>
                <w:lang w:val="el-GR"/>
              </w:rPr>
              <w:t>683</w:t>
            </w:r>
          </w:p>
        </w:tc>
        <w:tc>
          <w:tcPr>
            <w:tcW w:w="3407" w:type="dxa"/>
            <w:tcBorders>
              <w:top w:val="nil"/>
              <w:left w:val="nil"/>
              <w:bottom w:val="nil"/>
              <w:right w:val="nil"/>
            </w:tcBorders>
            <w:vAlign w:val="center"/>
          </w:tcPr>
          <w:p w14:paraId="1B53C122" w14:textId="3FFEEC99"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w:t>
            </w:r>
            <w:r>
              <w:rPr>
                <w:rFonts w:ascii="Verdana" w:hAnsi="Verdana" w:cs="Arial"/>
                <w:color w:val="366092"/>
                <w:sz w:val="18"/>
                <w:szCs w:val="18"/>
                <w:lang w:val="el-GR"/>
              </w:rPr>
              <w:t>500</w:t>
            </w:r>
            <w:r w:rsidRPr="00225B81">
              <w:rPr>
                <w:rFonts w:ascii="Verdana" w:hAnsi="Verdana" w:cs="Arial"/>
                <w:color w:val="366092"/>
                <w:sz w:val="18"/>
                <w:szCs w:val="18"/>
                <w:lang w:val="el-GR"/>
              </w:rPr>
              <w:t>.</w:t>
            </w:r>
            <w:r w:rsidR="00E13C41">
              <w:rPr>
                <w:rFonts w:ascii="Verdana" w:hAnsi="Verdana" w:cs="Arial"/>
                <w:color w:val="366092"/>
                <w:sz w:val="18"/>
                <w:szCs w:val="18"/>
                <w:lang w:val="el-GR"/>
              </w:rPr>
              <w:t>550</w:t>
            </w:r>
          </w:p>
        </w:tc>
      </w:tr>
      <w:tr w:rsidR="002A6FBB" w:rsidRPr="00225B81" w14:paraId="1E41F2A3" w14:textId="77777777" w:rsidTr="00EF24EB">
        <w:trPr>
          <w:trHeight w:val="425"/>
          <w:jc w:val="center"/>
        </w:trPr>
        <w:tc>
          <w:tcPr>
            <w:tcW w:w="3415" w:type="dxa"/>
            <w:tcBorders>
              <w:top w:val="nil"/>
              <w:left w:val="nil"/>
              <w:bottom w:val="nil"/>
              <w:right w:val="nil"/>
            </w:tcBorders>
            <w:vAlign w:val="center"/>
          </w:tcPr>
          <w:p w14:paraId="6CC495E6" w14:textId="1E101A35"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Φεβρουάριος</w:t>
            </w:r>
          </w:p>
        </w:tc>
        <w:tc>
          <w:tcPr>
            <w:tcW w:w="3243" w:type="dxa"/>
            <w:tcBorders>
              <w:top w:val="nil"/>
              <w:left w:val="nil"/>
              <w:bottom w:val="nil"/>
              <w:right w:val="nil"/>
            </w:tcBorders>
            <w:vAlign w:val="center"/>
          </w:tcPr>
          <w:p w14:paraId="4CB77C5C" w14:textId="2035538B" w:rsidR="002A6FBB" w:rsidRPr="00225B81" w:rsidRDefault="002A6FBB" w:rsidP="002A6FBB">
            <w:pPr>
              <w:rPr>
                <w:rFonts w:ascii="Verdana" w:hAnsi="Verdana" w:cs="Arial"/>
                <w:color w:val="366092"/>
                <w:sz w:val="18"/>
                <w:szCs w:val="18"/>
                <w:lang w:val="el-GR"/>
              </w:rPr>
            </w:pPr>
            <w:r w:rsidRPr="00225B81">
              <w:rPr>
                <w:rFonts w:ascii="Verdana" w:hAnsi="Verdana" w:cs="Arial"/>
                <w:color w:val="366092"/>
                <w:sz w:val="18"/>
                <w:szCs w:val="18"/>
                <w:lang w:val="el-GR"/>
              </w:rPr>
              <w:t xml:space="preserve">         1.12</w:t>
            </w:r>
            <w:r>
              <w:rPr>
                <w:rFonts w:ascii="Verdana" w:hAnsi="Verdana" w:cs="Arial"/>
                <w:color w:val="366092"/>
                <w:sz w:val="18"/>
                <w:szCs w:val="18"/>
                <w:lang w:val="el-GR"/>
              </w:rPr>
              <w:t>0</w:t>
            </w:r>
            <w:r w:rsidRPr="00225B81">
              <w:rPr>
                <w:rFonts w:ascii="Verdana" w:hAnsi="Verdana" w:cs="Arial"/>
                <w:color w:val="366092"/>
                <w:sz w:val="18"/>
                <w:szCs w:val="18"/>
                <w:lang w:val="el-GR"/>
              </w:rPr>
              <w:t>.</w:t>
            </w:r>
            <w:r>
              <w:rPr>
                <w:rFonts w:ascii="Verdana" w:hAnsi="Verdana" w:cs="Arial"/>
                <w:color w:val="366092"/>
                <w:sz w:val="18"/>
                <w:szCs w:val="18"/>
                <w:lang w:val="el-GR"/>
              </w:rPr>
              <w:t>333</w:t>
            </w:r>
          </w:p>
        </w:tc>
        <w:tc>
          <w:tcPr>
            <w:tcW w:w="3407" w:type="dxa"/>
            <w:tcBorders>
              <w:top w:val="nil"/>
              <w:left w:val="nil"/>
              <w:bottom w:val="nil"/>
              <w:right w:val="nil"/>
            </w:tcBorders>
            <w:vAlign w:val="center"/>
          </w:tcPr>
          <w:p w14:paraId="362AAD2A" w14:textId="2FDAB58C"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244.</w:t>
            </w:r>
            <w:r>
              <w:rPr>
                <w:rFonts w:ascii="Verdana" w:hAnsi="Verdana" w:cs="Arial"/>
                <w:color w:val="366092"/>
                <w:sz w:val="18"/>
                <w:szCs w:val="18"/>
                <w:lang w:val="el-GR"/>
              </w:rPr>
              <w:t>769</w:t>
            </w:r>
          </w:p>
        </w:tc>
      </w:tr>
      <w:tr w:rsidR="002A6FBB" w:rsidRPr="00225B81" w14:paraId="0A17EE90" w14:textId="77777777" w:rsidTr="00EF24EB">
        <w:trPr>
          <w:trHeight w:val="431"/>
          <w:jc w:val="center"/>
        </w:trPr>
        <w:tc>
          <w:tcPr>
            <w:tcW w:w="3415" w:type="dxa"/>
            <w:tcBorders>
              <w:top w:val="nil"/>
              <w:left w:val="nil"/>
              <w:bottom w:val="nil"/>
              <w:right w:val="nil"/>
            </w:tcBorders>
            <w:vAlign w:val="center"/>
          </w:tcPr>
          <w:p w14:paraId="05FB19E4" w14:textId="575377D3"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Ιανουάριος</w:t>
            </w:r>
          </w:p>
        </w:tc>
        <w:tc>
          <w:tcPr>
            <w:tcW w:w="3243" w:type="dxa"/>
            <w:tcBorders>
              <w:top w:val="nil"/>
              <w:left w:val="nil"/>
              <w:bottom w:val="nil"/>
              <w:right w:val="nil"/>
            </w:tcBorders>
            <w:vAlign w:val="center"/>
          </w:tcPr>
          <w:p w14:paraId="0D1D0165" w14:textId="546C3269" w:rsidR="002A6FBB" w:rsidRPr="00225B81" w:rsidRDefault="002A6FBB" w:rsidP="002A6FBB">
            <w:pPr>
              <w:rPr>
                <w:rFonts w:ascii="Verdana" w:hAnsi="Verdana" w:cs="Arial"/>
                <w:color w:val="366092"/>
                <w:sz w:val="18"/>
                <w:szCs w:val="18"/>
                <w:lang w:val="el-GR"/>
              </w:rPr>
            </w:pPr>
            <w:r w:rsidRPr="00225B81">
              <w:rPr>
                <w:rFonts w:ascii="Verdana" w:hAnsi="Verdana" w:cs="Arial"/>
                <w:color w:val="366092"/>
                <w:sz w:val="18"/>
                <w:szCs w:val="18"/>
                <w:lang w:val="el-GR"/>
              </w:rPr>
              <w:t xml:space="preserve">            99</w:t>
            </w:r>
            <w:r>
              <w:rPr>
                <w:rFonts w:ascii="Verdana" w:hAnsi="Verdana" w:cs="Arial"/>
                <w:color w:val="366092"/>
                <w:sz w:val="18"/>
                <w:szCs w:val="18"/>
                <w:lang w:val="el-GR"/>
              </w:rPr>
              <w:t>3</w:t>
            </w:r>
            <w:r w:rsidRPr="00225B81">
              <w:rPr>
                <w:rFonts w:ascii="Verdana" w:hAnsi="Verdana" w:cs="Arial"/>
                <w:color w:val="366092"/>
                <w:sz w:val="18"/>
                <w:szCs w:val="18"/>
                <w:lang w:val="el-GR"/>
              </w:rPr>
              <w:t>.</w:t>
            </w:r>
            <w:r>
              <w:rPr>
                <w:rFonts w:ascii="Verdana" w:hAnsi="Verdana" w:cs="Arial"/>
                <w:color w:val="366092"/>
                <w:sz w:val="18"/>
                <w:szCs w:val="18"/>
                <w:lang w:val="el-GR"/>
              </w:rPr>
              <w:t>385</w:t>
            </w:r>
          </w:p>
        </w:tc>
        <w:tc>
          <w:tcPr>
            <w:tcW w:w="3407" w:type="dxa"/>
            <w:tcBorders>
              <w:top w:val="nil"/>
              <w:left w:val="nil"/>
              <w:bottom w:val="nil"/>
              <w:right w:val="nil"/>
            </w:tcBorders>
            <w:vAlign w:val="center"/>
          </w:tcPr>
          <w:p w14:paraId="2CCB30B2" w14:textId="15703820"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w:t>
            </w:r>
            <w:r w:rsidRPr="00225B81">
              <w:rPr>
                <w:rFonts w:ascii="Verdana" w:hAnsi="Verdana" w:cs="Arial"/>
                <w:color w:val="366092"/>
                <w:sz w:val="18"/>
                <w:szCs w:val="18"/>
              </w:rPr>
              <w:t xml:space="preserve"> </w:t>
            </w:r>
            <w:r w:rsidRPr="00225B81">
              <w:rPr>
                <w:rFonts w:ascii="Verdana" w:hAnsi="Verdana" w:cs="Arial"/>
                <w:color w:val="366092"/>
                <w:sz w:val="18"/>
                <w:szCs w:val="18"/>
                <w:lang w:val="el-GR"/>
              </w:rPr>
              <w:t xml:space="preserve"> 52</w:t>
            </w:r>
            <w:r>
              <w:rPr>
                <w:rFonts w:ascii="Verdana" w:hAnsi="Verdana" w:cs="Arial"/>
                <w:color w:val="366092"/>
                <w:sz w:val="18"/>
                <w:szCs w:val="18"/>
                <w:lang w:val="el-GR"/>
              </w:rPr>
              <w:t>5</w:t>
            </w:r>
            <w:r w:rsidRPr="00225B81">
              <w:rPr>
                <w:rFonts w:ascii="Verdana" w:hAnsi="Verdana" w:cs="Arial"/>
                <w:color w:val="366092"/>
                <w:sz w:val="18"/>
                <w:szCs w:val="18"/>
                <w:lang w:val="el-GR"/>
              </w:rPr>
              <w:t>.</w:t>
            </w:r>
            <w:r>
              <w:rPr>
                <w:rFonts w:ascii="Verdana" w:hAnsi="Verdana" w:cs="Arial"/>
                <w:color w:val="366092"/>
                <w:sz w:val="18"/>
                <w:szCs w:val="18"/>
                <w:lang w:val="el-GR"/>
              </w:rPr>
              <w:t>659</w:t>
            </w:r>
          </w:p>
        </w:tc>
      </w:tr>
      <w:tr w:rsidR="002A6FBB" w:rsidRPr="00225B81" w14:paraId="1E948672" w14:textId="77777777" w:rsidTr="00030E37">
        <w:trPr>
          <w:trHeight w:val="579"/>
          <w:jc w:val="center"/>
        </w:trPr>
        <w:tc>
          <w:tcPr>
            <w:tcW w:w="3415" w:type="dxa"/>
            <w:tcBorders>
              <w:top w:val="nil"/>
              <w:left w:val="nil"/>
              <w:bottom w:val="nil"/>
              <w:right w:val="nil"/>
            </w:tcBorders>
            <w:vAlign w:val="center"/>
            <w:hideMark/>
          </w:tcPr>
          <w:p w14:paraId="24BD9F9F" w14:textId="3566A9B9" w:rsidR="002A6FBB" w:rsidRPr="00225B81" w:rsidRDefault="002A6FBB" w:rsidP="002A6FBB">
            <w:pPr>
              <w:ind w:left="216"/>
              <w:rPr>
                <w:rFonts w:ascii="Verdana" w:eastAsia="Malgun Gothic" w:hAnsi="Verdana" w:cs="Arial"/>
                <w:b/>
                <w:color w:val="366092"/>
                <w:sz w:val="18"/>
                <w:szCs w:val="18"/>
                <w:u w:val="single"/>
                <w:lang w:val="el-GR"/>
              </w:rPr>
            </w:pPr>
            <w:r w:rsidRPr="00225B81">
              <w:rPr>
                <w:rFonts w:ascii="Verdana" w:eastAsia="Malgun Gothic" w:hAnsi="Verdana" w:cs="Arial"/>
                <w:b/>
                <w:color w:val="366092"/>
                <w:sz w:val="18"/>
                <w:szCs w:val="18"/>
                <w:u w:val="single"/>
                <w:lang w:val="el-GR"/>
              </w:rPr>
              <w:t>2025</w:t>
            </w:r>
          </w:p>
        </w:tc>
        <w:tc>
          <w:tcPr>
            <w:tcW w:w="3243" w:type="dxa"/>
            <w:tcBorders>
              <w:top w:val="nil"/>
              <w:left w:val="nil"/>
              <w:bottom w:val="nil"/>
              <w:right w:val="nil"/>
            </w:tcBorders>
            <w:vAlign w:val="center"/>
          </w:tcPr>
          <w:p w14:paraId="5DA3C112" w14:textId="75C0907F" w:rsidR="002A6FBB" w:rsidRPr="00225B81" w:rsidRDefault="002A6FBB" w:rsidP="002A6FBB">
            <w:pPr>
              <w:jc w:val="both"/>
              <w:rPr>
                <w:rFonts w:ascii="Verdana" w:hAnsi="Verdana" w:cs="Arial"/>
                <w:b/>
                <w:bCs/>
                <w:color w:val="366092"/>
                <w:sz w:val="18"/>
                <w:szCs w:val="18"/>
                <w:lang w:val="el-GR"/>
              </w:rPr>
            </w:pPr>
            <w:r w:rsidRPr="00225B81">
              <w:rPr>
                <w:rFonts w:ascii="Verdana" w:hAnsi="Verdana" w:cs="Arial"/>
                <w:b/>
                <w:bCs/>
                <w:color w:val="366092"/>
                <w:sz w:val="18"/>
                <w:szCs w:val="18"/>
              </w:rPr>
              <w:t xml:space="preserve">      13.866.998</w:t>
            </w:r>
          </w:p>
        </w:tc>
        <w:tc>
          <w:tcPr>
            <w:tcW w:w="3407" w:type="dxa"/>
            <w:tcBorders>
              <w:top w:val="nil"/>
              <w:left w:val="nil"/>
              <w:bottom w:val="nil"/>
              <w:right w:val="nil"/>
            </w:tcBorders>
            <w:vAlign w:val="center"/>
          </w:tcPr>
          <w:p w14:paraId="29117A7B" w14:textId="309C8C60" w:rsidR="002A6FBB" w:rsidRPr="00225B81" w:rsidRDefault="002A6FBB" w:rsidP="002A6FBB">
            <w:pPr>
              <w:jc w:val="both"/>
              <w:rPr>
                <w:rFonts w:ascii="Verdana" w:hAnsi="Verdana" w:cs="Arial"/>
                <w:b/>
                <w:bCs/>
                <w:color w:val="366092"/>
                <w:sz w:val="18"/>
                <w:szCs w:val="18"/>
                <w:lang w:val="el-GR"/>
              </w:rPr>
            </w:pPr>
            <w:r w:rsidRPr="00225B81">
              <w:rPr>
                <w:rFonts w:ascii="Verdana" w:hAnsi="Verdana" w:cs="Arial"/>
                <w:b/>
                <w:bCs/>
                <w:color w:val="366092"/>
                <w:sz w:val="18"/>
                <w:szCs w:val="18"/>
                <w:lang w:val="el-GR"/>
              </w:rPr>
              <w:t xml:space="preserve">  </w:t>
            </w:r>
            <w:r w:rsidRPr="00225B81">
              <w:rPr>
                <w:rFonts w:ascii="Verdana" w:hAnsi="Verdana" w:cs="Arial"/>
                <w:b/>
                <w:bCs/>
                <w:color w:val="366092"/>
                <w:sz w:val="18"/>
                <w:szCs w:val="18"/>
              </w:rPr>
              <w:t xml:space="preserve">         </w:t>
            </w:r>
            <w:r w:rsidRPr="00225B81">
              <w:rPr>
                <w:rFonts w:ascii="Verdana" w:hAnsi="Verdana" w:cs="Arial"/>
                <w:b/>
                <w:bCs/>
                <w:color w:val="366092"/>
                <w:sz w:val="18"/>
                <w:szCs w:val="18"/>
                <w:lang w:val="el-GR"/>
              </w:rPr>
              <w:t>5.</w:t>
            </w:r>
            <w:r w:rsidRPr="00225B81">
              <w:rPr>
                <w:rFonts w:ascii="Verdana" w:hAnsi="Verdana" w:cs="Arial"/>
                <w:b/>
                <w:bCs/>
                <w:color w:val="366092"/>
                <w:sz w:val="18"/>
                <w:szCs w:val="18"/>
              </w:rPr>
              <w:t>580</w:t>
            </w:r>
            <w:r w:rsidRPr="00225B81">
              <w:rPr>
                <w:rFonts w:ascii="Verdana" w:hAnsi="Verdana" w:cs="Arial"/>
                <w:b/>
                <w:bCs/>
                <w:color w:val="366092"/>
                <w:sz w:val="18"/>
                <w:szCs w:val="18"/>
                <w:lang w:val="el-GR"/>
              </w:rPr>
              <w:t>.</w:t>
            </w:r>
            <w:r w:rsidRPr="00225B81">
              <w:rPr>
                <w:rFonts w:ascii="Verdana" w:hAnsi="Verdana" w:cs="Arial"/>
                <w:b/>
                <w:bCs/>
                <w:color w:val="366092"/>
                <w:sz w:val="18"/>
                <w:szCs w:val="18"/>
              </w:rPr>
              <w:t>995</w:t>
            </w:r>
          </w:p>
        </w:tc>
      </w:tr>
      <w:tr w:rsidR="002A6FBB" w:rsidRPr="00225B81" w14:paraId="1530E935" w14:textId="77777777" w:rsidTr="00030E37">
        <w:trPr>
          <w:trHeight w:val="418"/>
          <w:jc w:val="center"/>
        </w:trPr>
        <w:tc>
          <w:tcPr>
            <w:tcW w:w="3415" w:type="dxa"/>
            <w:tcBorders>
              <w:top w:val="nil"/>
              <w:left w:val="nil"/>
              <w:bottom w:val="nil"/>
              <w:right w:val="nil"/>
            </w:tcBorders>
            <w:vAlign w:val="center"/>
            <w:hideMark/>
          </w:tcPr>
          <w:p w14:paraId="42F67B03" w14:textId="5BE8B443"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Δεκέμβριος</w:t>
            </w:r>
          </w:p>
        </w:tc>
        <w:tc>
          <w:tcPr>
            <w:tcW w:w="3243" w:type="dxa"/>
            <w:tcBorders>
              <w:top w:val="nil"/>
              <w:left w:val="nil"/>
              <w:bottom w:val="nil"/>
              <w:right w:val="nil"/>
            </w:tcBorders>
            <w:vAlign w:val="center"/>
          </w:tcPr>
          <w:p w14:paraId="04D9F364" w14:textId="77745A49"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1.249.292</w:t>
            </w:r>
          </w:p>
        </w:tc>
        <w:tc>
          <w:tcPr>
            <w:tcW w:w="3407" w:type="dxa"/>
            <w:tcBorders>
              <w:top w:val="nil"/>
              <w:left w:val="nil"/>
              <w:bottom w:val="nil"/>
              <w:right w:val="nil"/>
            </w:tcBorders>
            <w:vAlign w:val="center"/>
          </w:tcPr>
          <w:p w14:paraId="385AF9E0" w14:textId="4F215774"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w:t>
            </w:r>
            <w:r w:rsidRPr="00225B81">
              <w:rPr>
                <w:rFonts w:ascii="Verdana" w:hAnsi="Verdana" w:cs="Arial"/>
                <w:color w:val="366092"/>
                <w:sz w:val="18"/>
                <w:szCs w:val="18"/>
              </w:rPr>
              <w:t>498.431</w:t>
            </w:r>
          </w:p>
        </w:tc>
      </w:tr>
      <w:tr w:rsidR="002A6FBB" w:rsidRPr="00225B81" w14:paraId="7D3670E0" w14:textId="77777777" w:rsidTr="00030E37">
        <w:trPr>
          <w:trHeight w:val="418"/>
          <w:jc w:val="center"/>
        </w:trPr>
        <w:tc>
          <w:tcPr>
            <w:tcW w:w="3415" w:type="dxa"/>
            <w:tcBorders>
              <w:top w:val="nil"/>
              <w:left w:val="nil"/>
              <w:bottom w:val="nil"/>
              <w:right w:val="nil"/>
            </w:tcBorders>
            <w:vAlign w:val="center"/>
            <w:hideMark/>
          </w:tcPr>
          <w:p w14:paraId="106F6023" w14:textId="07C3B18A"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Νοέμβριος</w:t>
            </w:r>
          </w:p>
        </w:tc>
        <w:tc>
          <w:tcPr>
            <w:tcW w:w="3243" w:type="dxa"/>
            <w:tcBorders>
              <w:top w:val="nil"/>
              <w:left w:val="nil"/>
              <w:bottom w:val="nil"/>
              <w:right w:val="nil"/>
            </w:tcBorders>
            <w:vAlign w:val="center"/>
          </w:tcPr>
          <w:p w14:paraId="1BC7D5F1" w14:textId="1422329E"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1.055.145</w:t>
            </w:r>
          </w:p>
        </w:tc>
        <w:tc>
          <w:tcPr>
            <w:tcW w:w="3407" w:type="dxa"/>
            <w:tcBorders>
              <w:top w:val="nil"/>
              <w:left w:val="nil"/>
              <w:bottom w:val="nil"/>
              <w:right w:val="nil"/>
            </w:tcBorders>
            <w:vAlign w:val="center"/>
          </w:tcPr>
          <w:p w14:paraId="5C672D01" w14:textId="606A8280"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w:t>
            </w:r>
            <w:r w:rsidRPr="00225B81">
              <w:rPr>
                <w:rFonts w:ascii="Verdana" w:hAnsi="Verdana" w:cs="Arial"/>
                <w:color w:val="366092"/>
                <w:sz w:val="18"/>
                <w:szCs w:val="18"/>
              </w:rPr>
              <w:t>430.761</w:t>
            </w:r>
          </w:p>
        </w:tc>
      </w:tr>
      <w:tr w:rsidR="002A6FBB" w:rsidRPr="00225B81" w14:paraId="632DBAAF" w14:textId="77777777" w:rsidTr="00030E37">
        <w:trPr>
          <w:trHeight w:val="418"/>
          <w:jc w:val="center"/>
        </w:trPr>
        <w:tc>
          <w:tcPr>
            <w:tcW w:w="3415" w:type="dxa"/>
            <w:tcBorders>
              <w:top w:val="nil"/>
              <w:left w:val="nil"/>
              <w:bottom w:val="nil"/>
              <w:right w:val="nil"/>
            </w:tcBorders>
            <w:vAlign w:val="center"/>
            <w:hideMark/>
          </w:tcPr>
          <w:p w14:paraId="2C9548B2" w14:textId="711C6B7B"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Οκτώβριος</w:t>
            </w:r>
          </w:p>
        </w:tc>
        <w:tc>
          <w:tcPr>
            <w:tcW w:w="3243" w:type="dxa"/>
            <w:tcBorders>
              <w:top w:val="nil"/>
              <w:left w:val="nil"/>
              <w:bottom w:val="nil"/>
              <w:right w:val="nil"/>
            </w:tcBorders>
            <w:vAlign w:val="center"/>
          </w:tcPr>
          <w:p w14:paraId="7612B04C" w14:textId="0D0F7A65"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1.170.809</w:t>
            </w:r>
          </w:p>
        </w:tc>
        <w:tc>
          <w:tcPr>
            <w:tcW w:w="3407" w:type="dxa"/>
            <w:tcBorders>
              <w:top w:val="nil"/>
              <w:left w:val="nil"/>
              <w:bottom w:val="nil"/>
              <w:right w:val="nil"/>
            </w:tcBorders>
            <w:vAlign w:val="center"/>
          </w:tcPr>
          <w:p w14:paraId="4602596E" w14:textId="0FA14A04"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w:t>
            </w:r>
            <w:r w:rsidRPr="00225B81">
              <w:rPr>
                <w:rFonts w:ascii="Verdana" w:hAnsi="Verdana" w:cs="Arial"/>
                <w:color w:val="366092"/>
                <w:sz w:val="18"/>
                <w:szCs w:val="18"/>
              </w:rPr>
              <w:t>390.538</w:t>
            </w:r>
          </w:p>
        </w:tc>
      </w:tr>
      <w:tr w:rsidR="002A6FBB" w:rsidRPr="00225B81" w14:paraId="6DAA7528" w14:textId="77777777" w:rsidTr="00030E37">
        <w:trPr>
          <w:trHeight w:val="418"/>
          <w:jc w:val="center"/>
        </w:trPr>
        <w:tc>
          <w:tcPr>
            <w:tcW w:w="3415" w:type="dxa"/>
            <w:tcBorders>
              <w:top w:val="nil"/>
              <w:left w:val="nil"/>
              <w:bottom w:val="nil"/>
              <w:right w:val="nil"/>
            </w:tcBorders>
            <w:vAlign w:val="center"/>
            <w:hideMark/>
          </w:tcPr>
          <w:p w14:paraId="6C5FB0BA" w14:textId="26E43E4A"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Σεπτέμβριος</w:t>
            </w:r>
          </w:p>
        </w:tc>
        <w:tc>
          <w:tcPr>
            <w:tcW w:w="3243" w:type="dxa"/>
            <w:tcBorders>
              <w:top w:val="nil"/>
              <w:left w:val="nil"/>
              <w:bottom w:val="nil"/>
              <w:right w:val="nil"/>
            </w:tcBorders>
            <w:vAlign w:val="center"/>
          </w:tcPr>
          <w:p w14:paraId="2E0BB1A7" w14:textId="6F668BAD"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rPr>
              <w:t xml:space="preserve">         1.231.616</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p>
        </w:tc>
        <w:tc>
          <w:tcPr>
            <w:tcW w:w="3407" w:type="dxa"/>
            <w:tcBorders>
              <w:top w:val="nil"/>
              <w:left w:val="nil"/>
              <w:bottom w:val="nil"/>
              <w:right w:val="nil"/>
            </w:tcBorders>
            <w:vAlign w:val="center"/>
          </w:tcPr>
          <w:p w14:paraId="11AB24AB" w14:textId="6BDA8E5C" w:rsidR="002A6FBB" w:rsidRPr="00225B81" w:rsidRDefault="002A6FBB" w:rsidP="002A6FBB">
            <w:pPr>
              <w:ind w:firstLineChars="300" w:firstLine="540"/>
              <w:rPr>
                <w:rFonts w:ascii="Verdana" w:hAnsi="Verdana" w:cs="Arial"/>
                <w:color w:val="366092"/>
                <w:sz w:val="18"/>
                <w:szCs w:val="18"/>
                <w:lang w:val="el-GR"/>
              </w:rPr>
            </w:pPr>
            <w:r w:rsidRPr="00225B81">
              <w:rPr>
                <w:rFonts w:ascii="Verdana" w:hAnsi="Verdana" w:cs="Arial"/>
                <w:color w:val="366092"/>
                <w:sz w:val="18"/>
                <w:szCs w:val="18"/>
                <w:lang w:val="el-GR"/>
              </w:rPr>
              <w:t xml:space="preserve">      </w:t>
            </w:r>
            <w:r w:rsidRPr="00225B81">
              <w:rPr>
                <w:rFonts w:ascii="Verdana" w:hAnsi="Verdana" w:cs="Arial"/>
                <w:color w:val="366092"/>
                <w:sz w:val="18"/>
                <w:szCs w:val="18"/>
              </w:rPr>
              <w:t>497.383</w:t>
            </w:r>
          </w:p>
        </w:tc>
      </w:tr>
      <w:tr w:rsidR="002A6FBB" w:rsidRPr="00225B81" w14:paraId="6DC0216F" w14:textId="77777777" w:rsidTr="00030E37">
        <w:trPr>
          <w:trHeight w:val="418"/>
          <w:jc w:val="center"/>
        </w:trPr>
        <w:tc>
          <w:tcPr>
            <w:tcW w:w="3415" w:type="dxa"/>
            <w:tcBorders>
              <w:top w:val="nil"/>
              <w:left w:val="nil"/>
              <w:bottom w:val="nil"/>
              <w:right w:val="nil"/>
            </w:tcBorders>
            <w:vAlign w:val="center"/>
            <w:hideMark/>
          </w:tcPr>
          <w:p w14:paraId="3F5D72D9" w14:textId="6C14E0EE"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Αύγουστος</w:t>
            </w:r>
          </w:p>
        </w:tc>
        <w:tc>
          <w:tcPr>
            <w:tcW w:w="3243" w:type="dxa"/>
            <w:tcBorders>
              <w:top w:val="nil"/>
              <w:left w:val="nil"/>
              <w:bottom w:val="nil"/>
              <w:right w:val="nil"/>
            </w:tcBorders>
            <w:vAlign w:val="center"/>
          </w:tcPr>
          <w:p w14:paraId="7F0BB749" w14:textId="19DC2F95"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1.143.895</w:t>
            </w:r>
          </w:p>
        </w:tc>
        <w:tc>
          <w:tcPr>
            <w:tcW w:w="3407" w:type="dxa"/>
            <w:tcBorders>
              <w:top w:val="nil"/>
              <w:left w:val="nil"/>
              <w:bottom w:val="nil"/>
              <w:right w:val="nil"/>
            </w:tcBorders>
            <w:vAlign w:val="center"/>
          </w:tcPr>
          <w:p w14:paraId="7F835E28" w14:textId="0D5F4393"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546.556</w:t>
            </w:r>
          </w:p>
        </w:tc>
      </w:tr>
      <w:tr w:rsidR="002A6FBB" w:rsidRPr="00225B81" w14:paraId="6C6A85FC" w14:textId="77777777" w:rsidTr="00030E37">
        <w:trPr>
          <w:trHeight w:val="418"/>
          <w:jc w:val="center"/>
        </w:trPr>
        <w:tc>
          <w:tcPr>
            <w:tcW w:w="3415" w:type="dxa"/>
            <w:tcBorders>
              <w:top w:val="nil"/>
              <w:left w:val="nil"/>
              <w:bottom w:val="nil"/>
              <w:right w:val="nil"/>
            </w:tcBorders>
            <w:vAlign w:val="center"/>
            <w:hideMark/>
          </w:tcPr>
          <w:p w14:paraId="7ECF97BB" w14:textId="234F85B8"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Ιούλιος</w:t>
            </w:r>
          </w:p>
        </w:tc>
        <w:tc>
          <w:tcPr>
            <w:tcW w:w="3243" w:type="dxa"/>
            <w:tcBorders>
              <w:top w:val="nil"/>
              <w:left w:val="nil"/>
              <w:bottom w:val="nil"/>
              <w:right w:val="nil"/>
            </w:tcBorders>
            <w:vAlign w:val="center"/>
          </w:tcPr>
          <w:p w14:paraId="7CFCDD3C" w14:textId="496651F2"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1.310.875</w:t>
            </w:r>
          </w:p>
        </w:tc>
        <w:tc>
          <w:tcPr>
            <w:tcW w:w="3407" w:type="dxa"/>
            <w:tcBorders>
              <w:top w:val="nil"/>
              <w:left w:val="nil"/>
              <w:bottom w:val="nil"/>
              <w:right w:val="nil"/>
            </w:tcBorders>
            <w:vAlign w:val="center"/>
          </w:tcPr>
          <w:p w14:paraId="0BC05431" w14:textId="7B0C40B2"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567.063</w:t>
            </w:r>
          </w:p>
        </w:tc>
      </w:tr>
      <w:tr w:rsidR="002A6FBB" w:rsidRPr="00225B81" w14:paraId="5DFD5AB0" w14:textId="77777777" w:rsidTr="00030E37">
        <w:trPr>
          <w:trHeight w:val="418"/>
          <w:jc w:val="center"/>
        </w:trPr>
        <w:tc>
          <w:tcPr>
            <w:tcW w:w="3415" w:type="dxa"/>
            <w:tcBorders>
              <w:top w:val="nil"/>
              <w:left w:val="nil"/>
              <w:bottom w:val="nil"/>
              <w:right w:val="nil"/>
            </w:tcBorders>
            <w:vAlign w:val="center"/>
            <w:hideMark/>
          </w:tcPr>
          <w:p w14:paraId="4DA2F880" w14:textId="6DD9717D"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Ιούνιος</w:t>
            </w:r>
          </w:p>
        </w:tc>
        <w:tc>
          <w:tcPr>
            <w:tcW w:w="3243" w:type="dxa"/>
            <w:tcBorders>
              <w:top w:val="nil"/>
              <w:left w:val="nil"/>
              <w:bottom w:val="nil"/>
              <w:right w:val="nil"/>
            </w:tcBorders>
            <w:vAlign w:val="center"/>
          </w:tcPr>
          <w:p w14:paraId="00242C55" w14:textId="0D537D14"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1.152.240</w:t>
            </w:r>
          </w:p>
        </w:tc>
        <w:tc>
          <w:tcPr>
            <w:tcW w:w="3407" w:type="dxa"/>
            <w:tcBorders>
              <w:top w:val="nil"/>
              <w:left w:val="nil"/>
              <w:bottom w:val="nil"/>
              <w:right w:val="nil"/>
            </w:tcBorders>
            <w:vAlign w:val="center"/>
          </w:tcPr>
          <w:p w14:paraId="06C56697" w14:textId="7A902708"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514.112</w:t>
            </w:r>
          </w:p>
        </w:tc>
      </w:tr>
      <w:tr w:rsidR="002A6FBB" w:rsidRPr="00225B81" w14:paraId="17442EA8" w14:textId="77777777" w:rsidTr="00030E37">
        <w:trPr>
          <w:trHeight w:val="418"/>
          <w:jc w:val="center"/>
        </w:trPr>
        <w:tc>
          <w:tcPr>
            <w:tcW w:w="3415" w:type="dxa"/>
            <w:tcBorders>
              <w:top w:val="nil"/>
              <w:left w:val="nil"/>
              <w:bottom w:val="nil"/>
              <w:right w:val="nil"/>
            </w:tcBorders>
            <w:vAlign w:val="center"/>
            <w:hideMark/>
          </w:tcPr>
          <w:p w14:paraId="5B8D041E" w14:textId="0D896454"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Μάιος</w:t>
            </w:r>
          </w:p>
        </w:tc>
        <w:tc>
          <w:tcPr>
            <w:tcW w:w="3243" w:type="dxa"/>
            <w:tcBorders>
              <w:top w:val="nil"/>
              <w:left w:val="nil"/>
              <w:bottom w:val="nil"/>
              <w:right w:val="nil"/>
            </w:tcBorders>
            <w:vAlign w:val="center"/>
          </w:tcPr>
          <w:p w14:paraId="4BE3DCEC" w14:textId="148C8A0C"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1.070.065</w:t>
            </w:r>
          </w:p>
        </w:tc>
        <w:tc>
          <w:tcPr>
            <w:tcW w:w="3407" w:type="dxa"/>
            <w:tcBorders>
              <w:top w:val="nil"/>
              <w:left w:val="nil"/>
              <w:bottom w:val="nil"/>
              <w:right w:val="nil"/>
            </w:tcBorders>
            <w:vAlign w:val="center"/>
          </w:tcPr>
          <w:p w14:paraId="7F9F2465" w14:textId="76724C14"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327.648</w:t>
            </w:r>
          </w:p>
        </w:tc>
      </w:tr>
      <w:tr w:rsidR="002A6FBB" w:rsidRPr="00225B81" w14:paraId="026B0846" w14:textId="77777777" w:rsidTr="00030E37">
        <w:trPr>
          <w:trHeight w:val="418"/>
          <w:jc w:val="center"/>
        </w:trPr>
        <w:tc>
          <w:tcPr>
            <w:tcW w:w="3415" w:type="dxa"/>
            <w:tcBorders>
              <w:top w:val="nil"/>
              <w:left w:val="nil"/>
              <w:bottom w:val="nil"/>
              <w:right w:val="nil"/>
            </w:tcBorders>
            <w:vAlign w:val="center"/>
            <w:hideMark/>
          </w:tcPr>
          <w:p w14:paraId="2DBE8F2A" w14:textId="63E3E942"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Απρίλιος</w:t>
            </w:r>
          </w:p>
        </w:tc>
        <w:tc>
          <w:tcPr>
            <w:tcW w:w="3243" w:type="dxa"/>
            <w:tcBorders>
              <w:top w:val="nil"/>
              <w:left w:val="nil"/>
              <w:bottom w:val="nil"/>
              <w:right w:val="nil"/>
            </w:tcBorders>
            <w:vAlign w:val="center"/>
          </w:tcPr>
          <w:p w14:paraId="02871794" w14:textId="27C1FEAE" w:rsidR="002A6FBB" w:rsidRPr="00225B81" w:rsidRDefault="002A6FBB" w:rsidP="002A6FBB">
            <w:pPr>
              <w:rPr>
                <w:rFonts w:ascii="Verdana" w:eastAsia="Malgun Gothic" w:hAnsi="Verdana" w:cs="Arial"/>
                <w:color w:val="366092"/>
                <w:sz w:val="18"/>
                <w:szCs w:val="18"/>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1.190.717</w:t>
            </w:r>
          </w:p>
        </w:tc>
        <w:tc>
          <w:tcPr>
            <w:tcW w:w="3407" w:type="dxa"/>
            <w:tcBorders>
              <w:top w:val="nil"/>
              <w:left w:val="nil"/>
              <w:bottom w:val="nil"/>
              <w:right w:val="nil"/>
            </w:tcBorders>
            <w:vAlign w:val="center"/>
          </w:tcPr>
          <w:p w14:paraId="13A029AA" w14:textId="76CC5618"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393.553</w:t>
            </w:r>
          </w:p>
        </w:tc>
      </w:tr>
      <w:tr w:rsidR="002A6FBB" w:rsidRPr="00225B81" w14:paraId="39FB1827" w14:textId="77777777" w:rsidTr="00030E37">
        <w:trPr>
          <w:trHeight w:val="418"/>
          <w:jc w:val="center"/>
        </w:trPr>
        <w:tc>
          <w:tcPr>
            <w:tcW w:w="3415" w:type="dxa"/>
            <w:tcBorders>
              <w:top w:val="nil"/>
              <w:left w:val="nil"/>
              <w:bottom w:val="nil"/>
              <w:right w:val="nil"/>
            </w:tcBorders>
            <w:vAlign w:val="center"/>
            <w:hideMark/>
          </w:tcPr>
          <w:p w14:paraId="5F2921AC" w14:textId="7210774D"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Μάρτιος</w:t>
            </w:r>
          </w:p>
        </w:tc>
        <w:tc>
          <w:tcPr>
            <w:tcW w:w="3243" w:type="dxa"/>
            <w:tcBorders>
              <w:top w:val="nil"/>
              <w:left w:val="nil"/>
              <w:bottom w:val="nil"/>
              <w:right w:val="nil"/>
            </w:tcBorders>
            <w:vAlign w:val="center"/>
          </w:tcPr>
          <w:p w14:paraId="47FD9ED3" w14:textId="70E0F6A6"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1.084.757</w:t>
            </w:r>
          </w:p>
        </w:tc>
        <w:tc>
          <w:tcPr>
            <w:tcW w:w="3407" w:type="dxa"/>
            <w:tcBorders>
              <w:top w:val="nil"/>
              <w:left w:val="nil"/>
              <w:bottom w:val="nil"/>
              <w:right w:val="nil"/>
            </w:tcBorders>
            <w:vAlign w:val="center"/>
          </w:tcPr>
          <w:p w14:paraId="67C2DF3D" w14:textId="7259FD82"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475.020</w:t>
            </w:r>
          </w:p>
        </w:tc>
      </w:tr>
      <w:tr w:rsidR="002A6FBB" w:rsidRPr="00225B81" w14:paraId="13D0D476" w14:textId="77777777" w:rsidTr="00030E37">
        <w:trPr>
          <w:trHeight w:val="418"/>
          <w:jc w:val="center"/>
        </w:trPr>
        <w:tc>
          <w:tcPr>
            <w:tcW w:w="3415" w:type="dxa"/>
            <w:tcBorders>
              <w:top w:val="nil"/>
              <w:left w:val="nil"/>
              <w:bottom w:val="nil"/>
              <w:right w:val="nil"/>
            </w:tcBorders>
            <w:vAlign w:val="center"/>
            <w:hideMark/>
          </w:tcPr>
          <w:p w14:paraId="70DA66B5" w14:textId="6A51DC94" w:rsidR="002A6FBB" w:rsidRPr="00225B81" w:rsidRDefault="002A6FBB" w:rsidP="002A6FBB">
            <w:pPr>
              <w:ind w:left="680"/>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Φεβρουάριος</w:t>
            </w:r>
          </w:p>
        </w:tc>
        <w:tc>
          <w:tcPr>
            <w:tcW w:w="3243" w:type="dxa"/>
            <w:tcBorders>
              <w:top w:val="nil"/>
              <w:left w:val="nil"/>
              <w:bottom w:val="nil"/>
              <w:right w:val="nil"/>
            </w:tcBorders>
            <w:vAlign w:val="center"/>
          </w:tcPr>
          <w:p w14:paraId="05A32618" w14:textId="77C2CFA1"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1.056.396</w:t>
            </w:r>
          </w:p>
        </w:tc>
        <w:tc>
          <w:tcPr>
            <w:tcW w:w="3407" w:type="dxa"/>
            <w:tcBorders>
              <w:top w:val="nil"/>
              <w:left w:val="nil"/>
              <w:bottom w:val="nil"/>
              <w:right w:val="nil"/>
            </w:tcBorders>
            <w:vAlign w:val="center"/>
          </w:tcPr>
          <w:p w14:paraId="5EF90F67" w14:textId="5189F54E"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496.220</w:t>
            </w:r>
          </w:p>
        </w:tc>
      </w:tr>
      <w:tr w:rsidR="002A6FBB" w:rsidRPr="00225B81" w14:paraId="7FAC4AC3" w14:textId="77777777" w:rsidTr="00030E37">
        <w:trPr>
          <w:trHeight w:val="418"/>
          <w:jc w:val="center"/>
        </w:trPr>
        <w:tc>
          <w:tcPr>
            <w:tcW w:w="3415" w:type="dxa"/>
            <w:tcBorders>
              <w:top w:val="nil"/>
              <w:left w:val="nil"/>
              <w:bottom w:val="single" w:sz="4" w:space="0" w:color="366092"/>
              <w:right w:val="nil"/>
            </w:tcBorders>
            <w:vAlign w:val="center"/>
            <w:hideMark/>
          </w:tcPr>
          <w:p w14:paraId="4D7377E0" w14:textId="3E65CB94" w:rsidR="002A6FBB" w:rsidRPr="007018BD" w:rsidRDefault="002A6FBB" w:rsidP="002A6FBB">
            <w:pPr>
              <w:ind w:left="680"/>
              <w:rPr>
                <w:rFonts w:ascii="Verdana" w:eastAsia="Malgun Gothic" w:hAnsi="Verdana" w:cs="Arial"/>
                <w:color w:val="366092"/>
                <w:sz w:val="18"/>
                <w:szCs w:val="18"/>
                <w:lang w:val="el-GR"/>
              </w:rPr>
            </w:pPr>
            <w:r w:rsidRPr="007018BD">
              <w:rPr>
                <w:rFonts w:ascii="Verdana" w:eastAsia="Malgun Gothic" w:hAnsi="Verdana" w:cs="Arial"/>
                <w:color w:val="366092"/>
                <w:sz w:val="18"/>
                <w:szCs w:val="18"/>
                <w:lang w:val="el-GR"/>
              </w:rPr>
              <w:t>Ιανουάριος</w:t>
            </w:r>
          </w:p>
        </w:tc>
        <w:tc>
          <w:tcPr>
            <w:tcW w:w="3243" w:type="dxa"/>
            <w:tcBorders>
              <w:top w:val="nil"/>
              <w:left w:val="nil"/>
              <w:bottom w:val="single" w:sz="4" w:space="0" w:color="366092"/>
              <w:right w:val="nil"/>
            </w:tcBorders>
            <w:vAlign w:val="center"/>
          </w:tcPr>
          <w:p w14:paraId="61CAB160" w14:textId="77266F05"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rPr>
              <w:t xml:space="preserve">      </w:t>
            </w: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1.151.189</w:t>
            </w:r>
          </w:p>
        </w:tc>
        <w:tc>
          <w:tcPr>
            <w:tcW w:w="3407" w:type="dxa"/>
            <w:tcBorders>
              <w:top w:val="nil"/>
              <w:left w:val="nil"/>
              <w:bottom w:val="single" w:sz="4" w:space="0" w:color="366092"/>
              <w:right w:val="nil"/>
            </w:tcBorders>
            <w:vAlign w:val="center"/>
          </w:tcPr>
          <w:p w14:paraId="3803AA62" w14:textId="427EBBE2" w:rsidR="002A6FBB" w:rsidRPr="00225B81" w:rsidRDefault="002A6FBB" w:rsidP="002A6FBB">
            <w:pPr>
              <w:rPr>
                <w:rFonts w:ascii="Verdana" w:eastAsia="Malgun Gothic" w:hAnsi="Verdana" w:cs="Arial"/>
                <w:color w:val="366092"/>
                <w:sz w:val="18"/>
                <w:szCs w:val="18"/>
                <w:lang w:val="el-GR"/>
              </w:rPr>
            </w:pPr>
            <w:r w:rsidRPr="00225B81">
              <w:rPr>
                <w:rFonts w:ascii="Verdana" w:eastAsia="Malgun Gothic" w:hAnsi="Verdana" w:cs="Arial"/>
                <w:color w:val="366092"/>
                <w:sz w:val="18"/>
                <w:szCs w:val="18"/>
                <w:lang w:val="el-GR"/>
              </w:rPr>
              <w:t xml:space="preserve">               </w:t>
            </w:r>
            <w:r w:rsidRPr="00225B81">
              <w:rPr>
                <w:rFonts w:ascii="Verdana" w:eastAsia="Malgun Gothic" w:hAnsi="Verdana" w:cs="Arial"/>
                <w:color w:val="366092"/>
                <w:sz w:val="18"/>
                <w:szCs w:val="18"/>
              </w:rPr>
              <w:t>443.712</w:t>
            </w:r>
          </w:p>
        </w:tc>
      </w:tr>
      <w:tr w:rsidR="002A6FBB" w:rsidRPr="00D1500C" w14:paraId="65A37CA7" w14:textId="77777777" w:rsidTr="00030E37">
        <w:trPr>
          <w:trHeight w:val="533"/>
          <w:jc w:val="center"/>
        </w:trPr>
        <w:tc>
          <w:tcPr>
            <w:tcW w:w="10065" w:type="dxa"/>
            <w:gridSpan w:val="3"/>
            <w:tcBorders>
              <w:top w:val="single" w:sz="4" w:space="0" w:color="366092"/>
              <w:left w:val="nil"/>
              <w:bottom w:val="nil"/>
              <w:right w:val="nil"/>
            </w:tcBorders>
            <w:vAlign w:val="center"/>
          </w:tcPr>
          <w:p w14:paraId="0FBD20E4" w14:textId="1716F4C1" w:rsidR="002A6FBB" w:rsidRPr="00133AB3" w:rsidRDefault="002A6FBB" w:rsidP="002A6FBB">
            <w:pPr>
              <w:rPr>
                <w:rFonts w:ascii="Verdana" w:hAnsi="Verdana"/>
                <w:color w:val="366092"/>
                <w:sz w:val="16"/>
                <w:szCs w:val="16"/>
                <w:highlight w:val="yellow"/>
                <w:shd w:val="clear" w:color="auto" w:fill="FFFFFF"/>
                <w:lang w:val="el-GR"/>
              </w:rPr>
            </w:pPr>
            <w:r w:rsidRPr="00DC6B7B">
              <w:rPr>
                <w:rFonts w:ascii="Verdana" w:eastAsia="Malgun Gothic" w:hAnsi="Verdana" w:cs="Arial"/>
                <w:color w:val="366092"/>
                <w:sz w:val="16"/>
                <w:szCs w:val="16"/>
                <w:lang w:val="el-GR"/>
              </w:rPr>
              <w:t>Σημείωση: Τα στοιχεία εισαγωγών για το</w:t>
            </w:r>
            <w:r w:rsidR="00D1500C" w:rsidRPr="00DC6B7B">
              <w:rPr>
                <w:rFonts w:ascii="Verdana" w:eastAsia="Malgun Gothic" w:hAnsi="Verdana" w:cs="Arial"/>
                <w:color w:val="366092"/>
                <w:sz w:val="16"/>
                <w:szCs w:val="16"/>
                <w:lang w:val="el-GR"/>
              </w:rPr>
              <w:t>ν</w:t>
            </w:r>
            <w:r w:rsidRPr="00DC6B7B">
              <w:rPr>
                <w:rFonts w:ascii="Verdana" w:eastAsia="Malgun Gothic" w:hAnsi="Verdana" w:cs="Arial"/>
                <w:color w:val="366092"/>
                <w:sz w:val="16"/>
                <w:szCs w:val="16"/>
                <w:lang w:val="el-GR"/>
              </w:rPr>
              <w:t xml:space="preserve"> μήν</w:t>
            </w:r>
            <w:r w:rsidR="00D1500C" w:rsidRPr="00DC6B7B">
              <w:rPr>
                <w:rFonts w:ascii="Verdana" w:eastAsia="Malgun Gothic" w:hAnsi="Verdana" w:cs="Arial"/>
                <w:color w:val="366092"/>
                <w:sz w:val="16"/>
                <w:szCs w:val="16"/>
                <w:lang w:val="el-GR"/>
              </w:rPr>
              <w:t>α</w:t>
            </w:r>
            <w:r w:rsidRPr="00DC6B7B">
              <w:rPr>
                <w:rFonts w:ascii="Verdana" w:eastAsia="Malgun Gothic" w:hAnsi="Verdana" w:cs="Arial"/>
                <w:color w:val="366092"/>
                <w:sz w:val="16"/>
                <w:szCs w:val="16"/>
                <w:lang w:val="el-GR"/>
              </w:rPr>
              <w:t xml:space="preserve"> </w:t>
            </w:r>
            <w:r w:rsidR="00D1500C" w:rsidRPr="00DC6B7B">
              <w:rPr>
                <w:rFonts w:ascii="Verdana" w:eastAsia="Malgun Gothic" w:hAnsi="Verdana" w:cs="Arial"/>
                <w:color w:val="366092"/>
                <w:sz w:val="16"/>
                <w:szCs w:val="16"/>
                <w:lang w:val="el-GR"/>
              </w:rPr>
              <w:t>Ιούνιο</w:t>
            </w:r>
            <w:r w:rsidRPr="00DC6B7B">
              <w:rPr>
                <w:rFonts w:ascii="Verdana" w:eastAsia="Malgun Gothic" w:hAnsi="Verdana" w:cs="Arial"/>
                <w:color w:val="366092"/>
                <w:sz w:val="16"/>
                <w:szCs w:val="16"/>
                <w:lang w:val="el-GR"/>
              </w:rPr>
              <w:t xml:space="preserve"> 2026 και τα στοιχεία εξαγωγών για τους μήνες </w:t>
            </w:r>
            <w:r w:rsidR="00D1500C" w:rsidRPr="00DC6B7B">
              <w:rPr>
                <w:rFonts w:ascii="Verdana" w:eastAsia="Malgun Gothic" w:hAnsi="Verdana" w:cs="Arial"/>
                <w:color w:val="366092"/>
                <w:sz w:val="16"/>
                <w:szCs w:val="16"/>
                <w:lang w:val="el-GR"/>
              </w:rPr>
              <w:t>Μάρτιο-Ιούνιο</w:t>
            </w:r>
            <w:r w:rsidRPr="00DC6B7B">
              <w:rPr>
                <w:rFonts w:ascii="Verdana" w:eastAsia="Malgun Gothic" w:hAnsi="Verdana" w:cs="Arial"/>
                <w:color w:val="366092"/>
                <w:sz w:val="16"/>
                <w:szCs w:val="16"/>
                <w:lang w:val="el-GR"/>
              </w:rPr>
              <w:t xml:space="preserve"> 2026 έχουν αναθεωρηθεί. </w:t>
            </w:r>
            <w:r w:rsidRPr="00DC6B7B">
              <w:rPr>
                <w:rFonts w:ascii="Verdana" w:hAnsi="Verdana"/>
                <w:color w:val="366092"/>
                <w:sz w:val="16"/>
                <w:szCs w:val="16"/>
                <w:shd w:val="clear" w:color="auto" w:fill="FFFFFF"/>
                <w:lang w:val="el-GR"/>
              </w:rPr>
              <w:t>Τα στοιχεία Ιου</w:t>
            </w:r>
            <w:r w:rsidR="00D1500C" w:rsidRPr="00DC6B7B">
              <w:rPr>
                <w:rFonts w:ascii="Verdana" w:hAnsi="Verdana"/>
                <w:color w:val="366092"/>
                <w:sz w:val="16"/>
                <w:szCs w:val="16"/>
                <w:shd w:val="clear" w:color="auto" w:fill="FFFFFF"/>
                <w:lang w:val="el-GR"/>
              </w:rPr>
              <w:t>λ</w:t>
            </w:r>
            <w:r w:rsidRPr="00DC6B7B">
              <w:rPr>
                <w:rFonts w:ascii="Verdana" w:hAnsi="Verdana"/>
                <w:color w:val="366092"/>
                <w:sz w:val="16"/>
                <w:szCs w:val="16"/>
                <w:shd w:val="clear" w:color="auto" w:fill="FFFFFF"/>
                <w:lang w:val="el-GR"/>
              </w:rPr>
              <w:t>ίου 2026 είναι προκαταρκτικά.</w:t>
            </w:r>
          </w:p>
        </w:tc>
      </w:tr>
      <w:bookmarkEnd w:id="0"/>
    </w:tbl>
    <w:p w14:paraId="4BF20ADA" w14:textId="77777777" w:rsidR="004C3FF2" w:rsidRDefault="004C3FF2" w:rsidP="004C3FF2">
      <w:pPr>
        <w:jc w:val="both"/>
        <w:rPr>
          <w:rFonts w:ascii="Verdana" w:hAnsi="Verdana" w:cs="Arial"/>
          <w:sz w:val="18"/>
          <w:szCs w:val="18"/>
          <w:lang w:val="el-GR"/>
        </w:rPr>
      </w:pPr>
    </w:p>
    <w:p w14:paraId="1F973486" w14:textId="77777777" w:rsidR="004C3FF2" w:rsidRDefault="004C3FF2" w:rsidP="004C3FF2">
      <w:pPr>
        <w:jc w:val="both"/>
        <w:rPr>
          <w:rFonts w:ascii="Verdana" w:hAnsi="Verdana" w:cs="Arial"/>
          <w:sz w:val="18"/>
          <w:szCs w:val="18"/>
          <w:lang w:val="el-GR"/>
        </w:rPr>
      </w:pPr>
    </w:p>
    <w:p w14:paraId="22C70BE1" w14:textId="491F6DF6" w:rsidR="001712CF" w:rsidRDefault="001712CF" w:rsidP="000E4CB0">
      <w:pPr>
        <w:jc w:val="both"/>
        <w:rPr>
          <w:rFonts w:ascii="Verdana" w:hAnsi="Verdana" w:cs="Arial"/>
          <w:sz w:val="18"/>
          <w:szCs w:val="18"/>
          <w:lang w:val="el-GR"/>
        </w:rPr>
      </w:pPr>
    </w:p>
    <w:p w14:paraId="55CA4B2F" w14:textId="4CB33B97" w:rsidR="001712CF" w:rsidRDefault="001712CF" w:rsidP="000E4CB0">
      <w:pPr>
        <w:jc w:val="both"/>
        <w:rPr>
          <w:rFonts w:ascii="Verdana" w:hAnsi="Verdana" w:cs="Arial"/>
          <w:sz w:val="18"/>
          <w:szCs w:val="18"/>
          <w:lang w:val="el-GR"/>
        </w:rPr>
      </w:pPr>
    </w:p>
    <w:p w14:paraId="1649A750" w14:textId="77777777" w:rsidR="00333478" w:rsidRDefault="00333478" w:rsidP="000E4CB0">
      <w:pPr>
        <w:jc w:val="both"/>
        <w:rPr>
          <w:rFonts w:ascii="Verdana" w:hAnsi="Verdana" w:cs="Arial"/>
          <w:sz w:val="18"/>
          <w:szCs w:val="18"/>
          <w:lang w:val="el-GR"/>
        </w:rPr>
      </w:pPr>
    </w:p>
    <w:p w14:paraId="19F90509" w14:textId="77777777" w:rsidR="00333478" w:rsidRDefault="00333478" w:rsidP="000E4CB0">
      <w:pPr>
        <w:jc w:val="both"/>
        <w:rPr>
          <w:rFonts w:ascii="Verdana" w:hAnsi="Verdana" w:cs="Arial"/>
          <w:sz w:val="18"/>
          <w:szCs w:val="18"/>
          <w:lang w:val="el-GR"/>
        </w:rPr>
      </w:pPr>
    </w:p>
    <w:p w14:paraId="7EEE06C9" w14:textId="77777777" w:rsidR="00333478" w:rsidRDefault="00333478" w:rsidP="000E4CB0">
      <w:pPr>
        <w:jc w:val="both"/>
        <w:rPr>
          <w:rFonts w:ascii="Verdana" w:hAnsi="Verdana" w:cs="Arial"/>
          <w:sz w:val="18"/>
          <w:szCs w:val="18"/>
          <w:lang w:val="el-GR"/>
        </w:rPr>
      </w:pPr>
    </w:p>
    <w:p w14:paraId="3D908215" w14:textId="77777777" w:rsidR="00333478" w:rsidRDefault="00333478" w:rsidP="000E4CB0">
      <w:pPr>
        <w:jc w:val="both"/>
        <w:rPr>
          <w:rFonts w:ascii="Verdana" w:hAnsi="Verdana" w:cs="Arial"/>
          <w:sz w:val="18"/>
          <w:szCs w:val="18"/>
          <w:lang w:val="el-GR"/>
        </w:rPr>
      </w:pPr>
    </w:p>
    <w:p w14:paraId="53CE270D" w14:textId="77777777" w:rsidR="00333478" w:rsidRDefault="00333478" w:rsidP="000E4CB0">
      <w:pPr>
        <w:jc w:val="both"/>
        <w:rPr>
          <w:rFonts w:ascii="Verdana" w:hAnsi="Verdana" w:cs="Arial"/>
          <w:sz w:val="18"/>
          <w:szCs w:val="18"/>
          <w:lang w:val="el-GR"/>
        </w:rPr>
      </w:pPr>
    </w:p>
    <w:p w14:paraId="3A3E6350" w14:textId="77777777" w:rsidR="00333478" w:rsidRDefault="00333478" w:rsidP="000E4CB0">
      <w:pPr>
        <w:jc w:val="both"/>
        <w:rPr>
          <w:rFonts w:ascii="Verdana" w:hAnsi="Verdana" w:cs="Arial"/>
          <w:sz w:val="18"/>
          <w:szCs w:val="18"/>
          <w:lang w:val="el-GR"/>
        </w:rPr>
      </w:pPr>
    </w:p>
    <w:p w14:paraId="6330D49C" w14:textId="77777777" w:rsidR="005C6A77" w:rsidRDefault="005C6A77" w:rsidP="000E4CB0">
      <w:pPr>
        <w:jc w:val="both"/>
        <w:rPr>
          <w:rFonts w:ascii="Verdana" w:hAnsi="Verdana" w:cs="Arial"/>
          <w:sz w:val="18"/>
          <w:szCs w:val="18"/>
          <w:lang w:val="el-GR"/>
        </w:rPr>
      </w:pPr>
    </w:p>
    <w:p w14:paraId="7301EAC6" w14:textId="77777777" w:rsidR="005C6A77" w:rsidRDefault="005C6A77" w:rsidP="000E4CB0">
      <w:pPr>
        <w:jc w:val="both"/>
        <w:rPr>
          <w:rFonts w:ascii="Verdana" w:hAnsi="Verdana" w:cs="Arial"/>
          <w:sz w:val="18"/>
          <w:szCs w:val="18"/>
          <w:lang w:val="el-GR"/>
        </w:rPr>
      </w:pPr>
    </w:p>
    <w:p w14:paraId="1B1DE2F2" w14:textId="77777777" w:rsidR="005C6A77" w:rsidRDefault="005C6A77" w:rsidP="000E4CB0">
      <w:pPr>
        <w:jc w:val="both"/>
        <w:rPr>
          <w:rFonts w:ascii="Verdana" w:hAnsi="Verdana" w:cs="Arial"/>
          <w:sz w:val="18"/>
          <w:szCs w:val="18"/>
          <w:lang w:val="el-GR"/>
        </w:rPr>
      </w:pPr>
    </w:p>
    <w:p w14:paraId="3BF0B7B2" w14:textId="77777777" w:rsidR="005C6A77" w:rsidRDefault="005C6A77" w:rsidP="000E4CB0">
      <w:pPr>
        <w:jc w:val="both"/>
        <w:rPr>
          <w:rFonts w:ascii="Verdana" w:hAnsi="Verdana" w:cs="Arial"/>
          <w:sz w:val="18"/>
          <w:szCs w:val="18"/>
          <w:lang w:val="el-GR"/>
        </w:rPr>
      </w:pPr>
    </w:p>
    <w:p w14:paraId="248939E9" w14:textId="77777777" w:rsidR="005C6A77" w:rsidRDefault="005C6A77" w:rsidP="000E4CB0">
      <w:pPr>
        <w:jc w:val="both"/>
        <w:rPr>
          <w:rFonts w:ascii="Verdana" w:hAnsi="Verdana" w:cs="Arial"/>
          <w:sz w:val="18"/>
          <w:szCs w:val="18"/>
          <w:lang w:val="el-GR"/>
        </w:rPr>
      </w:pPr>
    </w:p>
    <w:p w14:paraId="15EED80B" w14:textId="77777777" w:rsidR="005C6A77" w:rsidRDefault="005C6A77" w:rsidP="000E4CB0">
      <w:pPr>
        <w:jc w:val="both"/>
        <w:rPr>
          <w:rFonts w:ascii="Verdana" w:hAnsi="Verdana" w:cs="Arial"/>
          <w:sz w:val="18"/>
          <w:szCs w:val="18"/>
          <w:lang w:val="el-GR"/>
        </w:rPr>
      </w:pPr>
    </w:p>
    <w:p w14:paraId="497EDE9E" w14:textId="77777777" w:rsidR="005C6A77" w:rsidRDefault="005C6A77" w:rsidP="000E4CB0">
      <w:pPr>
        <w:jc w:val="both"/>
        <w:rPr>
          <w:rFonts w:ascii="Verdana" w:hAnsi="Verdana" w:cs="Arial"/>
          <w:sz w:val="18"/>
          <w:szCs w:val="18"/>
          <w:lang w:val="el-GR"/>
        </w:rPr>
      </w:pPr>
    </w:p>
    <w:p w14:paraId="6263404A" w14:textId="77777777" w:rsidR="005C6A77" w:rsidRPr="00090AD0" w:rsidRDefault="005C6A77" w:rsidP="000E4CB0">
      <w:pPr>
        <w:jc w:val="both"/>
        <w:rPr>
          <w:rFonts w:ascii="Verdana" w:hAnsi="Verdana" w:cs="Arial"/>
          <w:sz w:val="18"/>
          <w:szCs w:val="18"/>
          <w:lang w:val="el-GR"/>
        </w:rPr>
      </w:pPr>
    </w:p>
    <w:p w14:paraId="4986D97B" w14:textId="77777777" w:rsidR="00962275" w:rsidRPr="00090AD0" w:rsidRDefault="00962275" w:rsidP="000E4CB0">
      <w:pPr>
        <w:jc w:val="both"/>
        <w:rPr>
          <w:rFonts w:ascii="Verdana" w:hAnsi="Verdana" w:cs="Arial"/>
          <w:sz w:val="18"/>
          <w:szCs w:val="18"/>
          <w:lang w:val="el-GR"/>
        </w:rPr>
      </w:pPr>
    </w:p>
    <w:p w14:paraId="4BA7DF51" w14:textId="77777777" w:rsidR="00962275" w:rsidRPr="00090AD0" w:rsidRDefault="00962275" w:rsidP="000E4CB0">
      <w:pPr>
        <w:jc w:val="both"/>
        <w:rPr>
          <w:rFonts w:ascii="Verdana" w:hAnsi="Verdana" w:cs="Arial"/>
          <w:sz w:val="18"/>
          <w:szCs w:val="18"/>
          <w:lang w:val="el-GR"/>
        </w:rPr>
      </w:pPr>
    </w:p>
    <w:p w14:paraId="6364E34C" w14:textId="1AF41C56" w:rsidR="00176F99" w:rsidRPr="007C7BBA" w:rsidRDefault="00176F99" w:rsidP="00176F99">
      <w:pPr>
        <w:tabs>
          <w:tab w:val="left" w:pos="1080"/>
          <w:tab w:val="left" w:pos="6840"/>
        </w:tabs>
        <w:jc w:val="center"/>
        <w:rPr>
          <w:rFonts w:ascii="Verdana" w:eastAsia="Malgun Gothic" w:hAnsi="Verdana" w:cs="Arial"/>
          <w:b/>
          <w:u w:val="single"/>
          <w:lang w:val="el-GR"/>
        </w:rPr>
      </w:pPr>
      <w:r w:rsidRPr="007C7BBA">
        <w:rPr>
          <w:rFonts w:ascii="Verdana" w:eastAsia="Malgun Gothic" w:hAnsi="Verdana" w:cs="Arial"/>
          <w:b/>
          <w:u w:val="single"/>
          <w:lang w:val="el-GR"/>
        </w:rPr>
        <w:lastRenderedPageBreak/>
        <w:t>ΜΕΘΟΔΟΛΟΓΙΚΕΣ ΠΛΗΡΟΦΟΡΙΕΣ</w:t>
      </w:r>
    </w:p>
    <w:p w14:paraId="3070B37A" w14:textId="77777777" w:rsidR="00176F99" w:rsidRPr="00E65CF4" w:rsidRDefault="00176F99" w:rsidP="00176F99">
      <w:pPr>
        <w:tabs>
          <w:tab w:val="left" w:pos="1080"/>
          <w:tab w:val="left" w:pos="6840"/>
        </w:tabs>
        <w:jc w:val="both"/>
        <w:rPr>
          <w:rFonts w:ascii="Verdana" w:eastAsia="Malgun Gothic" w:hAnsi="Verdana" w:cs="Arial"/>
          <w:sz w:val="18"/>
          <w:szCs w:val="18"/>
          <w:highlight w:val="yellow"/>
          <w:lang w:val="el-GR"/>
        </w:rPr>
      </w:pPr>
    </w:p>
    <w:p w14:paraId="6EA21321" w14:textId="77777777" w:rsidR="00176F99" w:rsidRPr="00E65CF4" w:rsidRDefault="00176F99" w:rsidP="00176F99">
      <w:pPr>
        <w:rPr>
          <w:rFonts w:ascii="Verdana" w:hAnsi="Verdana"/>
          <w:sz w:val="18"/>
          <w:szCs w:val="18"/>
          <w:highlight w:val="yellow"/>
          <w:lang w:val="el-GR"/>
        </w:rPr>
      </w:pPr>
    </w:p>
    <w:p w14:paraId="5AC4C196" w14:textId="77777777" w:rsidR="00176F99" w:rsidRPr="00E65CF4" w:rsidRDefault="00176F99" w:rsidP="00176F99">
      <w:pPr>
        <w:jc w:val="both"/>
        <w:rPr>
          <w:rFonts w:ascii="Verdana" w:hAnsi="Verdana"/>
          <w:b/>
          <w:bCs/>
          <w:sz w:val="18"/>
          <w:szCs w:val="18"/>
          <w:u w:val="single"/>
          <w:shd w:val="clear" w:color="auto" w:fill="FFFFFF"/>
          <w:lang w:val="el-GR"/>
        </w:rPr>
      </w:pPr>
      <w:r w:rsidRPr="00E65CF4">
        <w:rPr>
          <w:rFonts w:ascii="Verdana" w:hAnsi="Verdana"/>
          <w:b/>
          <w:bCs/>
          <w:sz w:val="18"/>
          <w:szCs w:val="18"/>
          <w:u w:val="single"/>
          <w:shd w:val="clear" w:color="auto" w:fill="FFFFFF"/>
          <w:lang w:val="el-GR"/>
        </w:rPr>
        <w:t>Στατιστική Αξία</w:t>
      </w:r>
    </w:p>
    <w:p w14:paraId="49438736" w14:textId="77777777" w:rsidR="00176F99" w:rsidRPr="00E65CF4" w:rsidRDefault="00176F99" w:rsidP="00176F99">
      <w:pPr>
        <w:rPr>
          <w:rFonts w:ascii="Verdana" w:hAnsi="Verdana"/>
          <w:b/>
          <w:bCs/>
          <w:sz w:val="18"/>
          <w:szCs w:val="18"/>
          <w:u w:val="single"/>
          <w:shd w:val="clear" w:color="auto" w:fill="FFFFFF"/>
          <w:lang w:val="el-GR"/>
        </w:rPr>
      </w:pPr>
    </w:p>
    <w:p w14:paraId="3EA6F5CA" w14:textId="60BBC751" w:rsidR="00176F99" w:rsidRPr="00E65CF4" w:rsidRDefault="00176F99" w:rsidP="00176F99">
      <w:pPr>
        <w:jc w:val="both"/>
        <w:rPr>
          <w:rFonts w:ascii="Verdana" w:hAnsi="Verdana"/>
          <w:sz w:val="18"/>
          <w:szCs w:val="18"/>
          <w:shd w:val="clear" w:color="auto" w:fill="FFFFFF"/>
          <w:lang w:val="el-GR"/>
        </w:rPr>
      </w:pPr>
      <w:r w:rsidRPr="00E65CF4">
        <w:rPr>
          <w:rFonts w:ascii="Verdana" w:hAnsi="Verdana"/>
          <w:sz w:val="18"/>
          <w:szCs w:val="18"/>
          <w:shd w:val="clear" w:color="auto" w:fill="FFFFFF"/>
          <w:lang w:val="el-GR"/>
        </w:rPr>
        <w:t xml:space="preserve">Η στατιστική αξία είναι η αξία των αγαθών κατά τη στιγμή και στον τόπο όπου τα αγαθά διασχίζουν τα σύνορα </w:t>
      </w:r>
      <w:r w:rsidR="00FD74E1">
        <w:rPr>
          <w:rFonts w:ascii="Verdana" w:hAnsi="Verdana"/>
          <w:sz w:val="18"/>
          <w:szCs w:val="18"/>
          <w:shd w:val="clear" w:color="auto" w:fill="FFFFFF"/>
          <w:lang w:val="el-GR"/>
        </w:rPr>
        <w:t>της Κύπρου.</w:t>
      </w:r>
      <w:r w:rsidRPr="00E65CF4">
        <w:rPr>
          <w:rFonts w:ascii="Verdana" w:hAnsi="Verdana"/>
          <w:sz w:val="18"/>
          <w:szCs w:val="18"/>
          <w:shd w:val="clear" w:color="auto" w:fill="FFFFFF"/>
          <w:lang w:val="el-GR"/>
        </w:rPr>
        <w:t xml:space="preserve"> </w:t>
      </w:r>
    </w:p>
    <w:p w14:paraId="263011B0" w14:textId="77777777" w:rsidR="00176F99" w:rsidRDefault="00176F99" w:rsidP="00176F99">
      <w:pPr>
        <w:jc w:val="both"/>
        <w:rPr>
          <w:rFonts w:ascii="Verdana" w:hAnsi="Verdana"/>
          <w:sz w:val="18"/>
          <w:szCs w:val="18"/>
          <w:highlight w:val="yellow"/>
          <w:shd w:val="clear" w:color="auto" w:fill="FFFFFF"/>
          <w:lang w:val="el-GR"/>
        </w:rPr>
      </w:pPr>
    </w:p>
    <w:p w14:paraId="6F92AFD6" w14:textId="27D58E40" w:rsidR="00176F99" w:rsidRPr="00E65CF4" w:rsidRDefault="00176F99" w:rsidP="00176F99">
      <w:pPr>
        <w:jc w:val="both"/>
        <w:rPr>
          <w:rFonts w:ascii="Verdana" w:hAnsi="Verdana"/>
          <w:b/>
          <w:bCs/>
          <w:sz w:val="18"/>
          <w:szCs w:val="18"/>
          <w:u w:val="single"/>
          <w:shd w:val="clear" w:color="auto" w:fill="FFFFFF"/>
          <w:lang w:val="el-GR"/>
        </w:rPr>
      </w:pPr>
      <w:r w:rsidRPr="00E65CF4">
        <w:rPr>
          <w:rFonts w:ascii="Verdana" w:hAnsi="Verdana"/>
          <w:b/>
          <w:bCs/>
          <w:sz w:val="18"/>
          <w:szCs w:val="18"/>
          <w:u w:val="single"/>
          <w:shd w:val="clear" w:color="auto" w:fill="FFFFFF"/>
          <w:lang w:val="el-GR"/>
        </w:rPr>
        <w:t xml:space="preserve">Εγχώρια </w:t>
      </w:r>
      <w:r w:rsidR="00F72F5C">
        <w:rPr>
          <w:rFonts w:ascii="Verdana" w:hAnsi="Verdana"/>
          <w:b/>
          <w:bCs/>
          <w:sz w:val="18"/>
          <w:szCs w:val="18"/>
          <w:u w:val="single"/>
          <w:shd w:val="clear" w:color="auto" w:fill="FFFFFF"/>
          <w:lang w:val="el-GR"/>
        </w:rPr>
        <w:t>Π</w:t>
      </w:r>
      <w:r w:rsidRPr="00E65CF4">
        <w:rPr>
          <w:rFonts w:ascii="Verdana" w:hAnsi="Verdana"/>
          <w:b/>
          <w:bCs/>
          <w:sz w:val="18"/>
          <w:szCs w:val="18"/>
          <w:u w:val="single"/>
          <w:shd w:val="clear" w:color="auto" w:fill="FFFFFF"/>
          <w:lang w:val="el-GR"/>
        </w:rPr>
        <w:t xml:space="preserve">αραγόμενα και </w:t>
      </w:r>
      <w:r>
        <w:rPr>
          <w:rFonts w:ascii="Verdana" w:hAnsi="Verdana"/>
          <w:b/>
          <w:bCs/>
          <w:sz w:val="18"/>
          <w:szCs w:val="18"/>
          <w:u w:val="single"/>
          <w:shd w:val="clear" w:color="auto" w:fill="FFFFFF"/>
          <w:lang w:val="el-GR"/>
        </w:rPr>
        <w:t>Ξ</w:t>
      </w:r>
      <w:r w:rsidRPr="00E65CF4">
        <w:rPr>
          <w:rFonts w:ascii="Verdana" w:hAnsi="Verdana"/>
          <w:b/>
          <w:bCs/>
          <w:sz w:val="18"/>
          <w:szCs w:val="18"/>
          <w:u w:val="single"/>
          <w:shd w:val="clear" w:color="auto" w:fill="FFFFFF"/>
          <w:lang w:val="el-GR"/>
        </w:rPr>
        <w:t xml:space="preserve">ένα </w:t>
      </w:r>
      <w:r w:rsidR="00154416">
        <w:rPr>
          <w:rFonts w:ascii="Verdana" w:hAnsi="Verdana"/>
          <w:b/>
          <w:bCs/>
          <w:sz w:val="18"/>
          <w:szCs w:val="18"/>
          <w:u w:val="single"/>
          <w:shd w:val="clear" w:color="auto" w:fill="FFFFFF"/>
          <w:lang w:val="el-GR"/>
        </w:rPr>
        <w:t>Προϊόντα</w:t>
      </w:r>
    </w:p>
    <w:p w14:paraId="69709D60" w14:textId="77777777" w:rsidR="00176F99" w:rsidRPr="00E65CF4" w:rsidRDefault="00176F99" w:rsidP="00176F99">
      <w:pPr>
        <w:jc w:val="both"/>
        <w:rPr>
          <w:rFonts w:ascii="Verdana" w:hAnsi="Verdana"/>
          <w:b/>
          <w:bCs/>
          <w:sz w:val="18"/>
          <w:szCs w:val="18"/>
          <w:u w:val="single"/>
          <w:shd w:val="clear" w:color="auto" w:fill="FFFFFF"/>
          <w:lang w:val="el-GR"/>
        </w:rPr>
      </w:pPr>
    </w:p>
    <w:p w14:paraId="3C9BC89E" w14:textId="7FA6DF8E" w:rsidR="00965807" w:rsidRDefault="00176F99" w:rsidP="00176F99">
      <w:pPr>
        <w:jc w:val="both"/>
        <w:rPr>
          <w:rFonts w:ascii="Verdana" w:hAnsi="Verdana"/>
          <w:sz w:val="18"/>
          <w:szCs w:val="18"/>
          <w:shd w:val="clear" w:color="auto" w:fill="FFFFFF"/>
          <w:lang w:val="el-GR"/>
        </w:rPr>
      </w:pPr>
      <w:r w:rsidRPr="00E65CF4">
        <w:rPr>
          <w:rFonts w:ascii="Verdana" w:hAnsi="Verdana"/>
          <w:b/>
          <w:bCs/>
          <w:sz w:val="18"/>
          <w:szCs w:val="18"/>
          <w:shd w:val="clear" w:color="auto" w:fill="FFFFFF"/>
          <w:lang w:val="el-GR"/>
        </w:rPr>
        <w:t xml:space="preserve">Εγχώρια παραγόμενα </w:t>
      </w:r>
      <w:r w:rsidR="00154416">
        <w:rPr>
          <w:rFonts w:ascii="Verdana" w:hAnsi="Verdana"/>
          <w:b/>
          <w:bCs/>
          <w:sz w:val="18"/>
          <w:szCs w:val="18"/>
          <w:shd w:val="clear" w:color="auto" w:fill="FFFFFF"/>
          <w:lang w:val="el-GR"/>
        </w:rPr>
        <w:t>προϊόντα</w:t>
      </w:r>
      <w:r w:rsidRPr="00E65CF4">
        <w:rPr>
          <w:rFonts w:ascii="Verdana" w:hAnsi="Verdana"/>
          <w:sz w:val="18"/>
          <w:szCs w:val="18"/>
          <w:shd w:val="clear" w:color="auto" w:fill="FFFFFF"/>
          <w:lang w:val="el-GR"/>
        </w:rPr>
        <w:t xml:space="preserve"> είναι τα εμπορεύματα που παράγονται εξ ολοκλήρου στην Κύπρο ή εμπορεύματα που παράχθηκαν σε άλλη χώρα αλλά πραγματοποιήθηκε εντός Κύπρου</w:t>
      </w:r>
      <w:r>
        <w:rPr>
          <w:rFonts w:ascii="Verdana" w:hAnsi="Verdana"/>
          <w:sz w:val="18"/>
          <w:szCs w:val="18"/>
          <w:shd w:val="clear" w:color="auto" w:fill="FFFFFF"/>
          <w:lang w:val="el-GR"/>
        </w:rPr>
        <w:t xml:space="preserve"> η τελευταία</w:t>
      </w:r>
      <w:r w:rsidRPr="00E65CF4">
        <w:rPr>
          <w:rFonts w:ascii="Verdana" w:hAnsi="Verdana"/>
          <w:sz w:val="18"/>
          <w:szCs w:val="18"/>
          <w:shd w:val="clear" w:color="auto" w:fill="FFFFFF"/>
          <w:lang w:val="el-GR"/>
        </w:rPr>
        <w:t xml:space="preserve"> οικονομικά ουσιαστική μεταποίηση ή επεξεργασία που οδήγησε στην κατασκευή νέου </w:t>
      </w:r>
      <w:r w:rsidRPr="00CA7EF6">
        <w:rPr>
          <w:rFonts w:ascii="Verdana" w:hAnsi="Verdana"/>
          <w:sz w:val="18"/>
          <w:szCs w:val="18"/>
          <w:shd w:val="clear" w:color="auto" w:fill="FFFFFF"/>
          <w:lang w:val="el-GR"/>
        </w:rPr>
        <w:t>προϊόντος ή αντιπροσωπεύει σημαντικό στάδιο της διαδικασίας κατασκευής. Προϊόντα</w:t>
      </w:r>
      <w:r>
        <w:rPr>
          <w:rFonts w:ascii="Verdana" w:hAnsi="Verdana"/>
          <w:sz w:val="18"/>
          <w:szCs w:val="18"/>
          <w:shd w:val="clear" w:color="auto" w:fill="FFFFFF"/>
          <w:lang w:val="el-GR"/>
        </w:rPr>
        <w:t xml:space="preserve"> τα οποία αρχικά είχαν εισαχθεί και έτυχαν επιδιόρθωσης ή άλλης μη σημαντικής διαδικασίας η οποία δεν τα αλλάζει ουσιαστικά</w:t>
      </w:r>
      <w:r w:rsidR="009261B3" w:rsidRPr="009261B3">
        <w:rPr>
          <w:rFonts w:ascii="Verdana" w:hAnsi="Verdana"/>
          <w:sz w:val="18"/>
          <w:szCs w:val="18"/>
          <w:shd w:val="clear" w:color="auto" w:fill="FFFFFF"/>
          <w:lang w:val="el-GR"/>
        </w:rPr>
        <w:t>,</w:t>
      </w:r>
      <w:r>
        <w:rPr>
          <w:rFonts w:ascii="Verdana" w:hAnsi="Verdana"/>
          <w:sz w:val="18"/>
          <w:szCs w:val="18"/>
          <w:shd w:val="clear" w:color="auto" w:fill="FFFFFF"/>
          <w:lang w:val="el-GR"/>
        </w:rPr>
        <w:t xml:space="preserve"> δεν καθορίζονται ως εγχώρια.</w:t>
      </w:r>
    </w:p>
    <w:p w14:paraId="205256CD" w14:textId="13764E05" w:rsidR="00176F99" w:rsidRPr="00E65CF4" w:rsidRDefault="00176F99" w:rsidP="00176F99">
      <w:pPr>
        <w:jc w:val="both"/>
        <w:rPr>
          <w:rFonts w:ascii="Verdana" w:hAnsi="Verdana"/>
          <w:sz w:val="18"/>
          <w:szCs w:val="18"/>
          <w:shd w:val="clear" w:color="auto" w:fill="FFFFFF"/>
          <w:lang w:val="el-GR"/>
        </w:rPr>
      </w:pPr>
      <w:r>
        <w:rPr>
          <w:rFonts w:ascii="Verdana" w:hAnsi="Verdana"/>
          <w:sz w:val="18"/>
          <w:szCs w:val="18"/>
          <w:shd w:val="clear" w:color="auto" w:fill="FFFFFF"/>
          <w:lang w:val="el-GR"/>
        </w:rPr>
        <w:t xml:space="preserve">     </w:t>
      </w:r>
    </w:p>
    <w:p w14:paraId="11D8B1AB" w14:textId="5DB2583F" w:rsidR="00176F99" w:rsidRPr="00E65CF4" w:rsidRDefault="00176F99" w:rsidP="00176F99">
      <w:pPr>
        <w:jc w:val="both"/>
        <w:rPr>
          <w:rFonts w:ascii="Verdana" w:hAnsi="Verdana"/>
          <w:sz w:val="18"/>
          <w:szCs w:val="18"/>
          <w:shd w:val="clear" w:color="auto" w:fill="FFFFFF"/>
          <w:lang w:val="el-GR"/>
        </w:rPr>
      </w:pPr>
      <w:r w:rsidRPr="00E65CF4">
        <w:rPr>
          <w:rFonts w:ascii="Verdana" w:hAnsi="Verdana"/>
          <w:b/>
          <w:bCs/>
          <w:sz w:val="18"/>
          <w:szCs w:val="18"/>
          <w:shd w:val="clear" w:color="auto" w:fill="FFFFFF"/>
          <w:lang w:val="el-GR"/>
        </w:rPr>
        <w:t xml:space="preserve">Ξένα </w:t>
      </w:r>
      <w:r w:rsidR="00154416">
        <w:rPr>
          <w:rFonts w:ascii="Verdana" w:hAnsi="Verdana"/>
          <w:b/>
          <w:bCs/>
          <w:sz w:val="18"/>
          <w:szCs w:val="18"/>
          <w:shd w:val="clear" w:color="auto" w:fill="FFFFFF"/>
          <w:lang w:val="el-GR"/>
        </w:rPr>
        <w:t>προϊόντα</w:t>
      </w:r>
      <w:r w:rsidRPr="00E65CF4">
        <w:rPr>
          <w:rFonts w:ascii="Verdana" w:hAnsi="Verdana"/>
          <w:sz w:val="18"/>
          <w:szCs w:val="18"/>
          <w:shd w:val="clear" w:color="auto" w:fill="FFFFFF"/>
          <w:lang w:val="el-GR"/>
        </w:rPr>
        <w:t xml:space="preserve"> είναι τα εμπορεύματα που παράχθηκαν σε άλλη χώρα εκτός Κύπρου</w:t>
      </w:r>
      <w:r>
        <w:rPr>
          <w:rFonts w:ascii="Verdana" w:hAnsi="Verdana"/>
          <w:sz w:val="18"/>
          <w:szCs w:val="18"/>
          <w:shd w:val="clear" w:color="auto" w:fill="FFFFFF"/>
          <w:lang w:val="el-GR"/>
        </w:rPr>
        <w:t xml:space="preserve"> και τα παράγωγα εμπορεύματα τα οποία έτυχαν σημαντικής επεξεργασίας σε χώρα εκτός Κύπρου η οποία τους απέδωσε την καταγωγή στην εν λόγω χώρα</w:t>
      </w:r>
      <w:r w:rsidRPr="00E65CF4">
        <w:rPr>
          <w:rFonts w:ascii="Verdana" w:hAnsi="Verdana"/>
          <w:sz w:val="18"/>
          <w:szCs w:val="18"/>
          <w:shd w:val="clear" w:color="auto" w:fill="FFFFFF"/>
          <w:lang w:val="el-GR"/>
        </w:rPr>
        <w:t>.</w:t>
      </w:r>
    </w:p>
    <w:p w14:paraId="4124B3A1" w14:textId="77777777" w:rsidR="00176F99" w:rsidRDefault="00176F99" w:rsidP="00176F99">
      <w:pPr>
        <w:jc w:val="both"/>
        <w:rPr>
          <w:rFonts w:ascii="Verdana" w:hAnsi="Verdana"/>
          <w:sz w:val="18"/>
          <w:szCs w:val="18"/>
          <w:shd w:val="clear" w:color="auto" w:fill="FFFFFF"/>
          <w:lang w:val="el-GR"/>
        </w:rPr>
      </w:pPr>
    </w:p>
    <w:p w14:paraId="3F2BAA3B" w14:textId="77777777" w:rsidR="00176F99" w:rsidRPr="00E65CF4" w:rsidRDefault="00176F99" w:rsidP="00176F99">
      <w:pPr>
        <w:jc w:val="both"/>
        <w:rPr>
          <w:rFonts w:ascii="Verdana" w:hAnsi="Verdana"/>
          <w:b/>
          <w:bCs/>
          <w:sz w:val="18"/>
          <w:szCs w:val="18"/>
          <w:u w:val="single"/>
          <w:shd w:val="clear" w:color="auto" w:fill="FFFFFF"/>
          <w:lang w:val="el-GR"/>
        </w:rPr>
      </w:pPr>
      <w:r w:rsidRPr="00E65CF4">
        <w:rPr>
          <w:rFonts w:ascii="Verdana" w:hAnsi="Verdana"/>
          <w:b/>
          <w:bCs/>
          <w:sz w:val="18"/>
          <w:szCs w:val="18"/>
          <w:u w:val="single"/>
          <w:shd w:val="clear" w:color="auto" w:fill="FFFFFF"/>
          <w:lang w:val="el-GR"/>
        </w:rPr>
        <w:t>Εμπορικός Εταίρος</w:t>
      </w:r>
    </w:p>
    <w:p w14:paraId="092E7A18" w14:textId="77777777" w:rsidR="00176F99" w:rsidRPr="00E65CF4" w:rsidRDefault="00176F99" w:rsidP="00176F99">
      <w:pPr>
        <w:jc w:val="both"/>
        <w:rPr>
          <w:rFonts w:ascii="Verdana" w:hAnsi="Verdana"/>
          <w:b/>
          <w:bCs/>
          <w:sz w:val="18"/>
          <w:szCs w:val="18"/>
          <w:u w:val="single"/>
          <w:shd w:val="clear" w:color="auto" w:fill="FFFFFF"/>
          <w:lang w:val="el-GR"/>
        </w:rPr>
      </w:pPr>
    </w:p>
    <w:p w14:paraId="570EAA55" w14:textId="29577564" w:rsidR="00176F99" w:rsidRDefault="00176F99" w:rsidP="00176F99">
      <w:pPr>
        <w:jc w:val="both"/>
        <w:rPr>
          <w:rFonts w:ascii="Verdana" w:hAnsi="Verdana"/>
          <w:sz w:val="18"/>
          <w:szCs w:val="18"/>
          <w:shd w:val="clear" w:color="auto" w:fill="FFFFFF"/>
          <w:lang w:val="el-GR"/>
        </w:rPr>
      </w:pPr>
      <w:r w:rsidRPr="0015537D">
        <w:rPr>
          <w:rFonts w:ascii="Verdana" w:hAnsi="Verdana"/>
          <w:sz w:val="18"/>
          <w:szCs w:val="18"/>
          <w:shd w:val="clear" w:color="auto" w:fill="FFFFFF"/>
          <w:lang w:val="el-GR"/>
        </w:rPr>
        <w:t xml:space="preserve">Οι </w:t>
      </w:r>
      <w:r w:rsidRPr="006E6DDE">
        <w:rPr>
          <w:rFonts w:ascii="Verdana" w:hAnsi="Verdana"/>
          <w:sz w:val="18"/>
          <w:szCs w:val="18"/>
          <w:shd w:val="clear" w:color="auto" w:fill="FFFFFF"/>
          <w:lang w:val="el-GR"/>
        </w:rPr>
        <w:t xml:space="preserve"> </w:t>
      </w:r>
      <w:r w:rsidRPr="006E6DDE">
        <w:rPr>
          <w:rFonts w:ascii="Verdana" w:hAnsi="Verdana"/>
          <w:b/>
          <w:bCs/>
          <w:sz w:val="18"/>
          <w:szCs w:val="18"/>
          <w:shd w:val="clear" w:color="auto" w:fill="FFFFFF"/>
          <w:lang w:val="el-GR"/>
        </w:rPr>
        <w:t>ενδοενωσιακές εξαγωγές</w:t>
      </w:r>
      <w:r w:rsidRPr="006E6DDE">
        <w:rPr>
          <w:rFonts w:ascii="Verdana" w:hAnsi="Verdana"/>
          <w:sz w:val="18"/>
          <w:szCs w:val="18"/>
          <w:shd w:val="clear" w:color="auto" w:fill="FFFFFF"/>
          <w:lang w:val="el-GR"/>
        </w:rPr>
        <w:t xml:space="preserve"> </w:t>
      </w:r>
      <w:r>
        <w:rPr>
          <w:rFonts w:ascii="Verdana" w:hAnsi="Verdana"/>
          <w:sz w:val="18"/>
          <w:szCs w:val="18"/>
          <w:shd w:val="clear" w:color="auto" w:fill="FFFFFF"/>
          <w:lang w:val="el-GR"/>
        </w:rPr>
        <w:t xml:space="preserve">και οι </w:t>
      </w:r>
      <w:r w:rsidRPr="00675696">
        <w:rPr>
          <w:rFonts w:ascii="Verdana" w:hAnsi="Verdana"/>
          <w:b/>
          <w:bCs/>
          <w:sz w:val="18"/>
          <w:szCs w:val="18"/>
          <w:shd w:val="clear" w:color="auto" w:fill="FFFFFF"/>
          <w:lang w:val="el-GR"/>
        </w:rPr>
        <w:t>εξαγωγές</w:t>
      </w:r>
      <w:r w:rsidRPr="002360C7">
        <w:rPr>
          <w:rFonts w:ascii="Verdana" w:hAnsi="Verdana"/>
          <w:b/>
          <w:bCs/>
          <w:sz w:val="18"/>
          <w:szCs w:val="18"/>
          <w:shd w:val="clear" w:color="auto" w:fill="FFFFFF"/>
          <w:lang w:val="el-GR"/>
        </w:rPr>
        <w:t xml:space="preserve"> προς</w:t>
      </w:r>
      <w:r w:rsidRPr="006E6DDE">
        <w:rPr>
          <w:rFonts w:ascii="Verdana" w:hAnsi="Verdana"/>
          <w:b/>
          <w:bCs/>
          <w:sz w:val="18"/>
          <w:szCs w:val="18"/>
          <w:shd w:val="clear" w:color="auto" w:fill="FFFFFF"/>
          <w:lang w:val="el-GR"/>
        </w:rPr>
        <w:t xml:space="preserve"> </w:t>
      </w:r>
      <w:r w:rsidR="00F72F5C">
        <w:rPr>
          <w:rFonts w:ascii="Verdana" w:hAnsi="Verdana"/>
          <w:b/>
          <w:bCs/>
          <w:sz w:val="18"/>
          <w:szCs w:val="18"/>
          <w:shd w:val="clear" w:color="auto" w:fill="FFFFFF"/>
          <w:lang w:val="el-GR"/>
        </w:rPr>
        <w:t>τ</w:t>
      </w:r>
      <w:r w:rsidRPr="006E6DDE">
        <w:rPr>
          <w:rFonts w:ascii="Verdana" w:hAnsi="Verdana"/>
          <w:b/>
          <w:bCs/>
          <w:sz w:val="18"/>
          <w:szCs w:val="18"/>
          <w:shd w:val="clear" w:color="auto" w:fill="FFFFFF"/>
          <w:lang w:val="el-GR"/>
        </w:rPr>
        <w:t xml:space="preserve">ρίτες </w:t>
      </w:r>
      <w:r w:rsidR="00F72F5C">
        <w:rPr>
          <w:rFonts w:ascii="Verdana" w:hAnsi="Verdana"/>
          <w:b/>
          <w:bCs/>
          <w:sz w:val="18"/>
          <w:szCs w:val="18"/>
          <w:shd w:val="clear" w:color="auto" w:fill="FFFFFF"/>
          <w:lang w:val="el-GR"/>
        </w:rPr>
        <w:t>χ</w:t>
      </w:r>
      <w:r w:rsidRPr="006E6DDE">
        <w:rPr>
          <w:rFonts w:ascii="Verdana" w:hAnsi="Verdana"/>
          <w:b/>
          <w:bCs/>
          <w:sz w:val="18"/>
          <w:szCs w:val="18"/>
          <w:shd w:val="clear" w:color="auto" w:fill="FFFFFF"/>
          <w:lang w:val="el-GR"/>
        </w:rPr>
        <w:t>ώρες</w:t>
      </w:r>
      <w:r w:rsidRPr="006E6DDE">
        <w:rPr>
          <w:rFonts w:ascii="Verdana" w:hAnsi="Verdana"/>
          <w:sz w:val="18"/>
          <w:szCs w:val="18"/>
          <w:shd w:val="clear" w:color="auto" w:fill="FFFFFF"/>
          <w:lang w:val="el-GR"/>
        </w:rPr>
        <w:t xml:space="preserve"> καταρτίζονται με βάση </w:t>
      </w:r>
      <w:r>
        <w:rPr>
          <w:rFonts w:ascii="Verdana" w:hAnsi="Verdana"/>
          <w:sz w:val="18"/>
          <w:szCs w:val="18"/>
          <w:shd w:val="clear" w:color="auto" w:fill="FFFFFF"/>
          <w:lang w:val="el-GR"/>
        </w:rPr>
        <w:t xml:space="preserve">το Κράτος Μέλος </w:t>
      </w:r>
      <w:r w:rsidR="00154416">
        <w:rPr>
          <w:rFonts w:ascii="Verdana" w:hAnsi="Verdana"/>
          <w:sz w:val="18"/>
          <w:szCs w:val="18"/>
          <w:shd w:val="clear" w:color="auto" w:fill="FFFFFF"/>
          <w:lang w:val="el-GR"/>
        </w:rPr>
        <w:t xml:space="preserve">της ΕΕ </w:t>
      </w:r>
      <w:r>
        <w:rPr>
          <w:rFonts w:ascii="Verdana" w:hAnsi="Verdana"/>
          <w:sz w:val="18"/>
          <w:szCs w:val="18"/>
          <w:shd w:val="clear" w:color="auto" w:fill="FFFFFF"/>
          <w:lang w:val="el-GR"/>
        </w:rPr>
        <w:t xml:space="preserve">και </w:t>
      </w:r>
      <w:r w:rsidRPr="007A1325">
        <w:rPr>
          <w:rFonts w:ascii="Verdana" w:hAnsi="Verdana"/>
          <w:sz w:val="18"/>
          <w:szCs w:val="18"/>
          <w:shd w:val="clear" w:color="auto" w:fill="FFFFFF"/>
          <w:lang w:val="el-GR"/>
        </w:rPr>
        <w:t>τη χώρα τελικού προορισμού αντίστοιχα</w:t>
      </w:r>
      <w:r w:rsidRPr="006E6DDE">
        <w:rPr>
          <w:rFonts w:ascii="Verdana" w:hAnsi="Verdana"/>
          <w:sz w:val="18"/>
          <w:szCs w:val="18"/>
          <w:shd w:val="clear" w:color="auto" w:fill="FFFFFF"/>
          <w:lang w:val="el-GR"/>
        </w:rPr>
        <w:t xml:space="preserve">, δηλ. το τελευταίο κράτος </w:t>
      </w:r>
      <w:r w:rsidR="00154416">
        <w:rPr>
          <w:rFonts w:ascii="Verdana" w:hAnsi="Verdana"/>
          <w:sz w:val="18"/>
          <w:szCs w:val="18"/>
          <w:shd w:val="clear" w:color="auto" w:fill="FFFFFF"/>
          <w:lang w:val="el-GR"/>
        </w:rPr>
        <w:t>σ</w:t>
      </w:r>
      <w:r w:rsidRPr="006E6DDE">
        <w:rPr>
          <w:rFonts w:ascii="Verdana" w:hAnsi="Verdana"/>
          <w:sz w:val="18"/>
          <w:szCs w:val="18"/>
          <w:shd w:val="clear" w:color="auto" w:fill="FFFFFF"/>
          <w:lang w:val="el-GR"/>
        </w:rPr>
        <w:t>το οποίο, κατά τη στιγμή της εξαγωγής</w:t>
      </w:r>
      <w:r w:rsidR="00154416">
        <w:rPr>
          <w:rFonts w:ascii="Verdana" w:hAnsi="Verdana"/>
          <w:sz w:val="18"/>
          <w:szCs w:val="18"/>
          <w:shd w:val="clear" w:color="auto" w:fill="FFFFFF"/>
          <w:lang w:val="el-GR"/>
        </w:rPr>
        <w:t>,</w:t>
      </w:r>
      <w:r w:rsidRPr="006E6DDE">
        <w:rPr>
          <w:rFonts w:ascii="Verdana" w:hAnsi="Verdana"/>
          <w:sz w:val="18"/>
          <w:szCs w:val="18"/>
          <w:shd w:val="clear" w:color="auto" w:fill="FFFFFF"/>
          <w:lang w:val="el-GR"/>
        </w:rPr>
        <w:t xml:space="preserve"> είναι γνωστό ότι αποστέλλονται τα εμπορεύματα. </w:t>
      </w:r>
    </w:p>
    <w:p w14:paraId="68A960E2" w14:textId="77777777" w:rsidR="00176F99" w:rsidRPr="00E65CF4" w:rsidRDefault="00176F99" w:rsidP="00176F99">
      <w:pPr>
        <w:jc w:val="both"/>
        <w:rPr>
          <w:rFonts w:ascii="Verdana" w:hAnsi="Verdana"/>
          <w:sz w:val="18"/>
          <w:szCs w:val="18"/>
          <w:highlight w:val="yellow"/>
          <w:shd w:val="clear" w:color="auto" w:fill="FFFFFF"/>
          <w:lang w:val="el-GR"/>
        </w:rPr>
      </w:pPr>
    </w:p>
    <w:p w14:paraId="44F6AE6B" w14:textId="3FDB3D9A" w:rsidR="00176F99" w:rsidRPr="00E65CF4" w:rsidRDefault="00176F99" w:rsidP="00176F99">
      <w:pPr>
        <w:jc w:val="both"/>
        <w:rPr>
          <w:rFonts w:ascii="Verdana" w:hAnsi="Verdana"/>
          <w:sz w:val="18"/>
          <w:szCs w:val="18"/>
          <w:shd w:val="clear" w:color="auto" w:fill="FFFFFF"/>
          <w:lang w:val="el-GR"/>
        </w:rPr>
      </w:pPr>
      <w:r w:rsidRPr="0015537D">
        <w:rPr>
          <w:rFonts w:ascii="Verdana" w:hAnsi="Verdana"/>
          <w:sz w:val="18"/>
          <w:szCs w:val="18"/>
          <w:shd w:val="clear" w:color="auto" w:fill="FFFFFF"/>
          <w:lang w:val="el-GR"/>
        </w:rPr>
        <w:t xml:space="preserve">Ως εμπορικός εταίρος για τις </w:t>
      </w:r>
      <w:r w:rsidRPr="00675696">
        <w:rPr>
          <w:rFonts w:ascii="Verdana" w:hAnsi="Verdana"/>
          <w:b/>
          <w:bCs/>
          <w:sz w:val="18"/>
          <w:szCs w:val="18"/>
          <w:shd w:val="clear" w:color="auto" w:fill="FFFFFF"/>
          <w:lang w:val="el-GR"/>
        </w:rPr>
        <w:t>εισαγωγές</w:t>
      </w:r>
      <w:r w:rsidRPr="002360C7">
        <w:rPr>
          <w:rFonts w:ascii="Verdana" w:hAnsi="Verdana"/>
          <w:b/>
          <w:bCs/>
          <w:sz w:val="18"/>
          <w:szCs w:val="18"/>
          <w:shd w:val="clear" w:color="auto" w:fill="FFFFFF"/>
          <w:lang w:val="el-GR"/>
        </w:rPr>
        <w:t xml:space="preserve"> από </w:t>
      </w:r>
      <w:r w:rsidR="00F72F5C">
        <w:rPr>
          <w:rFonts w:ascii="Verdana" w:hAnsi="Verdana"/>
          <w:b/>
          <w:bCs/>
          <w:sz w:val="18"/>
          <w:szCs w:val="18"/>
          <w:shd w:val="clear" w:color="auto" w:fill="FFFFFF"/>
          <w:lang w:val="el-GR"/>
        </w:rPr>
        <w:t>τ</w:t>
      </w:r>
      <w:r w:rsidRPr="002360C7">
        <w:rPr>
          <w:rFonts w:ascii="Verdana" w:hAnsi="Verdana"/>
          <w:b/>
          <w:bCs/>
          <w:sz w:val="18"/>
          <w:szCs w:val="18"/>
          <w:shd w:val="clear" w:color="auto" w:fill="FFFFFF"/>
          <w:lang w:val="el-GR"/>
        </w:rPr>
        <w:t xml:space="preserve">ρίτες </w:t>
      </w:r>
      <w:r w:rsidR="00F72F5C">
        <w:rPr>
          <w:rFonts w:ascii="Verdana" w:hAnsi="Verdana"/>
          <w:b/>
          <w:bCs/>
          <w:sz w:val="18"/>
          <w:szCs w:val="18"/>
          <w:shd w:val="clear" w:color="auto" w:fill="FFFFFF"/>
          <w:lang w:val="el-GR"/>
        </w:rPr>
        <w:t>χ</w:t>
      </w:r>
      <w:r w:rsidRPr="002360C7">
        <w:rPr>
          <w:rFonts w:ascii="Verdana" w:hAnsi="Verdana"/>
          <w:b/>
          <w:bCs/>
          <w:sz w:val="18"/>
          <w:szCs w:val="18"/>
          <w:shd w:val="clear" w:color="auto" w:fill="FFFFFF"/>
          <w:lang w:val="el-GR"/>
        </w:rPr>
        <w:t>ώρες</w:t>
      </w:r>
      <w:r w:rsidRPr="006E6DDE">
        <w:rPr>
          <w:rFonts w:ascii="Verdana" w:hAnsi="Verdana"/>
          <w:sz w:val="18"/>
          <w:szCs w:val="18"/>
          <w:shd w:val="clear" w:color="auto" w:fill="FFFFFF"/>
          <w:lang w:val="el-GR"/>
        </w:rPr>
        <w:t xml:space="preserve"> νοείται </w:t>
      </w:r>
      <w:r w:rsidRPr="007A1325">
        <w:rPr>
          <w:rFonts w:ascii="Verdana" w:hAnsi="Verdana"/>
          <w:sz w:val="18"/>
          <w:szCs w:val="18"/>
          <w:shd w:val="clear" w:color="auto" w:fill="FFFFFF"/>
          <w:lang w:val="el-GR"/>
        </w:rPr>
        <w:t>η χώρα καταγωγής</w:t>
      </w:r>
      <w:r w:rsidRPr="006E6DDE">
        <w:rPr>
          <w:rFonts w:ascii="Verdana" w:hAnsi="Verdana"/>
          <w:sz w:val="18"/>
          <w:szCs w:val="18"/>
          <w:shd w:val="clear" w:color="auto" w:fill="FFFFFF"/>
          <w:lang w:val="el-GR"/>
        </w:rPr>
        <w:t xml:space="preserve"> των εμπορευμάτων, δηλ. η χώρα στην οποία τα εμπορεύματα παράγονται εξ ολοκλήρου.</w:t>
      </w:r>
      <w:r>
        <w:rPr>
          <w:rFonts w:ascii="Verdana" w:hAnsi="Verdana"/>
          <w:sz w:val="18"/>
          <w:szCs w:val="18"/>
          <w:shd w:val="clear" w:color="auto" w:fill="FFFFFF"/>
          <w:lang w:val="el-GR"/>
        </w:rPr>
        <w:t xml:space="preserve"> Ένα εμπόρευμα, στην παραγωγή του οποίου εμπλέκονται δύο ή περισσότερες χώρες, κατάγεται από τη χώρα στην οποία συντελέστηκε η τελευταία, οικονομικά ουσιαστική μεταποίηση ή επεξεργασία που οδήγησε στην κατασκευή νέου προϊόντος ή αντιπροσωπεύει σημαντικό στάδιο της διαδικασίας κατασκευής.</w:t>
      </w:r>
      <w:r w:rsidRPr="006E6DDE">
        <w:rPr>
          <w:rFonts w:ascii="Verdana" w:hAnsi="Verdana"/>
          <w:sz w:val="18"/>
          <w:szCs w:val="18"/>
          <w:shd w:val="clear" w:color="auto" w:fill="FFFFFF"/>
          <w:lang w:val="el-GR"/>
        </w:rPr>
        <w:t xml:space="preserve"> </w:t>
      </w:r>
    </w:p>
    <w:p w14:paraId="468E236D" w14:textId="77777777" w:rsidR="00176F99" w:rsidRPr="00E65CF4" w:rsidRDefault="00176F99" w:rsidP="00176F99">
      <w:pPr>
        <w:jc w:val="both"/>
        <w:rPr>
          <w:rFonts w:ascii="Verdana" w:hAnsi="Verdana"/>
          <w:sz w:val="18"/>
          <w:szCs w:val="18"/>
          <w:shd w:val="clear" w:color="auto" w:fill="FFFFFF"/>
          <w:lang w:val="el-GR"/>
        </w:rPr>
      </w:pPr>
    </w:p>
    <w:p w14:paraId="55F1DD4B" w14:textId="77777777" w:rsidR="00176F99" w:rsidRPr="00E65CF4" w:rsidRDefault="00176F99" w:rsidP="00176F99">
      <w:pPr>
        <w:jc w:val="both"/>
        <w:rPr>
          <w:rFonts w:ascii="Verdana" w:hAnsi="Verdana"/>
          <w:sz w:val="18"/>
          <w:szCs w:val="18"/>
          <w:shd w:val="clear" w:color="auto" w:fill="FFFFFF"/>
          <w:lang w:val="el-GR"/>
        </w:rPr>
      </w:pPr>
      <w:r w:rsidRPr="00E65CF4">
        <w:rPr>
          <w:rFonts w:ascii="Verdana" w:hAnsi="Verdana"/>
          <w:sz w:val="18"/>
          <w:szCs w:val="18"/>
          <w:shd w:val="clear" w:color="auto" w:fill="FFFFFF"/>
          <w:lang w:val="el-GR"/>
        </w:rPr>
        <w:t xml:space="preserve">Ως εμπορικός εταίρος για τις </w:t>
      </w:r>
      <w:r w:rsidRPr="00E65CF4">
        <w:rPr>
          <w:rFonts w:ascii="Verdana" w:hAnsi="Verdana"/>
          <w:b/>
          <w:bCs/>
          <w:sz w:val="18"/>
          <w:szCs w:val="18"/>
          <w:shd w:val="clear" w:color="auto" w:fill="FFFFFF"/>
          <w:lang w:val="el-GR"/>
        </w:rPr>
        <w:t>ενδοενωσιακές εισαγωγές</w:t>
      </w:r>
      <w:r w:rsidRPr="00E65CF4">
        <w:rPr>
          <w:rFonts w:ascii="Verdana" w:hAnsi="Verdana"/>
          <w:sz w:val="18"/>
          <w:szCs w:val="18"/>
          <w:shd w:val="clear" w:color="auto" w:fill="FFFFFF"/>
          <w:lang w:val="el-GR"/>
        </w:rPr>
        <w:t xml:space="preserve"> νοείται το </w:t>
      </w:r>
      <w:r w:rsidRPr="007A1325">
        <w:rPr>
          <w:rFonts w:ascii="Verdana" w:hAnsi="Verdana"/>
          <w:sz w:val="18"/>
          <w:szCs w:val="18"/>
          <w:shd w:val="clear" w:color="auto" w:fill="FFFFFF"/>
          <w:lang w:val="el-GR"/>
        </w:rPr>
        <w:t>Κράτος Μέλος προέλευσης</w:t>
      </w:r>
      <w:r w:rsidRPr="00E65CF4">
        <w:rPr>
          <w:rFonts w:ascii="Verdana" w:hAnsi="Verdana"/>
          <w:b/>
          <w:bCs/>
          <w:sz w:val="18"/>
          <w:szCs w:val="18"/>
          <w:shd w:val="clear" w:color="auto" w:fill="FFFFFF"/>
          <w:lang w:val="el-GR"/>
        </w:rPr>
        <w:t xml:space="preserve"> </w:t>
      </w:r>
      <w:r w:rsidRPr="00E65CF4">
        <w:rPr>
          <w:rFonts w:ascii="Verdana" w:hAnsi="Verdana"/>
          <w:sz w:val="18"/>
          <w:szCs w:val="18"/>
          <w:shd w:val="clear" w:color="auto" w:fill="FFFFFF"/>
          <w:lang w:val="el-GR"/>
        </w:rPr>
        <w:t>των εμπορευμάτων</w:t>
      </w:r>
      <w:r w:rsidRPr="004344B7">
        <w:rPr>
          <w:rFonts w:ascii="Verdana" w:hAnsi="Verdana"/>
          <w:sz w:val="18"/>
          <w:szCs w:val="18"/>
          <w:shd w:val="clear" w:color="auto" w:fill="FFFFFF"/>
          <w:lang w:val="el-GR"/>
        </w:rPr>
        <w:t>.</w:t>
      </w:r>
      <w:r w:rsidRPr="00E65CF4">
        <w:rPr>
          <w:rFonts w:ascii="Verdana" w:hAnsi="Verdana"/>
          <w:sz w:val="18"/>
          <w:szCs w:val="18"/>
          <w:shd w:val="clear" w:color="auto" w:fill="FFFFFF"/>
          <w:lang w:val="el-GR"/>
        </w:rPr>
        <w:t xml:space="preserve"> </w:t>
      </w:r>
    </w:p>
    <w:p w14:paraId="3AC37823" w14:textId="77777777" w:rsidR="00176F99" w:rsidRPr="00E65CF4" w:rsidRDefault="00176F99" w:rsidP="00176F99">
      <w:pPr>
        <w:jc w:val="both"/>
        <w:rPr>
          <w:rFonts w:ascii="Verdana" w:hAnsi="Verdana"/>
          <w:sz w:val="18"/>
          <w:szCs w:val="18"/>
          <w:highlight w:val="yellow"/>
          <w:shd w:val="clear" w:color="auto" w:fill="FFFFFF"/>
          <w:lang w:val="el-GR"/>
        </w:rPr>
      </w:pPr>
    </w:p>
    <w:p w14:paraId="77E4B426" w14:textId="6BC6C1AB" w:rsidR="00176F99" w:rsidRPr="00E65CF4" w:rsidRDefault="00176F99" w:rsidP="00176F99">
      <w:pPr>
        <w:jc w:val="both"/>
        <w:rPr>
          <w:rFonts w:ascii="Verdana" w:hAnsi="Verdana"/>
          <w:sz w:val="18"/>
          <w:szCs w:val="18"/>
          <w:lang w:val="el-GR"/>
        </w:rPr>
      </w:pPr>
      <w:r w:rsidRPr="00E65CF4">
        <w:rPr>
          <w:rFonts w:ascii="Verdana" w:hAnsi="Verdana"/>
          <w:sz w:val="18"/>
          <w:szCs w:val="18"/>
          <w:lang w:val="el-GR"/>
        </w:rPr>
        <w:t xml:space="preserve">Το Ηνωμένο Βασίλειο περιλαμβάνεται στο εμπόριο με </w:t>
      </w:r>
      <w:r w:rsidR="00F72F5C">
        <w:rPr>
          <w:rFonts w:ascii="Verdana" w:hAnsi="Verdana"/>
          <w:sz w:val="18"/>
          <w:szCs w:val="18"/>
          <w:lang w:val="el-GR"/>
        </w:rPr>
        <w:t>τ</w:t>
      </w:r>
      <w:r w:rsidRPr="00E65CF4">
        <w:rPr>
          <w:rFonts w:ascii="Verdana" w:hAnsi="Verdana"/>
          <w:sz w:val="18"/>
          <w:szCs w:val="18"/>
          <w:lang w:val="el-GR"/>
        </w:rPr>
        <w:t xml:space="preserve">ρίτες </w:t>
      </w:r>
      <w:r w:rsidR="00F72F5C">
        <w:rPr>
          <w:rFonts w:ascii="Verdana" w:hAnsi="Verdana"/>
          <w:sz w:val="18"/>
          <w:szCs w:val="18"/>
          <w:lang w:val="el-GR"/>
        </w:rPr>
        <w:t>χ</w:t>
      </w:r>
      <w:r w:rsidRPr="00E65CF4">
        <w:rPr>
          <w:rFonts w:ascii="Verdana" w:hAnsi="Verdana"/>
          <w:sz w:val="18"/>
          <w:szCs w:val="18"/>
          <w:lang w:val="el-GR"/>
        </w:rPr>
        <w:t xml:space="preserve">ώρες. Οι εισαγωγές από το Ηνωμένο Βασίλειο καταγράφονται βάσει της χώρας προέλευσης μέχρι τις 31 Δεκεμβρίου 2020. Από τον Ιανουάριο 2021 και εντεύθεν, όσον αφορά το εμπόριο με τη Βόρειο Ιρλανδία οι εισαγωγές καταγράφονται βάσει της χώρας προέλευσης ενώ για το εμπόριο με το Ηνωμένο Βασίλειο (εξαιρουμένης της Βορείου Ιρλανδίας) οι εισαγωγές καταγράφονται βάσει της χώρας καταγωγής. Για αυτούς τους λόγους, τα στατιστικά στοιχεία εισαγωγών από το Ηνωμένο Βασίλειο δεν είναι απόλυτα συγκρίσιμα με αυτά των άλλων </w:t>
      </w:r>
      <w:r>
        <w:rPr>
          <w:rFonts w:ascii="Verdana" w:hAnsi="Verdana"/>
          <w:sz w:val="18"/>
          <w:szCs w:val="18"/>
          <w:lang w:val="el-GR"/>
        </w:rPr>
        <w:t>τ</w:t>
      </w:r>
      <w:r w:rsidRPr="00E65CF4">
        <w:rPr>
          <w:rFonts w:ascii="Verdana" w:hAnsi="Verdana"/>
          <w:sz w:val="18"/>
          <w:szCs w:val="18"/>
          <w:lang w:val="el-GR"/>
        </w:rPr>
        <w:t xml:space="preserve">ρίτων </w:t>
      </w:r>
      <w:r>
        <w:rPr>
          <w:rFonts w:ascii="Verdana" w:hAnsi="Verdana"/>
          <w:sz w:val="18"/>
          <w:szCs w:val="18"/>
          <w:lang w:val="el-GR"/>
        </w:rPr>
        <w:t>χ</w:t>
      </w:r>
      <w:r w:rsidRPr="00E65CF4">
        <w:rPr>
          <w:rFonts w:ascii="Verdana" w:hAnsi="Verdana"/>
          <w:sz w:val="18"/>
          <w:szCs w:val="18"/>
          <w:lang w:val="el-GR"/>
        </w:rPr>
        <w:t>ωρών, για τις περιόδους πριν και μετά το τέλος του 2020.</w:t>
      </w:r>
    </w:p>
    <w:p w14:paraId="1BE0030D" w14:textId="77777777" w:rsidR="00176F99" w:rsidRDefault="00176F99" w:rsidP="00176F99">
      <w:pPr>
        <w:jc w:val="both"/>
        <w:rPr>
          <w:rFonts w:ascii="Verdana" w:hAnsi="Verdana"/>
          <w:sz w:val="18"/>
          <w:szCs w:val="18"/>
          <w:highlight w:val="yellow"/>
          <w:shd w:val="clear" w:color="auto" w:fill="FFFFFF"/>
          <w:lang w:val="el-GR"/>
        </w:rPr>
      </w:pPr>
    </w:p>
    <w:p w14:paraId="397B8B8B" w14:textId="77777777" w:rsidR="002A0971" w:rsidRPr="002A0971" w:rsidRDefault="002A0971" w:rsidP="00176F99">
      <w:pPr>
        <w:tabs>
          <w:tab w:val="left" w:pos="360"/>
          <w:tab w:val="left" w:pos="6840"/>
        </w:tabs>
        <w:jc w:val="both"/>
        <w:rPr>
          <w:rFonts w:ascii="Verdana" w:hAnsi="Verdana"/>
          <w:sz w:val="18"/>
          <w:szCs w:val="18"/>
          <w:lang w:val="el-GR"/>
        </w:rPr>
      </w:pPr>
    </w:p>
    <w:p w14:paraId="22F267DA" w14:textId="77777777" w:rsidR="00176F99" w:rsidRPr="00D80DE5" w:rsidRDefault="00176F99" w:rsidP="00176F99">
      <w:pPr>
        <w:rPr>
          <w:rFonts w:ascii="Verdana" w:hAnsi="Verdana"/>
          <w:i/>
          <w:sz w:val="18"/>
          <w:szCs w:val="18"/>
          <w:lang w:val="el-GR"/>
        </w:rPr>
      </w:pPr>
      <w:r w:rsidRPr="00D80DE5">
        <w:rPr>
          <w:rFonts w:ascii="Verdana" w:hAnsi="Verdana"/>
          <w:b/>
          <w:i/>
          <w:sz w:val="18"/>
          <w:szCs w:val="18"/>
          <w:lang w:val="el-GR"/>
        </w:rPr>
        <w:t>Για περισσότερες πληροφορίες:</w:t>
      </w:r>
      <w:r w:rsidRPr="00D80DE5">
        <w:rPr>
          <w:rFonts w:ascii="Verdana" w:hAnsi="Verdana"/>
          <w:i/>
          <w:sz w:val="18"/>
          <w:szCs w:val="18"/>
          <w:lang w:val="el-GR"/>
        </w:rPr>
        <w:t xml:space="preserve"> </w:t>
      </w:r>
    </w:p>
    <w:p w14:paraId="4886CA45" w14:textId="77777777" w:rsidR="00176F99" w:rsidRPr="00D80DE5" w:rsidRDefault="00176F99" w:rsidP="00176F99">
      <w:pPr>
        <w:rPr>
          <w:rFonts w:ascii="Verdana" w:hAnsi="Verdana"/>
          <w:sz w:val="18"/>
          <w:szCs w:val="18"/>
          <w:lang w:val="el-GR"/>
        </w:rPr>
      </w:pPr>
      <w:r w:rsidRPr="00D80DE5">
        <w:rPr>
          <w:rFonts w:ascii="Verdana" w:hAnsi="Verdana"/>
          <w:sz w:val="18"/>
          <w:szCs w:val="18"/>
          <w:lang w:val="el-GR"/>
        </w:rPr>
        <w:t xml:space="preserve">Πύλη Στατιστικής Υπηρεσίας, υπόθεμα </w:t>
      </w:r>
      <w:hyperlink r:id="rId10" w:history="1">
        <w:r w:rsidRPr="00D80DE5">
          <w:rPr>
            <w:rStyle w:val="Hyperlink"/>
            <w:rFonts w:ascii="Verdana" w:hAnsi="Verdana"/>
            <w:sz w:val="18"/>
            <w:szCs w:val="18"/>
            <w:lang w:val="el-GR"/>
          </w:rPr>
          <w:t>Εξωτερικό Εμπόριο</w:t>
        </w:r>
      </w:hyperlink>
    </w:p>
    <w:p w14:paraId="760A9C1E" w14:textId="77777777" w:rsidR="00176F99" w:rsidRPr="00D80DE5" w:rsidRDefault="00176F99" w:rsidP="00176F99">
      <w:pPr>
        <w:rPr>
          <w:rFonts w:ascii="Verdana" w:hAnsi="Verdana"/>
          <w:sz w:val="18"/>
          <w:szCs w:val="18"/>
          <w:lang w:val="el-GR"/>
        </w:rPr>
      </w:pPr>
      <w:hyperlink r:id="rId11" w:history="1">
        <w:r w:rsidRPr="00774F10">
          <w:rPr>
            <w:rStyle w:val="Hyperlink"/>
            <w:rFonts w:ascii="Verdana" w:hAnsi="Verdana"/>
            <w:sz w:val="18"/>
            <w:szCs w:val="18"/>
          </w:rPr>
          <w:t>CYSTAT</w:t>
        </w:r>
        <w:r w:rsidRPr="00D80DE5">
          <w:rPr>
            <w:rStyle w:val="Hyperlink"/>
            <w:rFonts w:ascii="Verdana" w:hAnsi="Verdana"/>
            <w:sz w:val="18"/>
            <w:szCs w:val="18"/>
            <w:lang w:val="el-GR"/>
          </w:rPr>
          <w:t>-</w:t>
        </w:r>
        <w:r w:rsidRPr="00774F10">
          <w:rPr>
            <w:rStyle w:val="Hyperlink"/>
            <w:rFonts w:ascii="Verdana" w:hAnsi="Verdana"/>
            <w:sz w:val="18"/>
            <w:szCs w:val="18"/>
          </w:rPr>
          <w:t>DB</w:t>
        </w:r>
      </w:hyperlink>
      <w:r w:rsidRPr="00D80DE5">
        <w:rPr>
          <w:rFonts w:ascii="Verdana" w:hAnsi="Verdana"/>
          <w:sz w:val="18"/>
          <w:szCs w:val="18"/>
          <w:lang w:val="el-GR"/>
        </w:rPr>
        <w:t xml:space="preserve"> (Βάση Δεδομένων)</w:t>
      </w:r>
    </w:p>
    <w:p w14:paraId="663B8524" w14:textId="77777777" w:rsidR="00703C4F" w:rsidRPr="00207AC8" w:rsidRDefault="00703C4F" w:rsidP="00703C4F">
      <w:pPr>
        <w:rPr>
          <w:rStyle w:val="Hyperlink"/>
          <w:rFonts w:ascii="Verdana" w:hAnsi="Verdana"/>
          <w:sz w:val="18"/>
          <w:szCs w:val="18"/>
          <w:lang w:val="el-GR"/>
        </w:rPr>
      </w:pPr>
      <w:r>
        <w:rPr>
          <w:rFonts w:ascii="Verdana" w:hAnsi="Verdana"/>
          <w:sz w:val="18"/>
          <w:szCs w:val="18"/>
          <w:lang w:val="el-GR"/>
        </w:rPr>
        <w:fldChar w:fldCharType="begin"/>
      </w:r>
      <w:r>
        <w:rPr>
          <w:rFonts w:ascii="Verdana" w:hAnsi="Verdana"/>
          <w:sz w:val="18"/>
          <w:szCs w:val="18"/>
          <w:lang w:val="el-GR"/>
        </w:rPr>
        <w:instrText xml:space="preserve"> HYPERLINK "https://www.cystat.gov.cy/el/PublicationList?s=36" </w:instrText>
      </w:r>
      <w:r>
        <w:rPr>
          <w:rFonts w:ascii="Verdana" w:hAnsi="Verdana"/>
          <w:sz w:val="18"/>
          <w:szCs w:val="18"/>
          <w:lang w:val="el-GR"/>
        </w:rPr>
      </w:r>
      <w:r>
        <w:rPr>
          <w:rFonts w:ascii="Verdana" w:hAnsi="Verdana"/>
          <w:sz w:val="18"/>
          <w:szCs w:val="18"/>
          <w:lang w:val="el-GR"/>
        </w:rPr>
        <w:fldChar w:fldCharType="separate"/>
      </w:r>
      <w:r w:rsidRPr="005B794D">
        <w:rPr>
          <w:rStyle w:val="Hyperlink"/>
          <w:rFonts w:ascii="Verdana" w:hAnsi="Verdana"/>
          <w:sz w:val="18"/>
          <w:szCs w:val="18"/>
          <w:lang w:val="el-GR"/>
        </w:rPr>
        <w:t>Εκδόσεις</w:t>
      </w:r>
    </w:p>
    <w:p w14:paraId="720CC2F1" w14:textId="074FCA9F" w:rsidR="00176F99" w:rsidRPr="00207AC8" w:rsidRDefault="00703C4F" w:rsidP="00703C4F">
      <w:pPr>
        <w:rPr>
          <w:rStyle w:val="Hyperlink"/>
          <w:lang w:val="el-GR"/>
        </w:rPr>
      </w:pPr>
      <w:r>
        <w:rPr>
          <w:rFonts w:ascii="Verdana" w:hAnsi="Verdana"/>
          <w:sz w:val="18"/>
          <w:szCs w:val="18"/>
          <w:lang w:val="el-GR"/>
        </w:rPr>
        <w:fldChar w:fldCharType="end"/>
      </w:r>
      <w:r w:rsidR="00176F99">
        <w:rPr>
          <w:rStyle w:val="Hyperlink"/>
          <w:rFonts w:ascii="Verdana" w:hAnsi="Verdana"/>
          <w:sz w:val="18"/>
          <w:szCs w:val="18"/>
          <w:lang w:val="el-GR"/>
        </w:rPr>
        <w:fldChar w:fldCharType="begin"/>
      </w:r>
      <w:r w:rsidR="00176F99">
        <w:rPr>
          <w:rStyle w:val="Hyperlink"/>
          <w:rFonts w:ascii="Verdana" w:hAnsi="Verdana"/>
          <w:sz w:val="18"/>
          <w:szCs w:val="18"/>
          <w:lang w:val="el-GR"/>
        </w:rPr>
        <w:instrText xml:space="preserve"> HYPERLINK "https://www.cystat.gov.cy/el/MethodologicalDetails?m=2189" \o "Μεθοδολογικές Πληροφορίες - Εξωτερικό Εμπόριο" \t "_blank" </w:instrText>
      </w:r>
      <w:r w:rsidR="00176F99">
        <w:rPr>
          <w:rStyle w:val="Hyperlink"/>
          <w:rFonts w:ascii="Verdana" w:hAnsi="Verdana"/>
          <w:sz w:val="18"/>
          <w:szCs w:val="18"/>
          <w:lang w:val="el-GR"/>
        </w:rPr>
      </w:r>
      <w:r w:rsidR="00176F99">
        <w:rPr>
          <w:rStyle w:val="Hyperlink"/>
          <w:rFonts w:ascii="Verdana" w:hAnsi="Verdana"/>
          <w:sz w:val="18"/>
          <w:szCs w:val="18"/>
          <w:lang w:val="el-GR"/>
        </w:rPr>
        <w:fldChar w:fldCharType="separate"/>
      </w:r>
      <w:r w:rsidR="00176F99" w:rsidRPr="00613942">
        <w:rPr>
          <w:rStyle w:val="Hyperlink"/>
          <w:rFonts w:ascii="Verdana" w:hAnsi="Verdana"/>
          <w:sz w:val="18"/>
          <w:szCs w:val="18"/>
          <w:lang w:val="el-GR"/>
        </w:rPr>
        <w:t>Μεθοδολογικές Πληροφορίες</w:t>
      </w:r>
    </w:p>
    <w:p w14:paraId="6E9F7A61" w14:textId="1ACEA233" w:rsidR="00176F99" w:rsidRDefault="00176F99" w:rsidP="00176F99">
      <w:pPr>
        <w:jc w:val="both"/>
        <w:rPr>
          <w:rStyle w:val="Hyperlink"/>
          <w:rFonts w:ascii="Verdana" w:hAnsi="Verdana"/>
          <w:sz w:val="18"/>
          <w:szCs w:val="18"/>
          <w:lang w:val="el-GR"/>
        </w:rPr>
      </w:pPr>
      <w:r>
        <w:rPr>
          <w:rStyle w:val="Hyperlink"/>
          <w:rFonts w:ascii="Verdana" w:hAnsi="Verdana"/>
          <w:sz w:val="18"/>
          <w:szCs w:val="18"/>
          <w:lang w:val="el-GR"/>
        </w:rPr>
        <w:fldChar w:fldCharType="end"/>
      </w:r>
    </w:p>
    <w:p w14:paraId="7726CB8E" w14:textId="77777777" w:rsidR="00176F99" w:rsidRPr="00CA6F17" w:rsidRDefault="00176F99" w:rsidP="00176F99">
      <w:pPr>
        <w:jc w:val="both"/>
        <w:rPr>
          <w:rFonts w:ascii="Verdana" w:eastAsia="Malgun Gothic" w:hAnsi="Verdana" w:cs="Arial"/>
          <w:i/>
          <w:sz w:val="18"/>
          <w:szCs w:val="18"/>
          <w:u w:val="single"/>
          <w:lang w:val="el-GR"/>
        </w:rPr>
      </w:pPr>
      <w:r w:rsidRPr="00CA6F17">
        <w:rPr>
          <w:rFonts w:ascii="Verdana" w:eastAsia="Malgun Gothic" w:hAnsi="Verdana" w:cs="Arial"/>
          <w:i/>
          <w:sz w:val="18"/>
          <w:szCs w:val="18"/>
          <w:u w:val="single"/>
          <w:lang w:val="el-GR"/>
        </w:rPr>
        <w:t>Επικοινωνία</w:t>
      </w:r>
    </w:p>
    <w:p w14:paraId="73D53EEE" w14:textId="243830D8" w:rsidR="00B06171" w:rsidRPr="00B06171" w:rsidRDefault="00B06171" w:rsidP="00176F99">
      <w:pPr>
        <w:rPr>
          <w:rFonts w:ascii="Verdana" w:hAnsi="Verdana"/>
          <w:sz w:val="18"/>
          <w:szCs w:val="18"/>
          <w:lang w:val="el-GR"/>
        </w:rPr>
      </w:pPr>
      <w:bookmarkStart w:id="1" w:name="_Hlk71021977"/>
      <w:proofErr w:type="spellStart"/>
      <w:r>
        <w:rPr>
          <w:rFonts w:ascii="Verdana" w:hAnsi="Verdana"/>
          <w:sz w:val="18"/>
          <w:szCs w:val="18"/>
          <w:lang w:val="el-GR"/>
        </w:rPr>
        <w:t>Σωφρόνης</w:t>
      </w:r>
      <w:proofErr w:type="spellEnd"/>
      <w:r>
        <w:rPr>
          <w:rFonts w:ascii="Verdana" w:hAnsi="Verdana"/>
          <w:sz w:val="18"/>
          <w:szCs w:val="18"/>
          <w:lang w:val="el-GR"/>
        </w:rPr>
        <w:t xml:space="preserve"> </w:t>
      </w:r>
      <w:proofErr w:type="spellStart"/>
      <w:r>
        <w:rPr>
          <w:rFonts w:ascii="Verdana" w:hAnsi="Verdana"/>
          <w:sz w:val="18"/>
          <w:szCs w:val="18"/>
          <w:lang w:val="el-GR"/>
        </w:rPr>
        <w:t>Βίκης</w:t>
      </w:r>
      <w:proofErr w:type="spellEnd"/>
      <w:r w:rsidRPr="00B06171">
        <w:rPr>
          <w:rFonts w:ascii="Verdana" w:hAnsi="Verdana"/>
          <w:sz w:val="18"/>
          <w:szCs w:val="18"/>
          <w:lang w:val="el-GR"/>
        </w:rPr>
        <w:t xml:space="preserve">: </w:t>
      </w:r>
      <w:proofErr w:type="spellStart"/>
      <w:r w:rsidRPr="00313402">
        <w:rPr>
          <w:rFonts w:ascii="Verdana" w:hAnsi="Verdana"/>
          <w:sz w:val="18"/>
          <w:szCs w:val="18"/>
          <w:lang w:val="el-GR"/>
        </w:rPr>
        <w:t>Αρ</w:t>
      </w:r>
      <w:proofErr w:type="spellEnd"/>
      <w:r w:rsidRPr="00313402">
        <w:rPr>
          <w:rFonts w:ascii="Verdana" w:hAnsi="Verdana"/>
          <w:sz w:val="18"/>
          <w:szCs w:val="18"/>
          <w:lang w:val="el-GR"/>
        </w:rPr>
        <w:t>. Τηλ: +357 22 60</w:t>
      </w:r>
      <w:r w:rsidRPr="00B06171">
        <w:rPr>
          <w:rFonts w:ascii="Verdana" w:hAnsi="Verdana"/>
          <w:sz w:val="18"/>
          <w:szCs w:val="18"/>
          <w:lang w:val="el-GR"/>
        </w:rPr>
        <w:t>2206</w:t>
      </w:r>
      <w:r w:rsidRPr="00313402">
        <w:rPr>
          <w:rFonts w:ascii="Verdana" w:hAnsi="Verdana"/>
          <w:sz w:val="18"/>
          <w:szCs w:val="18"/>
          <w:lang w:val="el-GR"/>
        </w:rPr>
        <w:t xml:space="preserve">, Ηλ. </w:t>
      </w:r>
      <w:r w:rsidR="00DD03D0">
        <w:rPr>
          <w:rFonts w:ascii="Verdana" w:hAnsi="Verdana"/>
          <w:sz w:val="18"/>
          <w:szCs w:val="18"/>
          <w:lang w:val="el-GR"/>
        </w:rPr>
        <w:t>Ταχ.</w:t>
      </w:r>
      <w:r w:rsidRPr="00AE0687">
        <w:rPr>
          <w:rFonts w:ascii="Verdana" w:hAnsi="Verdana"/>
          <w:sz w:val="18"/>
          <w:szCs w:val="18"/>
          <w:shd w:val="clear" w:color="auto" w:fill="FFFFFF"/>
          <w:lang w:val="el-GR"/>
        </w:rPr>
        <w:t>:</w:t>
      </w:r>
      <w:r w:rsidRPr="00AE0687">
        <w:rPr>
          <w:rFonts w:ascii="Verdana" w:hAnsi="Verdana"/>
          <w:sz w:val="18"/>
          <w:szCs w:val="18"/>
          <w:shd w:val="clear" w:color="auto" w:fill="FFFFFF"/>
        </w:rPr>
        <w:t> </w:t>
      </w:r>
      <w:proofErr w:type="spellStart"/>
      <w:r>
        <w:rPr>
          <w:rFonts w:ascii="Verdana" w:hAnsi="Verdana"/>
          <w:color w:val="0000FF"/>
          <w:sz w:val="18"/>
          <w:szCs w:val="18"/>
          <w:u w:val="single"/>
          <w:shd w:val="clear" w:color="auto" w:fill="FFFFFF"/>
        </w:rPr>
        <w:t>svikis</w:t>
      </w:r>
      <w:proofErr w:type="spellEnd"/>
      <w:r w:rsidRPr="00B06171">
        <w:rPr>
          <w:rFonts w:ascii="Verdana" w:hAnsi="Verdana"/>
          <w:color w:val="0000FF"/>
          <w:sz w:val="18"/>
          <w:szCs w:val="18"/>
          <w:u w:val="single"/>
          <w:shd w:val="clear" w:color="auto" w:fill="FFFFFF"/>
          <w:lang w:val="el-GR"/>
        </w:rPr>
        <w:t>@</w:t>
      </w:r>
      <w:r>
        <w:rPr>
          <w:rFonts w:ascii="Verdana" w:hAnsi="Verdana"/>
          <w:color w:val="0000FF"/>
          <w:sz w:val="18"/>
          <w:szCs w:val="18"/>
          <w:u w:val="single"/>
          <w:shd w:val="clear" w:color="auto" w:fill="FFFFFF"/>
        </w:rPr>
        <w:t>cystat</w:t>
      </w:r>
      <w:r w:rsidRPr="00B06171">
        <w:rPr>
          <w:rFonts w:ascii="Verdana" w:hAnsi="Verdana"/>
          <w:color w:val="0000FF"/>
          <w:sz w:val="18"/>
          <w:szCs w:val="18"/>
          <w:u w:val="single"/>
          <w:shd w:val="clear" w:color="auto" w:fill="FFFFFF"/>
          <w:lang w:val="el-GR"/>
        </w:rPr>
        <w:t>.</w:t>
      </w:r>
      <w:proofErr w:type="spellStart"/>
      <w:r>
        <w:rPr>
          <w:rFonts w:ascii="Verdana" w:hAnsi="Verdana"/>
          <w:color w:val="0000FF"/>
          <w:sz w:val="18"/>
          <w:szCs w:val="18"/>
          <w:u w:val="single"/>
          <w:shd w:val="clear" w:color="auto" w:fill="FFFFFF"/>
        </w:rPr>
        <w:t>mof</w:t>
      </w:r>
      <w:proofErr w:type="spellEnd"/>
      <w:r w:rsidRPr="00B06171">
        <w:rPr>
          <w:rFonts w:ascii="Verdana" w:hAnsi="Verdana"/>
          <w:color w:val="0000FF"/>
          <w:sz w:val="18"/>
          <w:szCs w:val="18"/>
          <w:u w:val="single"/>
          <w:shd w:val="clear" w:color="auto" w:fill="FFFFFF"/>
          <w:lang w:val="el-GR"/>
        </w:rPr>
        <w:t>.</w:t>
      </w:r>
      <w:r>
        <w:rPr>
          <w:rFonts w:ascii="Verdana" w:hAnsi="Verdana"/>
          <w:color w:val="0000FF"/>
          <w:sz w:val="18"/>
          <w:szCs w:val="18"/>
          <w:u w:val="single"/>
          <w:shd w:val="clear" w:color="auto" w:fill="FFFFFF"/>
        </w:rPr>
        <w:t>gov</w:t>
      </w:r>
      <w:r w:rsidRPr="00B06171">
        <w:rPr>
          <w:rFonts w:ascii="Verdana" w:hAnsi="Verdana"/>
          <w:color w:val="0000FF"/>
          <w:sz w:val="18"/>
          <w:szCs w:val="18"/>
          <w:u w:val="single"/>
          <w:shd w:val="clear" w:color="auto" w:fill="FFFFFF"/>
          <w:lang w:val="el-GR"/>
        </w:rPr>
        <w:t>.</w:t>
      </w:r>
      <w:r>
        <w:rPr>
          <w:rFonts w:ascii="Verdana" w:hAnsi="Verdana"/>
          <w:color w:val="0000FF"/>
          <w:sz w:val="18"/>
          <w:szCs w:val="18"/>
          <w:u w:val="single"/>
          <w:shd w:val="clear" w:color="auto" w:fill="FFFFFF"/>
        </w:rPr>
        <w:t>cy</w:t>
      </w:r>
    </w:p>
    <w:p w14:paraId="16F5CF9E" w14:textId="68C2E050" w:rsidR="00D4202A" w:rsidRPr="009E02D0" w:rsidRDefault="00176F99" w:rsidP="008A4DD4">
      <w:pPr>
        <w:rPr>
          <w:rFonts w:ascii="Verdana" w:hAnsi="Verdana"/>
          <w:color w:val="0000FF"/>
          <w:sz w:val="18"/>
          <w:szCs w:val="18"/>
          <w:u w:val="single"/>
          <w:shd w:val="clear" w:color="auto" w:fill="FFFFFF"/>
          <w:lang w:val="el-GR"/>
        </w:rPr>
      </w:pPr>
      <w:r w:rsidRPr="00313402">
        <w:rPr>
          <w:rFonts w:ascii="Verdana" w:hAnsi="Verdana"/>
          <w:sz w:val="18"/>
          <w:szCs w:val="18"/>
          <w:lang w:val="el-GR"/>
        </w:rPr>
        <w:t xml:space="preserve">Ιωάννα Λεοντίου: </w:t>
      </w:r>
      <w:proofErr w:type="spellStart"/>
      <w:r w:rsidRPr="00313402">
        <w:rPr>
          <w:rFonts w:ascii="Verdana" w:hAnsi="Verdana"/>
          <w:sz w:val="18"/>
          <w:szCs w:val="18"/>
          <w:lang w:val="el-GR"/>
        </w:rPr>
        <w:t>Αρ</w:t>
      </w:r>
      <w:proofErr w:type="spellEnd"/>
      <w:r w:rsidRPr="00313402">
        <w:rPr>
          <w:rFonts w:ascii="Verdana" w:hAnsi="Verdana"/>
          <w:sz w:val="18"/>
          <w:szCs w:val="18"/>
          <w:lang w:val="el-GR"/>
        </w:rPr>
        <w:t xml:space="preserve">. Τηλ: </w:t>
      </w:r>
      <w:bookmarkStart w:id="2" w:name="_Hlk71022000"/>
      <w:r w:rsidRPr="00313402">
        <w:rPr>
          <w:rFonts w:ascii="Verdana" w:hAnsi="Verdana"/>
          <w:sz w:val="18"/>
          <w:szCs w:val="18"/>
          <w:lang w:val="el-GR"/>
        </w:rPr>
        <w:t>+357 22 605122</w:t>
      </w:r>
      <w:bookmarkEnd w:id="2"/>
      <w:r w:rsidRPr="00313402">
        <w:rPr>
          <w:rFonts w:ascii="Verdana" w:hAnsi="Verdana"/>
          <w:sz w:val="18"/>
          <w:szCs w:val="18"/>
          <w:lang w:val="el-GR"/>
        </w:rPr>
        <w:t xml:space="preserve">, Ηλ. </w:t>
      </w:r>
      <w:r w:rsidR="00DD03D0">
        <w:rPr>
          <w:rFonts w:ascii="Verdana" w:hAnsi="Verdana"/>
          <w:sz w:val="18"/>
          <w:szCs w:val="18"/>
          <w:lang w:val="el-GR"/>
        </w:rPr>
        <w:t>Ταχ.</w:t>
      </w:r>
      <w:r w:rsidRPr="00AE0687">
        <w:rPr>
          <w:rFonts w:ascii="Verdana" w:hAnsi="Verdana"/>
          <w:sz w:val="18"/>
          <w:szCs w:val="18"/>
          <w:shd w:val="clear" w:color="auto" w:fill="FFFFFF"/>
          <w:lang w:val="el-GR"/>
        </w:rPr>
        <w:t>:</w:t>
      </w:r>
      <w:r w:rsidRPr="00AE0687">
        <w:rPr>
          <w:rFonts w:ascii="Verdana" w:hAnsi="Verdana"/>
          <w:sz w:val="18"/>
          <w:szCs w:val="18"/>
          <w:shd w:val="clear" w:color="auto" w:fill="FFFFFF"/>
        </w:rPr>
        <w:t> </w:t>
      </w:r>
      <w:bookmarkStart w:id="3" w:name="_Hlk71022004"/>
      <w:proofErr w:type="spellStart"/>
      <w:r w:rsidRPr="001E7DB9">
        <w:rPr>
          <w:rFonts w:ascii="Verdana" w:hAnsi="Verdana"/>
          <w:color w:val="0000FF"/>
          <w:sz w:val="18"/>
          <w:szCs w:val="18"/>
          <w:u w:val="single"/>
          <w:shd w:val="clear" w:color="auto" w:fill="FFFFFF"/>
        </w:rPr>
        <w:t>ileontiou</w:t>
      </w:r>
      <w:proofErr w:type="spellEnd"/>
      <w:r w:rsidRPr="001E7DB9">
        <w:rPr>
          <w:rFonts w:ascii="Verdana" w:hAnsi="Verdana"/>
          <w:color w:val="0000FF"/>
          <w:sz w:val="18"/>
          <w:szCs w:val="18"/>
          <w:u w:val="single"/>
          <w:shd w:val="clear" w:color="auto" w:fill="FFFFFF"/>
          <w:lang w:val="el-GR"/>
        </w:rPr>
        <w:t>@</w:t>
      </w:r>
      <w:r w:rsidRPr="001E7DB9">
        <w:rPr>
          <w:rFonts w:ascii="Verdana" w:hAnsi="Verdana"/>
          <w:color w:val="0000FF"/>
          <w:sz w:val="18"/>
          <w:szCs w:val="18"/>
          <w:u w:val="single"/>
          <w:shd w:val="clear" w:color="auto" w:fill="FFFFFF"/>
        </w:rPr>
        <w:t>cystat</w:t>
      </w:r>
      <w:r w:rsidRPr="001E7DB9">
        <w:rPr>
          <w:rFonts w:ascii="Verdana" w:hAnsi="Verdana"/>
          <w:color w:val="0000FF"/>
          <w:sz w:val="18"/>
          <w:szCs w:val="18"/>
          <w:u w:val="single"/>
          <w:shd w:val="clear" w:color="auto" w:fill="FFFFFF"/>
          <w:lang w:val="el-GR"/>
        </w:rPr>
        <w:t>.</w:t>
      </w:r>
      <w:proofErr w:type="spellStart"/>
      <w:r w:rsidRPr="001E7DB9">
        <w:rPr>
          <w:rFonts w:ascii="Verdana" w:hAnsi="Verdana"/>
          <w:color w:val="0000FF"/>
          <w:sz w:val="18"/>
          <w:szCs w:val="18"/>
          <w:u w:val="single"/>
          <w:shd w:val="clear" w:color="auto" w:fill="FFFFFF"/>
        </w:rPr>
        <w:t>mof</w:t>
      </w:r>
      <w:proofErr w:type="spellEnd"/>
      <w:r w:rsidRPr="001E7DB9">
        <w:rPr>
          <w:rFonts w:ascii="Verdana" w:hAnsi="Verdana"/>
          <w:color w:val="0000FF"/>
          <w:sz w:val="18"/>
          <w:szCs w:val="18"/>
          <w:u w:val="single"/>
          <w:shd w:val="clear" w:color="auto" w:fill="FFFFFF"/>
          <w:lang w:val="el-GR"/>
        </w:rPr>
        <w:t>.</w:t>
      </w:r>
      <w:r w:rsidRPr="001E7DB9">
        <w:rPr>
          <w:rFonts w:ascii="Verdana" w:hAnsi="Verdana"/>
          <w:color w:val="0000FF"/>
          <w:sz w:val="18"/>
          <w:szCs w:val="18"/>
          <w:u w:val="single"/>
          <w:shd w:val="clear" w:color="auto" w:fill="FFFFFF"/>
        </w:rPr>
        <w:t>gov</w:t>
      </w:r>
      <w:r w:rsidRPr="001E7DB9">
        <w:rPr>
          <w:rFonts w:ascii="Verdana" w:hAnsi="Verdana"/>
          <w:color w:val="0000FF"/>
          <w:sz w:val="18"/>
          <w:szCs w:val="18"/>
          <w:u w:val="single"/>
          <w:shd w:val="clear" w:color="auto" w:fill="FFFFFF"/>
          <w:lang w:val="el-GR"/>
        </w:rPr>
        <w:t>.</w:t>
      </w:r>
      <w:r w:rsidRPr="001E7DB9">
        <w:rPr>
          <w:rFonts w:ascii="Verdana" w:hAnsi="Verdana"/>
          <w:color w:val="0000FF"/>
          <w:sz w:val="18"/>
          <w:szCs w:val="18"/>
          <w:u w:val="single"/>
          <w:shd w:val="clear" w:color="auto" w:fill="FFFFFF"/>
        </w:rPr>
        <w:t>cy</w:t>
      </w:r>
      <w:bookmarkEnd w:id="1"/>
      <w:bookmarkEnd w:id="3"/>
    </w:p>
    <w:sectPr w:rsidR="00D4202A" w:rsidRPr="009E02D0" w:rsidSect="00B826E1">
      <w:headerReference w:type="default" r:id="rId12"/>
      <w:footerReference w:type="default" r:id="rId13"/>
      <w:headerReference w:type="first" r:id="rId14"/>
      <w:footerReference w:type="first" r:id="rId15"/>
      <w:pgSz w:w="11907" w:h="16840" w:code="9"/>
      <w:pgMar w:top="567" w:right="1185" w:bottom="1021" w:left="1134" w:header="34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A9D94" w14:textId="77777777" w:rsidR="00676B67" w:rsidRDefault="00676B67" w:rsidP="00FB398F">
      <w:r>
        <w:separator/>
      </w:r>
    </w:p>
  </w:endnote>
  <w:endnote w:type="continuationSeparator" w:id="0">
    <w:p w14:paraId="1DB50455" w14:textId="77777777" w:rsidR="00676B67" w:rsidRDefault="00676B67" w:rsidP="00FB3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E4DEB" w14:textId="77777777" w:rsidR="004E4F42" w:rsidRPr="000A1A88" w:rsidRDefault="004E4F42" w:rsidP="00763722">
    <w:pPr>
      <w:pStyle w:val="Footer"/>
      <w:tabs>
        <w:tab w:val="left" w:pos="3375"/>
        <w:tab w:val="left" w:pos="4500"/>
        <w:tab w:val="center" w:pos="4723"/>
      </w:tabs>
    </w:pPr>
    <w:r>
      <w:tab/>
    </w:r>
    <w:r>
      <w:tab/>
    </w:r>
    <w:r>
      <w:tab/>
    </w:r>
    <w:r>
      <w:tab/>
      <w:t>-</w:t>
    </w:r>
    <w:r w:rsidR="00D14CDF">
      <w:fldChar w:fldCharType="begin"/>
    </w:r>
    <w:r w:rsidR="004D4950">
      <w:instrText xml:space="preserve"> PAGE   \* MERGEFORMAT </w:instrText>
    </w:r>
    <w:r w:rsidR="00D14CDF">
      <w:fldChar w:fldCharType="separate"/>
    </w:r>
    <w:r w:rsidR="00EB4BB0">
      <w:rPr>
        <w:noProof/>
      </w:rPr>
      <w:t>4</w:t>
    </w:r>
    <w:r w:rsidR="00D14CDF">
      <w:rPr>
        <w:noProof/>
      </w:rP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4CD8F" w14:textId="77777777" w:rsidR="004E4F42" w:rsidRPr="00081CA9" w:rsidRDefault="004E4F42" w:rsidP="000932CF">
    <w:pPr>
      <w:pStyle w:val="Footer"/>
      <w:pBdr>
        <w:top w:val="single" w:sz="4" w:space="0" w:color="auto"/>
      </w:pBdr>
      <w:tabs>
        <w:tab w:val="left" w:pos="4500"/>
      </w:tabs>
      <w:jc w:val="center"/>
      <w:rPr>
        <w:rFonts w:ascii="Verdana" w:hAnsi="Verdana" w:cs="Arial"/>
        <w:iCs/>
        <w:sz w:val="16"/>
        <w:szCs w:val="16"/>
        <w:lang w:val="el-GR"/>
      </w:rPr>
    </w:pPr>
    <w:r w:rsidRPr="00081CA9">
      <w:rPr>
        <w:rFonts w:ascii="Verdana" w:hAnsi="Verdana" w:cs="Arial"/>
        <w:iCs/>
        <w:sz w:val="16"/>
        <w:szCs w:val="16"/>
        <w:lang w:val="el-GR"/>
      </w:rPr>
      <w:t>Διεύθυνση: Μιχα</w:t>
    </w:r>
    <w:r w:rsidR="00FD5B5F" w:rsidRPr="00081CA9">
      <w:rPr>
        <w:rFonts w:ascii="Verdana" w:hAnsi="Verdana" w:cs="Arial"/>
        <w:iCs/>
        <w:sz w:val="16"/>
        <w:szCs w:val="16"/>
        <w:lang w:val="el-GR"/>
      </w:rPr>
      <w:t>ήλ</w:t>
    </w:r>
    <w:r w:rsidRPr="00081CA9">
      <w:rPr>
        <w:rFonts w:ascii="Verdana" w:hAnsi="Verdana" w:cs="Arial"/>
        <w:iCs/>
        <w:sz w:val="16"/>
        <w:szCs w:val="16"/>
        <w:lang w:val="el-GR"/>
      </w:rPr>
      <w:t xml:space="preserve"> Καραολή, 1444 Λευκωσία, Κύπρος</w:t>
    </w:r>
  </w:p>
  <w:p w14:paraId="701EBEC3" w14:textId="01F6DA82" w:rsidR="004E4F42" w:rsidRPr="00081CA9" w:rsidRDefault="004E4F42" w:rsidP="000932CF">
    <w:pPr>
      <w:pStyle w:val="Footer"/>
      <w:tabs>
        <w:tab w:val="left" w:pos="4500"/>
      </w:tabs>
      <w:jc w:val="center"/>
      <w:rPr>
        <w:rFonts w:ascii="Verdana" w:hAnsi="Verdana" w:cs="Arial"/>
        <w:iCs/>
        <w:sz w:val="16"/>
        <w:szCs w:val="16"/>
        <w:lang w:val="de-DE"/>
      </w:rPr>
    </w:pPr>
    <w:r w:rsidRPr="00081CA9">
      <w:rPr>
        <w:rFonts w:ascii="Verdana" w:hAnsi="Verdana" w:cs="Arial"/>
        <w:iCs/>
        <w:sz w:val="16"/>
        <w:szCs w:val="16"/>
        <w:lang w:val="el-GR"/>
      </w:rPr>
      <w:t>Τηλ</w:t>
    </w:r>
    <w:r w:rsidR="00081CA9" w:rsidRPr="00081CA9">
      <w:rPr>
        <w:rFonts w:ascii="Verdana" w:hAnsi="Verdana" w:cs="Arial"/>
        <w:iCs/>
        <w:sz w:val="16"/>
        <w:szCs w:val="16"/>
        <w:lang w:val="el-GR"/>
      </w:rPr>
      <w:t>.: 22 602129,</w:t>
    </w:r>
    <w:r w:rsidR="00081CA9">
      <w:rPr>
        <w:rFonts w:ascii="Verdana" w:hAnsi="Verdana" w:cs="Arial"/>
        <w:iCs/>
        <w:sz w:val="16"/>
        <w:szCs w:val="16"/>
        <w:lang w:val="el-GR"/>
      </w:rPr>
      <w:t xml:space="preserve"> Ηλ. Ταχ.</w:t>
    </w:r>
    <w:r w:rsidRPr="00081CA9">
      <w:rPr>
        <w:rFonts w:ascii="Verdana" w:hAnsi="Verdana" w:cs="Arial"/>
        <w:iCs/>
        <w:sz w:val="16"/>
        <w:szCs w:val="16"/>
        <w:lang w:val="de-DE"/>
      </w:rPr>
      <w:t xml:space="preserve">: </w:t>
    </w:r>
    <w:hyperlink r:id="rId1" w:history="1">
      <w:r w:rsidRPr="00081CA9">
        <w:rPr>
          <w:rStyle w:val="Hyperlink"/>
          <w:rFonts w:ascii="Verdana" w:hAnsi="Verdana" w:cs="Arial"/>
          <w:iCs/>
          <w:sz w:val="16"/>
          <w:szCs w:val="16"/>
          <w:lang w:val="de-DE"/>
        </w:rPr>
        <w:t>enquiries@cystat.mof.gov.cy</w:t>
      </w:r>
    </w:hyperlink>
    <w:r w:rsidRPr="00081CA9">
      <w:rPr>
        <w:rFonts w:ascii="Verdana" w:hAnsi="Verdana" w:cs="Arial"/>
        <w:iCs/>
        <w:sz w:val="16"/>
        <w:szCs w:val="16"/>
        <w:lang w:val="de-DE"/>
      </w:rPr>
      <w:t xml:space="preserve">  </w:t>
    </w:r>
  </w:p>
  <w:p w14:paraId="66893A8B" w14:textId="77A4E9ED" w:rsidR="004E4F42" w:rsidRPr="000302B0" w:rsidRDefault="000302B0" w:rsidP="000932CF">
    <w:pPr>
      <w:pStyle w:val="Footer"/>
      <w:tabs>
        <w:tab w:val="left" w:pos="4500"/>
      </w:tabs>
      <w:jc w:val="center"/>
      <w:rPr>
        <w:rFonts w:ascii="Verdana" w:hAnsi="Verdana" w:cs="Arial"/>
        <w:sz w:val="16"/>
        <w:szCs w:val="16"/>
        <w:lang w:val="el-GR"/>
      </w:rPr>
    </w:pPr>
    <w:r>
      <w:rPr>
        <w:rFonts w:ascii="Verdana" w:hAnsi="Verdana" w:cs="Arial"/>
        <w:iCs/>
        <w:sz w:val="16"/>
        <w:szCs w:val="16"/>
        <w:lang w:val="el-GR"/>
      </w:rPr>
      <w:t>Διαδικτυακή Πύλη</w:t>
    </w:r>
    <w:r w:rsidR="004E4F42" w:rsidRPr="000302B0">
      <w:rPr>
        <w:rFonts w:ascii="Verdana" w:hAnsi="Verdana" w:cs="Arial"/>
        <w:iCs/>
        <w:sz w:val="16"/>
        <w:szCs w:val="16"/>
        <w:lang w:val="el-GR"/>
      </w:rPr>
      <w:t xml:space="preserve">: </w:t>
    </w:r>
    <w:hyperlink r:id="rId2" w:history="1">
      <w:r w:rsidR="004E4F42" w:rsidRPr="00081CA9">
        <w:rPr>
          <w:rStyle w:val="Hyperlink"/>
          <w:rFonts w:ascii="Verdana" w:hAnsi="Verdana" w:cs="Arial"/>
          <w:iCs/>
          <w:sz w:val="16"/>
          <w:szCs w:val="16"/>
        </w:rPr>
        <w:t>http</w:t>
      </w:r>
      <w:r w:rsidR="004E4F42" w:rsidRPr="000302B0">
        <w:rPr>
          <w:rStyle w:val="Hyperlink"/>
          <w:rFonts w:ascii="Verdana" w:hAnsi="Verdana" w:cs="Arial"/>
          <w:iCs/>
          <w:sz w:val="16"/>
          <w:szCs w:val="16"/>
          <w:lang w:val="el-GR"/>
        </w:rPr>
        <w:t>://</w:t>
      </w:r>
      <w:r w:rsidR="004E4F42" w:rsidRPr="00081CA9">
        <w:rPr>
          <w:rStyle w:val="Hyperlink"/>
          <w:rFonts w:ascii="Verdana" w:hAnsi="Verdana" w:cs="Arial"/>
          <w:iCs/>
          <w:sz w:val="16"/>
          <w:szCs w:val="16"/>
        </w:rPr>
        <w:t>www</w:t>
      </w:r>
      <w:r w:rsidR="004E4F42" w:rsidRPr="000302B0">
        <w:rPr>
          <w:rStyle w:val="Hyperlink"/>
          <w:rFonts w:ascii="Verdana" w:hAnsi="Verdana" w:cs="Arial"/>
          <w:iCs/>
          <w:sz w:val="16"/>
          <w:szCs w:val="16"/>
          <w:lang w:val="el-GR"/>
        </w:rPr>
        <w:t>.</w:t>
      </w:r>
      <w:r w:rsidR="004E4F42" w:rsidRPr="00081CA9">
        <w:rPr>
          <w:rStyle w:val="Hyperlink"/>
          <w:rFonts w:ascii="Verdana" w:hAnsi="Verdana" w:cs="Arial"/>
          <w:iCs/>
          <w:sz w:val="16"/>
          <w:szCs w:val="16"/>
        </w:rPr>
        <w:t>cystat</w:t>
      </w:r>
      <w:r w:rsidR="004E4F42" w:rsidRPr="000302B0">
        <w:rPr>
          <w:rStyle w:val="Hyperlink"/>
          <w:rFonts w:ascii="Verdana" w:hAnsi="Verdana" w:cs="Arial"/>
          <w:iCs/>
          <w:sz w:val="16"/>
          <w:szCs w:val="16"/>
          <w:lang w:val="el-GR"/>
        </w:rPr>
        <w:t>.</w:t>
      </w:r>
      <w:r w:rsidR="004E4F42" w:rsidRPr="00081CA9">
        <w:rPr>
          <w:rStyle w:val="Hyperlink"/>
          <w:rFonts w:ascii="Verdana" w:hAnsi="Verdana" w:cs="Arial"/>
          <w:iCs/>
          <w:sz w:val="16"/>
          <w:szCs w:val="16"/>
        </w:rPr>
        <w:t>gov</w:t>
      </w:r>
      <w:r w:rsidR="004E4F42" w:rsidRPr="000302B0">
        <w:rPr>
          <w:rStyle w:val="Hyperlink"/>
          <w:rFonts w:ascii="Verdana" w:hAnsi="Verdana" w:cs="Arial"/>
          <w:iCs/>
          <w:sz w:val="16"/>
          <w:szCs w:val="16"/>
          <w:lang w:val="el-GR"/>
        </w:rPr>
        <w:t>.</w:t>
      </w:r>
      <w:r w:rsidR="004E4F42" w:rsidRPr="00081CA9">
        <w:rPr>
          <w:rStyle w:val="Hyperlink"/>
          <w:rFonts w:ascii="Verdana" w:hAnsi="Verdana" w:cs="Arial"/>
          <w:iCs/>
          <w:sz w:val="16"/>
          <w:szCs w:val="16"/>
        </w:rPr>
        <w:t>cy</w:t>
      </w:r>
    </w:hyperlink>
    <w:r w:rsidR="004E4F42" w:rsidRPr="000302B0">
      <w:rPr>
        <w:rFonts w:ascii="Verdana" w:hAnsi="Verdana" w:cs="Arial"/>
        <w:iCs/>
        <w:sz w:val="16"/>
        <w:szCs w:val="16"/>
        <w:lang w:val="el-G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CF76E" w14:textId="77777777" w:rsidR="00676B67" w:rsidRDefault="00676B67" w:rsidP="00FB398F">
      <w:r>
        <w:separator/>
      </w:r>
    </w:p>
  </w:footnote>
  <w:footnote w:type="continuationSeparator" w:id="0">
    <w:p w14:paraId="1D3E1391" w14:textId="77777777" w:rsidR="00676B67" w:rsidRDefault="00676B67" w:rsidP="00FB3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2C9C0" w14:textId="77777777" w:rsidR="004E4F42" w:rsidRPr="00AC704B" w:rsidRDefault="004E4F42" w:rsidP="001C0681">
    <w:pPr>
      <w:pStyle w:val="Header"/>
      <w:tabs>
        <w:tab w:val="clear" w:pos="4153"/>
        <w:tab w:val="clear" w:pos="8306"/>
        <w:tab w:val="left" w:pos="2745"/>
      </w:tabs>
      <w:spacing w:line="360" w:lineRule="auto"/>
      <w:rPr>
        <w:rFonts w:ascii="Arial" w:hAnsi="Arial" w:cs="Arial"/>
        <w:bCs/>
        <w:sz w:val="20"/>
        <w:szCs w:val="20"/>
        <w:lang w:val="en-US"/>
      </w:rPr>
    </w:pPr>
    <w:r>
      <w:rPr>
        <w:rFonts w:ascii="Arial" w:hAnsi="Arial" w:cs="Arial"/>
        <w:bCs/>
        <w:sz w:val="20"/>
        <w:szCs w:val="20"/>
        <w:lang w:val="en-US"/>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F2EC" w14:textId="13591C2C" w:rsidR="004E4F42" w:rsidRDefault="001712CF" w:rsidP="000932CF">
    <w:pPr>
      <w:pStyle w:val="Header"/>
      <w:tabs>
        <w:tab w:val="clear" w:pos="4153"/>
        <w:tab w:val="center" w:pos="1620"/>
        <w:tab w:val="left" w:pos="2160"/>
        <w:tab w:val="center" w:pos="7655"/>
      </w:tabs>
      <w:spacing w:line="360" w:lineRule="auto"/>
      <w:ind w:left="-284"/>
      <w:rPr>
        <w:rFonts w:ascii="Arial" w:hAnsi="Arial" w:cs="Arial"/>
        <w:bCs/>
        <w:sz w:val="18"/>
        <w:szCs w:val="18"/>
      </w:rPr>
    </w:pPr>
    <w:r>
      <w:rPr>
        <w:rFonts w:ascii="Arial" w:hAnsi="Arial" w:cs="Arial"/>
        <w:bCs/>
        <w:noProof/>
        <w:sz w:val="18"/>
        <w:szCs w:val="18"/>
        <w:lang w:val="en-GB" w:eastAsia="en-GB"/>
      </w:rPr>
      <w:drawing>
        <wp:anchor distT="0" distB="0" distL="114300" distR="114300" simplePos="0" relativeHeight="251656192" behindDoc="0" locked="0" layoutInCell="1" allowOverlap="1" wp14:anchorId="3290AC8A" wp14:editId="7DB4922F">
          <wp:simplePos x="0" y="0"/>
          <wp:positionH relativeFrom="column">
            <wp:posOffset>523875</wp:posOffset>
          </wp:positionH>
          <wp:positionV relativeFrom="paragraph">
            <wp:posOffset>168910</wp:posOffset>
          </wp:positionV>
          <wp:extent cx="676275" cy="676275"/>
          <wp:effectExtent l="0" t="0" r="0" b="0"/>
          <wp:wrapNone/>
          <wp:docPr id="5" name="Picture 4" descr="£Àƒ∂√™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Àƒ∂√™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noProof/>
        <w:sz w:val="18"/>
        <w:szCs w:val="18"/>
        <w:lang w:val="en-GB" w:eastAsia="en-GB"/>
      </w:rPr>
      <mc:AlternateContent>
        <mc:Choice Requires="wps">
          <w:drawing>
            <wp:anchor distT="0" distB="0" distL="114300" distR="114300" simplePos="0" relativeHeight="251657216" behindDoc="0" locked="0" layoutInCell="1" allowOverlap="1" wp14:anchorId="733809BD" wp14:editId="5EF28F37">
              <wp:simplePos x="0" y="0"/>
              <wp:positionH relativeFrom="column">
                <wp:posOffset>4772660</wp:posOffset>
              </wp:positionH>
              <wp:positionV relativeFrom="paragraph">
                <wp:posOffset>-69215</wp:posOffset>
              </wp:positionV>
              <wp:extent cx="1287780" cy="1047750"/>
              <wp:effectExtent l="0" t="0" r="8255"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7780" cy="1047750"/>
                      </a:xfrm>
                      <a:prstGeom prst="rect">
                        <a:avLst/>
                      </a:prstGeom>
                      <a:solidFill>
                        <a:srgbClr val="FFFFFF"/>
                      </a:solidFill>
                      <a:ln w="9525">
                        <a:solidFill>
                          <a:srgbClr val="FFFFFF"/>
                        </a:solidFill>
                        <a:miter lim="800000"/>
                        <a:headEnd/>
                        <a:tailEnd/>
                      </a:ln>
                    </wps:spPr>
                    <wps:txbx>
                      <w:txbxContent>
                        <w:p w14:paraId="4991D6F2" w14:textId="78D732FF" w:rsidR="004E4F42" w:rsidRDefault="001712CF" w:rsidP="000932CF">
                          <w:r w:rsidRPr="00B96284">
                            <w:rPr>
                              <w:noProof/>
                              <w:lang w:val="en-GB" w:eastAsia="en-GB"/>
                            </w:rPr>
                            <w:drawing>
                              <wp:inline distT="0" distB="0" distL="0" distR="0" wp14:anchorId="39104761" wp14:editId="2EE741E1">
                                <wp:extent cx="1095375" cy="790575"/>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79057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3809BD" id="_x0000_t202" coordsize="21600,21600" o:spt="202" path="m,l,21600r21600,l21600,xe">
              <v:stroke joinstyle="miter"/>
              <v:path gradientshapeok="t" o:connecttype="rect"/>
            </v:shapetype>
            <v:shape id="Text Box 14" o:spid="_x0000_s1026" type="#_x0000_t202" style="position:absolute;left:0;text-align:left;margin-left:375.8pt;margin-top:-5.45pt;width:101.4pt;height:82.5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vaPEAIAACoEAAAOAAAAZHJzL2Uyb0RvYy54bWysU8Fu2zAMvQ/YPwi6L3aCZEmNOEWXLsOA&#10;rhvQ7QNkWY6FyaJAKbGzrx8lp2nQ3Yr5IIgm9Ug+Pq5vh86wo0KvwZZ8Osk5U1ZCre2+5L9+7j6s&#10;OPNB2FoYsKrkJ+X57eb9u3XvCjWDFkytkBGI9UXvSt6G4Ios87JVnfATcMqSswHsRCAT91mNoif0&#10;zmSzPP+Y9YC1Q5DKe/p7Pzr5JuE3jZLhe9N4FZgpOdUW0onprOKZbdai2KNwrZbnMsQbquiEtpT0&#10;AnUvgmAH1P9AdVoieGjCREKXQdNoqVIP1M00f9XNUyucSr0QOd5daPL/D1Y+Hp/cD2Rh+AQDDTA1&#10;4d0DyN+eWdi2wu7VHSL0rRI1JZ5GyrLe+eL8NFLtCx9Bqv4b1DRkcQiQgIYGu8gK9ckInQZwupCu&#10;hsBkTDlbLZcrcknyTfP5crlIY8lE8fzcoQ9fFHQsXkqONNUEL44PPsRyRPEcErN5MLreaWOSgftq&#10;a5AdBSlgl77UwaswY1lf8pvFbDEy8AaITgeSstFdyVd5/EZxRd4+2zoJLQhtxjuVbOyZyMjdyGIY&#10;qoECI6EV1CeiFGGULK0YXVrAP5z1JNeSW9onzsxXS0O5mc7nUd3JmC+WMzLw2lNde4SVBFTywNl4&#10;3YZxIw4O9b6lPKMMLNzRIBudKH6p6Vw1CTIxf16eqPhrO0W9rPjmLwAAAP//AwBQSwMEFAAGAAgA&#10;AAAhAFPvxpPhAAAACwEAAA8AAABkcnMvZG93bnJldi54bWxMj8tOwzAQRfdI/IM1SOxaJ8gpNI1T&#10;VRXsALWBRZduPCRR/Uhjtwl/z7CC5ege3XumWE/WsCsOofNOQjpPgKGrve5cI+Hz42X2BCxE5bQy&#10;3qGEbwywLm9vCpVrP7o9XqvYMCpxIVcS2hj7nPNQt2hVmPseHWVffrAq0jk0XA9qpHJr+EOSLLhV&#10;naOFVvW4bbE+VRcr4fmkdu/deH47+PPmdb/bClEZL+X93bRZAYs4xT8YfvVJHUpyOvqL04EZCY9Z&#10;uiBUwixNlsCIWGZCADsSmokUeFnw/z+UPwAAAP//AwBQSwECLQAUAAYACAAAACEAtoM4kv4AAADh&#10;AQAAEwAAAAAAAAAAAAAAAAAAAAAAW0NvbnRlbnRfVHlwZXNdLnhtbFBLAQItABQABgAIAAAAIQA4&#10;/SH/1gAAAJQBAAALAAAAAAAAAAAAAAAAAC8BAABfcmVscy8ucmVsc1BLAQItABQABgAIAAAAIQC2&#10;bvaPEAIAACoEAAAOAAAAAAAAAAAAAAAAAC4CAABkcnMvZTJvRG9jLnhtbFBLAQItABQABgAIAAAA&#10;IQBT78aT4QAAAAsBAAAPAAAAAAAAAAAAAAAAAGoEAABkcnMvZG93bnJldi54bWxQSwUGAAAAAAQA&#10;BADzAAAAeAUAAAAA&#10;" strokecolor="white">
              <v:textbox>
                <w:txbxContent>
                  <w:p w14:paraId="4991D6F2" w14:textId="78D732FF" w:rsidR="004E4F42" w:rsidRDefault="001712CF" w:rsidP="000932CF">
                    <w:r w:rsidRPr="00B96284">
                      <w:rPr>
                        <w:noProof/>
                        <w:lang w:val="en-GB" w:eastAsia="en-GB"/>
                      </w:rPr>
                      <w:drawing>
                        <wp:inline distT="0" distB="0" distL="0" distR="0" wp14:anchorId="39104761" wp14:editId="2EE741E1">
                          <wp:extent cx="1095375" cy="790575"/>
                          <wp:effectExtent l="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95375" cy="790575"/>
                                  </a:xfrm>
                                  <a:prstGeom prst="rect">
                                    <a:avLst/>
                                  </a:prstGeom>
                                  <a:noFill/>
                                  <a:ln>
                                    <a:noFill/>
                                  </a:ln>
                                </pic:spPr>
                              </pic:pic>
                            </a:graphicData>
                          </a:graphic>
                        </wp:inline>
                      </w:drawing>
                    </w:r>
                  </w:p>
                </w:txbxContent>
              </v:textbox>
            </v:shape>
          </w:pict>
        </mc:Fallback>
      </mc:AlternateContent>
    </w:r>
    <w:r>
      <w:rPr>
        <w:rFonts w:ascii="Arial" w:hAnsi="Arial" w:cs="Arial"/>
        <w:bCs/>
        <w:noProof/>
        <w:sz w:val="18"/>
        <w:szCs w:val="18"/>
        <w:lang w:val="en-GB" w:eastAsia="en-GB"/>
      </w:rPr>
      <mc:AlternateContent>
        <mc:Choice Requires="wps">
          <w:drawing>
            <wp:anchor distT="0" distB="0" distL="114300" distR="114300" simplePos="0" relativeHeight="251658240" behindDoc="0" locked="0" layoutInCell="1" allowOverlap="1" wp14:anchorId="47DA8F2C" wp14:editId="2000D464">
              <wp:simplePos x="0" y="0"/>
              <wp:positionH relativeFrom="column">
                <wp:posOffset>3439160</wp:posOffset>
              </wp:positionH>
              <wp:positionV relativeFrom="paragraph">
                <wp:posOffset>-221615</wp:posOffset>
              </wp:positionV>
              <wp:extent cx="1468755" cy="1200150"/>
              <wp:effectExtent l="0" t="0" r="0" b="0"/>
              <wp:wrapNone/>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755" cy="1200150"/>
                      </a:xfrm>
                      <a:prstGeom prst="rect">
                        <a:avLst/>
                      </a:prstGeom>
                      <a:solidFill>
                        <a:srgbClr val="FFFFFF"/>
                      </a:solidFill>
                      <a:ln w="9525">
                        <a:solidFill>
                          <a:srgbClr val="FFFFFF"/>
                        </a:solidFill>
                        <a:miter lim="800000"/>
                        <a:headEnd/>
                        <a:tailEnd/>
                      </a:ln>
                    </wps:spPr>
                    <wps:txbx>
                      <w:txbxContent>
                        <w:p w14:paraId="616EEE85" w14:textId="3B17AE7F" w:rsidR="004E4F42" w:rsidRDefault="001712CF" w:rsidP="000932CF">
                          <w:r w:rsidRPr="00B96284">
                            <w:rPr>
                              <w:noProof/>
                              <w:lang w:val="en-GB" w:eastAsia="en-GB"/>
                            </w:rPr>
                            <w:drawing>
                              <wp:inline distT="0" distB="0" distL="0" distR="0" wp14:anchorId="408F2A7B" wp14:editId="1D17F4D1">
                                <wp:extent cx="1276350" cy="100965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76350" cy="10096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A8F2C" id="Text Box 15" o:spid="_x0000_s1027" type="#_x0000_t202" style="position:absolute;left:0;text-align:left;margin-left:270.8pt;margin-top:-17.45pt;width:115.65pt;height:94.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HnEgIAADEEAAAOAAAAZHJzL2Uyb0RvYy54bWysU9tu2zAMfR+wfxD0vjgO4l6MOEWXLsOA&#10;7gJ0+wBZkm1hsihISuzs60fJbhp0b8X8IJCmdEgeHm7uxl6To3RegalovlhSIg0HoUxb0V8/9x9u&#10;KPGBGcE0GFnRk/T0bvv+3WawpVxBB1pIRxDE+HKwFe1CsGWWed7JnvkFWGkw2IDrWUDXtZlwbED0&#10;Xmer5fIqG8AJ64BL7/HvwxSk24TfNJKH703jZSC6olhbSKdLZx3PbLthZeuY7RSfy2BvqKJnymDS&#10;M9QDC4wcnPoHqlfcgYcmLDj0GTSN4jL1gN3ky1fdPHXMytQLkuPtmSb//2D5t+OT/eFIGD/CiANM&#10;TXj7CPy3JwZ2HTOtvHcOhk4ygYnzSFk2WF/OTyPVvvQRpB6+gsAhs0OABDQ2ro+sYJ8E0XEApzPp&#10;cgyEx5Trq5vroqCEYyzHmeZFGkvGyufn1vnwWUJPolFRh1NN8Oz46EMsh5XPV2I2D1qJvdI6Oa6t&#10;d9qRI0MF7NOXOnh1TRsyVPS2WBUTA2+A6FVAKWvVV/RmGb9JXJG3T0YkoQWm9GRjydrMREbuJhbD&#10;WI9EiZnlyGsN4oTMOpiUi5uGRgfuDyUDqraiBteKEv3F4Gxu8/U6ijw56+J6hY67jNSXEWY4AlU0&#10;UDKZuzAtxsE61XaYZ1KDgXucZ6MS0y81zcWjLtMA5h2Kwr/0062XTd/+BQAA//8DAFBLAwQUAAYA&#10;CAAAACEAl3IWH+AAAAALAQAADwAAAGRycy9kb3ducmV2LnhtbEyPwU7DMAyG70i8Q2Qkblu6UTYo&#10;TadpghtMW+HA0WtCWy1xuiZby9tjTnCz9X/6/Tlfjc6Ki+lD60nBbJqAMFR53VKt4OP9ZfIAIkQk&#10;jdaTUfBtAqyK66scM+0H2ptLGWvBJRQyVNDE2GVShqoxDsPUd4Y4+/K9w8hrX0vd48Dlzsp5kiyk&#10;w5b4QoOd2TSmOpZnp+D5iLttO5zePv1p/brfbdK0tF6p25tx/QQimjH+wfCrz+pQsNPBn0kHYRXc&#10;p7MFowomd+kjCCaWyzkPB0Y5A1nk8v8PxQ8AAAD//wMAUEsBAi0AFAAGAAgAAAAhALaDOJL+AAAA&#10;4QEAABMAAAAAAAAAAAAAAAAAAAAAAFtDb250ZW50X1R5cGVzXS54bWxQSwECLQAUAAYACAAAACEA&#10;OP0h/9YAAACUAQAACwAAAAAAAAAAAAAAAAAvAQAAX3JlbHMvLnJlbHNQSwECLQAUAAYACAAAACEA&#10;5Lex5xICAAAxBAAADgAAAAAAAAAAAAAAAAAuAgAAZHJzL2Uyb0RvYy54bWxQSwECLQAUAAYACAAA&#10;ACEAl3IWH+AAAAALAQAADwAAAAAAAAAAAAAAAABsBAAAZHJzL2Rvd25yZXYueG1sUEsFBgAAAAAE&#10;AAQA8wAAAHkFAAAAAA==&#10;" strokecolor="white">
              <v:textbox>
                <w:txbxContent>
                  <w:p w14:paraId="616EEE85" w14:textId="3B17AE7F" w:rsidR="004E4F42" w:rsidRDefault="001712CF" w:rsidP="000932CF">
                    <w:r w:rsidRPr="00B96284">
                      <w:rPr>
                        <w:noProof/>
                        <w:lang w:val="en-GB" w:eastAsia="en-GB"/>
                      </w:rPr>
                      <w:drawing>
                        <wp:inline distT="0" distB="0" distL="0" distR="0" wp14:anchorId="408F2A7B" wp14:editId="1D17F4D1">
                          <wp:extent cx="1276350" cy="1009650"/>
                          <wp:effectExtent l="0" t="0" r="0"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6350" cy="1009650"/>
                                  </a:xfrm>
                                  <a:prstGeom prst="rect">
                                    <a:avLst/>
                                  </a:prstGeom>
                                  <a:noFill/>
                                  <a:ln>
                                    <a:noFill/>
                                  </a:ln>
                                </pic:spPr>
                              </pic:pic>
                            </a:graphicData>
                          </a:graphic>
                        </wp:inline>
                      </w:drawing>
                    </w:r>
                  </w:p>
                </w:txbxContent>
              </v:textbox>
            </v:shape>
          </w:pict>
        </mc:Fallback>
      </mc:AlternateContent>
    </w:r>
  </w:p>
  <w:p w14:paraId="775607B8" w14:textId="77777777" w:rsidR="004E4F42" w:rsidRDefault="004E4F42" w:rsidP="000932CF">
    <w:pPr>
      <w:pStyle w:val="Header"/>
      <w:tabs>
        <w:tab w:val="clear" w:pos="4153"/>
        <w:tab w:val="clear" w:pos="8306"/>
        <w:tab w:val="center" w:pos="1620"/>
        <w:tab w:val="left" w:pos="6315"/>
      </w:tabs>
      <w:spacing w:line="360" w:lineRule="auto"/>
      <w:rPr>
        <w:rFonts w:ascii="Arial" w:hAnsi="Arial" w:cs="Arial"/>
        <w:bCs/>
        <w:sz w:val="18"/>
        <w:szCs w:val="18"/>
      </w:rPr>
    </w:pPr>
    <w:r>
      <w:rPr>
        <w:rFonts w:ascii="Arial" w:hAnsi="Arial" w:cs="Arial"/>
        <w:bCs/>
        <w:sz w:val="18"/>
        <w:szCs w:val="18"/>
      </w:rPr>
      <w:tab/>
    </w:r>
  </w:p>
  <w:p w14:paraId="3A7322B1" w14:textId="77777777" w:rsidR="004E4F42" w:rsidRDefault="004E4F42" w:rsidP="000932CF">
    <w:pPr>
      <w:pStyle w:val="Header"/>
      <w:tabs>
        <w:tab w:val="clear" w:pos="4153"/>
        <w:tab w:val="center" w:pos="1620"/>
        <w:tab w:val="left" w:pos="2160"/>
        <w:tab w:val="center" w:pos="7655"/>
      </w:tabs>
      <w:spacing w:line="360" w:lineRule="auto"/>
      <w:ind w:right="-716"/>
      <w:rPr>
        <w:rFonts w:ascii="Arial" w:hAnsi="Arial" w:cs="Arial"/>
        <w:bCs/>
        <w:sz w:val="18"/>
        <w:szCs w:val="18"/>
      </w:rPr>
    </w:pPr>
  </w:p>
  <w:p w14:paraId="6E06BC16" w14:textId="77777777" w:rsidR="004E4F42" w:rsidRDefault="004E4F42" w:rsidP="000932CF">
    <w:pPr>
      <w:pStyle w:val="Header"/>
      <w:tabs>
        <w:tab w:val="clear" w:pos="4153"/>
        <w:tab w:val="clear" w:pos="8306"/>
        <w:tab w:val="center" w:pos="1620"/>
        <w:tab w:val="center" w:pos="4581"/>
      </w:tabs>
      <w:spacing w:line="360" w:lineRule="auto"/>
      <w:rPr>
        <w:rFonts w:ascii="Arial" w:hAnsi="Arial" w:cs="Arial"/>
        <w:bCs/>
        <w:sz w:val="18"/>
        <w:szCs w:val="18"/>
      </w:rPr>
    </w:pPr>
    <w:r>
      <w:rPr>
        <w:rFonts w:ascii="Arial" w:hAnsi="Arial" w:cs="Arial"/>
        <w:bCs/>
        <w:sz w:val="18"/>
        <w:szCs w:val="18"/>
      </w:rPr>
      <w:tab/>
    </w:r>
    <w:r>
      <w:rPr>
        <w:rFonts w:ascii="Arial" w:hAnsi="Arial" w:cs="Arial"/>
        <w:bCs/>
        <w:sz w:val="18"/>
        <w:szCs w:val="18"/>
      </w:rPr>
      <w:tab/>
    </w:r>
  </w:p>
  <w:p w14:paraId="136A8564" w14:textId="2A169524" w:rsidR="004E4F42" w:rsidRDefault="001712CF" w:rsidP="000932CF">
    <w:pPr>
      <w:pStyle w:val="Header"/>
      <w:tabs>
        <w:tab w:val="clear" w:pos="4153"/>
        <w:tab w:val="center" w:pos="1620"/>
        <w:tab w:val="left" w:pos="2160"/>
        <w:tab w:val="center" w:pos="7655"/>
      </w:tabs>
      <w:spacing w:line="360" w:lineRule="auto"/>
      <w:rPr>
        <w:rFonts w:ascii="Arial" w:hAnsi="Arial" w:cs="Arial"/>
        <w:bCs/>
        <w:sz w:val="18"/>
        <w:szCs w:val="18"/>
      </w:rPr>
    </w:pPr>
    <w:r w:rsidRPr="00D14CDF">
      <w:rPr>
        <w:rFonts w:ascii="Arial" w:hAnsi="Arial" w:cs="Arial"/>
        <w:b/>
        <w:bCs/>
        <w:noProof/>
        <w:sz w:val="20"/>
        <w:szCs w:val="20"/>
        <w:lang w:val="en-GB" w:eastAsia="en-GB"/>
      </w:rPr>
      <mc:AlternateContent>
        <mc:Choice Requires="wps">
          <w:drawing>
            <wp:anchor distT="0" distB="0" distL="114300" distR="114300" simplePos="0" relativeHeight="251659264" behindDoc="0" locked="0" layoutInCell="1" allowOverlap="1" wp14:anchorId="26B35A09" wp14:editId="6FAEAB89">
              <wp:simplePos x="0" y="0"/>
              <wp:positionH relativeFrom="column">
                <wp:posOffset>4070985</wp:posOffset>
              </wp:positionH>
              <wp:positionV relativeFrom="paragraph">
                <wp:posOffset>100330</wp:posOffset>
              </wp:positionV>
              <wp:extent cx="1914525" cy="438150"/>
              <wp:effectExtent l="0" t="0" r="9525" b="0"/>
              <wp:wrapNone/>
              <wp:docPr id="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5F9DD1" w14:textId="77777777" w:rsidR="004E4F42" w:rsidRPr="00470EE5" w:rsidRDefault="004E4F42" w:rsidP="00470EE5">
                          <w:pPr>
                            <w:jc w:val="center"/>
                            <w:rPr>
                              <w:rFonts w:ascii="Verdana" w:hAnsi="Verdana" w:cs="Arial"/>
                              <w:b/>
                              <w:sz w:val="20"/>
                              <w:szCs w:val="20"/>
                            </w:rPr>
                          </w:pPr>
                          <w:r w:rsidRPr="00470EE5">
                            <w:rPr>
                              <w:rFonts w:ascii="Verdana" w:hAnsi="Verdana" w:cs="Arial"/>
                              <w:b/>
                              <w:bCs/>
                              <w:sz w:val="20"/>
                              <w:szCs w:val="20"/>
                            </w:rPr>
                            <w:t>ΣΤΑΤΙΣΤΙΚΗ ΥΠΗΡΕΣΙΑ</w:t>
                          </w:r>
                          <w:r w:rsidRPr="00470EE5">
                            <w:rPr>
                              <w:rFonts w:ascii="Verdana" w:hAnsi="Verdana" w:cs="Arial"/>
                              <w:b/>
                              <w:sz w:val="20"/>
                              <w:szCs w:val="20"/>
                            </w:rPr>
                            <w:t xml:space="preserve">  </w:t>
                          </w:r>
                        </w:p>
                        <w:p w14:paraId="7F363AC1" w14:textId="77777777" w:rsidR="004E4F42" w:rsidRPr="00470EE5" w:rsidRDefault="004E4F42" w:rsidP="00470EE5">
                          <w:pPr>
                            <w:jc w:val="center"/>
                            <w:rPr>
                              <w:rFonts w:ascii="Verdana" w:hAnsi="Verdana" w:cs="Arial"/>
                              <w:b/>
                              <w:sz w:val="20"/>
                              <w:szCs w:val="20"/>
                            </w:rPr>
                          </w:pPr>
                          <w:r w:rsidRPr="00470EE5">
                            <w:rPr>
                              <w:rFonts w:ascii="Verdana" w:hAnsi="Verdana" w:cs="Arial"/>
                              <w:bCs/>
                              <w:sz w:val="20"/>
                              <w:szCs w:val="20"/>
                            </w:rPr>
                            <w:t>1444 ΛΕΥΚΩΣΙΑ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B35A09" id="Text Box 16" o:spid="_x0000_s1028" type="#_x0000_t202" style="position:absolute;margin-left:320.55pt;margin-top:7.9pt;width:150.75pt;height: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L9wEAANEDAAAOAAAAZHJzL2Uyb0RvYy54bWysU1Fv0zAQfkfiP1h+p2lKCyNqOo1ORUhj&#10;IA1+gOM4iYXjM2e3Sfn1nJ2uq7a3iTxYvpz93X3ffV5fj71hB4Vegy15PptzpqyEWtu25L9+7t5d&#10;ceaDsLUwYFXJj8rz683bN+vBFWoBHZhaISMQ64vBlbwLwRVZ5mWneuFn4JSlZAPYi0AhtlmNYiD0&#10;3mSL+fxDNgDWDkEq7+nv7ZTkm4TfNEqG703jVWCm5NRbSCumtYprtlmLokXhOi1PbYhXdNELbano&#10;GepWBMH2qF9A9VoieGjCTEKfQdNoqRIHYpPPn7F56IRTiQuJ491ZJv//YOX94cH9QBbGzzDSABMJ&#10;7+5A/vbMwrYTtlU3iDB0StRUOI+SZYPzxelqlNoXPoJUwzeoachiHyABjQ32URXiyQidBnA8i67G&#10;wGQs+SlfrhYrziTllu+v8lWaSiaKx9sOffiioGdxU3KkoSZ0cbjzIXYjiscjsZgHo+udNiYF2FZb&#10;g+wgyAC79CUCz44ZGw9biNcmxPgn0YzMJo5hrEam65IvIkRkXUF9JN4Ik6/oHdCmA/zL2UCeKrn/&#10;sxeoODNfLWlHTJfRhClYrj4uKMDLTHWZEVYSVMkDZ9N2Gybj7h3qtqNK07Qs3JDejU5SPHV1ap98&#10;kxQ6eTwa8zJOp55e4uYfAAAA//8DAFBLAwQUAAYACAAAACEAjbPhRd4AAAAJAQAADwAAAGRycy9k&#10;b3ducmV2LnhtbEyPy26DMBBF95X6D9ZE6qZqDBEhhGKitlKrbvP4AIMngILHCDuB/H2nq3Y5ukd3&#10;zi12s+3FDUffOVIQLyMQSLUzHTUKTsfPlwyED5qM7h2hgjt62JWPD4XOjZtoj7dDaASXkM+1gjaE&#10;IZfS1y1a7ZduQOLs7EarA59jI82oJy63vVxFUSqt7og/tHrAjxbry+FqFZy/p+f1dqq+wmmzT9J3&#10;3W0qd1fqaTG/vYIIOIc/GH71WR1KdqrclYwXvYI0iWNGOVjzBAa2ySoFUSnIkgxkWcj/C8ofAAAA&#10;//8DAFBLAQItABQABgAIAAAAIQC2gziS/gAAAOEBAAATAAAAAAAAAAAAAAAAAAAAAABbQ29udGVu&#10;dF9UeXBlc10ueG1sUEsBAi0AFAAGAAgAAAAhADj9If/WAAAAlAEAAAsAAAAAAAAAAAAAAAAALwEA&#10;AF9yZWxzLy5yZWxzUEsBAi0AFAAGAAgAAAAhAD+uuEv3AQAA0QMAAA4AAAAAAAAAAAAAAAAALgIA&#10;AGRycy9lMm9Eb2MueG1sUEsBAi0AFAAGAAgAAAAhAI2z4UXeAAAACQEAAA8AAAAAAAAAAAAAAAAA&#10;UQQAAGRycy9kb3ducmV2LnhtbFBLBQYAAAAABAAEAPMAAABcBQAAAAA=&#10;" stroked="f">
              <v:textbox>
                <w:txbxContent>
                  <w:p w14:paraId="505F9DD1" w14:textId="77777777" w:rsidR="004E4F42" w:rsidRPr="00470EE5" w:rsidRDefault="004E4F42" w:rsidP="00470EE5">
                    <w:pPr>
                      <w:jc w:val="center"/>
                      <w:rPr>
                        <w:rFonts w:ascii="Verdana" w:hAnsi="Verdana" w:cs="Arial"/>
                        <w:b/>
                        <w:sz w:val="20"/>
                        <w:szCs w:val="20"/>
                      </w:rPr>
                    </w:pPr>
                    <w:r w:rsidRPr="00470EE5">
                      <w:rPr>
                        <w:rFonts w:ascii="Verdana" w:hAnsi="Verdana" w:cs="Arial"/>
                        <w:b/>
                        <w:bCs/>
                        <w:sz w:val="20"/>
                        <w:szCs w:val="20"/>
                      </w:rPr>
                      <w:t>ΣΤΑΤΙΣΤΙΚΗ ΥΠΗΡΕΣΙΑ</w:t>
                    </w:r>
                    <w:r w:rsidRPr="00470EE5">
                      <w:rPr>
                        <w:rFonts w:ascii="Verdana" w:hAnsi="Verdana" w:cs="Arial"/>
                        <w:b/>
                        <w:sz w:val="20"/>
                        <w:szCs w:val="20"/>
                      </w:rPr>
                      <w:t xml:space="preserve">  </w:t>
                    </w:r>
                  </w:p>
                  <w:p w14:paraId="7F363AC1" w14:textId="77777777" w:rsidR="004E4F42" w:rsidRPr="00470EE5" w:rsidRDefault="004E4F42" w:rsidP="00470EE5">
                    <w:pPr>
                      <w:jc w:val="center"/>
                      <w:rPr>
                        <w:rFonts w:ascii="Verdana" w:hAnsi="Verdana" w:cs="Arial"/>
                        <w:b/>
                        <w:sz w:val="20"/>
                        <w:szCs w:val="20"/>
                      </w:rPr>
                    </w:pPr>
                    <w:r w:rsidRPr="00470EE5">
                      <w:rPr>
                        <w:rFonts w:ascii="Verdana" w:hAnsi="Verdana" w:cs="Arial"/>
                        <w:bCs/>
                        <w:sz w:val="20"/>
                        <w:szCs w:val="20"/>
                      </w:rPr>
                      <w:t>1444 ΛΕΥΚΩΣΙΑ</w:t>
                    </w:r>
                  </w:p>
                </w:txbxContent>
              </v:textbox>
            </v:shape>
          </w:pict>
        </mc:Fallback>
      </mc:AlternateContent>
    </w:r>
  </w:p>
  <w:p w14:paraId="788C084B" w14:textId="52E27B4E" w:rsidR="004E4F42" w:rsidRPr="00470EE5" w:rsidRDefault="004E4F42" w:rsidP="000932CF">
    <w:pPr>
      <w:pStyle w:val="Header"/>
      <w:tabs>
        <w:tab w:val="clear" w:pos="4153"/>
        <w:tab w:val="center" w:pos="1620"/>
        <w:tab w:val="left" w:pos="2160"/>
        <w:tab w:val="center" w:pos="7655"/>
      </w:tabs>
      <w:spacing w:line="360" w:lineRule="auto"/>
      <w:rPr>
        <w:rFonts w:ascii="Verdana" w:hAnsi="Verdana" w:cs="Arial"/>
        <w:bCs/>
        <w:sz w:val="20"/>
        <w:szCs w:val="20"/>
        <w:lang w:val="en-US"/>
      </w:rPr>
    </w:pPr>
    <w:r w:rsidRPr="00AC704B">
      <w:rPr>
        <w:rFonts w:ascii="Arial" w:hAnsi="Arial" w:cs="Arial"/>
        <w:bCs/>
        <w:sz w:val="18"/>
        <w:szCs w:val="18"/>
        <w:lang w:val="en-US"/>
      </w:rPr>
      <w:t xml:space="preserve">   </w:t>
    </w:r>
    <w:r w:rsidRPr="00470EE5">
      <w:rPr>
        <w:rFonts w:ascii="Verdana" w:hAnsi="Verdana" w:cs="Arial"/>
        <w:bCs/>
        <w:sz w:val="20"/>
        <w:szCs w:val="20"/>
      </w:rPr>
      <w:t>ΚΥΠΡΙΑΚΗ ΔΗΜΟΚΡΑΤΙΑ</w:t>
    </w:r>
    <w:r w:rsidRPr="00470EE5">
      <w:rPr>
        <w:rFonts w:ascii="Verdana" w:hAnsi="Verdana"/>
        <w:b/>
        <w:bCs/>
        <w:sz w:val="20"/>
        <w:szCs w:val="20"/>
        <w:lang w:val="en-US"/>
      </w:rPr>
      <w:t xml:space="preserve"> </w:t>
    </w:r>
    <w:r w:rsidRPr="00470EE5">
      <w:rPr>
        <w:rFonts w:ascii="Verdana" w:hAnsi="Verdana"/>
        <w:b/>
        <w:bCs/>
        <w:sz w:val="20"/>
        <w:szCs w:val="20"/>
        <w:lang w:val="en-US"/>
      </w:rPr>
      <w:tab/>
    </w:r>
  </w:p>
  <w:p w14:paraId="2F272394" w14:textId="14041B04" w:rsidR="004E4F42" w:rsidRPr="00AC704B" w:rsidRDefault="004E4F42" w:rsidP="000932CF">
    <w:pPr>
      <w:pStyle w:val="Header"/>
      <w:tabs>
        <w:tab w:val="clear" w:pos="4153"/>
        <w:tab w:val="center" w:pos="1620"/>
        <w:tab w:val="left" w:pos="2160"/>
        <w:tab w:val="center" w:pos="7655"/>
      </w:tabs>
      <w:spacing w:line="360" w:lineRule="auto"/>
      <w:rPr>
        <w:rFonts w:ascii="Arial" w:hAnsi="Arial" w:cs="Arial"/>
        <w:bCs/>
        <w:sz w:val="20"/>
        <w:szCs w:val="20"/>
        <w:lang w:val="en-US"/>
      </w:rPr>
    </w:pPr>
    <w:r>
      <w:rPr>
        <w:rFonts w:ascii="Arial" w:hAnsi="Arial" w:cs="Arial"/>
        <w:b/>
        <w:bCs/>
        <w:sz w:val="20"/>
        <w:szCs w:val="20"/>
        <w:lang w:val="en-US"/>
      </w:rPr>
      <w:t xml:space="preserve">  </w:t>
    </w:r>
    <w:r w:rsidRPr="00AC704B">
      <w:rPr>
        <w:rFonts w:ascii="Arial" w:hAnsi="Arial" w:cs="Arial"/>
        <w:b/>
        <w:bCs/>
        <w:sz w:val="22"/>
        <w:szCs w:val="22"/>
        <w:lang w:val="en-US"/>
      </w:rPr>
      <w:tab/>
    </w:r>
    <w:r w:rsidRPr="00AC704B">
      <w:rPr>
        <w:b/>
        <w:bCs/>
        <w:sz w:val="22"/>
        <w:szCs w:val="22"/>
        <w:lang w:val="en-US"/>
      </w:rPr>
      <w:tab/>
    </w:r>
  </w:p>
  <w:p w14:paraId="0B8CA1D6" w14:textId="77777777" w:rsidR="004E4F42" w:rsidRDefault="004E4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06B1A"/>
    <w:multiLevelType w:val="hybridMultilevel"/>
    <w:tmpl w:val="2478907C"/>
    <w:lvl w:ilvl="0" w:tplc="FFFFFFFF">
      <w:start w:val="1"/>
      <w:numFmt w:val="bullet"/>
      <w:lvlText w:val=""/>
      <w:lvlJc w:val="left"/>
      <w:pPr>
        <w:tabs>
          <w:tab w:val="num" w:pos="1154"/>
        </w:tabs>
        <w:ind w:left="1134" w:hanging="34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E7E2C00"/>
    <w:multiLevelType w:val="hybridMultilevel"/>
    <w:tmpl w:val="88B86D20"/>
    <w:lvl w:ilvl="0" w:tplc="73D06E4A">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F5446E9"/>
    <w:multiLevelType w:val="hybridMultilevel"/>
    <w:tmpl w:val="5C92E5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1E0A0ACC"/>
    <w:multiLevelType w:val="hybridMultilevel"/>
    <w:tmpl w:val="CC22B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93858"/>
    <w:multiLevelType w:val="hybridMultilevel"/>
    <w:tmpl w:val="5FE65C88"/>
    <w:lvl w:ilvl="0" w:tplc="D786DBF2">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54D102E"/>
    <w:multiLevelType w:val="hybridMultilevel"/>
    <w:tmpl w:val="9C74758C"/>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num w:numId="1" w16cid:durableId="1409889201">
    <w:abstractNumId w:val="4"/>
  </w:num>
  <w:num w:numId="2" w16cid:durableId="1097485099">
    <w:abstractNumId w:val="1"/>
  </w:num>
  <w:num w:numId="3" w16cid:durableId="391124778">
    <w:abstractNumId w:val="2"/>
  </w:num>
  <w:num w:numId="4" w16cid:durableId="441343236">
    <w:abstractNumId w:val="3"/>
  </w:num>
  <w:num w:numId="5" w16cid:durableId="865287789">
    <w:abstractNumId w:val="0"/>
  </w:num>
  <w:num w:numId="6" w16cid:durableId="9028312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8F"/>
    <w:rsid w:val="00000591"/>
    <w:rsid w:val="00002458"/>
    <w:rsid w:val="000040B7"/>
    <w:rsid w:val="00004A1D"/>
    <w:rsid w:val="0000542E"/>
    <w:rsid w:val="00006743"/>
    <w:rsid w:val="00010ABD"/>
    <w:rsid w:val="00011704"/>
    <w:rsid w:val="00011E9E"/>
    <w:rsid w:val="00013E40"/>
    <w:rsid w:val="0001555C"/>
    <w:rsid w:val="000161B1"/>
    <w:rsid w:val="000168FB"/>
    <w:rsid w:val="00023097"/>
    <w:rsid w:val="00024F8C"/>
    <w:rsid w:val="00025A39"/>
    <w:rsid w:val="00027127"/>
    <w:rsid w:val="00027304"/>
    <w:rsid w:val="00027853"/>
    <w:rsid w:val="000302B0"/>
    <w:rsid w:val="00030E18"/>
    <w:rsid w:val="00030E37"/>
    <w:rsid w:val="00031D32"/>
    <w:rsid w:val="000324AB"/>
    <w:rsid w:val="00033D0E"/>
    <w:rsid w:val="0003405E"/>
    <w:rsid w:val="000353AA"/>
    <w:rsid w:val="00035B02"/>
    <w:rsid w:val="00035F80"/>
    <w:rsid w:val="0003603D"/>
    <w:rsid w:val="0003762A"/>
    <w:rsid w:val="00040275"/>
    <w:rsid w:val="000417BA"/>
    <w:rsid w:val="00042C88"/>
    <w:rsid w:val="000444B6"/>
    <w:rsid w:val="00045088"/>
    <w:rsid w:val="0004564C"/>
    <w:rsid w:val="00045A06"/>
    <w:rsid w:val="00046366"/>
    <w:rsid w:val="00046E53"/>
    <w:rsid w:val="00047034"/>
    <w:rsid w:val="0004769E"/>
    <w:rsid w:val="0005010F"/>
    <w:rsid w:val="00050391"/>
    <w:rsid w:val="00053708"/>
    <w:rsid w:val="00055291"/>
    <w:rsid w:val="00055BA3"/>
    <w:rsid w:val="000563D3"/>
    <w:rsid w:val="00057E44"/>
    <w:rsid w:val="00061299"/>
    <w:rsid w:val="000613BB"/>
    <w:rsid w:val="000613C8"/>
    <w:rsid w:val="000617E9"/>
    <w:rsid w:val="00063B66"/>
    <w:rsid w:val="00064A67"/>
    <w:rsid w:val="00070576"/>
    <w:rsid w:val="0007104F"/>
    <w:rsid w:val="00072372"/>
    <w:rsid w:val="0007255A"/>
    <w:rsid w:val="0007458A"/>
    <w:rsid w:val="0007484C"/>
    <w:rsid w:val="000752BB"/>
    <w:rsid w:val="00075724"/>
    <w:rsid w:val="00081ADF"/>
    <w:rsid w:val="00081CA9"/>
    <w:rsid w:val="00084969"/>
    <w:rsid w:val="00084A02"/>
    <w:rsid w:val="00084BF7"/>
    <w:rsid w:val="000870E9"/>
    <w:rsid w:val="000904AD"/>
    <w:rsid w:val="000906DB"/>
    <w:rsid w:val="00090AD0"/>
    <w:rsid w:val="00091758"/>
    <w:rsid w:val="000926E1"/>
    <w:rsid w:val="00092A4D"/>
    <w:rsid w:val="000932CF"/>
    <w:rsid w:val="00093685"/>
    <w:rsid w:val="00094F63"/>
    <w:rsid w:val="00096853"/>
    <w:rsid w:val="00096B7E"/>
    <w:rsid w:val="00096ED8"/>
    <w:rsid w:val="00097E25"/>
    <w:rsid w:val="000A1A88"/>
    <w:rsid w:val="000A2B5C"/>
    <w:rsid w:val="000A3601"/>
    <w:rsid w:val="000A3657"/>
    <w:rsid w:val="000A3D45"/>
    <w:rsid w:val="000A3D77"/>
    <w:rsid w:val="000A4556"/>
    <w:rsid w:val="000A48FA"/>
    <w:rsid w:val="000A4B09"/>
    <w:rsid w:val="000A5537"/>
    <w:rsid w:val="000A6E09"/>
    <w:rsid w:val="000A6FA8"/>
    <w:rsid w:val="000A758C"/>
    <w:rsid w:val="000B2A40"/>
    <w:rsid w:val="000B2D0D"/>
    <w:rsid w:val="000B6582"/>
    <w:rsid w:val="000C05F8"/>
    <w:rsid w:val="000C1070"/>
    <w:rsid w:val="000C2484"/>
    <w:rsid w:val="000C4E72"/>
    <w:rsid w:val="000C5CF7"/>
    <w:rsid w:val="000C64FD"/>
    <w:rsid w:val="000C7283"/>
    <w:rsid w:val="000D0D97"/>
    <w:rsid w:val="000D1E7A"/>
    <w:rsid w:val="000D3708"/>
    <w:rsid w:val="000D5BF7"/>
    <w:rsid w:val="000D6B4A"/>
    <w:rsid w:val="000D747C"/>
    <w:rsid w:val="000E01A8"/>
    <w:rsid w:val="000E01EC"/>
    <w:rsid w:val="000E24B1"/>
    <w:rsid w:val="000E2735"/>
    <w:rsid w:val="000E2BDD"/>
    <w:rsid w:val="000E32D6"/>
    <w:rsid w:val="000E4CB0"/>
    <w:rsid w:val="000E57F2"/>
    <w:rsid w:val="000E72A7"/>
    <w:rsid w:val="000E7697"/>
    <w:rsid w:val="000F02B2"/>
    <w:rsid w:val="000F0DF2"/>
    <w:rsid w:val="000F1162"/>
    <w:rsid w:val="000F1C7E"/>
    <w:rsid w:val="000F3368"/>
    <w:rsid w:val="000F3467"/>
    <w:rsid w:val="000F38DE"/>
    <w:rsid w:val="000F39E2"/>
    <w:rsid w:val="000F532A"/>
    <w:rsid w:val="000F5D6C"/>
    <w:rsid w:val="000F75E5"/>
    <w:rsid w:val="00100DC9"/>
    <w:rsid w:val="00101520"/>
    <w:rsid w:val="00101B17"/>
    <w:rsid w:val="00103DD0"/>
    <w:rsid w:val="00106852"/>
    <w:rsid w:val="00106AD8"/>
    <w:rsid w:val="00106BFF"/>
    <w:rsid w:val="001071FE"/>
    <w:rsid w:val="00107438"/>
    <w:rsid w:val="001108AE"/>
    <w:rsid w:val="00110F9D"/>
    <w:rsid w:val="00113203"/>
    <w:rsid w:val="0011354F"/>
    <w:rsid w:val="00114A67"/>
    <w:rsid w:val="001163B2"/>
    <w:rsid w:val="00120334"/>
    <w:rsid w:val="001214B6"/>
    <w:rsid w:val="00121D0D"/>
    <w:rsid w:val="001236D1"/>
    <w:rsid w:val="001253B6"/>
    <w:rsid w:val="001256E3"/>
    <w:rsid w:val="001262C3"/>
    <w:rsid w:val="00127320"/>
    <w:rsid w:val="00127456"/>
    <w:rsid w:val="00130506"/>
    <w:rsid w:val="00130514"/>
    <w:rsid w:val="001312D8"/>
    <w:rsid w:val="0013137B"/>
    <w:rsid w:val="00133AB3"/>
    <w:rsid w:val="00135B38"/>
    <w:rsid w:val="0013674D"/>
    <w:rsid w:val="0013768B"/>
    <w:rsid w:val="00140E7A"/>
    <w:rsid w:val="00142711"/>
    <w:rsid w:val="00142A9F"/>
    <w:rsid w:val="00143340"/>
    <w:rsid w:val="00150324"/>
    <w:rsid w:val="0015118B"/>
    <w:rsid w:val="001519CE"/>
    <w:rsid w:val="00152E5C"/>
    <w:rsid w:val="00153CB5"/>
    <w:rsid w:val="00154416"/>
    <w:rsid w:val="00161CF3"/>
    <w:rsid w:val="00162973"/>
    <w:rsid w:val="00162C00"/>
    <w:rsid w:val="001639EF"/>
    <w:rsid w:val="00164787"/>
    <w:rsid w:val="00164DEE"/>
    <w:rsid w:val="0016589F"/>
    <w:rsid w:val="00165E21"/>
    <w:rsid w:val="00165EC5"/>
    <w:rsid w:val="001664DF"/>
    <w:rsid w:val="001674F6"/>
    <w:rsid w:val="001679A1"/>
    <w:rsid w:val="0017064F"/>
    <w:rsid w:val="001712CF"/>
    <w:rsid w:val="00172D9B"/>
    <w:rsid w:val="00172ECD"/>
    <w:rsid w:val="00173E91"/>
    <w:rsid w:val="0017606F"/>
    <w:rsid w:val="00176F99"/>
    <w:rsid w:val="0017769A"/>
    <w:rsid w:val="00177E12"/>
    <w:rsid w:val="00180140"/>
    <w:rsid w:val="00182917"/>
    <w:rsid w:val="00183DFC"/>
    <w:rsid w:val="00184384"/>
    <w:rsid w:val="00184FB5"/>
    <w:rsid w:val="00184FF4"/>
    <w:rsid w:val="00186717"/>
    <w:rsid w:val="00187A35"/>
    <w:rsid w:val="00187FFC"/>
    <w:rsid w:val="00191365"/>
    <w:rsid w:val="00191E94"/>
    <w:rsid w:val="0019391C"/>
    <w:rsid w:val="0019718D"/>
    <w:rsid w:val="0019767E"/>
    <w:rsid w:val="001A06DE"/>
    <w:rsid w:val="001A1956"/>
    <w:rsid w:val="001A2018"/>
    <w:rsid w:val="001A501C"/>
    <w:rsid w:val="001A5E9A"/>
    <w:rsid w:val="001A60B1"/>
    <w:rsid w:val="001A6C19"/>
    <w:rsid w:val="001B0A1B"/>
    <w:rsid w:val="001B2B29"/>
    <w:rsid w:val="001B2C39"/>
    <w:rsid w:val="001B2E31"/>
    <w:rsid w:val="001B3157"/>
    <w:rsid w:val="001B3675"/>
    <w:rsid w:val="001B42A7"/>
    <w:rsid w:val="001B4CAA"/>
    <w:rsid w:val="001B5E10"/>
    <w:rsid w:val="001B6304"/>
    <w:rsid w:val="001B6370"/>
    <w:rsid w:val="001B6AB3"/>
    <w:rsid w:val="001B713D"/>
    <w:rsid w:val="001B73D5"/>
    <w:rsid w:val="001B76D3"/>
    <w:rsid w:val="001C0574"/>
    <w:rsid w:val="001C0681"/>
    <w:rsid w:val="001C1649"/>
    <w:rsid w:val="001C2127"/>
    <w:rsid w:val="001C4023"/>
    <w:rsid w:val="001C62B3"/>
    <w:rsid w:val="001C6BF5"/>
    <w:rsid w:val="001C7C8C"/>
    <w:rsid w:val="001C7D75"/>
    <w:rsid w:val="001D033C"/>
    <w:rsid w:val="001D0D6A"/>
    <w:rsid w:val="001D19AB"/>
    <w:rsid w:val="001D20A4"/>
    <w:rsid w:val="001D35AE"/>
    <w:rsid w:val="001D6B30"/>
    <w:rsid w:val="001E00D1"/>
    <w:rsid w:val="001E011A"/>
    <w:rsid w:val="001E0E58"/>
    <w:rsid w:val="001E0FBF"/>
    <w:rsid w:val="001E14F3"/>
    <w:rsid w:val="001E15ED"/>
    <w:rsid w:val="001E18A7"/>
    <w:rsid w:val="001E36B7"/>
    <w:rsid w:val="001E457C"/>
    <w:rsid w:val="001E4784"/>
    <w:rsid w:val="001E61AA"/>
    <w:rsid w:val="001E7A12"/>
    <w:rsid w:val="001F1389"/>
    <w:rsid w:val="001F1626"/>
    <w:rsid w:val="001F17E8"/>
    <w:rsid w:val="001F18EE"/>
    <w:rsid w:val="001F1DBB"/>
    <w:rsid w:val="001F259D"/>
    <w:rsid w:val="001F3730"/>
    <w:rsid w:val="001F5C2E"/>
    <w:rsid w:val="001F654C"/>
    <w:rsid w:val="001F7D44"/>
    <w:rsid w:val="002007CB"/>
    <w:rsid w:val="0020140E"/>
    <w:rsid w:val="0020195F"/>
    <w:rsid w:val="0020248A"/>
    <w:rsid w:val="00202695"/>
    <w:rsid w:val="00202AF9"/>
    <w:rsid w:val="0020309E"/>
    <w:rsid w:val="0020475A"/>
    <w:rsid w:val="002051D3"/>
    <w:rsid w:val="0020535F"/>
    <w:rsid w:val="00207697"/>
    <w:rsid w:val="0021022C"/>
    <w:rsid w:val="002102C3"/>
    <w:rsid w:val="00210B58"/>
    <w:rsid w:val="00214549"/>
    <w:rsid w:val="00222423"/>
    <w:rsid w:val="00222467"/>
    <w:rsid w:val="002241B2"/>
    <w:rsid w:val="00225B28"/>
    <w:rsid w:val="00225B81"/>
    <w:rsid w:val="00226891"/>
    <w:rsid w:val="00226A41"/>
    <w:rsid w:val="00227138"/>
    <w:rsid w:val="00227550"/>
    <w:rsid w:val="00230A0C"/>
    <w:rsid w:val="00230D9B"/>
    <w:rsid w:val="002310E4"/>
    <w:rsid w:val="002313AC"/>
    <w:rsid w:val="00234F09"/>
    <w:rsid w:val="00235FB2"/>
    <w:rsid w:val="00237687"/>
    <w:rsid w:val="00237BC1"/>
    <w:rsid w:val="00237D50"/>
    <w:rsid w:val="00242674"/>
    <w:rsid w:val="002430B4"/>
    <w:rsid w:val="002447D0"/>
    <w:rsid w:val="002453B3"/>
    <w:rsid w:val="002454C5"/>
    <w:rsid w:val="002457B1"/>
    <w:rsid w:val="00245E19"/>
    <w:rsid w:val="00246AEB"/>
    <w:rsid w:val="002471F9"/>
    <w:rsid w:val="00247808"/>
    <w:rsid w:val="00250005"/>
    <w:rsid w:val="00251C10"/>
    <w:rsid w:val="0025254F"/>
    <w:rsid w:val="00252855"/>
    <w:rsid w:val="00252F7F"/>
    <w:rsid w:val="0025566D"/>
    <w:rsid w:val="0025595C"/>
    <w:rsid w:val="00256FC1"/>
    <w:rsid w:val="00257149"/>
    <w:rsid w:val="002576E7"/>
    <w:rsid w:val="00260357"/>
    <w:rsid w:val="0026363C"/>
    <w:rsid w:val="00264F04"/>
    <w:rsid w:val="00266098"/>
    <w:rsid w:val="00266F2C"/>
    <w:rsid w:val="00267554"/>
    <w:rsid w:val="002722FB"/>
    <w:rsid w:val="00272FFB"/>
    <w:rsid w:val="002743CA"/>
    <w:rsid w:val="002743F1"/>
    <w:rsid w:val="00276392"/>
    <w:rsid w:val="00276FDB"/>
    <w:rsid w:val="00277762"/>
    <w:rsid w:val="0028338F"/>
    <w:rsid w:val="00284FF8"/>
    <w:rsid w:val="00286940"/>
    <w:rsid w:val="00287DF1"/>
    <w:rsid w:val="00290464"/>
    <w:rsid w:val="00290497"/>
    <w:rsid w:val="00291525"/>
    <w:rsid w:val="002915C4"/>
    <w:rsid w:val="00291613"/>
    <w:rsid w:val="00291FCC"/>
    <w:rsid w:val="00292739"/>
    <w:rsid w:val="00292A6A"/>
    <w:rsid w:val="00295799"/>
    <w:rsid w:val="00295AF4"/>
    <w:rsid w:val="00296549"/>
    <w:rsid w:val="00297AC9"/>
    <w:rsid w:val="00297E6B"/>
    <w:rsid w:val="002A07D7"/>
    <w:rsid w:val="002A083F"/>
    <w:rsid w:val="002A0971"/>
    <w:rsid w:val="002A0BAE"/>
    <w:rsid w:val="002A17E0"/>
    <w:rsid w:val="002A1D1C"/>
    <w:rsid w:val="002A2A94"/>
    <w:rsid w:val="002A2EB9"/>
    <w:rsid w:val="002A3015"/>
    <w:rsid w:val="002A3690"/>
    <w:rsid w:val="002A4D64"/>
    <w:rsid w:val="002A6E0E"/>
    <w:rsid w:val="002A6FBB"/>
    <w:rsid w:val="002B03C6"/>
    <w:rsid w:val="002B2A5E"/>
    <w:rsid w:val="002B2C99"/>
    <w:rsid w:val="002B2EC8"/>
    <w:rsid w:val="002B4969"/>
    <w:rsid w:val="002B53FD"/>
    <w:rsid w:val="002B55D5"/>
    <w:rsid w:val="002B6554"/>
    <w:rsid w:val="002B6BDE"/>
    <w:rsid w:val="002C16B4"/>
    <w:rsid w:val="002C1832"/>
    <w:rsid w:val="002C2091"/>
    <w:rsid w:val="002C21DC"/>
    <w:rsid w:val="002C2278"/>
    <w:rsid w:val="002C327D"/>
    <w:rsid w:val="002C357A"/>
    <w:rsid w:val="002C4757"/>
    <w:rsid w:val="002D024B"/>
    <w:rsid w:val="002D05F0"/>
    <w:rsid w:val="002D2829"/>
    <w:rsid w:val="002D3E92"/>
    <w:rsid w:val="002D51A4"/>
    <w:rsid w:val="002D5731"/>
    <w:rsid w:val="002D60AC"/>
    <w:rsid w:val="002D7A02"/>
    <w:rsid w:val="002D7D4A"/>
    <w:rsid w:val="002E1706"/>
    <w:rsid w:val="002E26C0"/>
    <w:rsid w:val="002E2BE5"/>
    <w:rsid w:val="002E378E"/>
    <w:rsid w:val="002E3846"/>
    <w:rsid w:val="002E3C2D"/>
    <w:rsid w:val="002E3F78"/>
    <w:rsid w:val="002E5CC6"/>
    <w:rsid w:val="002E65BC"/>
    <w:rsid w:val="002E7E98"/>
    <w:rsid w:val="002F14A7"/>
    <w:rsid w:val="002F3915"/>
    <w:rsid w:val="002F400C"/>
    <w:rsid w:val="002F4D76"/>
    <w:rsid w:val="002F569C"/>
    <w:rsid w:val="002F6AD9"/>
    <w:rsid w:val="002F6D26"/>
    <w:rsid w:val="002F7362"/>
    <w:rsid w:val="00301A5C"/>
    <w:rsid w:val="00301ECD"/>
    <w:rsid w:val="00302148"/>
    <w:rsid w:val="0030231E"/>
    <w:rsid w:val="003033E2"/>
    <w:rsid w:val="00303D6C"/>
    <w:rsid w:val="003042C4"/>
    <w:rsid w:val="00304CB4"/>
    <w:rsid w:val="00304F9B"/>
    <w:rsid w:val="003059E4"/>
    <w:rsid w:val="00306EF8"/>
    <w:rsid w:val="00311A1E"/>
    <w:rsid w:val="00312C15"/>
    <w:rsid w:val="00313402"/>
    <w:rsid w:val="00313F37"/>
    <w:rsid w:val="003141D0"/>
    <w:rsid w:val="003141EA"/>
    <w:rsid w:val="00314A0A"/>
    <w:rsid w:val="003168C1"/>
    <w:rsid w:val="003178D5"/>
    <w:rsid w:val="00322C68"/>
    <w:rsid w:val="00322FBE"/>
    <w:rsid w:val="00323B9C"/>
    <w:rsid w:val="00325632"/>
    <w:rsid w:val="00326B51"/>
    <w:rsid w:val="00327549"/>
    <w:rsid w:val="003322DF"/>
    <w:rsid w:val="0033315D"/>
    <w:rsid w:val="00333400"/>
    <w:rsid w:val="00333478"/>
    <w:rsid w:val="003342A5"/>
    <w:rsid w:val="00334616"/>
    <w:rsid w:val="003348E4"/>
    <w:rsid w:val="00334C8B"/>
    <w:rsid w:val="00334F8F"/>
    <w:rsid w:val="00335AE8"/>
    <w:rsid w:val="003367F8"/>
    <w:rsid w:val="00336C36"/>
    <w:rsid w:val="00340F91"/>
    <w:rsid w:val="003437CA"/>
    <w:rsid w:val="00343815"/>
    <w:rsid w:val="00343AD7"/>
    <w:rsid w:val="0034416E"/>
    <w:rsid w:val="003451AD"/>
    <w:rsid w:val="003522BB"/>
    <w:rsid w:val="00352B69"/>
    <w:rsid w:val="00352F6C"/>
    <w:rsid w:val="00354941"/>
    <w:rsid w:val="00354DB7"/>
    <w:rsid w:val="003556EA"/>
    <w:rsid w:val="003559AE"/>
    <w:rsid w:val="00356B64"/>
    <w:rsid w:val="00361792"/>
    <w:rsid w:val="00363064"/>
    <w:rsid w:val="00364D5C"/>
    <w:rsid w:val="00370328"/>
    <w:rsid w:val="0037357D"/>
    <w:rsid w:val="00375C5A"/>
    <w:rsid w:val="00381665"/>
    <w:rsid w:val="0038314C"/>
    <w:rsid w:val="00386FC7"/>
    <w:rsid w:val="00387E05"/>
    <w:rsid w:val="003909E1"/>
    <w:rsid w:val="00390A32"/>
    <w:rsid w:val="0039422A"/>
    <w:rsid w:val="0039592A"/>
    <w:rsid w:val="00396EAB"/>
    <w:rsid w:val="003977F4"/>
    <w:rsid w:val="0039783C"/>
    <w:rsid w:val="00397947"/>
    <w:rsid w:val="003A020F"/>
    <w:rsid w:val="003A08D7"/>
    <w:rsid w:val="003A1E91"/>
    <w:rsid w:val="003A3386"/>
    <w:rsid w:val="003A40F2"/>
    <w:rsid w:val="003A4D2D"/>
    <w:rsid w:val="003A50D1"/>
    <w:rsid w:val="003B196D"/>
    <w:rsid w:val="003B1E63"/>
    <w:rsid w:val="003B1E83"/>
    <w:rsid w:val="003B2710"/>
    <w:rsid w:val="003B2BA9"/>
    <w:rsid w:val="003B3C19"/>
    <w:rsid w:val="003B4057"/>
    <w:rsid w:val="003B4608"/>
    <w:rsid w:val="003B4BCC"/>
    <w:rsid w:val="003B7068"/>
    <w:rsid w:val="003B7193"/>
    <w:rsid w:val="003B7B16"/>
    <w:rsid w:val="003C2392"/>
    <w:rsid w:val="003C3592"/>
    <w:rsid w:val="003C411B"/>
    <w:rsid w:val="003C5174"/>
    <w:rsid w:val="003C5240"/>
    <w:rsid w:val="003C5F57"/>
    <w:rsid w:val="003C5FBF"/>
    <w:rsid w:val="003C76E6"/>
    <w:rsid w:val="003C7B67"/>
    <w:rsid w:val="003D03F0"/>
    <w:rsid w:val="003D070A"/>
    <w:rsid w:val="003D14E0"/>
    <w:rsid w:val="003D1EA5"/>
    <w:rsid w:val="003D3348"/>
    <w:rsid w:val="003D3DB1"/>
    <w:rsid w:val="003D4771"/>
    <w:rsid w:val="003D4E63"/>
    <w:rsid w:val="003D567D"/>
    <w:rsid w:val="003D6822"/>
    <w:rsid w:val="003D6949"/>
    <w:rsid w:val="003D70B6"/>
    <w:rsid w:val="003D724C"/>
    <w:rsid w:val="003E0690"/>
    <w:rsid w:val="003E0B88"/>
    <w:rsid w:val="003E0CE2"/>
    <w:rsid w:val="003E397C"/>
    <w:rsid w:val="003E51D3"/>
    <w:rsid w:val="003E6531"/>
    <w:rsid w:val="003F0A9F"/>
    <w:rsid w:val="003F0D98"/>
    <w:rsid w:val="003F1ED7"/>
    <w:rsid w:val="003F49E4"/>
    <w:rsid w:val="003F4D2F"/>
    <w:rsid w:val="003F50B5"/>
    <w:rsid w:val="003F5E32"/>
    <w:rsid w:val="003F5FC5"/>
    <w:rsid w:val="003F676D"/>
    <w:rsid w:val="003F751C"/>
    <w:rsid w:val="003F75F6"/>
    <w:rsid w:val="003F7AB1"/>
    <w:rsid w:val="00401C96"/>
    <w:rsid w:val="0040245D"/>
    <w:rsid w:val="004025AF"/>
    <w:rsid w:val="00404670"/>
    <w:rsid w:val="004069D7"/>
    <w:rsid w:val="00407613"/>
    <w:rsid w:val="00407C73"/>
    <w:rsid w:val="00410E3F"/>
    <w:rsid w:val="00410FCA"/>
    <w:rsid w:val="004113A4"/>
    <w:rsid w:val="0041372C"/>
    <w:rsid w:val="00414A45"/>
    <w:rsid w:val="00414C6E"/>
    <w:rsid w:val="00414CA0"/>
    <w:rsid w:val="004165A9"/>
    <w:rsid w:val="00417AE2"/>
    <w:rsid w:val="00422F54"/>
    <w:rsid w:val="004233B8"/>
    <w:rsid w:val="0042364E"/>
    <w:rsid w:val="0042679D"/>
    <w:rsid w:val="00431516"/>
    <w:rsid w:val="00433027"/>
    <w:rsid w:val="00435D34"/>
    <w:rsid w:val="004361B3"/>
    <w:rsid w:val="004367D9"/>
    <w:rsid w:val="004373D5"/>
    <w:rsid w:val="0044132A"/>
    <w:rsid w:val="00441C49"/>
    <w:rsid w:val="0044249D"/>
    <w:rsid w:val="0044379F"/>
    <w:rsid w:val="00444620"/>
    <w:rsid w:val="00444FCC"/>
    <w:rsid w:val="00445A60"/>
    <w:rsid w:val="00445C1A"/>
    <w:rsid w:val="004461D2"/>
    <w:rsid w:val="00446B5F"/>
    <w:rsid w:val="00446FB1"/>
    <w:rsid w:val="004508DA"/>
    <w:rsid w:val="00450E01"/>
    <w:rsid w:val="00451DE2"/>
    <w:rsid w:val="00452753"/>
    <w:rsid w:val="00453D02"/>
    <w:rsid w:val="00454186"/>
    <w:rsid w:val="00455CC5"/>
    <w:rsid w:val="0045602C"/>
    <w:rsid w:val="00457A89"/>
    <w:rsid w:val="0046078F"/>
    <w:rsid w:val="00463214"/>
    <w:rsid w:val="0046434D"/>
    <w:rsid w:val="00464AAD"/>
    <w:rsid w:val="004656FA"/>
    <w:rsid w:val="00465E60"/>
    <w:rsid w:val="00466609"/>
    <w:rsid w:val="0047006F"/>
    <w:rsid w:val="0047029C"/>
    <w:rsid w:val="004707E4"/>
    <w:rsid w:val="00470D14"/>
    <w:rsid w:val="00470EE5"/>
    <w:rsid w:val="00471D77"/>
    <w:rsid w:val="004740BE"/>
    <w:rsid w:val="00474910"/>
    <w:rsid w:val="00475587"/>
    <w:rsid w:val="00475676"/>
    <w:rsid w:val="004762E6"/>
    <w:rsid w:val="00476812"/>
    <w:rsid w:val="0048075D"/>
    <w:rsid w:val="00480BC2"/>
    <w:rsid w:val="00481474"/>
    <w:rsid w:val="004845C3"/>
    <w:rsid w:val="00485877"/>
    <w:rsid w:val="00487552"/>
    <w:rsid w:val="004929C2"/>
    <w:rsid w:val="00493FDD"/>
    <w:rsid w:val="0049586B"/>
    <w:rsid w:val="00497443"/>
    <w:rsid w:val="004A116B"/>
    <w:rsid w:val="004A3E44"/>
    <w:rsid w:val="004A4CF2"/>
    <w:rsid w:val="004A58C4"/>
    <w:rsid w:val="004A700C"/>
    <w:rsid w:val="004B2018"/>
    <w:rsid w:val="004B236D"/>
    <w:rsid w:val="004B2790"/>
    <w:rsid w:val="004B2896"/>
    <w:rsid w:val="004B2C66"/>
    <w:rsid w:val="004B38E9"/>
    <w:rsid w:val="004B3FBA"/>
    <w:rsid w:val="004B6599"/>
    <w:rsid w:val="004C1D78"/>
    <w:rsid w:val="004C3586"/>
    <w:rsid w:val="004C3FF2"/>
    <w:rsid w:val="004C6C7B"/>
    <w:rsid w:val="004C6CA7"/>
    <w:rsid w:val="004C7A19"/>
    <w:rsid w:val="004D4357"/>
    <w:rsid w:val="004D4950"/>
    <w:rsid w:val="004E0CCF"/>
    <w:rsid w:val="004E2393"/>
    <w:rsid w:val="004E3745"/>
    <w:rsid w:val="004E42BE"/>
    <w:rsid w:val="004E4EF3"/>
    <w:rsid w:val="004E4F42"/>
    <w:rsid w:val="004E594F"/>
    <w:rsid w:val="004E63D5"/>
    <w:rsid w:val="004F03FD"/>
    <w:rsid w:val="004F0BD1"/>
    <w:rsid w:val="004F1B4E"/>
    <w:rsid w:val="004F52F0"/>
    <w:rsid w:val="004F60CD"/>
    <w:rsid w:val="004F6250"/>
    <w:rsid w:val="004F6767"/>
    <w:rsid w:val="004F677C"/>
    <w:rsid w:val="004F6813"/>
    <w:rsid w:val="004F6D8F"/>
    <w:rsid w:val="0050268E"/>
    <w:rsid w:val="00503548"/>
    <w:rsid w:val="00505503"/>
    <w:rsid w:val="00507057"/>
    <w:rsid w:val="005102E9"/>
    <w:rsid w:val="005105D1"/>
    <w:rsid w:val="00510996"/>
    <w:rsid w:val="0051107B"/>
    <w:rsid w:val="0051277F"/>
    <w:rsid w:val="00512C6B"/>
    <w:rsid w:val="00512F9C"/>
    <w:rsid w:val="00513564"/>
    <w:rsid w:val="005140BB"/>
    <w:rsid w:val="005144B5"/>
    <w:rsid w:val="00521DE0"/>
    <w:rsid w:val="00522845"/>
    <w:rsid w:val="00522D4E"/>
    <w:rsid w:val="0052477F"/>
    <w:rsid w:val="00524CE6"/>
    <w:rsid w:val="00527CDB"/>
    <w:rsid w:val="00530768"/>
    <w:rsid w:val="00530BD8"/>
    <w:rsid w:val="00530C28"/>
    <w:rsid w:val="005341C9"/>
    <w:rsid w:val="00535475"/>
    <w:rsid w:val="005358B4"/>
    <w:rsid w:val="00535F66"/>
    <w:rsid w:val="005369CA"/>
    <w:rsid w:val="00536DE9"/>
    <w:rsid w:val="00537799"/>
    <w:rsid w:val="00540AB3"/>
    <w:rsid w:val="00541E08"/>
    <w:rsid w:val="00547CEF"/>
    <w:rsid w:val="00550693"/>
    <w:rsid w:val="00552631"/>
    <w:rsid w:val="005544CE"/>
    <w:rsid w:val="00554FE0"/>
    <w:rsid w:val="00557702"/>
    <w:rsid w:val="0055789A"/>
    <w:rsid w:val="00557995"/>
    <w:rsid w:val="00560400"/>
    <w:rsid w:val="00560952"/>
    <w:rsid w:val="005618B0"/>
    <w:rsid w:val="00561920"/>
    <w:rsid w:val="00562244"/>
    <w:rsid w:val="00562329"/>
    <w:rsid w:val="005628FE"/>
    <w:rsid w:val="00563319"/>
    <w:rsid w:val="005640AE"/>
    <w:rsid w:val="00564E31"/>
    <w:rsid w:val="005652D1"/>
    <w:rsid w:val="005660A0"/>
    <w:rsid w:val="00566A4F"/>
    <w:rsid w:val="00567384"/>
    <w:rsid w:val="00567D64"/>
    <w:rsid w:val="00567E1B"/>
    <w:rsid w:val="0057238E"/>
    <w:rsid w:val="005736E8"/>
    <w:rsid w:val="00573F34"/>
    <w:rsid w:val="00575F0E"/>
    <w:rsid w:val="00576E34"/>
    <w:rsid w:val="00577106"/>
    <w:rsid w:val="00583CDB"/>
    <w:rsid w:val="00591CA2"/>
    <w:rsid w:val="00593CDD"/>
    <w:rsid w:val="00595D22"/>
    <w:rsid w:val="00596261"/>
    <w:rsid w:val="005975CF"/>
    <w:rsid w:val="005978D4"/>
    <w:rsid w:val="00597957"/>
    <w:rsid w:val="005A23FA"/>
    <w:rsid w:val="005A2556"/>
    <w:rsid w:val="005A2CE8"/>
    <w:rsid w:val="005A2E60"/>
    <w:rsid w:val="005A3E1E"/>
    <w:rsid w:val="005A44CE"/>
    <w:rsid w:val="005A6EC7"/>
    <w:rsid w:val="005A728C"/>
    <w:rsid w:val="005B072C"/>
    <w:rsid w:val="005B129F"/>
    <w:rsid w:val="005B1768"/>
    <w:rsid w:val="005B22B9"/>
    <w:rsid w:val="005B28B5"/>
    <w:rsid w:val="005B2A67"/>
    <w:rsid w:val="005B3DCD"/>
    <w:rsid w:val="005B3F8D"/>
    <w:rsid w:val="005B413F"/>
    <w:rsid w:val="005B4653"/>
    <w:rsid w:val="005B4AD4"/>
    <w:rsid w:val="005B4E01"/>
    <w:rsid w:val="005B50FE"/>
    <w:rsid w:val="005B6ACA"/>
    <w:rsid w:val="005C0AEA"/>
    <w:rsid w:val="005C1E86"/>
    <w:rsid w:val="005C2798"/>
    <w:rsid w:val="005C3259"/>
    <w:rsid w:val="005C36C3"/>
    <w:rsid w:val="005C3E4D"/>
    <w:rsid w:val="005C49CA"/>
    <w:rsid w:val="005C4FAC"/>
    <w:rsid w:val="005C56EE"/>
    <w:rsid w:val="005C616B"/>
    <w:rsid w:val="005C6A77"/>
    <w:rsid w:val="005C7755"/>
    <w:rsid w:val="005C7EB5"/>
    <w:rsid w:val="005D1714"/>
    <w:rsid w:val="005D1732"/>
    <w:rsid w:val="005D309F"/>
    <w:rsid w:val="005D3D28"/>
    <w:rsid w:val="005D4B02"/>
    <w:rsid w:val="005D609F"/>
    <w:rsid w:val="005D7638"/>
    <w:rsid w:val="005E03B9"/>
    <w:rsid w:val="005E08D8"/>
    <w:rsid w:val="005E10A0"/>
    <w:rsid w:val="005E1D0F"/>
    <w:rsid w:val="005E22D5"/>
    <w:rsid w:val="005E26F4"/>
    <w:rsid w:val="005E2EFB"/>
    <w:rsid w:val="005E61BC"/>
    <w:rsid w:val="005E6852"/>
    <w:rsid w:val="005E70A5"/>
    <w:rsid w:val="005E7B45"/>
    <w:rsid w:val="005E7DA8"/>
    <w:rsid w:val="005F12F5"/>
    <w:rsid w:val="005F13D0"/>
    <w:rsid w:val="005F4957"/>
    <w:rsid w:val="005F496F"/>
    <w:rsid w:val="005F506B"/>
    <w:rsid w:val="005F5075"/>
    <w:rsid w:val="005F7C7D"/>
    <w:rsid w:val="005F7FB6"/>
    <w:rsid w:val="006001F4"/>
    <w:rsid w:val="006020E5"/>
    <w:rsid w:val="006044B7"/>
    <w:rsid w:val="006055F8"/>
    <w:rsid w:val="00605E68"/>
    <w:rsid w:val="00606757"/>
    <w:rsid w:val="006071CE"/>
    <w:rsid w:val="006075B5"/>
    <w:rsid w:val="00607CF7"/>
    <w:rsid w:val="0061018C"/>
    <w:rsid w:val="0061094E"/>
    <w:rsid w:val="006111BE"/>
    <w:rsid w:val="006117C9"/>
    <w:rsid w:val="00613440"/>
    <w:rsid w:val="00613BE3"/>
    <w:rsid w:val="00616251"/>
    <w:rsid w:val="00620E4C"/>
    <w:rsid w:val="0062264E"/>
    <w:rsid w:val="0062327B"/>
    <w:rsid w:val="00623420"/>
    <w:rsid w:val="00626604"/>
    <w:rsid w:val="00626A29"/>
    <w:rsid w:val="00627560"/>
    <w:rsid w:val="006305AF"/>
    <w:rsid w:val="00632777"/>
    <w:rsid w:val="00633750"/>
    <w:rsid w:val="00634491"/>
    <w:rsid w:val="00635C4F"/>
    <w:rsid w:val="00636537"/>
    <w:rsid w:val="0063679C"/>
    <w:rsid w:val="00636E23"/>
    <w:rsid w:val="00637055"/>
    <w:rsid w:val="00641D59"/>
    <w:rsid w:val="00642031"/>
    <w:rsid w:val="00644507"/>
    <w:rsid w:val="0064550A"/>
    <w:rsid w:val="00646880"/>
    <w:rsid w:val="00647B61"/>
    <w:rsid w:val="00647D2A"/>
    <w:rsid w:val="006519A7"/>
    <w:rsid w:val="006534C5"/>
    <w:rsid w:val="006537BB"/>
    <w:rsid w:val="006544C3"/>
    <w:rsid w:val="0065643E"/>
    <w:rsid w:val="006567AC"/>
    <w:rsid w:val="006614BC"/>
    <w:rsid w:val="006616F6"/>
    <w:rsid w:val="00662559"/>
    <w:rsid w:val="006629A7"/>
    <w:rsid w:val="00664E2A"/>
    <w:rsid w:val="00666C9F"/>
    <w:rsid w:val="0066796E"/>
    <w:rsid w:val="00667E07"/>
    <w:rsid w:val="00667FA0"/>
    <w:rsid w:val="0067172A"/>
    <w:rsid w:val="00671785"/>
    <w:rsid w:val="00672143"/>
    <w:rsid w:val="00672BA9"/>
    <w:rsid w:val="00673005"/>
    <w:rsid w:val="00673189"/>
    <w:rsid w:val="00673DA3"/>
    <w:rsid w:val="00675823"/>
    <w:rsid w:val="00676AF9"/>
    <w:rsid w:val="00676B67"/>
    <w:rsid w:val="00676D6F"/>
    <w:rsid w:val="00677A1A"/>
    <w:rsid w:val="006804BE"/>
    <w:rsid w:val="006814B2"/>
    <w:rsid w:val="0068434A"/>
    <w:rsid w:val="0068779A"/>
    <w:rsid w:val="0069008E"/>
    <w:rsid w:val="0069087E"/>
    <w:rsid w:val="00691A27"/>
    <w:rsid w:val="00691DF8"/>
    <w:rsid w:val="00691FC9"/>
    <w:rsid w:val="006925C4"/>
    <w:rsid w:val="0069341F"/>
    <w:rsid w:val="0069454E"/>
    <w:rsid w:val="00695DC2"/>
    <w:rsid w:val="00695E53"/>
    <w:rsid w:val="0069740E"/>
    <w:rsid w:val="006A02B7"/>
    <w:rsid w:val="006A06EE"/>
    <w:rsid w:val="006A0AB6"/>
    <w:rsid w:val="006A1F6D"/>
    <w:rsid w:val="006A1FB8"/>
    <w:rsid w:val="006A2C1A"/>
    <w:rsid w:val="006A3A50"/>
    <w:rsid w:val="006A4839"/>
    <w:rsid w:val="006A55D9"/>
    <w:rsid w:val="006A7019"/>
    <w:rsid w:val="006B0009"/>
    <w:rsid w:val="006B2102"/>
    <w:rsid w:val="006B46D5"/>
    <w:rsid w:val="006B46F4"/>
    <w:rsid w:val="006B7847"/>
    <w:rsid w:val="006C121C"/>
    <w:rsid w:val="006C41F5"/>
    <w:rsid w:val="006C42F7"/>
    <w:rsid w:val="006C445D"/>
    <w:rsid w:val="006C6952"/>
    <w:rsid w:val="006C7AF3"/>
    <w:rsid w:val="006D0A10"/>
    <w:rsid w:val="006D0B9D"/>
    <w:rsid w:val="006D1C53"/>
    <w:rsid w:val="006D20BD"/>
    <w:rsid w:val="006D27EA"/>
    <w:rsid w:val="006D2DED"/>
    <w:rsid w:val="006D417E"/>
    <w:rsid w:val="006D5050"/>
    <w:rsid w:val="006D6548"/>
    <w:rsid w:val="006D71D0"/>
    <w:rsid w:val="006E0E20"/>
    <w:rsid w:val="006E4256"/>
    <w:rsid w:val="006E4471"/>
    <w:rsid w:val="006E44AF"/>
    <w:rsid w:val="006E4984"/>
    <w:rsid w:val="006E4BBA"/>
    <w:rsid w:val="006E5C01"/>
    <w:rsid w:val="006E5F43"/>
    <w:rsid w:val="006E60A6"/>
    <w:rsid w:val="006E717F"/>
    <w:rsid w:val="006F0D4C"/>
    <w:rsid w:val="006F0F69"/>
    <w:rsid w:val="006F116B"/>
    <w:rsid w:val="006F117F"/>
    <w:rsid w:val="006F13DF"/>
    <w:rsid w:val="006F2176"/>
    <w:rsid w:val="006F22DE"/>
    <w:rsid w:val="006F2436"/>
    <w:rsid w:val="006F2780"/>
    <w:rsid w:val="006F3095"/>
    <w:rsid w:val="006F354F"/>
    <w:rsid w:val="006F6FC7"/>
    <w:rsid w:val="00700872"/>
    <w:rsid w:val="007016E6"/>
    <w:rsid w:val="007018BD"/>
    <w:rsid w:val="00702CEB"/>
    <w:rsid w:val="00702F26"/>
    <w:rsid w:val="0070313E"/>
    <w:rsid w:val="00703799"/>
    <w:rsid w:val="00703C4F"/>
    <w:rsid w:val="00705C5C"/>
    <w:rsid w:val="0070735E"/>
    <w:rsid w:val="00710C42"/>
    <w:rsid w:val="007111D8"/>
    <w:rsid w:val="00711475"/>
    <w:rsid w:val="00711602"/>
    <w:rsid w:val="00712C5C"/>
    <w:rsid w:val="00714007"/>
    <w:rsid w:val="00714094"/>
    <w:rsid w:val="00715D7C"/>
    <w:rsid w:val="00717971"/>
    <w:rsid w:val="00720714"/>
    <w:rsid w:val="00720BE5"/>
    <w:rsid w:val="007212EC"/>
    <w:rsid w:val="00723C93"/>
    <w:rsid w:val="00724821"/>
    <w:rsid w:val="0072548A"/>
    <w:rsid w:val="00726104"/>
    <w:rsid w:val="00726401"/>
    <w:rsid w:val="007277A6"/>
    <w:rsid w:val="00732480"/>
    <w:rsid w:val="0073451F"/>
    <w:rsid w:val="00736F20"/>
    <w:rsid w:val="00740199"/>
    <w:rsid w:val="00742805"/>
    <w:rsid w:val="007437AB"/>
    <w:rsid w:val="00743DBA"/>
    <w:rsid w:val="00745425"/>
    <w:rsid w:val="00747561"/>
    <w:rsid w:val="007525F1"/>
    <w:rsid w:val="007531D9"/>
    <w:rsid w:val="007534F8"/>
    <w:rsid w:val="007545AD"/>
    <w:rsid w:val="007562C3"/>
    <w:rsid w:val="00756597"/>
    <w:rsid w:val="00761D25"/>
    <w:rsid w:val="00762044"/>
    <w:rsid w:val="00763722"/>
    <w:rsid w:val="00764BC1"/>
    <w:rsid w:val="0076591D"/>
    <w:rsid w:val="00765BA8"/>
    <w:rsid w:val="00770869"/>
    <w:rsid w:val="00770A29"/>
    <w:rsid w:val="00771AEB"/>
    <w:rsid w:val="007738AA"/>
    <w:rsid w:val="00773BA8"/>
    <w:rsid w:val="00773EF5"/>
    <w:rsid w:val="00774FE9"/>
    <w:rsid w:val="00775CFC"/>
    <w:rsid w:val="00780A62"/>
    <w:rsid w:val="00783241"/>
    <w:rsid w:val="00784BDC"/>
    <w:rsid w:val="0078557D"/>
    <w:rsid w:val="00785C5E"/>
    <w:rsid w:val="00785CDB"/>
    <w:rsid w:val="00787F98"/>
    <w:rsid w:val="00790022"/>
    <w:rsid w:val="0079041E"/>
    <w:rsid w:val="00791BDE"/>
    <w:rsid w:val="00792F28"/>
    <w:rsid w:val="0079313B"/>
    <w:rsid w:val="007935CA"/>
    <w:rsid w:val="00794FA7"/>
    <w:rsid w:val="0079543F"/>
    <w:rsid w:val="00795880"/>
    <w:rsid w:val="0079615F"/>
    <w:rsid w:val="007969FB"/>
    <w:rsid w:val="00797316"/>
    <w:rsid w:val="007A4367"/>
    <w:rsid w:val="007A506B"/>
    <w:rsid w:val="007A699C"/>
    <w:rsid w:val="007B0047"/>
    <w:rsid w:val="007B0320"/>
    <w:rsid w:val="007B059D"/>
    <w:rsid w:val="007B05A8"/>
    <w:rsid w:val="007B0867"/>
    <w:rsid w:val="007B08E7"/>
    <w:rsid w:val="007B0B57"/>
    <w:rsid w:val="007B0EDC"/>
    <w:rsid w:val="007B1126"/>
    <w:rsid w:val="007B1AC1"/>
    <w:rsid w:val="007B1F7D"/>
    <w:rsid w:val="007B2E86"/>
    <w:rsid w:val="007B3EFF"/>
    <w:rsid w:val="007B428F"/>
    <w:rsid w:val="007B52F0"/>
    <w:rsid w:val="007B54E1"/>
    <w:rsid w:val="007B5A08"/>
    <w:rsid w:val="007B693D"/>
    <w:rsid w:val="007C1AB5"/>
    <w:rsid w:val="007C35D9"/>
    <w:rsid w:val="007C4CDC"/>
    <w:rsid w:val="007C659E"/>
    <w:rsid w:val="007D11C4"/>
    <w:rsid w:val="007D3363"/>
    <w:rsid w:val="007D3596"/>
    <w:rsid w:val="007D4127"/>
    <w:rsid w:val="007D7DD3"/>
    <w:rsid w:val="007E041B"/>
    <w:rsid w:val="007E116D"/>
    <w:rsid w:val="007E1313"/>
    <w:rsid w:val="007E199A"/>
    <w:rsid w:val="007E1AED"/>
    <w:rsid w:val="007E2415"/>
    <w:rsid w:val="007E3696"/>
    <w:rsid w:val="007E39F3"/>
    <w:rsid w:val="007E405E"/>
    <w:rsid w:val="007E62CA"/>
    <w:rsid w:val="007E68F4"/>
    <w:rsid w:val="007E68FF"/>
    <w:rsid w:val="007E6DE2"/>
    <w:rsid w:val="007F061A"/>
    <w:rsid w:val="007F0E7D"/>
    <w:rsid w:val="007F2709"/>
    <w:rsid w:val="007F2EC1"/>
    <w:rsid w:val="007F31BA"/>
    <w:rsid w:val="007F4078"/>
    <w:rsid w:val="007F40D0"/>
    <w:rsid w:val="007F6554"/>
    <w:rsid w:val="007F6D95"/>
    <w:rsid w:val="007F7098"/>
    <w:rsid w:val="007F7C4A"/>
    <w:rsid w:val="0080014B"/>
    <w:rsid w:val="00801793"/>
    <w:rsid w:val="00803642"/>
    <w:rsid w:val="00803D1E"/>
    <w:rsid w:val="0080429F"/>
    <w:rsid w:val="0080547C"/>
    <w:rsid w:val="00805745"/>
    <w:rsid w:val="00806C25"/>
    <w:rsid w:val="00806E85"/>
    <w:rsid w:val="00806EA2"/>
    <w:rsid w:val="00806EE1"/>
    <w:rsid w:val="00812A2B"/>
    <w:rsid w:val="00814A4C"/>
    <w:rsid w:val="00814BED"/>
    <w:rsid w:val="008175E9"/>
    <w:rsid w:val="00820213"/>
    <w:rsid w:val="00821BE9"/>
    <w:rsid w:val="008232AB"/>
    <w:rsid w:val="00823820"/>
    <w:rsid w:val="008242C5"/>
    <w:rsid w:val="00826DCA"/>
    <w:rsid w:val="008278A8"/>
    <w:rsid w:val="00831046"/>
    <w:rsid w:val="00831AAB"/>
    <w:rsid w:val="00833BCD"/>
    <w:rsid w:val="00834B82"/>
    <w:rsid w:val="008351BC"/>
    <w:rsid w:val="0083574E"/>
    <w:rsid w:val="0083640C"/>
    <w:rsid w:val="008374E3"/>
    <w:rsid w:val="008378E1"/>
    <w:rsid w:val="008400F6"/>
    <w:rsid w:val="008408C6"/>
    <w:rsid w:val="008412F2"/>
    <w:rsid w:val="0084157B"/>
    <w:rsid w:val="00842158"/>
    <w:rsid w:val="008429E7"/>
    <w:rsid w:val="00842BFB"/>
    <w:rsid w:val="00843318"/>
    <w:rsid w:val="008434C8"/>
    <w:rsid w:val="00843CD7"/>
    <w:rsid w:val="00844D34"/>
    <w:rsid w:val="00845A93"/>
    <w:rsid w:val="00846B85"/>
    <w:rsid w:val="00846F95"/>
    <w:rsid w:val="00847DC3"/>
    <w:rsid w:val="00847F49"/>
    <w:rsid w:val="008517FD"/>
    <w:rsid w:val="00852693"/>
    <w:rsid w:val="008535C5"/>
    <w:rsid w:val="00853765"/>
    <w:rsid w:val="00853F1F"/>
    <w:rsid w:val="00854607"/>
    <w:rsid w:val="0085460C"/>
    <w:rsid w:val="008546CC"/>
    <w:rsid w:val="00854A8C"/>
    <w:rsid w:val="008550C2"/>
    <w:rsid w:val="0085516F"/>
    <w:rsid w:val="008557D3"/>
    <w:rsid w:val="00855A37"/>
    <w:rsid w:val="00861748"/>
    <w:rsid w:val="00862597"/>
    <w:rsid w:val="00864963"/>
    <w:rsid w:val="008652CB"/>
    <w:rsid w:val="00867186"/>
    <w:rsid w:val="00867600"/>
    <w:rsid w:val="00870AF6"/>
    <w:rsid w:val="00871485"/>
    <w:rsid w:val="00872B3A"/>
    <w:rsid w:val="00873158"/>
    <w:rsid w:val="00874212"/>
    <w:rsid w:val="00876F06"/>
    <w:rsid w:val="0087720E"/>
    <w:rsid w:val="00877452"/>
    <w:rsid w:val="00880F65"/>
    <w:rsid w:val="00881268"/>
    <w:rsid w:val="00883056"/>
    <w:rsid w:val="0088394A"/>
    <w:rsid w:val="00883C56"/>
    <w:rsid w:val="00886014"/>
    <w:rsid w:val="008860BD"/>
    <w:rsid w:val="00887399"/>
    <w:rsid w:val="0088779E"/>
    <w:rsid w:val="00890117"/>
    <w:rsid w:val="00890222"/>
    <w:rsid w:val="00890388"/>
    <w:rsid w:val="008912AF"/>
    <w:rsid w:val="00892114"/>
    <w:rsid w:val="00892CB9"/>
    <w:rsid w:val="0089353C"/>
    <w:rsid w:val="008935CB"/>
    <w:rsid w:val="008936A8"/>
    <w:rsid w:val="00896BB4"/>
    <w:rsid w:val="008978F7"/>
    <w:rsid w:val="008A323F"/>
    <w:rsid w:val="008A3626"/>
    <w:rsid w:val="008A4486"/>
    <w:rsid w:val="008A4DD4"/>
    <w:rsid w:val="008A4F86"/>
    <w:rsid w:val="008A5E53"/>
    <w:rsid w:val="008A62DA"/>
    <w:rsid w:val="008A7207"/>
    <w:rsid w:val="008B0E7E"/>
    <w:rsid w:val="008B1369"/>
    <w:rsid w:val="008B426B"/>
    <w:rsid w:val="008B65BD"/>
    <w:rsid w:val="008B7900"/>
    <w:rsid w:val="008C0787"/>
    <w:rsid w:val="008C0992"/>
    <w:rsid w:val="008C2C8C"/>
    <w:rsid w:val="008C2FF5"/>
    <w:rsid w:val="008C40B2"/>
    <w:rsid w:val="008C424D"/>
    <w:rsid w:val="008C5857"/>
    <w:rsid w:val="008C60DB"/>
    <w:rsid w:val="008C612A"/>
    <w:rsid w:val="008C64C9"/>
    <w:rsid w:val="008C71BF"/>
    <w:rsid w:val="008C7AAB"/>
    <w:rsid w:val="008C7CEB"/>
    <w:rsid w:val="008C7FE0"/>
    <w:rsid w:val="008D3AA0"/>
    <w:rsid w:val="008D4A2C"/>
    <w:rsid w:val="008D5335"/>
    <w:rsid w:val="008D5717"/>
    <w:rsid w:val="008D5EDD"/>
    <w:rsid w:val="008D629A"/>
    <w:rsid w:val="008D654D"/>
    <w:rsid w:val="008D6E5D"/>
    <w:rsid w:val="008D755B"/>
    <w:rsid w:val="008E1229"/>
    <w:rsid w:val="008E44A9"/>
    <w:rsid w:val="008E4D57"/>
    <w:rsid w:val="008E54C7"/>
    <w:rsid w:val="008E6089"/>
    <w:rsid w:val="008E6B4D"/>
    <w:rsid w:val="008E6BFF"/>
    <w:rsid w:val="008F01BA"/>
    <w:rsid w:val="008F039E"/>
    <w:rsid w:val="008F0805"/>
    <w:rsid w:val="008F1601"/>
    <w:rsid w:val="008F18EF"/>
    <w:rsid w:val="008F21AF"/>
    <w:rsid w:val="008F2400"/>
    <w:rsid w:val="008F3133"/>
    <w:rsid w:val="008F3E1B"/>
    <w:rsid w:val="008F4741"/>
    <w:rsid w:val="008F50AA"/>
    <w:rsid w:val="008F61BA"/>
    <w:rsid w:val="008F62A1"/>
    <w:rsid w:val="008F6995"/>
    <w:rsid w:val="008F6E3C"/>
    <w:rsid w:val="008F7C55"/>
    <w:rsid w:val="00903598"/>
    <w:rsid w:val="00903820"/>
    <w:rsid w:val="00903B46"/>
    <w:rsid w:val="0090539A"/>
    <w:rsid w:val="00905AD8"/>
    <w:rsid w:val="00907848"/>
    <w:rsid w:val="00912C09"/>
    <w:rsid w:val="00914A23"/>
    <w:rsid w:val="009164B9"/>
    <w:rsid w:val="009169C0"/>
    <w:rsid w:val="00916C6C"/>
    <w:rsid w:val="009172D8"/>
    <w:rsid w:val="00922008"/>
    <w:rsid w:val="0092270F"/>
    <w:rsid w:val="009261B3"/>
    <w:rsid w:val="009268F9"/>
    <w:rsid w:val="00927536"/>
    <w:rsid w:val="00930136"/>
    <w:rsid w:val="009303BD"/>
    <w:rsid w:val="00930754"/>
    <w:rsid w:val="00930810"/>
    <w:rsid w:val="00931511"/>
    <w:rsid w:val="00931E6F"/>
    <w:rsid w:val="00934F68"/>
    <w:rsid w:val="00934FDF"/>
    <w:rsid w:val="009350E7"/>
    <w:rsid w:val="009355AC"/>
    <w:rsid w:val="00935F38"/>
    <w:rsid w:val="00937586"/>
    <w:rsid w:val="00937874"/>
    <w:rsid w:val="0093791F"/>
    <w:rsid w:val="009404AE"/>
    <w:rsid w:val="00942CC2"/>
    <w:rsid w:val="00945A50"/>
    <w:rsid w:val="009470CB"/>
    <w:rsid w:val="0094753F"/>
    <w:rsid w:val="00947889"/>
    <w:rsid w:val="009478BD"/>
    <w:rsid w:val="009478D5"/>
    <w:rsid w:val="009514B4"/>
    <w:rsid w:val="00951554"/>
    <w:rsid w:val="0095355E"/>
    <w:rsid w:val="00953B0B"/>
    <w:rsid w:val="00953E05"/>
    <w:rsid w:val="009567CF"/>
    <w:rsid w:val="00957962"/>
    <w:rsid w:val="00957E54"/>
    <w:rsid w:val="00960E98"/>
    <w:rsid w:val="009613C4"/>
    <w:rsid w:val="00961E63"/>
    <w:rsid w:val="00962275"/>
    <w:rsid w:val="00962339"/>
    <w:rsid w:val="00962572"/>
    <w:rsid w:val="009626B0"/>
    <w:rsid w:val="009635C7"/>
    <w:rsid w:val="00963A82"/>
    <w:rsid w:val="00965807"/>
    <w:rsid w:val="009677E4"/>
    <w:rsid w:val="00967E5E"/>
    <w:rsid w:val="00971851"/>
    <w:rsid w:val="00971EC4"/>
    <w:rsid w:val="00972912"/>
    <w:rsid w:val="00972F9C"/>
    <w:rsid w:val="009734C9"/>
    <w:rsid w:val="009735F5"/>
    <w:rsid w:val="00974564"/>
    <w:rsid w:val="00976D1F"/>
    <w:rsid w:val="00977ADD"/>
    <w:rsid w:val="00977E55"/>
    <w:rsid w:val="00981221"/>
    <w:rsid w:val="00981C81"/>
    <w:rsid w:val="0098231E"/>
    <w:rsid w:val="00982AE2"/>
    <w:rsid w:val="009838FC"/>
    <w:rsid w:val="00985395"/>
    <w:rsid w:val="009853AF"/>
    <w:rsid w:val="00985522"/>
    <w:rsid w:val="00986657"/>
    <w:rsid w:val="00990A27"/>
    <w:rsid w:val="00990ABF"/>
    <w:rsid w:val="00991248"/>
    <w:rsid w:val="009931ED"/>
    <w:rsid w:val="0099427E"/>
    <w:rsid w:val="009966F9"/>
    <w:rsid w:val="009A0109"/>
    <w:rsid w:val="009A0DD9"/>
    <w:rsid w:val="009A1260"/>
    <w:rsid w:val="009A153B"/>
    <w:rsid w:val="009A2741"/>
    <w:rsid w:val="009A2D24"/>
    <w:rsid w:val="009A3E7F"/>
    <w:rsid w:val="009A456C"/>
    <w:rsid w:val="009A65C8"/>
    <w:rsid w:val="009B00E0"/>
    <w:rsid w:val="009B01FC"/>
    <w:rsid w:val="009B1728"/>
    <w:rsid w:val="009B292A"/>
    <w:rsid w:val="009B3D08"/>
    <w:rsid w:val="009B4D2F"/>
    <w:rsid w:val="009B57F0"/>
    <w:rsid w:val="009B76D5"/>
    <w:rsid w:val="009C165D"/>
    <w:rsid w:val="009C3CEA"/>
    <w:rsid w:val="009C583D"/>
    <w:rsid w:val="009C59BA"/>
    <w:rsid w:val="009C5AB5"/>
    <w:rsid w:val="009C5C63"/>
    <w:rsid w:val="009C60A2"/>
    <w:rsid w:val="009C6D51"/>
    <w:rsid w:val="009D2611"/>
    <w:rsid w:val="009D2E81"/>
    <w:rsid w:val="009D518D"/>
    <w:rsid w:val="009D79D2"/>
    <w:rsid w:val="009E02D0"/>
    <w:rsid w:val="009E0677"/>
    <w:rsid w:val="009E0C8C"/>
    <w:rsid w:val="009E247C"/>
    <w:rsid w:val="009E31BA"/>
    <w:rsid w:val="009E4212"/>
    <w:rsid w:val="009E7953"/>
    <w:rsid w:val="009F0528"/>
    <w:rsid w:val="009F0806"/>
    <w:rsid w:val="009F0848"/>
    <w:rsid w:val="009F20F9"/>
    <w:rsid w:val="009F233B"/>
    <w:rsid w:val="009F2F1D"/>
    <w:rsid w:val="009F30D1"/>
    <w:rsid w:val="009F4E78"/>
    <w:rsid w:val="009F5A00"/>
    <w:rsid w:val="009F7741"/>
    <w:rsid w:val="00A02EC2"/>
    <w:rsid w:val="00A033FB"/>
    <w:rsid w:val="00A0399F"/>
    <w:rsid w:val="00A04214"/>
    <w:rsid w:val="00A055AC"/>
    <w:rsid w:val="00A05D16"/>
    <w:rsid w:val="00A0621C"/>
    <w:rsid w:val="00A0659F"/>
    <w:rsid w:val="00A067E8"/>
    <w:rsid w:val="00A079BA"/>
    <w:rsid w:val="00A14181"/>
    <w:rsid w:val="00A14C67"/>
    <w:rsid w:val="00A14CF6"/>
    <w:rsid w:val="00A14E8C"/>
    <w:rsid w:val="00A1554F"/>
    <w:rsid w:val="00A17085"/>
    <w:rsid w:val="00A1779C"/>
    <w:rsid w:val="00A20C70"/>
    <w:rsid w:val="00A21E99"/>
    <w:rsid w:val="00A2424D"/>
    <w:rsid w:val="00A243D1"/>
    <w:rsid w:val="00A26491"/>
    <w:rsid w:val="00A300D3"/>
    <w:rsid w:val="00A33875"/>
    <w:rsid w:val="00A33BF7"/>
    <w:rsid w:val="00A34055"/>
    <w:rsid w:val="00A360A1"/>
    <w:rsid w:val="00A373D4"/>
    <w:rsid w:val="00A402B3"/>
    <w:rsid w:val="00A4234C"/>
    <w:rsid w:val="00A42FD2"/>
    <w:rsid w:val="00A43284"/>
    <w:rsid w:val="00A45367"/>
    <w:rsid w:val="00A45639"/>
    <w:rsid w:val="00A474AF"/>
    <w:rsid w:val="00A53734"/>
    <w:rsid w:val="00A53AC8"/>
    <w:rsid w:val="00A53C71"/>
    <w:rsid w:val="00A544B7"/>
    <w:rsid w:val="00A6000D"/>
    <w:rsid w:val="00A6037B"/>
    <w:rsid w:val="00A60500"/>
    <w:rsid w:val="00A618CF"/>
    <w:rsid w:val="00A62770"/>
    <w:rsid w:val="00A62EEB"/>
    <w:rsid w:val="00A635C8"/>
    <w:rsid w:val="00A63AA1"/>
    <w:rsid w:val="00A63D75"/>
    <w:rsid w:val="00A65511"/>
    <w:rsid w:val="00A660FF"/>
    <w:rsid w:val="00A71EA0"/>
    <w:rsid w:val="00A72A41"/>
    <w:rsid w:val="00A73277"/>
    <w:rsid w:val="00A73395"/>
    <w:rsid w:val="00A73FF6"/>
    <w:rsid w:val="00A7631D"/>
    <w:rsid w:val="00A765E2"/>
    <w:rsid w:val="00A771E3"/>
    <w:rsid w:val="00A806CF"/>
    <w:rsid w:val="00A811DC"/>
    <w:rsid w:val="00A81E08"/>
    <w:rsid w:val="00A82B4C"/>
    <w:rsid w:val="00A83D8B"/>
    <w:rsid w:val="00A83DD7"/>
    <w:rsid w:val="00A84079"/>
    <w:rsid w:val="00A8614B"/>
    <w:rsid w:val="00A86C15"/>
    <w:rsid w:val="00A87B23"/>
    <w:rsid w:val="00A922D6"/>
    <w:rsid w:val="00A92A4F"/>
    <w:rsid w:val="00A92B7F"/>
    <w:rsid w:val="00A939AC"/>
    <w:rsid w:val="00A93A4C"/>
    <w:rsid w:val="00A93FA3"/>
    <w:rsid w:val="00A94D5D"/>
    <w:rsid w:val="00A957D8"/>
    <w:rsid w:val="00A97CEA"/>
    <w:rsid w:val="00AA09FE"/>
    <w:rsid w:val="00AA1B9C"/>
    <w:rsid w:val="00AA1D9B"/>
    <w:rsid w:val="00AA2543"/>
    <w:rsid w:val="00AA3804"/>
    <w:rsid w:val="00AA3995"/>
    <w:rsid w:val="00AA3F3A"/>
    <w:rsid w:val="00AA55C2"/>
    <w:rsid w:val="00AA5A7E"/>
    <w:rsid w:val="00AA6323"/>
    <w:rsid w:val="00AA78B3"/>
    <w:rsid w:val="00AB0ACA"/>
    <w:rsid w:val="00AB1D41"/>
    <w:rsid w:val="00AB2EE7"/>
    <w:rsid w:val="00AB3A99"/>
    <w:rsid w:val="00AC16F3"/>
    <w:rsid w:val="00AC27FD"/>
    <w:rsid w:val="00AC3719"/>
    <w:rsid w:val="00AC4D75"/>
    <w:rsid w:val="00AC5E9A"/>
    <w:rsid w:val="00AC6A4D"/>
    <w:rsid w:val="00AC704B"/>
    <w:rsid w:val="00AC77BB"/>
    <w:rsid w:val="00AC7E70"/>
    <w:rsid w:val="00AD05F9"/>
    <w:rsid w:val="00AD4D5A"/>
    <w:rsid w:val="00AD553E"/>
    <w:rsid w:val="00AD5848"/>
    <w:rsid w:val="00AD5B3F"/>
    <w:rsid w:val="00AE017F"/>
    <w:rsid w:val="00AE0818"/>
    <w:rsid w:val="00AE0D5A"/>
    <w:rsid w:val="00AE538B"/>
    <w:rsid w:val="00AE5ADA"/>
    <w:rsid w:val="00AF1342"/>
    <w:rsid w:val="00AF17D7"/>
    <w:rsid w:val="00AF3F1B"/>
    <w:rsid w:val="00AF423B"/>
    <w:rsid w:val="00AF5BF3"/>
    <w:rsid w:val="00AF6145"/>
    <w:rsid w:val="00B0023C"/>
    <w:rsid w:val="00B0046A"/>
    <w:rsid w:val="00B01386"/>
    <w:rsid w:val="00B0188E"/>
    <w:rsid w:val="00B01915"/>
    <w:rsid w:val="00B01BB5"/>
    <w:rsid w:val="00B02037"/>
    <w:rsid w:val="00B026CC"/>
    <w:rsid w:val="00B02D34"/>
    <w:rsid w:val="00B03234"/>
    <w:rsid w:val="00B035B6"/>
    <w:rsid w:val="00B04AF4"/>
    <w:rsid w:val="00B05214"/>
    <w:rsid w:val="00B06171"/>
    <w:rsid w:val="00B0697D"/>
    <w:rsid w:val="00B070AB"/>
    <w:rsid w:val="00B0798F"/>
    <w:rsid w:val="00B11A54"/>
    <w:rsid w:val="00B126EB"/>
    <w:rsid w:val="00B14954"/>
    <w:rsid w:val="00B167EE"/>
    <w:rsid w:val="00B22C41"/>
    <w:rsid w:val="00B25337"/>
    <w:rsid w:val="00B27595"/>
    <w:rsid w:val="00B30D0E"/>
    <w:rsid w:val="00B30D97"/>
    <w:rsid w:val="00B31074"/>
    <w:rsid w:val="00B31443"/>
    <w:rsid w:val="00B3181A"/>
    <w:rsid w:val="00B32236"/>
    <w:rsid w:val="00B32B18"/>
    <w:rsid w:val="00B336EA"/>
    <w:rsid w:val="00B34349"/>
    <w:rsid w:val="00B34BDC"/>
    <w:rsid w:val="00B352FF"/>
    <w:rsid w:val="00B35A7C"/>
    <w:rsid w:val="00B3794F"/>
    <w:rsid w:val="00B41E9F"/>
    <w:rsid w:val="00B4390E"/>
    <w:rsid w:val="00B43A85"/>
    <w:rsid w:val="00B44ECD"/>
    <w:rsid w:val="00B450D1"/>
    <w:rsid w:val="00B47443"/>
    <w:rsid w:val="00B5201B"/>
    <w:rsid w:val="00B52B7D"/>
    <w:rsid w:val="00B530B9"/>
    <w:rsid w:val="00B53D47"/>
    <w:rsid w:val="00B54A25"/>
    <w:rsid w:val="00B55127"/>
    <w:rsid w:val="00B57311"/>
    <w:rsid w:val="00B57B2A"/>
    <w:rsid w:val="00B60071"/>
    <w:rsid w:val="00B618C3"/>
    <w:rsid w:val="00B626C1"/>
    <w:rsid w:val="00B62E56"/>
    <w:rsid w:val="00B63652"/>
    <w:rsid w:val="00B668B0"/>
    <w:rsid w:val="00B66A2B"/>
    <w:rsid w:val="00B66AC6"/>
    <w:rsid w:val="00B70F5C"/>
    <w:rsid w:val="00B71873"/>
    <w:rsid w:val="00B75AE5"/>
    <w:rsid w:val="00B765D1"/>
    <w:rsid w:val="00B800C0"/>
    <w:rsid w:val="00B809F7"/>
    <w:rsid w:val="00B80F0A"/>
    <w:rsid w:val="00B8132B"/>
    <w:rsid w:val="00B826E1"/>
    <w:rsid w:val="00B82958"/>
    <w:rsid w:val="00B82D2A"/>
    <w:rsid w:val="00B835F7"/>
    <w:rsid w:val="00B83AC6"/>
    <w:rsid w:val="00B84C5A"/>
    <w:rsid w:val="00B858F5"/>
    <w:rsid w:val="00B85C68"/>
    <w:rsid w:val="00B870FE"/>
    <w:rsid w:val="00B87139"/>
    <w:rsid w:val="00B90171"/>
    <w:rsid w:val="00B92037"/>
    <w:rsid w:val="00B92F13"/>
    <w:rsid w:val="00B93668"/>
    <w:rsid w:val="00B93F9D"/>
    <w:rsid w:val="00B95535"/>
    <w:rsid w:val="00B97578"/>
    <w:rsid w:val="00B97AB5"/>
    <w:rsid w:val="00B97ADB"/>
    <w:rsid w:val="00BA1124"/>
    <w:rsid w:val="00BA39BC"/>
    <w:rsid w:val="00BA4246"/>
    <w:rsid w:val="00BA68C6"/>
    <w:rsid w:val="00BB12F1"/>
    <w:rsid w:val="00BB276E"/>
    <w:rsid w:val="00BB3489"/>
    <w:rsid w:val="00BB359F"/>
    <w:rsid w:val="00BB3FEE"/>
    <w:rsid w:val="00BB5E3B"/>
    <w:rsid w:val="00BB5EB0"/>
    <w:rsid w:val="00BB5F7F"/>
    <w:rsid w:val="00BB7990"/>
    <w:rsid w:val="00BB7B84"/>
    <w:rsid w:val="00BC2420"/>
    <w:rsid w:val="00BC245A"/>
    <w:rsid w:val="00BC258B"/>
    <w:rsid w:val="00BC3910"/>
    <w:rsid w:val="00BC4B7E"/>
    <w:rsid w:val="00BC7B0B"/>
    <w:rsid w:val="00BD14D6"/>
    <w:rsid w:val="00BD16FA"/>
    <w:rsid w:val="00BD29B8"/>
    <w:rsid w:val="00BD2C5C"/>
    <w:rsid w:val="00BD41C3"/>
    <w:rsid w:val="00BD435B"/>
    <w:rsid w:val="00BD488B"/>
    <w:rsid w:val="00BD4947"/>
    <w:rsid w:val="00BD75A6"/>
    <w:rsid w:val="00BD7CCC"/>
    <w:rsid w:val="00BE002A"/>
    <w:rsid w:val="00BE0283"/>
    <w:rsid w:val="00BE19D4"/>
    <w:rsid w:val="00BE1BC9"/>
    <w:rsid w:val="00BE229B"/>
    <w:rsid w:val="00BE3A91"/>
    <w:rsid w:val="00BE4116"/>
    <w:rsid w:val="00BE5CDA"/>
    <w:rsid w:val="00BE5FA0"/>
    <w:rsid w:val="00BE608F"/>
    <w:rsid w:val="00BF03D1"/>
    <w:rsid w:val="00BF054C"/>
    <w:rsid w:val="00BF23BB"/>
    <w:rsid w:val="00BF25AC"/>
    <w:rsid w:val="00BF33DD"/>
    <w:rsid w:val="00BF39CC"/>
    <w:rsid w:val="00BF47B0"/>
    <w:rsid w:val="00BF487F"/>
    <w:rsid w:val="00BF4C2F"/>
    <w:rsid w:val="00BF4D33"/>
    <w:rsid w:val="00BF5755"/>
    <w:rsid w:val="00BF659B"/>
    <w:rsid w:val="00BF684B"/>
    <w:rsid w:val="00BF6947"/>
    <w:rsid w:val="00C016F3"/>
    <w:rsid w:val="00C0395B"/>
    <w:rsid w:val="00C03D79"/>
    <w:rsid w:val="00C0634A"/>
    <w:rsid w:val="00C104C0"/>
    <w:rsid w:val="00C11C5D"/>
    <w:rsid w:val="00C11CE1"/>
    <w:rsid w:val="00C13CAD"/>
    <w:rsid w:val="00C14566"/>
    <w:rsid w:val="00C14B21"/>
    <w:rsid w:val="00C15193"/>
    <w:rsid w:val="00C15609"/>
    <w:rsid w:val="00C15EB7"/>
    <w:rsid w:val="00C15F6A"/>
    <w:rsid w:val="00C161CD"/>
    <w:rsid w:val="00C1694D"/>
    <w:rsid w:val="00C20742"/>
    <w:rsid w:val="00C20AF1"/>
    <w:rsid w:val="00C20CD8"/>
    <w:rsid w:val="00C20D52"/>
    <w:rsid w:val="00C23EA7"/>
    <w:rsid w:val="00C256F3"/>
    <w:rsid w:val="00C270A2"/>
    <w:rsid w:val="00C3100C"/>
    <w:rsid w:val="00C315B5"/>
    <w:rsid w:val="00C31C3A"/>
    <w:rsid w:val="00C340C7"/>
    <w:rsid w:val="00C341AF"/>
    <w:rsid w:val="00C34FB1"/>
    <w:rsid w:val="00C35E28"/>
    <w:rsid w:val="00C37026"/>
    <w:rsid w:val="00C400E6"/>
    <w:rsid w:val="00C426AF"/>
    <w:rsid w:val="00C42DB3"/>
    <w:rsid w:val="00C469C1"/>
    <w:rsid w:val="00C50070"/>
    <w:rsid w:val="00C50659"/>
    <w:rsid w:val="00C508FD"/>
    <w:rsid w:val="00C51B39"/>
    <w:rsid w:val="00C52249"/>
    <w:rsid w:val="00C5338A"/>
    <w:rsid w:val="00C54EF9"/>
    <w:rsid w:val="00C5543B"/>
    <w:rsid w:val="00C56906"/>
    <w:rsid w:val="00C56BBF"/>
    <w:rsid w:val="00C572AA"/>
    <w:rsid w:val="00C57A9A"/>
    <w:rsid w:val="00C6016A"/>
    <w:rsid w:val="00C60B3F"/>
    <w:rsid w:val="00C6133B"/>
    <w:rsid w:val="00C61EC3"/>
    <w:rsid w:val="00C623EB"/>
    <w:rsid w:val="00C64C6B"/>
    <w:rsid w:val="00C66F2E"/>
    <w:rsid w:val="00C6785C"/>
    <w:rsid w:val="00C70F8E"/>
    <w:rsid w:val="00C70FD1"/>
    <w:rsid w:val="00C71455"/>
    <w:rsid w:val="00C71C32"/>
    <w:rsid w:val="00C72B76"/>
    <w:rsid w:val="00C733AA"/>
    <w:rsid w:val="00C74E72"/>
    <w:rsid w:val="00C76BC5"/>
    <w:rsid w:val="00C81529"/>
    <w:rsid w:val="00C82246"/>
    <w:rsid w:val="00C8229F"/>
    <w:rsid w:val="00C83027"/>
    <w:rsid w:val="00C83E99"/>
    <w:rsid w:val="00C84B8A"/>
    <w:rsid w:val="00C84DD5"/>
    <w:rsid w:val="00C85ADE"/>
    <w:rsid w:val="00C85E65"/>
    <w:rsid w:val="00C86E66"/>
    <w:rsid w:val="00C87CA1"/>
    <w:rsid w:val="00C911B4"/>
    <w:rsid w:val="00C915EF"/>
    <w:rsid w:val="00C91687"/>
    <w:rsid w:val="00C91B3B"/>
    <w:rsid w:val="00C94262"/>
    <w:rsid w:val="00C94816"/>
    <w:rsid w:val="00C95032"/>
    <w:rsid w:val="00C95FF4"/>
    <w:rsid w:val="00C96904"/>
    <w:rsid w:val="00C976E1"/>
    <w:rsid w:val="00CA04BA"/>
    <w:rsid w:val="00CA148E"/>
    <w:rsid w:val="00CA3A9A"/>
    <w:rsid w:val="00CA43D0"/>
    <w:rsid w:val="00CA4919"/>
    <w:rsid w:val="00CA6F17"/>
    <w:rsid w:val="00CA74DC"/>
    <w:rsid w:val="00CA7A64"/>
    <w:rsid w:val="00CB5B7E"/>
    <w:rsid w:val="00CB6BC1"/>
    <w:rsid w:val="00CB6D3B"/>
    <w:rsid w:val="00CB7021"/>
    <w:rsid w:val="00CC0A97"/>
    <w:rsid w:val="00CC4593"/>
    <w:rsid w:val="00CC56E9"/>
    <w:rsid w:val="00CC63F9"/>
    <w:rsid w:val="00CC7514"/>
    <w:rsid w:val="00CC7986"/>
    <w:rsid w:val="00CD22EB"/>
    <w:rsid w:val="00CD3294"/>
    <w:rsid w:val="00CD4524"/>
    <w:rsid w:val="00CD71AC"/>
    <w:rsid w:val="00CD784D"/>
    <w:rsid w:val="00CE19A8"/>
    <w:rsid w:val="00CE278E"/>
    <w:rsid w:val="00CE3963"/>
    <w:rsid w:val="00CE3C9A"/>
    <w:rsid w:val="00CE4C36"/>
    <w:rsid w:val="00CE587A"/>
    <w:rsid w:val="00CE6727"/>
    <w:rsid w:val="00CF10F1"/>
    <w:rsid w:val="00CF3A1C"/>
    <w:rsid w:val="00CF40F8"/>
    <w:rsid w:val="00CF41AE"/>
    <w:rsid w:val="00CF4AB0"/>
    <w:rsid w:val="00CF5C8A"/>
    <w:rsid w:val="00CF651D"/>
    <w:rsid w:val="00D006CA"/>
    <w:rsid w:val="00D008DA"/>
    <w:rsid w:val="00D01531"/>
    <w:rsid w:val="00D016BF"/>
    <w:rsid w:val="00D0416F"/>
    <w:rsid w:val="00D05851"/>
    <w:rsid w:val="00D06865"/>
    <w:rsid w:val="00D06F33"/>
    <w:rsid w:val="00D1097D"/>
    <w:rsid w:val="00D10FED"/>
    <w:rsid w:val="00D1163F"/>
    <w:rsid w:val="00D11736"/>
    <w:rsid w:val="00D12EE8"/>
    <w:rsid w:val="00D1385B"/>
    <w:rsid w:val="00D14CDF"/>
    <w:rsid w:val="00D1500C"/>
    <w:rsid w:val="00D1527C"/>
    <w:rsid w:val="00D15D8E"/>
    <w:rsid w:val="00D15FF1"/>
    <w:rsid w:val="00D167F4"/>
    <w:rsid w:val="00D17D68"/>
    <w:rsid w:val="00D20130"/>
    <w:rsid w:val="00D2092A"/>
    <w:rsid w:val="00D20FC8"/>
    <w:rsid w:val="00D21AEF"/>
    <w:rsid w:val="00D21BC3"/>
    <w:rsid w:val="00D2216D"/>
    <w:rsid w:val="00D22640"/>
    <w:rsid w:val="00D300B3"/>
    <w:rsid w:val="00D319E1"/>
    <w:rsid w:val="00D31A6F"/>
    <w:rsid w:val="00D346A1"/>
    <w:rsid w:val="00D35156"/>
    <w:rsid w:val="00D353D1"/>
    <w:rsid w:val="00D367DB"/>
    <w:rsid w:val="00D36E05"/>
    <w:rsid w:val="00D40EE5"/>
    <w:rsid w:val="00D4202A"/>
    <w:rsid w:val="00D4209F"/>
    <w:rsid w:val="00D42BC5"/>
    <w:rsid w:val="00D42EC2"/>
    <w:rsid w:val="00D439AA"/>
    <w:rsid w:val="00D44F27"/>
    <w:rsid w:val="00D45304"/>
    <w:rsid w:val="00D46165"/>
    <w:rsid w:val="00D461C7"/>
    <w:rsid w:val="00D50424"/>
    <w:rsid w:val="00D50F86"/>
    <w:rsid w:val="00D525C9"/>
    <w:rsid w:val="00D5301E"/>
    <w:rsid w:val="00D531EE"/>
    <w:rsid w:val="00D5721C"/>
    <w:rsid w:val="00D57D3E"/>
    <w:rsid w:val="00D60CB5"/>
    <w:rsid w:val="00D64F52"/>
    <w:rsid w:val="00D65590"/>
    <w:rsid w:val="00D65A7D"/>
    <w:rsid w:val="00D65D7E"/>
    <w:rsid w:val="00D663A7"/>
    <w:rsid w:val="00D66457"/>
    <w:rsid w:val="00D66844"/>
    <w:rsid w:val="00D67098"/>
    <w:rsid w:val="00D7177F"/>
    <w:rsid w:val="00D7352D"/>
    <w:rsid w:val="00D76249"/>
    <w:rsid w:val="00D77799"/>
    <w:rsid w:val="00D82FBF"/>
    <w:rsid w:val="00D830B7"/>
    <w:rsid w:val="00D8417D"/>
    <w:rsid w:val="00D92EEA"/>
    <w:rsid w:val="00D93EF2"/>
    <w:rsid w:val="00D95044"/>
    <w:rsid w:val="00D950D4"/>
    <w:rsid w:val="00D95C42"/>
    <w:rsid w:val="00D971CE"/>
    <w:rsid w:val="00D9767C"/>
    <w:rsid w:val="00D97AF5"/>
    <w:rsid w:val="00D97BCD"/>
    <w:rsid w:val="00DA145C"/>
    <w:rsid w:val="00DA1973"/>
    <w:rsid w:val="00DA1E3A"/>
    <w:rsid w:val="00DA3321"/>
    <w:rsid w:val="00DA4AD0"/>
    <w:rsid w:val="00DA4CD6"/>
    <w:rsid w:val="00DA520B"/>
    <w:rsid w:val="00DA55C8"/>
    <w:rsid w:val="00DA599E"/>
    <w:rsid w:val="00DA5C34"/>
    <w:rsid w:val="00DA623C"/>
    <w:rsid w:val="00DA71A3"/>
    <w:rsid w:val="00DA729D"/>
    <w:rsid w:val="00DA7D12"/>
    <w:rsid w:val="00DB2DB2"/>
    <w:rsid w:val="00DB52B2"/>
    <w:rsid w:val="00DB601E"/>
    <w:rsid w:val="00DC18F3"/>
    <w:rsid w:val="00DC23CF"/>
    <w:rsid w:val="00DC2941"/>
    <w:rsid w:val="00DC5875"/>
    <w:rsid w:val="00DC6562"/>
    <w:rsid w:val="00DC6B7B"/>
    <w:rsid w:val="00DC6EB7"/>
    <w:rsid w:val="00DD03D0"/>
    <w:rsid w:val="00DD0A44"/>
    <w:rsid w:val="00DD0B16"/>
    <w:rsid w:val="00DD6AF7"/>
    <w:rsid w:val="00DD6EB1"/>
    <w:rsid w:val="00DD76B7"/>
    <w:rsid w:val="00DE130D"/>
    <w:rsid w:val="00DE1F89"/>
    <w:rsid w:val="00DE24CF"/>
    <w:rsid w:val="00DE26EA"/>
    <w:rsid w:val="00DE28B1"/>
    <w:rsid w:val="00DE407C"/>
    <w:rsid w:val="00DE4AB6"/>
    <w:rsid w:val="00DE51A9"/>
    <w:rsid w:val="00DE660A"/>
    <w:rsid w:val="00DE7787"/>
    <w:rsid w:val="00DE7C7D"/>
    <w:rsid w:val="00DF11FA"/>
    <w:rsid w:val="00DF2992"/>
    <w:rsid w:val="00DF2D0C"/>
    <w:rsid w:val="00DF5C8C"/>
    <w:rsid w:val="00DF5CDB"/>
    <w:rsid w:val="00DF7FD5"/>
    <w:rsid w:val="00E00058"/>
    <w:rsid w:val="00E01B9D"/>
    <w:rsid w:val="00E02520"/>
    <w:rsid w:val="00E04422"/>
    <w:rsid w:val="00E0468F"/>
    <w:rsid w:val="00E04F5E"/>
    <w:rsid w:val="00E0522E"/>
    <w:rsid w:val="00E10182"/>
    <w:rsid w:val="00E10999"/>
    <w:rsid w:val="00E120F4"/>
    <w:rsid w:val="00E138C6"/>
    <w:rsid w:val="00E13C41"/>
    <w:rsid w:val="00E14D39"/>
    <w:rsid w:val="00E161B1"/>
    <w:rsid w:val="00E16B6A"/>
    <w:rsid w:val="00E16BE5"/>
    <w:rsid w:val="00E17172"/>
    <w:rsid w:val="00E175E3"/>
    <w:rsid w:val="00E207C3"/>
    <w:rsid w:val="00E21FD8"/>
    <w:rsid w:val="00E23A86"/>
    <w:rsid w:val="00E24420"/>
    <w:rsid w:val="00E249AF"/>
    <w:rsid w:val="00E24B69"/>
    <w:rsid w:val="00E24FF0"/>
    <w:rsid w:val="00E25E20"/>
    <w:rsid w:val="00E27818"/>
    <w:rsid w:val="00E300DE"/>
    <w:rsid w:val="00E30489"/>
    <w:rsid w:val="00E3181C"/>
    <w:rsid w:val="00E3280A"/>
    <w:rsid w:val="00E34EA8"/>
    <w:rsid w:val="00E34ECC"/>
    <w:rsid w:val="00E372AF"/>
    <w:rsid w:val="00E37D68"/>
    <w:rsid w:val="00E40203"/>
    <w:rsid w:val="00E40456"/>
    <w:rsid w:val="00E40E86"/>
    <w:rsid w:val="00E40EAE"/>
    <w:rsid w:val="00E412CD"/>
    <w:rsid w:val="00E4190E"/>
    <w:rsid w:val="00E43023"/>
    <w:rsid w:val="00E436AC"/>
    <w:rsid w:val="00E44F7A"/>
    <w:rsid w:val="00E44FF8"/>
    <w:rsid w:val="00E50292"/>
    <w:rsid w:val="00E5066A"/>
    <w:rsid w:val="00E52CF9"/>
    <w:rsid w:val="00E533C1"/>
    <w:rsid w:val="00E55C73"/>
    <w:rsid w:val="00E56B42"/>
    <w:rsid w:val="00E60DDC"/>
    <w:rsid w:val="00E617DA"/>
    <w:rsid w:val="00E63F34"/>
    <w:rsid w:val="00E63FEA"/>
    <w:rsid w:val="00E6424D"/>
    <w:rsid w:val="00E65E0E"/>
    <w:rsid w:val="00E66614"/>
    <w:rsid w:val="00E66937"/>
    <w:rsid w:val="00E66D1B"/>
    <w:rsid w:val="00E6715A"/>
    <w:rsid w:val="00E74F60"/>
    <w:rsid w:val="00E7595D"/>
    <w:rsid w:val="00E75DC9"/>
    <w:rsid w:val="00E81610"/>
    <w:rsid w:val="00E81F99"/>
    <w:rsid w:val="00E82D1B"/>
    <w:rsid w:val="00E84151"/>
    <w:rsid w:val="00E84910"/>
    <w:rsid w:val="00E859E7"/>
    <w:rsid w:val="00E85B28"/>
    <w:rsid w:val="00E8641A"/>
    <w:rsid w:val="00E870AB"/>
    <w:rsid w:val="00E902F9"/>
    <w:rsid w:val="00E9035C"/>
    <w:rsid w:val="00E91976"/>
    <w:rsid w:val="00E93AFC"/>
    <w:rsid w:val="00E947A6"/>
    <w:rsid w:val="00E94D02"/>
    <w:rsid w:val="00E97D01"/>
    <w:rsid w:val="00E97FC7"/>
    <w:rsid w:val="00EA0690"/>
    <w:rsid w:val="00EA088D"/>
    <w:rsid w:val="00EA207A"/>
    <w:rsid w:val="00EA3956"/>
    <w:rsid w:val="00EA62BF"/>
    <w:rsid w:val="00EA7136"/>
    <w:rsid w:val="00EA7E51"/>
    <w:rsid w:val="00EB1219"/>
    <w:rsid w:val="00EB1700"/>
    <w:rsid w:val="00EB325A"/>
    <w:rsid w:val="00EB3E08"/>
    <w:rsid w:val="00EB4AE7"/>
    <w:rsid w:val="00EB4BB0"/>
    <w:rsid w:val="00EB5DDC"/>
    <w:rsid w:val="00EB5E96"/>
    <w:rsid w:val="00EC02A5"/>
    <w:rsid w:val="00EC176B"/>
    <w:rsid w:val="00EC2E65"/>
    <w:rsid w:val="00EC33CD"/>
    <w:rsid w:val="00EC5B9E"/>
    <w:rsid w:val="00EC5BE5"/>
    <w:rsid w:val="00EC6A6D"/>
    <w:rsid w:val="00ED2650"/>
    <w:rsid w:val="00ED3C2A"/>
    <w:rsid w:val="00ED5C89"/>
    <w:rsid w:val="00ED626B"/>
    <w:rsid w:val="00ED69D1"/>
    <w:rsid w:val="00ED6CDF"/>
    <w:rsid w:val="00ED721A"/>
    <w:rsid w:val="00ED7759"/>
    <w:rsid w:val="00ED7AF2"/>
    <w:rsid w:val="00ED7D4D"/>
    <w:rsid w:val="00EE02DE"/>
    <w:rsid w:val="00EE13FE"/>
    <w:rsid w:val="00EE36C9"/>
    <w:rsid w:val="00EE393D"/>
    <w:rsid w:val="00EE5194"/>
    <w:rsid w:val="00EF01CF"/>
    <w:rsid w:val="00EF09CE"/>
    <w:rsid w:val="00EF1C5B"/>
    <w:rsid w:val="00EF1F82"/>
    <w:rsid w:val="00EF24BB"/>
    <w:rsid w:val="00EF24EB"/>
    <w:rsid w:val="00EF5EF9"/>
    <w:rsid w:val="00EF6A47"/>
    <w:rsid w:val="00EF7AF9"/>
    <w:rsid w:val="00F000EE"/>
    <w:rsid w:val="00F006CA"/>
    <w:rsid w:val="00F00952"/>
    <w:rsid w:val="00F01495"/>
    <w:rsid w:val="00F04687"/>
    <w:rsid w:val="00F06778"/>
    <w:rsid w:val="00F07BC1"/>
    <w:rsid w:val="00F10138"/>
    <w:rsid w:val="00F10475"/>
    <w:rsid w:val="00F108A6"/>
    <w:rsid w:val="00F11C1C"/>
    <w:rsid w:val="00F12BE1"/>
    <w:rsid w:val="00F13F92"/>
    <w:rsid w:val="00F151C3"/>
    <w:rsid w:val="00F1654E"/>
    <w:rsid w:val="00F17029"/>
    <w:rsid w:val="00F229F1"/>
    <w:rsid w:val="00F22ECA"/>
    <w:rsid w:val="00F240E8"/>
    <w:rsid w:val="00F244FA"/>
    <w:rsid w:val="00F256F2"/>
    <w:rsid w:val="00F3220A"/>
    <w:rsid w:val="00F324FE"/>
    <w:rsid w:val="00F325B9"/>
    <w:rsid w:val="00F33192"/>
    <w:rsid w:val="00F346BA"/>
    <w:rsid w:val="00F366A2"/>
    <w:rsid w:val="00F36BE3"/>
    <w:rsid w:val="00F3705D"/>
    <w:rsid w:val="00F41511"/>
    <w:rsid w:val="00F42716"/>
    <w:rsid w:val="00F429B5"/>
    <w:rsid w:val="00F43025"/>
    <w:rsid w:val="00F44C49"/>
    <w:rsid w:val="00F44E4E"/>
    <w:rsid w:val="00F44F43"/>
    <w:rsid w:val="00F450E1"/>
    <w:rsid w:val="00F46355"/>
    <w:rsid w:val="00F464E7"/>
    <w:rsid w:val="00F509A2"/>
    <w:rsid w:val="00F50DF4"/>
    <w:rsid w:val="00F5166D"/>
    <w:rsid w:val="00F51B7E"/>
    <w:rsid w:val="00F537B5"/>
    <w:rsid w:val="00F56049"/>
    <w:rsid w:val="00F566C9"/>
    <w:rsid w:val="00F5718D"/>
    <w:rsid w:val="00F5735B"/>
    <w:rsid w:val="00F57AFE"/>
    <w:rsid w:val="00F60F63"/>
    <w:rsid w:val="00F6278E"/>
    <w:rsid w:val="00F63B20"/>
    <w:rsid w:val="00F63C41"/>
    <w:rsid w:val="00F63E96"/>
    <w:rsid w:val="00F6568D"/>
    <w:rsid w:val="00F65C2A"/>
    <w:rsid w:val="00F66AE9"/>
    <w:rsid w:val="00F6710C"/>
    <w:rsid w:val="00F677D2"/>
    <w:rsid w:val="00F67C76"/>
    <w:rsid w:val="00F701E3"/>
    <w:rsid w:val="00F70A0E"/>
    <w:rsid w:val="00F71008"/>
    <w:rsid w:val="00F7130A"/>
    <w:rsid w:val="00F71F8C"/>
    <w:rsid w:val="00F72163"/>
    <w:rsid w:val="00F72F5C"/>
    <w:rsid w:val="00F7378B"/>
    <w:rsid w:val="00F75AC3"/>
    <w:rsid w:val="00F8023E"/>
    <w:rsid w:val="00F806BA"/>
    <w:rsid w:val="00F831CA"/>
    <w:rsid w:val="00F8333F"/>
    <w:rsid w:val="00F8459B"/>
    <w:rsid w:val="00F852C7"/>
    <w:rsid w:val="00F86AD4"/>
    <w:rsid w:val="00F90025"/>
    <w:rsid w:val="00F90AF2"/>
    <w:rsid w:val="00F91EF1"/>
    <w:rsid w:val="00F95E3F"/>
    <w:rsid w:val="00F963FA"/>
    <w:rsid w:val="00F972B4"/>
    <w:rsid w:val="00FA0113"/>
    <w:rsid w:val="00FA0A02"/>
    <w:rsid w:val="00FA12B2"/>
    <w:rsid w:val="00FA18AE"/>
    <w:rsid w:val="00FA1BE8"/>
    <w:rsid w:val="00FA317E"/>
    <w:rsid w:val="00FA468C"/>
    <w:rsid w:val="00FA753A"/>
    <w:rsid w:val="00FA7610"/>
    <w:rsid w:val="00FA7A80"/>
    <w:rsid w:val="00FB02BD"/>
    <w:rsid w:val="00FB0D8A"/>
    <w:rsid w:val="00FB0FE5"/>
    <w:rsid w:val="00FB1F1D"/>
    <w:rsid w:val="00FB398F"/>
    <w:rsid w:val="00FB3C05"/>
    <w:rsid w:val="00FB4E50"/>
    <w:rsid w:val="00FB4EF8"/>
    <w:rsid w:val="00FB54AE"/>
    <w:rsid w:val="00FB61AB"/>
    <w:rsid w:val="00FB6372"/>
    <w:rsid w:val="00FB709A"/>
    <w:rsid w:val="00FB78DD"/>
    <w:rsid w:val="00FC0992"/>
    <w:rsid w:val="00FC12D9"/>
    <w:rsid w:val="00FC269B"/>
    <w:rsid w:val="00FC2BDE"/>
    <w:rsid w:val="00FC3EF3"/>
    <w:rsid w:val="00FC4647"/>
    <w:rsid w:val="00FC54C5"/>
    <w:rsid w:val="00FC5675"/>
    <w:rsid w:val="00FC5D35"/>
    <w:rsid w:val="00FC7643"/>
    <w:rsid w:val="00FC798F"/>
    <w:rsid w:val="00FC7D7B"/>
    <w:rsid w:val="00FD0233"/>
    <w:rsid w:val="00FD2049"/>
    <w:rsid w:val="00FD20E2"/>
    <w:rsid w:val="00FD2140"/>
    <w:rsid w:val="00FD2AFC"/>
    <w:rsid w:val="00FD37F6"/>
    <w:rsid w:val="00FD4129"/>
    <w:rsid w:val="00FD49E2"/>
    <w:rsid w:val="00FD5B5F"/>
    <w:rsid w:val="00FD5BDE"/>
    <w:rsid w:val="00FD68EC"/>
    <w:rsid w:val="00FD74E1"/>
    <w:rsid w:val="00FE1302"/>
    <w:rsid w:val="00FE24A5"/>
    <w:rsid w:val="00FE31E5"/>
    <w:rsid w:val="00FE3646"/>
    <w:rsid w:val="00FE7DCD"/>
    <w:rsid w:val="00FF0400"/>
    <w:rsid w:val="00FF19AD"/>
    <w:rsid w:val="00FF1EB5"/>
    <w:rsid w:val="00FF24E1"/>
    <w:rsid w:val="00FF292D"/>
    <w:rsid w:val="00FF298D"/>
    <w:rsid w:val="00FF461C"/>
    <w:rsid w:val="00FF4B55"/>
    <w:rsid w:val="00FF5973"/>
    <w:rsid w:val="00FF6287"/>
    <w:rsid w:val="00FF6418"/>
    <w:rsid w:val="00FF6A74"/>
    <w:rsid w:val="00FF73FB"/>
    <w:rsid w:val="00FF7578"/>
    <w:rsid w:val="00FF76BA"/>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06004"/>
  <w15:docId w15:val="{0B9CBFA4-AAE3-4191-BA86-E1551EAFE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785C"/>
    <w:rPr>
      <w:sz w:val="22"/>
      <w:szCs w:val="22"/>
      <w:lang w:val="en-US" w:eastAsia="en-US"/>
    </w:rPr>
  </w:style>
  <w:style w:type="paragraph" w:styleId="Heading6">
    <w:name w:val="heading 6"/>
    <w:basedOn w:val="Normal"/>
    <w:next w:val="Normal"/>
    <w:link w:val="Heading6Char"/>
    <w:qFormat/>
    <w:rsid w:val="00463214"/>
    <w:pPr>
      <w:keepNext/>
      <w:tabs>
        <w:tab w:val="left" w:pos="6840"/>
      </w:tabs>
      <w:jc w:val="center"/>
      <w:outlineLvl w:val="5"/>
    </w:pPr>
    <w:rPr>
      <w:rFonts w:ascii="Times New Roman" w:eastAsia="Times New Roman" w:hAnsi="Times New Roman"/>
      <w:b/>
      <w:bCs/>
      <w:szCs w:val="24"/>
      <w:u w:val="single"/>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398F"/>
    <w:rPr>
      <w:rFonts w:ascii="Tahoma" w:hAnsi="Tahoma" w:cs="Tahoma"/>
      <w:sz w:val="16"/>
      <w:szCs w:val="16"/>
    </w:rPr>
  </w:style>
  <w:style w:type="character" w:customStyle="1" w:styleId="BalloonTextChar">
    <w:name w:val="Balloon Text Char"/>
    <w:link w:val="BalloonText"/>
    <w:uiPriority w:val="99"/>
    <w:semiHidden/>
    <w:rsid w:val="00FB398F"/>
    <w:rPr>
      <w:rFonts w:ascii="Tahoma" w:hAnsi="Tahoma" w:cs="Tahoma"/>
      <w:sz w:val="16"/>
      <w:szCs w:val="16"/>
    </w:rPr>
  </w:style>
  <w:style w:type="paragraph" w:styleId="Header">
    <w:name w:val="header"/>
    <w:basedOn w:val="Normal"/>
    <w:link w:val="HeaderChar"/>
    <w:rsid w:val="00FB398F"/>
    <w:pPr>
      <w:tabs>
        <w:tab w:val="center" w:pos="4153"/>
        <w:tab w:val="right" w:pos="8306"/>
      </w:tabs>
    </w:pPr>
    <w:rPr>
      <w:rFonts w:ascii="Times New Roman" w:eastAsia="Times New Roman" w:hAnsi="Times New Roman"/>
      <w:sz w:val="24"/>
      <w:szCs w:val="24"/>
      <w:lang w:val="el-GR" w:eastAsia="el-GR"/>
    </w:rPr>
  </w:style>
  <w:style w:type="character" w:customStyle="1" w:styleId="HeaderChar">
    <w:name w:val="Header Char"/>
    <w:link w:val="Header"/>
    <w:rsid w:val="00FB398F"/>
    <w:rPr>
      <w:rFonts w:ascii="Times New Roman" w:eastAsia="Times New Roman" w:hAnsi="Times New Roman" w:cs="Times New Roman"/>
      <w:sz w:val="24"/>
      <w:szCs w:val="24"/>
      <w:lang w:val="el-GR" w:eastAsia="el-GR"/>
    </w:rPr>
  </w:style>
  <w:style w:type="paragraph" w:styleId="Footer">
    <w:name w:val="footer"/>
    <w:basedOn w:val="Normal"/>
    <w:link w:val="FooterChar"/>
    <w:unhideWhenUsed/>
    <w:rsid w:val="00FB398F"/>
    <w:pPr>
      <w:tabs>
        <w:tab w:val="center" w:pos="4320"/>
        <w:tab w:val="right" w:pos="8640"/>
      </w:tabs>
    </w:pPr>
  </w:style>
  <w:style w:type="character" w:customStyle="1" w:styleId="FooterChar">
    <w:name w:val="Footer Char"/>
    <w:basedOn w:val="DefaultParagraphFont"/>
    <w:link w:val="Footer"/>
    <w:rsid w:val="00FB398F"/>
  </w:style>
  <w:style w:type="character" w:styleId="Hyperlink">
    <w:name w:val="Hyperlink"/>
    <w:rsid w:val="00B53D47"/>
    <w:rPr>
      <w:color w:val="0000FF"/>
      <w:u w:val="single"/>
    </w:rPr>
  </w:style>
  <w:style w:type="character" w:customStyle="1" w:styleId="Heading6Char">
    <w:name w:val="Heading 6 Char"/>
    <w:link w:val="Heading6"/>
    <w:rsid w:val="00463214"/>
    <w:rPr>
      <w:rFonts w:ascii="Times New Roman" w:eastAsia="Times New Roman" w:hAnsi="Times New Roman"/>
      <w:b/>
      <w:bCs/>
      <w:sz w:val="22"/>
      <w:szCs w:val="24"/>
      <w:u w:val="single"/>
      <w:lang w:eastAsia="en-US"/>
    </w:rPr>
  </w:style>
  <w:style w:type="paragraph" w:customStyle="1" w:styleId="xl35">
    <w:name w:val="xl35"/>
    <w:basedOn w:val="Normal"/>
    <w:rsid w:val="00463214"/>
    <w:pPr>
      <w:pBdr>
        <w:left w:val="single" w:sz="4" w:space="0" w:color="auto"/>
      </w:pBdr>
      <w:spacing w:before="100" w:beforeAutospacing="1" w:after="100" w:afterAutospacing="1"/>
    </w:pPr>
    <w:rPr>
      <w:rFonts w:ascii="Times New Roman" w:eastAsia="Times New Roman" w:hAnsi="Times New Roman"/>
      <w:sz w:val="18"/>
      <w:szCs w:val="18"/>
      <w:lang w:val="en-GB"/>
    </w:rPr>
  </w:style>
  <w:style w:type="paragraph" w:customStyle="1" w:styleId="Default">
    <w:name w:val="Default"/>
    <w:rsid w:val="005341C9"/>
    <w:pPr>
      <w:autoSpaceDE w:val="0"/>
      <w:autoSpaceDN w:val="0"/>
      <w:adjustRightInd w:val="0"/>
    </w:pPr>
    <w:rPr>
      <w:rFonts w:ascii="Arial" w:hAnsi="Arial" w:cs="Arial"/>
      <w:color w:val="000000"/>
      <w:sz w:val="24"/>
      <w:szCs w:val="24"/>
      <w:lang w:val="el-GR" w:eastAsia="el-GR"/>
    </w:rPr>
  </w:style>
  <w:style w:type="paragraph" w:customStyle="1" w:styleId="Normal13pt">
    <w:name w:val="Normal + 13 pt"/>
    <w:aliases w:val="Justified,Left:  0,95 cm"/>
    <w:basedOn w:val="Normal"/>
    <w:rsid w:val="00B30D97"/>
    <w:pPr>
      <w:spacing w:line="264" w:lineRule="auto"/>
      <w:ind w:left="540"/>
      <w:jc w:val="both"/>
    </w:pPr>
    <w:rPr>
      <w:rFonts w:ascii="Times New Roman" w:eastAsia="Times New Roman" w:hAnsi="Times New Roman"/>
      <w:b/>
      <w:sz w:val="26"/>
      <w:szCs w:val="26"/>
      <w:u w:val="single"/>
      <w:lang w:val="el-GR"/>
    </w:rPr>
  </w:style>
  <w:style w:type="character" w:styleId="CommentReference">
    <w:name w:val="annotation reference"/>
    <w:uiPriority w:val="99"/>
    <w:semiHidden/>
    <w:unhideWhenUsed/>
    <w:rsid w:val="00892114"/>
    <w:rPr>
      <w:sz w:val="16"/>
      <w:szCs w:val="16"/>
    </w:rPr>
  </w:style>
  <w:style w:type="paragraph" w:styleId="CommentText">
    <w:name w:val="annotation text"/>
    <w:basedOn w:val="Normal"/>
    <w:link w:val="CommentTextChar"/>
    <w:uiPriority w:val="99"/>
    <w:semiHidden/>
    <w:unhideWhenUsed/>
    <w:rsid w:val="00892114"/>
    <w:rPr>
      <w:sz w:val="20"/>
      <w:szCs w:val="20"/>
    </w:rPr>
  </w:style>
  <w:style w:type="character" w:customStyle="1" w:styleId="CommentTextChar">
    <w:name w:val="Comment Text Char"/>
    <w:basedOn w:val="DefaultParagraphFont"/>
    <w:link w:val="CommentText"/>
    <w:uiPriority w:val="99"/>
    <w:semiHidden/>
    <w:rsid w:val="00892114"/>
  </w:style>
  <w:style w:type="paragraph" w:styleId="CommentSubject">
    <w:name w:val="annotation subject"/>
    <w:basedOn w:val="CommentText"/>
    <w:next w:val="CommentText"/>
    <w:link w:val="CommentSubjectChar"/>
    <w:uiPriority w:val="99"/>
    <w:semiHidden/>
    <w:unhideWhenUsed/>
    <w:rsid w:val="00892114"/>
    <w:rPr>
      <w:b/>
      <w:bCs/>
    </w:rPr>
  </w:style>
  <w:style w:type="character" w:customStyle="1" w:styleId="CommentSubjectChar">
    <w:name w:val="Comment Subject Char"/>
    <w:link w:val="CommentSubject"/>
    <w:uiPriority w:val="99"/>
    <w:semiHidden/>
    <w:rsid w:val="00892114"/>
    <w:rPr>
      <w:b/>
      <w:bCs/>
    </w:rPr>
  </w:style>
  <w:style w:type="paragraph" w:styleId="EndnoteText">
    <w:name w:val="endnote text"/>
    <w:basedOn w:val="Normal"/>
    <w:link w:val="EndnoteTextChar"/>
    <w:uiPriority w:val="99"/>
    <w:semiHidden/>
    <w:unhideWhenUsed/>
    <w:rsid w:val="00C84B8A"/>
    <w:rPr>
      <w:sz w:val="20"/>
      <w:szCs w:val="20"/>
    </w:rPr>
  </w:style>
  <w:style w:type="character" w:customStyle="1" w:styleId="EndnoteTextChar">
    <w:name w:val="Endnote Text Char"/>
    <w:basedOn w:val="DefaultParagraphFont"/>
    <w:link w:val="EndnoteText"/>
    <w:uiPriority w:val="99"/>
    <w:semiHidden/>
    <w:rsid w:val="00C84B8A"/>
  </w:style>
  <w:style w:type="character" w:styleId="EndnoteReference">
    <w:name w:val="endnote reference"/>
    <w:uiPriority w:val="99"/>
    <w:semiHidden/>
    <w:unhideWhenUsed/>
    <w:rsid w:val="00C84B8A"/>
    <w:rPr>
      <w:vertAlign w:val="superscript"/>
    </w:rPr>
  </w:style>
  <w:style w:type="table" w:styleId="TableGrid">
    <w:name w:val="Table Grid"/>
    <w:basedOn w:val="TableNormal"/>
    <w:uiPriority w:val="59"/>
    <w:rsid w:val="00E01B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618CF"/>
    <w:pPr>
      <w:ind w:left="720"/>
      <w:contextualSpacing/>
    </w:pPr>
  </w:style>
  <w:style w:type="character" w:styleId="PageNumber">
    <w:name w:val="page number"/>
    <w:basedOn w:val="DefaultParagraphFont"/>
    <w:uiPriority w:val="99"/>
    <w:semiHidden/>
    <w:unhideWhenUsed/>
    <w:rsid w:val="00D76249"/>
  </w:style>
  <w:style w:type="character" w:styleId="FollowedHyperlink">
    <w:name w:val="FollowedHyperlink"/>
    <w:basedOn w:val="DefaultParagraphFont"/>
    <w:uiPriority w:val="99"/>
    <w:semiHidden/>
    <w:unhideWhenUsed/>
    <w:rsid w:val="006F22DE"/>
    <w:rPr>
      <w:color w:val="954F72" w:themeColor="followedHyperlink"/>
      <w:u w:val="single"/>
    </w:rPr>
  </w:style>
  <w:style w:type="paragraph" w:styleId="FootnoteText">
    <w:name w:val="footnote text"/>
    <w:basedOn w:val="Normal"/>
    <w:link w:val="FootnoteTextChar"/>
    <w:uiPriority w:val="99"/>
    <w:semiHidden/>
    <w:unhideWhenUsed/>
    <w:rsid w:val="00B06171"/>
    <w:rPr>
      <w:sz w:val="20"/>
      <w:szCs w:val="20"/>
    </w:rPr>
  </w:style>
  <w:style w:type="character" w:customStyle="1" w:styleId="FootnoteTextChar">
    <w:name w:val="Footnote Text Char"/>
    <w:basedOn w:val="DefaultParagraphFont"/>
    <w:link w:val="FootnoteText"/>
    <w:uiPriority w:val="99"/>
    <w:semiHidden/>
    <w:rsid w:val="00B06171"/>
    <w:rPr>
      <w:lang w:val="en-US" w:eastAsia="en-US"/>
    </w:rPr>
  </w:style>
  <w:style w:type="character" w:styleId="FootnoteReference">
    <w:name w:val="footnote reference"/>
    <w:basedOn w:val="DefaultParagraphFont"/>
    <w:uiPriority w:val="99"/>
    <w:semiHidden/>
    <w:unhideWhenUsed/>
    <w:rsid w:val="00B06171"/>
    <w:rPr>
      <w:vertAlign w:val="superscript"/>
    </w:rPr>
  </w:style>
  <w:style w:type="paragraph" w:styleId="Revision">
    <w:name w:val="Revision"/>
    <w:hidden/>
    <w:uiPriority w:val="99"/>
    <w:semiHidden/>
    <w:rsid w:val="007F6554"/>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98224">
      <w:bodyDiv w:val="1"/>
      <w:marLeft w:val="0"/>
      <w:marRight w:val="0"/>
      <w:marTop w:val="0"/>
      <w:marBottom w:val="0"/>
      <w:divBdr>
        <w:top w:val="none" w:sz="0" w:space="0" w:color="auto"/>
        <w:left w:val="none" w:sz="0" w:space="0" w:color="auto"/>
        <w:bottom w:val="none" w:sz="0" w:space="0" w:color="auto"/>
        <w:right w:val="none" w:sz="0" w:space="0" w:color="auto"/>
      </w:divBdr>
    </w:div>
    <w:div w:id="274674302">
      <w:bodyDiv w:val="1"/>
      <w:marLeft w:val="0"/>
      <w:marRight w:val="0"/>
      <w:marTop w:val="0"/>
      <w:marBottom w:val="0"/>
      <w:divBdr>
        <w:top w:val="none" w:sz="0" w:space="0" w:color="auto"/>
        <w:left w:val="none" w:sz="0" w:space="0" w:color="auto"/>
        <w:bottom w:val="none" w:sz="0" w:space="0" w:color="auto"/>
        <w:right w:val="none" w:sz="0" w:space="0" w:color="auto"/>
      </w:divBdr>
    </w:div>
    <w:div w:id="439837919">
      <w:bodyDiv w:val="1"/>
      <w:marLeft w:val="0"/>
      <w:marRight w:val="0"/>
      <w:marTop w:val="0"/>
      <w:marBottom w:val="0"/>
      <w:divBdr>
        <w:top w:val="none" w:sz="0" w:space="0" w:color="auto"/>
        <w:left w:val="none" w:sz="0" w:space="0" w:color="auto"/>
        <w:bottom w:val="none" w:sz="0" w:space="0" w:color="auto"/>
        <w:right w:val="none" w:sz="0" w:space="0" w:color="auto"/>
      </w:divBdr>
    </w:div>
    <w:div w:id="501119091">
      <w:bodyDiv w:val="1"/>
      <w:marLeft w:val="0"/>
      <w:marRight w:val="0"/>
      <w:marTop w:val="0"/>
      <w:marBottom w:val="0"/>
      <w:divBdr>
        <w:top w:val="none" w:sz="0" w:space="0" w:color="auto"/>
        <w:left w:val="none" w:sz="0" w:space="0" w:color="auto"/>
        <w:bottom w:val="none" w:sz="0" w:space="0" w:color="auto"/>
        <w:right w:val="none" w:sz="0" w:space="0" w:color="auto"/>
      </w:divBdr>
    </w:div>
    <w:div w:id="655913649">
      <w:bodyDiv w:val="1"/>
      <w:marLeft w:val="0"/>
      <w:marRight w:val="0"/>
      <w:marTop w:val="0"/>
      <w:marBottom w:val="0"/>
      <w:divBdr>
        <w:top w:val="none" w:sz="0" w:space="0" w:color="auto"/>
        <w:left w:val="none" w:sz="0" w:space="0" w:color="auto"/>
        <w:bottom w:val="none" w:sz="0" w:space="0" w:color="auto"/>
        <w:right w:val="none" w:sz="0" w:space="0" w:color="auto"/>
      </w:divBdr>
    </w:div>
    <w:div w:id="966735685">
      <w:bodyDiv w:val="1"/>
      <w:marLeft w:val="0"/>
      <w:marRight w:val="0"/>
      <w:marTop w:val="0"/>
      <w:marBottom w:val="0"/>
      <w:divBdr>
        <w:top w:val="none" w:sz="0" w:space="0" w:color="auto"/>
        <w:left w:val="none" w:sz="0" w:space="0" w:color="auto"/>
        <w:bottom w:val="none" w:sz="0" w:space="0" w:color="auto"/>
        <w:right w:val="none" w:sz="0" w:space="0" w:color="auto"/>
      </w:divBdr>
    </w:div>
    <w:div w:id="1147942744">
      <w:bodyDiv w:val="1"/>
      <w:marLeft w:val="0"/>
      <w:marRight w:val="0"/>
      <w:marTop w:val="0"/>
      <w:marBottom w:val="0"/>
      <w:divBdr>
        <w:top w:val="none" w:sz="0" w:space="0" w:color="auto"/>
        <w:left w:val="none" w:sz="0" w:space="0" w:color="auto"/>
        <w:bottom w:val="none" w:sz="0" w:space="0" w:color="auto"/>
        <w:right w:val="none" w:sz="0" w:space="0" w:color="auto"/>
      </w:divBdr>
    </w:div>
    <w:div w:id="1154833562">
      <w:bodyDiv w:val="1"/>
      <w:marLeft w:val="0"/>
      <w:marRight w:val="0"/>
      <w:marTop w:val="0"/>
      <w:marBottom w:val="0"/>
      <w:divBdr>
        <w:top w:val="none" w:sz="0" w:space="0" w:color="auto"/>
        <w:left w:val="none" w:sz="0" w:space="0" w:color="auto"/>
        <w:bottom w:val="none" w:sz="0" w:space="0" w:color="auto"/>
        <w:right w:val="none" w:sz="0" w:space="0" w:color="auto"/>
      </w:divBdr>
    </w:div>
    <w:div w:id="1197544796">
      <w:bodyDiv w:val="1"/>
      <w:marLeft w:val="0"/>
      <w:marRight w:val="0"/>
      <w:marTop w:val="0"/>
      <w:marBottom w:val="0"/>
      <w:divBdr>
        <w:top w:val="none" w:sz="0" w:space="0" w:color="auto"/>
        <w:left w:val="none" w:sz="0" w:space="0" w:color="auto"/>
        <w:bottom w:val="none" w:sz="0" w:space="0" w:color="auto"/>
        <w:right w:val="none" w:sz="0" w:space="0" w:color="auto"/>
      </w:divBdr>
    </w:div>
    <w:div w:id="1224416278">
      <w:bodyDiv w:val="1"/>
      <w:marLeft w:val="0"/>
      <w:marRight w:val="0"/>
      <w:marTop w:val="0"/>
      <w:marBottom w:val="0"/>
      <w:divBdr>
        <w:top w:val="none" w:sz="0" w:space="0" w:color="auto"/>
        <w:left w:val="none" w:sz="0" w:space="0" w:color="auto"/>
        <w:bottom w:val="none" w:sz="0" w:space="0" w:color="auto"/>
        <w:right w:val="none" w:sz="0" w:space="0" w:color="auto"/>
      </w:divBdr>
    </w:div>
    <w:div w:id="1302539087">
      <w:bodyDiv w:val="1"/>
      <w:marLeft w:val="0"/>
      <w:marRight w:val="0"/>
      <w:marTop w:val="0"/>
      <w:marBottom w:val="0"/>
      <w:divBdr>
        <w:top w:val="none" w:sz="0" w:space="0" w:color="auto"/>
        <w:left w:val="none" w:sz="0" w:space="0" w:color="auto"/>
        <w:bottom w:val="none" w:sz="0" w:space="0" w:color="auto"/>
        <w:right w:val="none" w:sz="0" w:space="0" w:color="auto"/>
      </w:divBdr>
    </w:div>
    <w:div w:id="1488284218">
      <w:bodyDiv w:val="1"/>
      <w:marLeft w:val="0"/>
      <w:marRight w:val="0"/>
      <w:marTop w:val="0"/>
      <w:marBottom w:val="0"/>
      <w:divBdr>
        <w:top w:val="none" w:sz="0" w:space="0" w:color="auto"/>
        <w:left w:val="none" w:sz="0" w:space="0" w:color="auto"/>
        <w:bottom w:val="none" w:sz="0" w:space="0" w:color="auto"/>
        <w:right w:val="none" w:sz="0" w:space="0" w:color="auto"/>
      </w:divBdr>
    </w:div>
    <w:div w:id="1682589503">
      <w:bodyDiv w:val="1"/>
      <w:marLeft w:val="0"/>
      <w:marRight w:val="0"/>
      <w:marTop w:val="0"/>
      <w:marBottom w:val="0"/>
      <w:divBdr>
        <w:top w:val="none" w:sz="0" w:space="0" w:color="auto"/>
        <w:left w:val="none" w:sz="0" w:space="0" w:color="auto"/>
        <w:bottom w:val="none" w:sz="0" w:space="0" w:color="auto"/>
        <w:right w:val="none" w:sz="0" w:space="0" w:color="auto"/>
      </w:divBdr>
    </w:div>
    <w:div w:id="172251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ystatdb.cystat.gov.cy/pxweb/el/8.CYSTAT-DB/8.CYSTAT-DB__External%20Trade__"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cystat.gov.cy/el/SubthemeStatistics?s=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cystat.gov.cy" TargetMode="External"/><Relationship Id="rId1" Type="http://schemas.openxmlformats.org/officeDocument/2006/relationships/hyperlink" Target="mailto:enquiries@cystat.mof.gov.cy"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0.emf"/><Relationship Id="rId2" Type="http://schemas.openxmlformats.org/officeDocument/2006/relationships/image" Target="media/image4.emf"/><Relationship Id="rId1" Type="http://schemas.openxmlformats.org/officeDocument/2006/relationships/image" Target="media/image3.png"/><Relationship Id="rId5" Type="http://schemas.openxmlformats.org/officeDocument/2006/relationships/image" Target="media/image50.emf"/><Relationship Id="rId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42C58-A136-40BE-808B-D1935553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4</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7527</CharactersWithSpaces>
  <SharedDoc>false</SharedDoc>
  <HLinks>
    <vt:vector size="12" baseType="variant">
      <vt:variant>
        <vt:i4>4980827</vt:i4>
      </vt:variant>
      <vt:variant>
        <vt:i4>6</vt:i4>
      </vt:variant>
      <vt:variant>
        <vt:i4>0</vt:i4>
      </vt:variant>
      <vt:variant>
        <vt:i4>5</vt:i4>
      </vt:variant>
      <vt:variant>
        <vt:lpwstr>http://www.cystat.gov.cy/</vt:lpwstr>
      </vt:variant>
      <vt:variant>
        <vt:lpwstr/>
      </vt:variant>
      <vt:variant>
        <vt:i4>2293766</vt:i4>
      </vt:variant>
      <vt:variant>
        <vt:i4>3</vt:i4>
      </vt:variant>
      <vt:variant>
        <vt:i4>0</vt:i4>
      </vt:variant>
      <vt:variant>
        <vt:i4>5</vt:i4>
      </vt:variant>
      <vt:variant>
        <vt:lpwstr>mailto:enquiries@cystat.mof.gov.cy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George Theodoulou</cp:lastModifiedBy>
  <cp:revision>45</cp:revision>
  <cp:lastPrinted>2026-09-08T12:38:00Z</cp:lastPrinted>
  <dcterms:created xsi:type="dcterms:W3CDTF">2026-07-10T06:44:00Z</dcterms:created>
  <dcterms:modified xsi:type="dcterms:W3CDTF">2026-09-09T08:51:00Z</dcterms:modified>
</cp:coreProperties>
</file>