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BCBC5" w14:textId="0CE96288" w:rsidR="002A3FFA" w:rsidRPr="0032597D" w:rsidRDefault="006C63F9" w:rsidP="002E5447">
      <w:pPr>
        <w:jc w:val="right"/>
        <w:rPr>
          <w:rFonts w:ascii="Verdana" w:eastAsia="Malgun Gothic" w:hAnsi="Verdana" w:cs="Arial"/>
          <w:sz w:val="18"/>
          <w:szCs w:val="18"/>
        </w:rPr>
      </w:pPr>
      <w:r w:rsidRPr="0032597D">
        <w:rPr>
          <w:rFonts w:ascii="Verdana" w:hAnsi="Verdana" w:cs="Arial"/>
          <w:sz w:val="18"/>
          <w:szCs w:val="18"/>
        </w:rPr>
        <w:t>10</w:t>
      </w:r>
      <w:r w:rsidR="00D12FDA" w:rsidRPr="0032597D">
        <w:rPr>
          <w:rFonts w:ascii="Verdana" w:hAnsi="Verdana" w:cs="Arial"/>
          <w:sz w:val="18"/>
          <w:szCs w:val="18"/>
        </w:rPr>
        <w:t xml:space="preserve"> </w:t>
      </w:r>
      <w:r w:rsidRPr="0032597D">
        <w:rPr>
          <w:rFonts w:ascii="Verdana" w:hAnsi="Verdana" w:cs="Arial"/>
          <w:sz w:val="18"/>
          <w:szCs w:val="18"/>
        </w:rPr>
        <w:t>October</w:t>
      </w:r>
      <w:r w:rsidR="002A3FFA" w:rsidRPr="0032597D">
        <w:rPr>
          <w:rFonts w:ascii="Verdana" w:hAnsi="Verdana" w:cs="Arial"/>
          <w:sz w:val="18"/>
          <w:szCs w:val="18"/>
        </w:rPr>
        <w:t>,</w:t>
      </w:r>
      <w:r w:rsidR="002A3FFA" w:rsidRPr="0032597D">
        <w:rPr>
          <w:rFonts w:ascii="Verdana" w:eastAsia="Malgun Gothic" w:hAnsi="Verdana" w:cs="Arial"/>
          <w:sz w:val="18"/>
          <w:szCs w:val="18"/>
        </w:rPr>
        <w:t xml:space="preserve"> 202</w:t>
      </w:r>
      <w:r w:rsidR="00DA1C13" w:rsidRPr="0032597D">
        <w:rPr>
          <w:rFonts w:ascii="Verdana" w:eastAsia="Malgun Gothic" w:hAnsi="Verdana" w:cs="Arial"/>
          <w:sz w:val="18"/>
          <w:szCs w:val="18"/>
        </w:rPr>
        <w:t>4</w:t>
      </w:r>
    </w:p>
    <w:p w14:paraId="7E355FDA" w14:textId="77777777" w:rsidR="006A4E23" w:rsidRPr="0032597D" w:rsidRDefault="006A4E23" w:rsidP="002A3FFA">
      <w:pPr>
        <w:jc w:val="center"/>
        <w:rPr>
          <w:rFonts w:ascii="Verdana" w:eastAsia="Malgun Gothic" w:hAnsi="Verdana" w:cs="Arial"/>
          <w:b/>
          <w:sz w:val="18"/>
          <w:szCs w:val="18"/>
        </w:rPr>
      </w:pPr>
    </w:p>
    <w:p w14:paraId="4EA50C46" w14:textId="1366DCDB" w:rsidR="002A3FFA" w:rsidRPr="0032597D" w:rsidRDefault="002A3FFA" w:rsidP="002A3FFA">
      <w:pPr>
        <w:jc w:val="center"/>
        <w:rPr>
          <w:rFonts w:ascii="Verdana" w:eastAsia="Malgun Gothic" w:hAnsi="Verdana" w:cs="Arial"/>
          <w:b/>
          <w:sz w:val="24"/>
          <w:szCs w:val="24"/>
        </w:rPr>
      </w:pPr>
      <w:r w:rsidRPr="0032597D">
        <w:rPr>
          <w:rFonts w:ascii="Verdana" w:eastAsia="Malgun Gothic" w:hAnsi="Verdana" w:cs="Arial"/>
          <w:b/>
          <w:sz w:val="24"/>
          <w:szCs w:val="24"/>
        </w:rPr>
        <w:t>PRESS RELEASE</w:t>
      </w:r>
      <w:r w:rsidR="003C3AF2" w:rsidRPr="0032597D">
        <w:rPr>
          <w:rFonts w:ascii="Verdana" w:eastAsia="Malgun Gothic" w:hAnsi="Verdana" w:cs="Arial"/>
          <w:b/>
          <w:sz w:val="24"/>
          <w:szCs w:val="24"/>
        </w:rPr>
        <w:t xml:space="preserve"> </w:t>
      </w:r>
      <w:r w:rsidR="00F108C9" w:rsidRPr="0032597D">
        <w:rPr>
          <w:rFonts w:ascii="Verdana" w:eastAsia="Malgun Gothic" w:hAnsi="Verdana" w:cs="Arial"/>
          <w:b/>
          <w:sz w:val="24"/>
          <w:szCs w:val="24"/>
        </w:rPr>
        <w:t xml:space="preserve"> </w:t>
      </w:r>
    </w:p>
    <w:p w14:paraId="2CD4ACC0" w14:textId="77777777" w:rsidR="002A3FFA" w:rsidRPr="0032597D" w:rsidRDefault="002A3FFA" w:rsidP="002A3FFA">
      <w:pPr>
        <w:rPr>
          <w:rFonts w:ascii="Verdana" w:hAnsi="Verdana"/>
          <w:sz w:val="18"/>
          <w:szCs w:val="18"/>
          <w:u w:val="single"/>
          <w:shd w:val="clear" w:color="auto" w:fill="FFFFFF"/>
        </w:rPr>
      </w:pPr>
    </w:p>
    <w:p w14:paraId="7F997172" w14:textId="7DF78EE9" w:rsidR="00C67B11" w:rsidRPr="0032597D" w:rsidRDefault="002A3FFA" w:rsidP="001519F9">
      <w:pPr>
        <w:jc w:val="center"/>
        <w:rPr>
          <w:rFonts w:ascii="Verdana" w:hAnsi="Verdana" w:cs="Courier New"/>
          <w:b/>
          <w:bCs/>
          <w:u w:val="single"/>
        </w:rPr>
      </w:pPr>
      <w:r w:rsidRPr="0032597D">
        <w:rPr>
          <w:rFonts w:ascii="Verdana" w:hAnsi="Verdana" w:cs="Courier New"/>
          <w:b/>
          <w:bCs/>
          <w:u w:val="single"/>
        </w:rPr>
        <w:t>FOREIGN TRADE STATISTICS:</w:t>
      </w:r>
    </w:p>
    <w:p w14:paraId="77EE8272" w14:textId="602B8BD7" w:rsidR="007437AB" w:rsidRPr="00B55AF5" w:rsidRDefault="00BB239C" w:rsidP="00584E6B">
      <w:pPr>
        <w:jc w:val="center"/>
        <w:rPr>
          <w:rFonts w:ascii="Verdana" w:hAnsi="Verdana" w:cs="Courier New"/>
          <w:b/>
          <w:bCs/>
          <w:u w:val="single"/>
        </w:rPr>
      </w:pPr>
      <w:r w:rsidRPr="00B55AF5">
        <w:rPr>
          <w:rFonts w:ascii="Verdana" w:hAnsi="Verdana" w:cs="Courier New"/>
          <w:b/>
          <w:bCs/>
          <w:u w:val="single"/>
        </w:rPr>
        <w:t>JU</w:t>
      </w:r>
      <w:r w:rsidR="006C63F9" w:rsidRPr="00B55AF5">
        <w:rPr>
          <w:rFonts w:ascii="Verdana" w:hAnsi="Verdana" w:cs="Courier New"/>
          <w:b/>
          <w:bCs/>
          <w:u w:val="single"/>
        </w:rPr>
        <w:t>LY</w:t>
      </w:r>
      <w:r w:rsidR="00320EC3" w:rsidRPr="00B55AF5">
        <w:rPr>
          <w:rFonts w:ascii="Verdana" w:hAnsi="Verdana" w:cs="Courier New"/>
          <w:b/>
          <w:bCs/>
          <w:u w:val="single"/>
        </w:rPr>
        <w:t xml:space="preserve"> </w:t>
      </w:r>
      <w:r w:rsidR="002A3FFA" w:rsidRPr="00B55AF5">
        <w:rPr>
          <w:rFonts w:ascii="Verdana" w:hAnsi="Verdana" w:cs="Courier New"/>
          <w:b/>
          <w:bCs/>
          <w:u w:val="single"/>
        </w:rPr>
        <w:t>202</w:t>
      </w:r>
      <w:r w:rsidR="00FD12E4" w:rsidRPr="00B55AF5">
        <w:rPr>
          <w:rFonts w:ascii="Verdana" w:hAnsi="Verdana" w:cs="Courier New"/>
          <w:b/>
          <w:bCs/>
          <w:u w:val="single"/>
        </w:rPr>
        <w:t>4</w:t>
      </w:r>
      <w:r w:rsidR="002A3FFA" w:rsidRPr="00B55AF5">
        <w:rPr>
          <w:rFonts w:ascii="Verdana" w:hAnsi="Verdana" w:cs="Courier New"/>
          <w:b/>
          <w:bCs/>
          <w:u w:val="single"/>
        </w:rPr>
        <w:t xml:space="preserve"> (FINAL DATA) AND </w:t>
      </w:r>
      <w:r w:rsidR="006C63F9" w:rsidRPr="00B55AF5">
        <w:rPr>
          <w:rFonts w:ascii="Verdana" w:hAnsi="Verdana" w:cs="Courier New"/>
          <w:b/>
          <w:bCs/>
          <w:u w:val="single"/>
        </w:rPr>
        <w:t xml:space="preserve">AUGUST </w:t>
      </w:r>
      <w:r w:rsidR="002A3FFA" w:rsidRPr="00B55AF5">
        <w:rPr>
          <w:rFonts w:ascii="Verdana" w:hAnsi="Verdana" w:cs="Courier New"/>
          <w:b/>
          <w:bCs/>
          <w:u w:val="single"/>
        </w:rPr>
        <w:t>202</w:t>
      </w:r>
      <w:r w:rsidR="0097707C" w:rsidRPr="00B55AF5">
        <w:rPr>
          <w:rFonts w:ascii="Verdana" w:hAnsi="Verdana" w:cs="Courier New"/>
          <w:b/>
          <w:bCs/>
          <w:u w:val="single"/>
        </w:rPr>
        <w:t>4</w:t>
      </w:r>
      <w:r w:rsidR="00D3409D" w:rsidRPr="00D3409D">
        <w:rPr>
          <w:rFonts w:ascii="Verdana" w:hAnsi="Verdana" w:cs="Courier New"/>
          <w:b/>
          <w:bCs/>
          <w:u w:val="single"/>
        </w:rPr>
        <w:t xml:space="preserve"> </w:t>
      </w:r>
      <w:r w:rsidR="002A3FFA" w:rsidRPr="00B55AF5">
        <w:rPr>
          <w:rFonts w:ascii="Verdana" w:hAnsi="Verdana" w:cs="Courier New"/>
          <w:b/>
          <w:bCs/>
          <w:u w:val="single"/>
        </w:rPr>
        <w:t>(PROVISIONAL DATA)</w:t>
      </w:r>
    </w:p>
    <w:p w14:paraId="102DBCD6" w14:textId="77777777" w:rsidR="00584E6B" w:rsidRPr="00B55AF5" w:rsidRDefault="00584E6B" w:rsidP="00584E6B">
      <w:pPr>
        <w:jc w:val="center"/>
        <w:rPr>
          <w:rFonts w:ascii="Verdana" w:hAnsi="Verdana" w:cs="Arial"/>
          <w:sz w:val="18"/>
          <w:szCs w:val="18"/>
        </w:rPr>
      </w:pPr>
    </w:p>
    <w:p w14:paraId="580F3EED" w14:textId="5BEDE057" w:rsidR="002A3FFA" w:rsidRPr="00B55AF5" w:rsidRDefault="002A3FFA" w:rsidP="006F1E66">
      <w:pPr>
        <w:jc w:val="both"/>
        <w:rPr>
          <w:rFonts w:ascii="Verdana" w:hAnsi="Verdana" w:cs="Arial"/>
          <w:sz w:val="18"/>
          <w:szCs w:val="18"/>
        </w:rPr>
      </w:pPr>
    </w:p>
    <w:p w14:paraId="215D4A24" w14:textId="602FA22C" w:rsidR="002B7689" w:rsidRPr="00B55AF5" w:rsidRDefault="006C63F9" w:rsidP="002B7689">
      <w:pPr>
        <w:jc w:val="both"/>
        <w:rPr>
          <w:rFonts w:ascii="Verdana" w:hAnsi="Verdana" w:cs="Arial"/>
          <w:b/>
          <w:bCs/>
          <w:sz w:val="18"/>
          <w:szCs w:val="18"/>
          <w:u w:val="single"/>
        </w:rPr>
      </w:pPr>
      <w:r w:rsidRPr="00B55AF5">
        <w:rPr>
          <w:rFonts w:ascii="Verdana" w:hAnsi="Verdana" w:cs="Arial"/>
          <w:b/>
          <w:bCs/>
          <w:sz w:val="18"/>
          <w:szCs w:val="18"/>
          <w:u w:val="single"/>
        </w:rPr>
        <w:t>August</w:t>
      </w:r>
      <w:r w:rsidR="002A3FFA" w:rsidRPr="00B55AF5">
        <w:rPr>
          <w:rFonts w:ascii="Verdana" w:hAnsi="Verdana" w:cs="Arial"/>
          <w:b/>
          <w:bCs/>
          <w:sz w:val="18"/>
          <w:szCs w:val="18"/>
          <w:u w:val="single"/>
        </w:rPr>
        <w:t xml:space="preserve"> 202</w:t>
      </w:r>
      <w:r w:rsidR="0097707C" w:rsidRPr="00B55AF5">
        <w:rPr>
          <w:rFonts w:ascii="Verdana" w:hAnsi="Verdana" w:cs="Arial"/>
          <w:b/>
          <w:bCs/>
          <w:sz w:val="18"/>
          <w:szCs w:val="18"/>
          <w:u w:val="single"/>
        </w:rPr>
        <w:t>4</w:t>
      </w:r>
      <w:r w:rsidR="002A3FFA" w:rsidRPr="00B55AF5">
        <w:rPr>
          <w:rFonts w:ascii="Verdana" w:hAnsi="Verdana" w:cs="Arial"/>
          <w:b/>
          <w:bCs/>
          <w:sz w:val="18"/>
          <w:szCs w:val="18"/>
          <w:u w:val="single"/>
        </w:rPr>
        <w:t>, Provisional Data</w:t>
      </w:r>
    </w:p>
    <w:p w14:paraId="7B53E0B8" w14:textId="77777777" w:rsidR="003C35F9" w:rsidRPr="00B55AF5" w:rsidRDefault="003C35F9" w:rsidP="002B7689">
      <w:pPr>
        <w:jc w:val="both"/>
        <w:rPr>
          <w:rFonts w:ascii="Verdana" w:hAnsi="Verdana" w:cs="Arial"/>
          <w:b/>
          <w:bCs/>
          <w:sz w:val="18"/>
          <w:szCs w:val="18"/>
          <w:u w:val="single"/>
        </w:rPr>
      </w:pPr>
    </w:p>
    <w:p w14:paraId="0A47ABD5" w14:textId="3A43D1F8" w:rsidR="002B7689" w:rsidRPr="00B55AF5" w:rsidRDefault="002B7689" w:rsidP="002B7689">
      <w:pPr>
        <w:jc w:val="both"/>
        <w:rPr>
          <w:rFonts w:ascii="Verdana" w:hAnsi="Verdana"/>
          <w:sz w:val="18"/>
          <w:szCs w:val="18"/>
        </w:rPr>
      </w:pPr>
      <w:r w:rsidRPr="00B55AF5">
        <w:rPr>
          <w:rFonts w:ascii="Verdana" w:hAnsi="Verdana"/>
          <w:sz w:val="18"/>
          <w:szCs w:val="18"/>
        </w:rPr>
        <w:t xml:space="preserve">Total imports of goods </w:t>
      </w:r>
      <w:r w:rsidR="002E5447" w:rsidRPr="00B55AF5">
        <w:rPr>
          <w:rFonts w:ascii="Verdana" w:hAnsi="Verdana"/>
          <w:sz w:val="18"/>
          <w:szCs w:val="18"/>
        </w:rPr>
        <w:t xml:space="preserve">in </w:t>
      </w:r>
      <w:r w:rsidR="006C63F9" w:rsidRPr="00B55AF5">
        <w:rPr>
          <w:rFonts w:ascii="Verdana" w:hAnsi="Verdana"/>
          <w:sz w:val="18"/>
          <w:szCs w:val="18"/>
        </w:rPr>
        <w:t>August</w:t>
      </w:r>
      <w:r w:rsidR="002E5447" w:rsidRPr="00B55AF5">
        <w:rPr>
          <w:rFonts w:ascii="Verdana" w:hAnsi="Verdana"/>
          <w:sz w:val="18"/>
          <w:szCs w:val="18"/>
        </w:rPr>
        <w:t xml:space="preserve"> 202</w:t>
      </w:r>
      <w:r w:rsidR="0097707C" w:rsidRPr="00B55AF5">
        <w:rPr>
          <w:rFonts w:ascii="Verdana" w:hAnsi="Verdana"/>
          <w:sz w:val="18"/>
          <w:szCs w:val="18"/>
        </w:rPr>
        <w:t>4</w:t>
      </w:r>
      <w:r w:rsidR="002E5447" w:rsidRPr="00B55AF5">
        <w:rPr>
          <w:rFonts w:ascii="Verdana" w:hAnsi="Verdana"/>
          <w:sz w:val="18"/>
          <w:szCs w:val="18"/>
        </w:rPr>
        <w:t xml:space="preserve"> </w:t>
      </w:r>
      <w:r w:rsidRPr="00B55AF5">
        <w:rPr>
          <w:rFonts w:ascii="Verdana" w:hAnsi="Verdana"/>
          <w:sz w:val="18"/>
          <w:szCs w:val="18"/>
        </w:rPr>
        <w:t>were €</w:t>
      </w:r>
      <w:r w:rsidR="00F74038" w:rsidRPr="00B55AF5">
        <w:rPr>
          <w:rFonts w:ascii="Verdana" w:hAnsi="Verdana"/>
          <w:sz w:val="18"/>
          <w:szCs w:val="18"/>
        </w:rPr>
        <w:t>948,6</w:t>
      </w:r>
      <w:r w:rsidRPr="00B55AF5">
        <w:rPr>
          <w:rFonts w:ascii="Verdana" w:hAnsi="Verdana"/>
          <w:sz w:val="18"/>
          <w:szCs w:val="18"/>
        </w:rPr>
        <w:t xml:space="preserve"> mn as compared to €</w:t>
      </w:r>
      <w:r w:rsidR="00F74038" w:rsidRPr="00B55AF5">
        <w:rPr>
          <w:rFonts w:ascii="Verdana" w:hAnsi="Verdana"/>
          <w:sz w:val="18"/>
          <w:szCs w:val="18"/>
        </w:rPr>
        <w:t>1.243,1</w:t>
      </w:r>
      <w:r w:rsidRPr="00B55AF5">
        <w:rPr>
          <w:rFonts w:ascii="Verdana" w:hAnsi="Verdana"/>
          <w:sz w:val="18"/>
          <w:szCs w:val="18"/>
        </w:rPr>
        <w:t xml:space="preserve"> mn in </w:t>
      </w:r>
      <w:r w:rsidR="006C63F9" w:rsidRPr="00B55AF5">
        <w:rPr>
          <w:rFonts w:ascii="Verdana" w:hAnsi="Verdana"/>
          <w:sz w:val="18"/>
          <w:szCs w:val="18"/>
        </w:rPr>
        <w:t>August</w:t>
      </w:r>
      <w:r w:rsidRPr="00B55AF5">
        <w:rPr>
          <w:rFonts w:ascii="Verdana" w:hAnsi="Verdana"/>
          <w:sz w:val="18"/>
          <w:szCs w:val="18"/>
        </w:rPr>
        <w:t xml:space="preserve"> 202</w:t>
      </w:r>
      <w:r w:rsidR="0097707C" w:rsidRPr="00B55AF5">
        <w:rPr>
          <w:rFonts w:ascii="Verdana" w:hAnsi="Verdana"/>
          <w:sz w:val="18"/>
          <w:szCs w:val="18"/>
        </w:rPr>
        <w:t>3</w:t>
      </w:r>
      <w:r w:rsidRPr="00B55AF5">
        <w:rPr>
          <w:rFonts w:ascii="Verdana" w:hAnsi="Verdana"/>
          <w:sz w:val="18"/>
          <w:szCs w:val="18"/>
        </w:rPr>
        <w:t>, recording a</w:t>
      </w:r>
      <w:r w:rsidR="00511A34" w:rsidRPr="00B55AF5">
        <w:rPr>
          <w:rFonts w:ascii="Verdana" w:hAnsi="Verdana"/>
          <w:sz w:val="18"/>
          <w:szCs w:val="18"/>
        </w:rPr>
        <w:t xml:space="preserve"> </w:t>
      </w:r>
      <w:r w:rsidR="008E1F43" w:rsidRPr="00B55AF5">
        <w:rPr>
          <w:rFonts w:ascii="Verdana" w:hAnsi="Verdana"/>
          <w:sz w:val="18"/>
          <w:szCs w:val="18"/>
        </w:rPr>
        <w:t>decrease</w:t>
      </w:r>
      <w:r w:rsidRPr="00B55AF5">
        <w:rPr>
          <w:rFonts w:ascii="Verdana" w:hAnsi="Verdana"/>
          <w:sz w:val="18"/>
          <w:szCs w:val="18"/>
        </w:rPr>
        <w:t xml:space="preserve"> of </w:t>
      </w:r>
      <w:r w:rsidR="00F74038" w:rsidRPr="00B55AF5">
        <w:rPr>
          <w:rFonts w:ascii="Verdana" w:hAnsi="Verdana"/>
          <w:sz w:val="18"/>
          <w:szCs w:val="18"/>
        </w:rPr>
        <w:t>23,7</w:t>
      </w:r>
      <w:r w:rsidRPr="00B55AF5">
        <w:rPr>
          <w:rFonts w:ascii="Verdana" w:hAnsi="Verdana"/>
          <w:sz w:val="18"/>
          <w:szCs w:val="18"/>
        </w:rPr>
        <w:t>%. Imports from other EU Member States were €</w:t>
      </w:r>
      <w:r w:rsidR="00F74038" w:rsidRPr="00B55AF5">
        <w:rPr>
          <w:rFonts w:ascii="Verdana" w:hAnsi="Verdana"/>
          <w:sz w:val="18"/>
          <w:szCs w:val="18"/>
        </w:rPr>
        <w:t>564,8</w:t>
      </w:r>
      <w:r w:rsidRPr="00B55AF5">
        <w:rPr>
          <w:rFonts w:ascii="Verdana" w:hAnsi="Verdana"/>
          <w:sz w:val="18"/>
          <w:szCs w:val="18"/>
        </w:rPr>
        <w:t xml:space="preserve"> mn and from third countries €</w:t>
      </w:r>
      <w:r w:rsidR="00F74038" w:rsidRPr="00B55AF5">
        <w:rPr>
          <w:rFonts w:ascii="Verdana" w:hAnsi="Verdana"/>
          <w:sz w:val="18"/>
          <w:szCs w:val="18"/>
        </w:rPr>
        <w:t>383,8</w:t>
      </w:r>
      <w:r w:rsidR="00D50D70" w:rsidRPr="00B55AF5">
        <w:rPr>
          <w:rFonts w:ascii="Verdana" w:hAnsi="Verdana"/>
          <w:sz w:val="18"/>
          <w:szCs w:val="18"/>
        </w:rPr>
        <w:t xml:space="preserve"> </w:t>
      </w:r>
      <w:r w:rsidRPr="00B55AF5">
        <w:rPr>
          <w:rFonts w:ascii="Verdana" w:hAnsi="Verdana"/>
          <w:sz w:val="18"/>
          <w:szCs w:val="18"/>
        </w:rPr>
        <w:t>mn, compared to €</w:t>
      </w:r>
      <w:r w:rsidR="00F74038" w:rsidRPr="00B55AF5">
        <w:rPr>
          <w:rFonts w:ascii="Verdana" w:hAnsi="Verdana"/>
          <w:sz w:val="18"/>
          <w:szCs w:val="18"/>
        </w:rPr>
        <w:t>692,4</w:t>
      </w:r>
      <w:r w:rsidRPr="00B55AF5">
        <w:rPr>
          <w:rFonts w:ascii="Verdana" w:hAnsi="Verdana"/>
          <w:sz w:val="18"/>
          <w:szCs w:val="18"/>
        </w:rPr>
        <w:t xml:space="preserve"> mn and €</w:t>
      </w:r>
      <w:r w:rsidR="00F74038" w:rsidRPr="00B55AF5">
        <w:rPr>
          <w:rFonts w:ascii="Verdana" w:hAnsi="Verdana"/>
          <w:sz w:val="18"/>
          <w:szCs w:val="18"/>
        </w:rPr>
        <w:t>550,7</w:t>
      </w:r>
      <w:r w:rsidRPr="00B55AF5">
        <w:rPr>
          <w:rFonts w:ascii="Verdana" w:hAnsi="Verdana"/>
          <w:sz w:val="18"/>
          <w:szCs w:val="18"/>
        </w:rPr>
        <w:t xml:space="preserve"> mn respectively in </w:t>
      </w:r>
      <w:r w:rsidR="006C63F9" w:rsidRPr="00B55AF5">
        <w:rPr>
          <w:rFonts w:ascii="Verdana" w:hAnsi="Verdana"/>
          <w:sz w:val="18"/>
          <w:szCs w:val="18"/>
        </w:rPr>
        <w:t>August</w:t>
      </w:r>
      <w:r w:rsidRPr="00B55AF5">
        <w:rPr>
          <w:rFonts w:ascii="Verdana" w:hAnsi="Verdana"/>
          <w:sz w:val="18"/>
          <w:szCs w:val="18"/>
        </w:rPr>
        <w:t xml:space="preserve"> 202</w:t>
      </w:r>
      <w:r w:rsidR="0097707C" w:rsidRPr="00B55AF5">
        <w:rPr>
          <w:rFonts w:ascii="Verdana" w:hAnsi="Verdana"/>
          <w:sz w:val="18"/>
          <w:szCs w:val="18"/>
        </w:rPr>
        <w:t>3</w:t>
      </w:r>
      <w:r w:rsidRPr="00B55AF5">
        <w:rPr>
          <w:rFonts w:ascii="Verdana" w:hAnsi="Verdana"/>
          <w:sz w:val="18"/>
          <w:szCs w:val="18"/>
        </w:rPr>
        <w:t xml:space="preserve">. Imports in </w:t>
      </w:r>
      <w:r w:rsidR="006C63F9" w:rsidRPr="00B55AF5">
        <w:rPr>
          <w:rFonts w:ascii="Verdana" w:hAnsi="Verdana"/>
          <w:sz w:val="18"/>
          <w:szCs w:val="18"/>
        </w:rPr>
        <w:t>August</w:t>
      </w:r>
      <w:r w:rsidRPr="00B55AF5">
        <w:rPr>
          <w:rFonts w:ascii="Verdana" w:hAnsi="Verdana"/>
          <w:sz w:val="18"/>
          <w:szCs w:val="18"/>
        </w:rPr>
        <w:t xml:space="preserve"> 202</w:t>
      </w:r>
      <w:r w:rsidR="0097707C" w:rsidRPr="00B55AF5">
        <w:rPr>
          <w:rFonts w:ascii="Verdana" w:hAnsi="Verdana"/>
          <w:sz w:val="18"/>
          <w:szCs w:val="18"/>
        </w:rPr>
        <w:t>4</w:t>
      </w:r>
      <w:r w:rsidRPr="00B55AF5">
        <w:rPr>
          <w:rFonts w:ascii="Verdana" w:hAnsi="Verdana"/>
          <w:sz w:val="18"/>
          <w:szCs w:val="18"/>
        </w:rPr>
        <w:t xml:space="preserve"> include the transfer of economic ownership of </w:t>
      </w:r>
      <w:r w:rsidR="00C67B11" w:rsidRPr="00B55AF5">
        <w:rPr>
          <w:rFonts w:ascii="Verdana" w:hAnsi="Verdana"/>
          <w:sz w:val="18"/>
          <w:szCs w:val="18"/>
        </w:rPr>
        <w:t>vessels</w:t>
      </w:r>
      <w:r w:rsidR="00F74038" w:rsidRPr="00B55AF5">
        <w:rPr>
          <w:rFonts w:ascii="Verdana" w:hAnsi="Verdana"/>
          <w:sz w:val="18"/>
          <w:szCs w:val="18"/>
        </w:rPr>
        <w:t xml:space="preserve"> and aircraft</w:t>
      </w:r>
      <w:r w:rsidRPr="00B55AF5">
        <w:rPr>
          <w:rFonts w:ascii="Verdana" w:hAnsi="Verdana"/>
          <w:sz w:val="18"/>
          <w:szCs w:val="18"/>
        </w:rPr>
        <w:t>, with total value of €</w:t>
      </w:r>
      <w:r w:rsidR="00F74038" w:rsidRPr="00B55AF5">
        <w:rPr>
          <w:rFonts w:ascii="Verdana" w:hAnsi="Verdana"/>
          <w:sz w:val="18"/>
          <w:szCs w:val="18"/>
        </w:rPr>
        <w:t xml:space="preserve">38,8 </w:t>
      </w:r>
      <w:r w:rsidRPr="00B55AF5">
        <w:rPr>
          <w:rFonts w:ascii="Verdana" w:hAnsi="Verdana"/>
          <w:sz w:val="18"/>
          <w:szCs w:val="18"/>
        </w:rPr>
        <w:t>mn as compared to €</w:t>
      </w:r>
      <w:r w:rsidR="00F74038" w:rsidRPr="00B55AF5">
        <w:rPr>
          <w:rFonts w:ascii="Verdana" w:hAnsi="Verdana"/>
          <w:sz w:val="18"/>
          <w:szCs w:val="18"/>
        </w:rPr>
        <w:t>246,7</w:t>
      </w:r>
      <w:r w:rsidRPr="00B55AF5">
        <w:rPr>
          <w:rFonts w:ascii="Verdana" w:hAnsi="Verdana"/>
          <w:sz w:val="18"/>
          <w:szCs w:val="18"/>
        </w:rPr>
        <w:t xml:space="preserve"> mn in </w:t>
      </w:r>
      <w:r w:rsidR="006C63F9" w:rsidRPr="00B55AF5">
        <w:rPr>
          <w:rFonts w:ascii="Verdana" w:hAnsi="Verdana"/>
          <w:sz w:val="18"/>
          <w:szCs w:val="18"/>
        </w:rPr>
        <w:t>August</w:t>
      </w:r>
      <w:r w:rsidRPr="00B55AF5">
        <w:rPr>
          <w:rFonts w:ascii="Verdana" w:hAnsi="Verdana"/>
          <w:sz w:val="18"/>
          <w:szCs w:val="18"/>
        </w:rPr>
        <w:t xml:space="preserve"> 202</w:t>
      </w:r>
      <w:r w:rsidR="0097707C" w:rsidRPr="00B55AF5">
        <w:rPr>
          <w:rFonts w:ascii="Verdana" w:hAnsi="Verdana"/>
          <w:sz w:val="18"/>
          <w:szCs w:val="18"/>
        </w:rPr>
        <w:t>3</w:t>
      </w:r>
      <w:r w:rsidRPr="00B55AF5">
        <w:rPr>
          <w:rFonts w:ascii="Verdana" w:hAnsi="Verdana"/>
          <w:sz w:val="18"/>
          <w:szCs w:val="18"/>
        </w:rPr>
        <w:t>.</w:t>
      </w:r>
    </w:p>
    <w:p w14:paraId="7A97B9A8" w14:textId="77777777" w:rsidR="002B7689" w:rsidRPr="00B55AF5" w:rsidRDefault="002B7689" w:rsidP="002B7689">
      <w:pPr>
        <w:jc w:val="both"/>
        <w:rPr>
          <w:rFonts w:ascii="Verdana" w:hAnsi="Verdana"/>
          <w:sz w:val="18"/>
          <w:szCs w:val="18"/>
        </w:rPr>
      </w:pPr>
    </w:p>
    <w:p w14:paraId="29BA5379" w14:textId="6F372AA4" w:rsidR="002B7689" w:rsidRPr="00B176F3" w:rsidRDefault="002B7689" w:rsidP="002B7689">
      <w:pPr>
        <w:jc w:val="both"/>
        <w:rPr>
          <w:rFonts w:ascii="Verdana" w:hAnsi="Verdana"/>
          <w:sz w:val="18"/>
          <w:szCs w:val="18"/>
        </w:rPr>
      </w:pPr>
      <w:r w:rsidRPr="00B55AF5">
        <w:rPr>
          <w:rFonts w:ascii="Verdana" w:hAnsi="Verdana"/>
          <w:sz w:val="18"/>
          <w:szCs w:val="18"/>
        </w:rPr>
        <w:t xml:space="preserve">Total exports of goods in </w:t>
      </w:r>
      <w:r w:rsidR="006C63F9" w:rsidRPr="00B55AF5">
        <w:rPr>
          <w:rFonts w:ascii="Verdana" w:hAnsi="Verdana"/>
          <w:sz w:val="18"/>
          <w:szCs w:val="18"/>
        </w:rPr>
        <w:t>August</w:t>
      </w:r>
      <w:r w:rsidRPr="00B55AF5">
        <w:rPr>
          <w:rFonts w:ascii="Verdana" w:hAnsi="Verdana"/>
          <w:sz w:val="18"/>
          <w:szCs w:val="18"/>
        </w:rPr>
        <w:t xml:space="preserve"> 202</w:t>
      </w:r>
      <w:r w:rsidR="0097707C" w:rsidRPr="00B55AF5">
        <w:rPr>
          <w:rFonts w:ascii="Verdana" w:hAnsi="Verdana"/>
          <w:sz w:val="18"/>
          <w:szCs w:val="18"/>
        </w:rPr>
        <w:t>4</w:t>
      </w:r>
      <w:r w:rsidRPr="00B55AF5">
        <w:rPr>
          <w:rFonts w:ascii="Verdana" w:hAnsi="Verdana"/>
          <w:sz w:val="18"/>
          <w:szCs w:val="18"/>
        </w:rPr>
        <w:t xml:space="preserve"> were €</w:t>
      </w:r>
      <w:r w:rsidR="0097698F" w:rsidRPr="00B55AF5">
        <w:rPr>
          <w:rFonts w:ascii="Verdana" w:hAnsi="Verdana"/>
          <w:sz w:val="18"/>
          <w:szCs w:val="18"/>
        </w:rPr>
        <w:t>276,4</w:t>
      </w:r>
      <w:r w:rsidRPr="00B55AF5">
        <w:rPr>
          <w:rFonts w:ascii="Verdana" w:hAnsi="Verdana"/>
          <w:sz w:val="18"/>
          <w:szCs w:val="18"/>
        </w:rPr>
        <w:t xml:space="preserve"> mn as compared to €</w:t>
      </w:r>
      <w:r w:rsidR="0097698F" w:rsidRPr="00B55AF5">
        <w:rPr>
          <w:rFonts w:ascii="Verdana" w:hAnsi="Verdana"/>
          <w:sz w:val="18"/>
          <w:szCs w:val="18"/>
        </w:rPr>
        <w:t>422,8</w:t>
      </w:r>
      <w:r w:rsidR="00294B18" w:rsidRPr="00B55AF5">
        <w:rPr>
          <w:rFonts w:ascii="Verdana" w:hAnsi="Verdana"/>
          <w:sz w:val="18"/>
          <w:szCs w:val="18"/>
        </w:rPr>
        <w:t xml:space="preserve"> </w:t>
      </w:r>
      <w:r w:rsidRPr="00B55AF5">
        <w:rPr>
          <w:rFonts w:ascii="Verdana" w:hAnsi="Verdana"/>
          <w:sz w:val="18"/>
          <w:szCs w:val="18"/>
        </w:rPr>
        <w:t xml:space="preserve">mn in </w:t>
      </w:r>
      <w:r w:rsidR="006C63F9" w:rsidRPr="00B55AF5">
        <w:rPr>
          <w:rFonts w:ascii="Verdana" w:hAnsi="Verdana"/>
          <w:sz w:val="18"/>
          <w:szCs w:val="18"/>
        </w:rPr>
        <w:t>August</w:t>
      </w:r>
      <w:r w:rsidRPr="00B55AF5">
        <w:rPr>
          <w:rFonts w:ascii="Verdana" w:hAnsi="Verdana"/>
          <w:sz w:val="18"/>
          <w:szCs w:val="18"/>
        </w:rPr>
        <w:t xml:space="preserve"> 202</w:t>
      </w:r>
      <w:r w:rsidR="0097707C" w:rsidRPr="00B55AF5">
        <w:rPr>
          <w:rFonts w:ascii="Verdana" w:hAnsi="Verdana"/>
          <w:sz w:val="18"/>
          <w:szCs w:val="18"/>
        </w:rPr>
        <w:t>3</w:t>
      </w:r>
      <w:r w:rsidRPr="00B55AF5">
        <w:rPr>
          <w:rFonts w:ascii="Verdana" w:hAnsi="Verdana"/>
          <w:sz w:val="18"/>
          <w:szCs w:val="18"/>
        </w:rPr>
        <w:t xml:space="preserve">, recording </w:t>
      </w:r>
      <w:r w:rsidR="0066277D" w:rsidRPr="00B55AF5">
        <w:rPr>
          <w:rFonts w:ascii="Verdana" w:hAnsi="Verdana"/>
          <w:sz w:val="18"/>
          <w:szCs w:val="18"/>
        </w:rPr>
        <w:t>a</w:t>
      </w:r>
      <w:r w:rsidR="008C42F9" w:rsidRPr="00B55AF5">
        <w:rPr>
          <w:rFonts w:ascii="Verdana" w:hAnsi="Verdana"/>
          <w:sz w:val="18"/>
          <w:szCs w:val="18"/>
        </w:rPr>
        <w:t xml:space="preserve"> </w:t>
      </w:r>
      <w:r w:rsidR="00936363" w:rsidRPr="00B55AF5">
        <w:rPr>
          <w:rFonts w:ascii="Verdana" w:hAnsi="Verdana"/>
          <w:sz w:val="18"/>
          <w:szCs w:val="18"/>
        </w:rPr>
        <w:t>dec</w:t>
      </w:r>
      <w:r w:rsidR="00AD1DC4" w:rsidRPr="00B55AF5">
        <w:rPr>
          <w:rFonts w:ascii="Verdana" w:hAnsi="Verdana"/>
          <w:sz w:val="18"/>
          <w:szCs w:val="18"/>
        </w:rPr>
        <w:t>rease</w:t>
      </w:r>
      <w:r w:rsidRPr="00B55AF5">
        <w:rPr>
          <w:rFonts w:ascii="Verdana" w:hAnsi="Verdana"/>
          <w:sz w:val="18"/>
          <w:szCs w:val="18"/>
        </w:rPr>
        <w:t xml:space="preserve"> of </w:t>
      </w:r>
      <w:r w:rsidR="0097698F" w:rsidRPr="00B55AF5">
        <w:rPr>
          <w:rFonts w:ascii="Verdana" w:hAnsi="Verdana"/>
          <w:sz w:val="18"/>
          <w:szCs w:val="18"/>
        </w:rPr>
        <w:t>34,6</w:t>
      </w:r>
      <w:r w:rsidRPr="00B55AF5">
        <w:rPr>
          <w:rFonts w:ascii="Verdana" w:hAnsi="Verdana"/>
          <w:sz w:val="18"/>
          <w:szCs w:val="18"/>
        </w:rPr>
        <w:t>%. Exports to other EU Member States were €</w:t>
      </w:r>
      <w:r w:rsidR="0097698F" w:rsidRPr="00B55AF5">
        <w:rPr>
          <w:rFonts w:ascii="Verdana" w:hAnsi="Verdana"/>
          <w:sz w:val="18"/>
          <w:szCs w:val="18"/>
        </w:rPr>
        <w:t>70,0</w:t>
      </w:r>
      <w:r w:rsidR="00294B18" w:rsidRPr="00B55AF5">
        <w:rPr>
          <w:rFonts w:ascii="Verdana" w:hAnsi="Verdana"/>
          <w:sz w:val="18"/>
          <w:szCs w:val="18"/>
        </w:rPr>
        <w:t xml:space="preserve"> </w:t>
      </w:r>
      <w:r w:rsidRPr="00B55AF5">
        <w:rPr>
          <w:rFonts w:ascii="Verdana" w:hAnsi="Verdana"/>
          <w:sz w:val="18"/>
          <w:szCs w:val="18"/>
        </w:rPr>
        <w:t>mn and to third countries €</w:t>
      </w:r>
      <w:r w:rsidR="0097698F" w:rsidRPr="00B55AF5">
        <w:rPr>
          <w:rFonts w:ascii="Verdana" w:hAnsi="Verdana"/>
          <w:sz w:val="18"/>
          <w:szCs w:val="18"/>
        </w:rPr>
        <w:t>206,4</w:t>
      </w:r>
      <w:r w:rsidRPr="00B55AF5">
        <w:rPr>
          <w:rFonts w:ascii="Verdana" w:hAnsi="Verdana"/>
          <w:sz w:val="18"/>
          <w:szCs w:val="18"/>
        </w:rPr>
        <w:t xml:space="preserve"> mn, compared to €</w:t>
      </w:r>
      <w:r w:rsidR="0097698F" w:rsidRPr="00B55AF5">
        <w:rPr>
          <w:rFonts w:ascii="Verdana" w:hAnsi="Verdana"/>
          <w:sz w:val="18"/>
          <w:szCs w:val="18"/>
        </w:rPr>
        <w:t>79,1</w:t>
      </w:r>
      <w:r w:rsidRPr="00B55AF5">
        <w:rPr>
          <w:rFonts w:ascii="Verdana" w:hAnsi="Verdana"/>
          <w:sz w:val="18"/>
          <w:szCs w:val="18"/>
        </w:rPr>
        <w:t xml:space="preserve"> mn and €</w:t>
      </w:r>
      <w:r w:rsidR="0097698F" w:rsidRPr="00B55AF5">
        <w:rPr>
          <w:rFonts w:ascii="Verdana" w:hAnsi="Verdana"/>
          <w:sz w:val="18"/>
          <w:szCs w:val="18"/>
        </w:rPr>
        <w:t>343,7</w:t>
      </w:r>
      <w:r w:rsidRPr="00B55AF5">
        <w:rPr>
          <w:rFonts w:ascii="Verdana" w:hAnsi="Verdana"/>
          <w:sz w:val="18"/>
          <w:szCs w:val="18"/>
        </w:rPr>
        <w:t xml:space="preserve"> mn respectively in </w:t>
      </w:r>
      <w:r w:rsidR="006C63F9" w:rsidRPr="00B55AF5">
        <w:rPr>
          <w:rFonts w:ascii="Verdana" w:hAnsi="Verdana"/>
          <w:sz w:val="18"/>
          <w:szCs w:val="18"/>
        </w:rPr>
        <w:t>August</w:t>
      </w:r>
      <w:r w:rsidRPr="00B55AF5">
        <w:rPr>
          <w:rFonts w:ascii="Verdana" w:hAnsi="Verdana"/>
          <w:sz w:val="18"/>
          <w:szCs w:val="18"/>
        </w:rPr>
        <w:t xml:space="preserve"> 202</w:t>
      </w:r>
      <w:r w:rsidR="0097707C" w:rsidRPr="00B55AF5">
        <w:rPr>
          <w:rFonts w:ascii="Verdana" w:hAnsi="Verdana"/>
          <w:sz w:val="18"/>
          <w:szCs w:val="18"/>
        </w:rPr>
        <w:t>3</w:t>
      </w:r>
      <w:r w:rsidRPr="00B55AF5">
        <w:rPr>
          <w:rFonts w:ascii="Verdana" w:hAnsi="Verdana"/>
          <w:sz w:val="18"/>
          <w:szCs w:val="18"/>
        </w:rPr>
        <w:t>.</w:t>
      </w:r>
      <w:r w:rsidRPr="00354DA1">
        <w:rPr>
          <w:rFonts w:ascii="Verdana" w:hAnsi="Verdana"/>
          <w:sz w:val="18"/>
          <w:szCs w:val="18"/>
        </w:rPr>
        <w:t xml:space="preserve"> </w:t>
      </w:r>
    </w:p>
    <w:p w14:paraId="6C212318" w14:textId="77777777" w:rsidR="002B7689" w:rsidRPr="00B176F3" w:rsidRDefault="002B7689" w:rsidP="002B7689">
      <w:pPr>
        <w:jc w:val="both"/>
        <w:rPr>
          <w:rFonts w:ascii="Verdana" w:hAnsi="Verdana"/>
          <w:sz w:val="18"/>
          <w:szCs w:val="18"/>
        </w:rPr>
      </w:pPr>
    </w:p>
    <w:p w14:paraId="28C3EA9A" w14:textId="092E7AAD" w:rsidR="00BB6AFF" w:rsidRDefault="00BB6AFF" w:rsidP="00BB6AFF">
      <w:pPr>
        <w:jc w:val="both"/>
        <w:rPr>
          <w:rFonts w:ascii="Verdana" w:hAnsi="Verdana"/>
          <w:sz w:val="18"/>
          <w:szCs w:val="18"/>
        </w:rPr>
      </w:pPr>
      <w:r w:rsidRPr="00B55AF5">
        <w:rPr>
          <w:rFonts w:ascii="Verdana" w:hAnsi="Verdana"/>
          <w:sz w:val="18"/>
          <w:szCs w:val="18"/>
        </w:rPr>
        <w:t>Total imports of goods in January–</w:t>
      </w:r>
      <w:r w:rsidR="006C63F9" w:rsidRPr="00B55AF5">
        <w:rPr>
          <w:rFonts w:ascii="Verdana" w:hAnsi="Verdana"/>
          <w:sz w:val="18"/>
          <w:szCs w:val="18"/>
        </w:rPr>
        <w:t>August</w:t>
      </w:r>
      <w:r w:rsidRPr="00B55AF5">
        <w:rPr>
          <w:rFonts w:ascii="Verdana" w:hAnsi="Verdana"/>
          <w:sz w:val="18"/>
          <w:szCs w:val="18"/>
        </w:rPr>
        <w:t xml:space="preserve"> 202</w:t>
      </w:r>
      <w:r w:rsidR="00FD12E4" w:rsidRPr="00B55AF5">
        <w:rPr>
          <w:rFonts w:ascii="Verdana" w:hAnsi="Verdana"/>
          <w:sz w:val="18"/>
          <w:szCs w:val="18"/>
        </w:rPr>
        <w:t>4</w:t>
      </w:r>
      <w:r w:rsidRPr="00B55AF5">
        <w:rPr>
          <w:rFonts w:ascii="Verdana" w:hAnsi="Verdana"/>
          <w:sz w:val="18"/>
          <w:szCs w:val="18"/>
        </w:rPr>
        <w:t xml:space="preserve"> amounted to €</w:t>
      </w:r>
      <w:r w:rsidR="0097698F" w:rsidRPr="00B55AF5">
        <w:rPr>
          <w:rFonts w:ascii="Verdana" w:hAnsi="Verdana"/>
          <w:sz w:val="18"/>
          <w:szCs w:val="18"/>
        </w:rPr>
        <w:t>7.577,</w:t>
      </w:r>
      <w:r w:rsidR="00AC00A0">
        <w:rPr>
          <w:rFonts w:ascii="Verdana" w:hAnsi="Verdana"/>
          <w:sz w:val="18"/>
          <w:szCs w:val="18"/>
        </w:rPr>
        <w:t>7</w:t>
      </w:r>
      <w:r w:rsidRPr="00B55AF5">
        <w:rPr>
          <w:rFonts w:ascii="Verdana" w:hAnsi="Verdana"/>
          <w:sz w:val="18"/>
          <w:szCs w:val="18"/>
        </w:rPr>
        <w:t xml:space="preserve"> mn as compared to €</w:t>
      </w:r>
      <w:r w:rsidR="0097698F" w:rsidRPr="00B55AF5">
        <w:rPr>
          <w:rFonts w:ascii="Verdana" w:hAnsi="Verdana"/>
          <w:sz w:val="18"/>
          <w:szCs w:val="18"/>
        </w:rPr>
        <w:t>8.968,7</w:t>
      </w:r>
      <w:r w:rsidRPr="00B55AF5">
        <w:rPr>
          <w:rFonts w:ascii="Verdana" w:hAnsi="Verdana"/>
          <w:sz w:val="18"/>
          <w:szCs w:val="18"/>
        </w:rPr>
        <w:t xml:space="preserve"> mn in January–</w:t>
      </w:r>
      <w:r w:rsidR="006C63F9" w:rsidRPr="00B55AF5">
        <w:rPr>
          <w:rFonts w:ascii="Verdana" w:hAnsi="Verdana"/>
          <w:sz w:val="18"/>
          <w:szCs w:val="18"/>
        </w:rPr>
        <w:t>August</w:t>
      </w:r>
      <w:r w:rsidRPr="00B55AF5">
        <w:rPr>
          <w:rFonts w:ascii="Verdana" w:hAnsi="Verdana"/>
          <w:sz w:val="18"/>
          <w:szCs w:val="18"/>
        </w:rPr>
        <w:t xml:space="preserve"> 202</w:t>
      </w:r>
      <w:r w:rsidR="00FD12E4" w:rsidRPr="00B55AF5">
        <w:rPr>
          <w:rFonts w:ascii="Verdana" w:hAnsi="Verdana"/>
          <w:sz w:val="18"/>
          <w:szCs w:val="18"/>
        </w:rPr>
        <w:t>3</w:t>
      </w:r>
      <w:r w:rsidRPr="00B55AF5">
        <w:rPr>
          <w:rFonts w:ascii="Verdana" w:hAnsi="Verdana"/>
          <w:sz w:val="18"/>
          <w:szCs w:val="18"/>
        </w:rPr>
        <w:t xml:space="preserve">, recording a </w:t>
      </w:r>
      <w:r w:rsidR="007174FD" w:rsidRPr="00B55AF5">
        <w:rPr>
          <w:rFonts w:ascii="Verdana" w:hAnsi="Verdana"/>
          <w:sz w:val="18"/>
          <w:szCs w:val="18"/>
        </w:rPr>
        <w:t>decrease</w:t>
      </w:r>
      <w:r w:rsidRPr="00B55AF5">
        <w:rPr>
          <w:rFonts w:ascii="Verdana" w:hAnsi="Verdana"/>
          <w:sz w:val="18"/>
          <w:szCs w:val="18"/>
        </w:rPr>
        <w:t xml:space="preserve"> of </w:t>
      </w:r>
      <w:r w:rsidR="0097698F" w:rsidRPr="00B55AF5">
        <w:rPr>
          <w:rFonts w:ascii="Verdana" w:hAnsi="Verdana"/>
          <w:sz w:val="18"/>
          <w:szCs w:val="18"/>
        </w:rPr>
        <w:t>15,5</w:t>
      </w:r>
      <w:r w:rsidRPr="00B55AF5">
        <w:rPr>
          <w:rFonts w:ascii="Verdana" w:hAnsi="Verdana"/>
          <w:sz w:val="18"/>
          <w:szCs w:val="18"/>
        </w:rPr>
        <w:t>%. Total exports of goods in January-</w:t>
      </w:r>
      <w:r w:rsidR="006C63F9" w:rsidRPr="00B55AF5">
        <w:rPr>
          <w:rFonts w:ascii="Verdana" w:hAnsi="Verdana"/>
          <w:sz w:val="18"/>
          <w:szCs w:val="18"/>
        </w:rPr>
        <w:t>August</w:t>
      </w:r>
      <w:r w:rsidRPr="00B55AF5">
        <w:rPr>
          <w:rFonts w:ascii="Verdana" w:hAnsi="Verdana"/>
          <w:sz w:val="18"/>
          <w:szCs w:val="18"/>
        </w:rPr>
        <w:t xml:space="preserve"> 202</w:t>
      </w:r>
      <w:r w:rsidR="00FD12E4" w:rsidRPr="00B55AF5">
        <w:rPr>
          <w:rFonts w:ascii="Verdana" w:hAnsi="Verdana"/>
          <w:sz w:val="18"/>
          <w:szCs w:val="18"/>
        </w:rPr>
        <w:t>4</w:t>
      </w:r>
      <w:r w:rsidRPr="00B55AF5">
        <w:rPr>
          <w:rFonts w:ascii="Verdana" w:hAnsi="Verdana"/>
          <w:sz w:val="18"/>
          <w:szCs w:val="18"/>
        </w:rPr>
        <w:t xml:space="preserve"> were €</w:t>
      </w:r>
      <w:r w:rsidR="0097698F" w:rsidRPr="00B55AF5">
        <w:rPr>
          <w:rFonts w:ascii="Verdana" w:hAnsi="Verdana"/>
          <w:sz w:val="18"/>
          <w:szCs w:val="18"/>
        </w:rPr>
        <w:t>2.589,8</w:t>
      </w:r>
      <w:r w:rsidRPr="00B55AF5">
        <w:rPr>
          <w:rFonts w:ascii="Verdana" w:hAnsi="Verdana"/>
          <w:sz w:val="18"/>
          <w:szCs w:val="18"/>
        </w:rPr>
        <w:t xml:space="preserve"> mn compared to €</w:t>
      </w:r>
      <w:r w:rsidR="0097698F" w:rsidRPr="00B55AF5">
        <w:rPr>
          <w:rFonts w:ascii="Verdana" w:hAnsi="Verdana"/>
          <w:sz w:val="18"/>
          <w:szCs w:val="18"/>
        </w:rPr>
        <w:t>2.845,2</w:t>
      </w:r>
      <w:r w:rsidRPr="00B55AF5">
        <w:rPr>
          <w:rFonts w:ascii="Verdana" w:hAnsi="Verdana"/>
          <w:sz w:val="18"/>
          <w:szCs w:val="18"/>
        </w:rPr>
        <w:t xml:space="preserve"> mn in January</w:t>
      </w:r>
      <w:r w:rsidR="004C1AE5" w:rsidRPr="00B55AF5">
        <w:rPr>
          <w:rFonts w:ascii="Verdana" w:hAnsi="Verdana"/>
          <w:sz w:val="18"/>
          <w:szCs w:val="18"/>
        </w:rPr>
        <w:t>-</w:t>
      </w:r>
      <w:r w:rsidR="006C63F9" w:rsidRPr="00B55AF5">
        <w:rPr>
          <w:rFonts w:ascii="Verdana" w:hAnsi="Verdana"/>
          <w:sz w:val="18"/>
          <w:szCs w:val="18"/>
        </w:rPr>
        <w:t>August</w:t>
      </w:r>
      <w:r w:rsidRPr="00B55AF5">
        <w:rPr>
          <w:rFonts w:ascii="Verdana" w:hAnsi="Verdana"/>
          <w:sz w:val="18"/>
          <w:szCs w:val="18"/>
        </w:rPr>
        <w:t xml:space="preserve"> 202</w:t>
      </w:r>
      <w:r w:rsidR="00FD12E4" w:rsidRPr="00B55AF5">
        <w:rPr>
          <w:rFonts w:ascii="Verdana" w:hAnsi="Verdana"/>
          <w:sz w:val="18"/>
          <w:szCs w:val="18"/>
        </w:rPr>
        <w:t>3</w:t>
      </w:r>
      <w:r w:rsidRPr="00B55AF5">
        <w:rPr>
          <w:rFonts w:ascii="Verdana" w:hAnsi="Verdana"/>
          <w:sz w:val="18"/>
          <w:szCs w:val="18"/>
        </w:rPr>
        <w:t xml:space="preserve">, registering a decrease of </w:t>
      </w:r>
      <w:r w:rsidR="0097698F" w:rsidRPr="00B55AF5">
        <w:rPr>
          <w:rFonts w:ascii="Verdana" w:hAnsi="Verdana"/>
          <w:sz w:val="18"/>
          <w:szCs w:val="18"/>
        </w:rPr>
        <w:t>9,0</w:t>
      </w:r>
      <w:r w:rsidRPr="00B55AF5">
        <w:rPr>
          <w:rFonts w:ascii="Verdana" w:hAnsi="Verdana"/>
          <w:sz w:val="18"/>
          <w:szCs w:val="18"/>
        </w:rPr>
        <w:t>%. The trade deficit was €</w:t>
      </w:r>
      <w:r w:rsidR="0097698F" w:rsidRPr="00B55AF5">
        <w:rPr>
          <w:rFonts w:ascii="Verdana" w:hAnsi="Verdana"/>
          <w:sz w:val="18"/>
          <w:szCs w:val="18"/>
        </w:rPr>
        <w:t>4.987,</w:t>
      </w:r>
      <w:r w:rsidR="00AC00A0">
        <w:rPr>
          <w:rFonts w:ascii="Verdana" w:hAnsi="Verdana"/>
          <w:sz w:val="18"/>
          <w:szCs w:val="18"/>
        </w:rPr>
        <w:t>9</w:t>
      </w:r>
      <w:r w:rsidRPr="00B55AF5">
        <w:rPr>
          <w:rFonts w:ascii="Verdana" w:hAnsi="Verdana"/>
          <w:sz w:val="18"/>
          <w:szCs w:val="18"/>
        </w:rPr>
        <w:t xml:space="preserve"> mn in January–</w:t>
      </w:r>
      <w:r w:rsidR="006C63F9" w:rsidRPr="00B55AF5">
        <w:rPr>
          <w:rFonts w:ascii="Verdana" w:hAnsi="Verdana"/>
          <w:sz w:val="18"/>
          <w:szCs w:val="18"/>
        </w:rPr>
        <w:t>August</w:t>
      </w:r>
      <w:r w:rsidRPr="00B55AF5">
        <w:rPr>
          <w:rFonts w:ascii="Verdana" w:hAnsi="Verdana"/>
          <w:sz w:val="18"/>
          <w:szCs w:val="18"/>
        </w:rPr>
        <w:t xml:space="preserve"> 202</w:t>
      </w:r>
      <w:r w:rsidR="00FD12E4" w:rsidRPr="00B55AF5">
        <w:rPr>
          <w:rFonts w:ascii="Verdana" w:hAnsi="Verdana"/>
          <w:sz w:val="18"/>
          <w:szCs w:val="18"/>
        </w:rPr>
        <w:t>4</w:t>
      </w:r>
      <w:r w:rsidRPr="00B55AF5">
        <w:rPr>
          <w:rFonts w:ascii="Verdana" w:hAnsi="Verdana"/>
          <w:sz w:val="18"/>
          <w:szCs w:val="18"/>
        </w:rPr>
        <w:t xml:space="preserve"> compared to €</w:t>
      </w:r>
      <w:r w:rsidR="0097698F" w:rsidRPr="00B55AF5">
        <w:rPr>
          <w:rFonts w:ascii="Verdana" w:hAnsi="Verdana"/>
          <w:sz w:val="18"/>
          <w:szCs w:val="18"/>
        </w:rPr>
        <w:t>6.123,5</w:t>
      </w:r>
      <w:r w:rsidRPr="00B55AF5">
        <w:rPr>
          <w:rFonts w:ascii="Verdana" w:hAnsi="Verdana"/>
          <w:sz w:val="18"/>
          <w:szCs w:val="18"/>
        </w:rPr>
        <w:t xml:space="preserve"> mn in the corresponding period of 202</w:t>
      </w:r>
      <w:r w:rsidR="00FD12E4" w:rsidRPr="00B55AF5">
        <w:rPr>
          <w:rFonts w:ascii="Verdana" w:hAnsi="Verdana"/>
          <w:sz w:val="18"/>
          <w:szCs w:val="18"/>
        </w:rPr>
        <w:t>3</w:t>
      </w:r>
      <w:r w:rsidRPr="00B55AF5">
        <w:rPr>
          <w:rFonts w:ascii="Verdana" w:hAnsi="Verdana"/>
          <w:sz w:val="18"/>
          <w:szCs w:val="18"/>
        </w:rPr>
        <w:t>.</w:t>
      </w:r>
    </w:p>
    <w:p w14:paraId="44E5DD86" w14:textId="77777777" w:rsidR="002B7689" w:rsidRDefault="002B7689" w:rsidP="00C26329">
      <w:pPr>
        <w:jc w:val="both"/>
        <w:rPr>
          <w:rFonts w:ascii="Arial" w:hAnsi="Arial" w:cs="Arial"/>
          <w:sz w:val="20"/>
          <w:szCs w:val="20"/>
        </w:rPr>
      </w:pPr>
    </w:p>
    <w:p w14:paraId="08C6DE3A" w14:textId="2A39B5D9" w:rsidR="002B7689" w:rsidRDefault="00524EA5" w:rsidP="002B7689">
      <w:pPr>
        <w:jc w:val="center"/>
        <w:rPr>
          <w:rFonts w:ascii="Arial" w:hAnsi="Arial" w:cs="Arial"/>
          <w:sz w:val="20"/>
          <w:szCs w:val="20"/>
        </w:rPr>
      </w:pPr>
      <w:r>
        <w:rPr>
          <w:rFonts w:ascii="Arial" w:hAnsi="Arial" w:cs="Arial"/>
          <w:noProof/>
          <w:sz w:val="20"/>
          <w:szCs w:val="20"/>
        </w:rPr>
        <w:drawing>
          <wp:inline distT="0" distB="0" distL="0" distR="0" wp14:anchorId="6EECC062" wp14:editId="318A85BF">
            <wp:extent cx="6078220" cy="3621405"/>
            <wp:effectExtent l="0" t="0" r="0" b="0"/>
            <wp:docPr id="13422494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3621405"/>
                    </a:xfrm>
                    <a:prstGeom prst="rect">
                      <a:avLst/>
                    </a:prstGeom>
                    <a:noFill/>
                  </pic:spPr>
                </pic:pic>
              </a:graphicData>
            </a:graphic>
          </wp:inline>
        </w:drawing>
      </w:r>
    </w:p>
    <w:p w14:paraId="3DD1B74C" w14:textId="77777777" w:rsidR="007737BA" w:rsidRDefault="007737BA" w:rsidP="002B7689">
      <w:pPr>
        <w:jc w:val="both"/>
        <w:rPr>
          <w:rFonts w:ascii="Verdana" w:hAnsi="Verdana" w:cs="Arial"/>
          <w:sz w:val="18"/>
          <w:szCs w:val="18"/>
        </w:rPr>
      </w:pPr>
    </w:p>
    <w:p w14:paraId="0820D5A8" w14:textId="77777777" w:rsidR="00F5176F" w:rsidRDefault="00F5176F" w:rsidP="002B7689">
      <w:pPr>
        <w:jc w:val="both"/>
        <w:rPr>
          <w:rFonts w:ascii="Verdana" w:eastAsia="Malgun Gothic" w:hAnsi="Verdana" w:cs="Arial"/>
          <w:b/>
          <w:bCs/>
          <w:sz w:val="18"/>
          <w:szCs w:val="18"/>
          <w:u w:val="single"/>
        </w:rPr>
      </w:pPr>
    </w:p>
    <w:p w14:paraId="2005B718" w14:textId="77777777" w:rsidR="00F5176F" w:rsidRPr="00524EA5" w:rsidRDefault="00F5176F" w:rsidP="002B7689">
      <w:pPr>
        <w:jc w:val="both"/>
        <w:rPr>
          <w:rFonts w:ascii="Verdana" w:eastAsia="Malgun Gothic" w:hAnsi="Verdana" w:cs="Arial"/>
          <w:b/>
          <w:bCs/>
          <w:sz w:val="18"/>
          <w:szCs w:val="18"/>
          <w:u w:val="single"/>
        </w:rPr>
      </w:pPr>
    </w:p>
    <w:p w14:paraId="408F1E75" w14:textId="77777777" w:rsidR="00F5176F" w:rsidRDefault="00F5176F" w:rsidP="002B7689">
      <w:pPr>
        <w:jc w:val="both"/>
        <w:rPr>
          <w:rFonts w:ascii="Verdana" w:eastAsia="Malgun Gothic" w:hAnsi="Verdana" w:cs="Arial"/>
          <w:b/>
          <w:bCs/>
          <w:sz w:val="18"/>
          <w:szCs w:val="18"/>
          <w:u w:val="single"/>
        </w:rPr>
      </w:pPr>
    </w:p>
    <w:p w14:paraId="53B37447" w14:textId="3F51C4C2" w:rsidR="00972CA0" w:rsidRPr="006F4DD0" w:rsidRDefault="00BB239C" w:rsidP="002B7689">
      <w:pPr>
        <w:jc w:val="both"/>
        <w:rPr>
          <w:rFonts w:ascii="Verdana" w:eastAsia="Malgun Gothic" w:hAnsi="Verdana" w:cs="Arial"/>
          <w:b/>
          <w:bCs/>
          <w:sz w:val="18"/>
          <w:szCs w:val="18"/>
          <w:u w:val="single"/>
        </w:rPr>
      </w:pPr>
      <w:r w:rsidRPr="006F4DD0">
        <w:rPr>
          <w:rFonts w:ascii="Verdana" w:eastAsia="Malgun Gothic" w:hAnsi="Verdana" w:cs="Arial"/>
          <w:b/>
          <w:bCs/>
          <w:sz w:val="18"/>
          <w:szCs w:val="18"/>
          <w:u w:val="single"/>
        </w:rPr>
        <w:lastRenderedPageBreak/>
        <w:t>Ju</w:t>
      </w:r>
      <w:r w:rsidR="002D5874" w:rsidRPr="006F4DD0">
        <w:rPr>
          <w:rFonts w:ascii="Verdana" w:eastAsia="Malgun Gothic" w:hAnsi="Verdana" w:cs="Arial"/>
          <w:b/>
          <w:bCs/>
          <w:sz w:val="18"/>
          <w:szCs w:val="18"/>
          <w:u w:val="single"/>
        </w:rPr>
        <w:t>ly</w:t>
      </w:r>
      <w:r w:rsidR="002B7689" w:rsidRPr="006F4DD0">
        <w:rPr>
          <w:rFonts w:ascii="Verdana" w:eastAsia="Malgun Gothic" w:hAnsi="Verdana" w:cs="Arial"/>
          <w:b/>
          <w:bCs/>
          <w:sz w:val="18"/>
          <w:szCs w:val="18"/>
          <w:u w:val="single"/>
        </w:rPr>
        <w:t xml:space="preserve"> 202</w:t>
      </w:r>
      <w:r w:rsidR="00266C98" w:rsidRPr="006F4DD0">
        <w:rPr>
          <w:rFonts w:ascii="Verdana" w:eastAsia="Malgun Gothic" w:hAnsi="Verdana" w:cs="Arial"/>
          <w:b/>
          <w:bCs/>
          <w:sz w:val="18"/>
          <w:szCs w:val="18"/>
          <w:u w:val="single"/>
        </w:rPr>
        <w:t>4</w:t>
      </w:r>
      <w:r w:rsidR="002B7689" w:rsidRPr="006F4DD0">
        <w:rPr>
          <w:rFonts w:ascii="Verdana" w:eastAsia="Malgun Gothic" w:hAnsi="Verdana" w:cs="Arial"/>
          <w:b/>
          <w:bCs/>
          <w:sz w:val="18"/>
          <w:szCs w:val="18"/>
          <w:u w:val="single"/>
        </w:rPr>
        <w:t>, Final Data</w:t>
      </w:r>
    </w:p>
    <w:p w14:paraId="3E940256" w14:textId="0E5834FB" w:rsidR="002B7689" w:rsidRPr="006F4DD0" w:rsidRDefault="002B7689" w:rsidP="002B7689">
      <w:pPr>
        <w:jc w:val="both"/>
        <w:rPr>
          <w:rFonts w:ascii="Verdana" w:eastAsia="Malgun Gothic" w:hAnsi="Verdana" w:cs="Arial"/>
          <w:sz w:val="18"/>
          <w:szCs w:val="18"/>
        </w:rPr>
      </w:pPr>
    </w:p>
    <w:p w14:paraId="5A7AAFF3" w14:textId="646C4A2F" w:rsidR="002B7689" w:rsidRPr="006F4DD0" w:rsidRDefault="002B7689" w:rsidP="002B7689">
      <w:pPr>
        <w:jc w:val="both"/>
        <w:rPr>
          <w:rFonts w:ascii="Verdana" w:hAnsi="Verdana"/>
          <w:sz w:val="18"/>
          <w:szCs w:val="18"/>
        </w:rPr>
      </w:pPr>
      <w:r w:rsidRPr="006F4DD0">
        <w:rPr>
          <w:rFonts w:ascii="Verdana" w:hAnsi="Verdana"/>
          <w:sz w:val="18"/>
          <w:szCs w:val="18"/>
        </w:rPr>
        <w:t>Total imports of goods amounted to €</w:t>
      </w:r>
      <w:r w:rsidR="00326F5A" w:rsidRPr="006F4DD0">
        <w:rPr>
          <w:rFonts w:ascii="Verdana" w:hAnsi="Verdana"/>
          <w:sz w:val="18"/>
          <w:szCs w:val="18"/>
        </w:rPr>
        <w:t>1.056,0</w:t>
      </w:r>
      <w:r w:rsidR="00170A03" w:rsidRPr="006F4DD0">
        <w:rPr>
          <w:rFonts w:ascii="Verdana" w:hAnsi="Verdana"/>
          <w:sz w:val="18"/>
          <w:szCs w:val="18"/>
        </w:rPr>
        <w:t xml:space="preserve"> </w:t>
      </w:r>
      <w:r w:rsidRPr="006F4DD0">
        <w:rPr>
          <w:rFonts w:ascii="Verdana" w:hAnsi="Verdana"/>
          <w:sz w:val="18"/>
          <w:szCs w:val="18"/>
        </w:rPr>
        <w:t xml:space="preserve">mn in </w:t>
      </w:r>
      <w:r w:rsidR="00BB239C" w:rsidRPr="006F4DD0">
        <w:rPr>
          <w:rFonts w:ascii="Verdana" w:hAnsi="Verdana"/>
          <w:sz w:val="18"/>
          <w:szCs w:val="18"/>
        </w:rPr>
        <w:t>Ju</w:t>
      </w:r>
      <w:r w:rsidR="002D5874" w:rsidRPr="006F4DD0">
        <w:rPr>
          <w:rFonts w:ascii="Verdana" w:hAnsi="Verdana"/>
          <w:sz w:val="18"/>
          <w:szCs w:val="18"/>
        </w:rPr>
        <w:t>ly</w:t>
      </w:r>
      <w:r w:rsidRPr="006F4DD0">
        <w:rPr>
          <w:rFonts w:ascii="Verdana" w:hAnsi="Verdana"/>
          <w:sz w:val="18"/>
          <w:szCs w:val="18"/>
        </w:rPr>
        <w:t xml:space="preserve"> 202</w:t>
      </w:r>
      <w:r w:rsidR="00266C98" w:rsidRPr="006F4DD0">
        <w:rPr>
          <w:rFonts w:ascii="Verdana" w:hAnsi="Verdana"/>
          <w:sz w:val="18"/>
          <w:szCs w:val="18"/>
        </w:rPr>
        <w:t>4</w:t>
      </w:r>
      <w:r w:rsidRPr="006F4DD0">
        <w:rPr>
          <w:rFonts w:ascii="Verdana" w:hAnsi="Verdana"/>
          <w:sz w:val="18"/>
          <w:szCs w:val="18"/>
        </w:rPr>
        <w:t xml:space="preserve"> as compared to €</w:t>
      </w:r>
      <w:r w:rsidR="00326F5A" w:rsidRPr="006F4DD0">
        <w:rPr>
          <w:rFonts w:ascii="Verdana" w:hAnsi="Verdana"/>
          <w:sz w:val="18"/>
          <w:szCs w:val="18"/>
        </w:rPr>
        <w:t>1.117,5</w:t>
      </w:r>
      <w:r w:rsidR="00910031" w:rsidRPr="006F4DD0">
        <w:rPr>
          <w:rFonts w:ascii="Verdana" w:hAnsi="Verdana"/>
          <w:sz w:val="18"/>
          <w:szCs w:val="18"/>
        </w:rPr>
        <w:t xml:space="preserve"> </w:t>
      </w:r>
      <w:r w:rsidRPr="006F4DD0">
        <w:rPr>
          <w:rFonts w:ascii="Verdana" w:hAnsi="Verdana"/>
          <w:sz w:val="18"/>
          <w:szCs w:val="18"/>
        </w:rPr>
        <w:t xml:space="preserve">mn in </w:t>
      </w:r>
      <w:r w:rsidR="00BB239C" w:rsidRPr="006F4DD0">
        <w:rPr>
          <w:rFonts w:ascii="Verdana" w:hAnsi="Verdana"/>
          <w:sz w:val="18"/>
          <w:szCs w:val="18"/>
        </w:rPr>
        <w:t>Ju</w:t>
      </w:r>
      <w:r w:rsidR="002D5874" w:rsidRPr="006F4DD0">
        <w:rPr>
          <w:rFonts w:ascii="Verdana" w:hAnsi="Verdana"/>
          <w:sz w:val="18"/>
          <w:szCs w:val="18"/>
        </w:rPr>
        <w:t>ly</w:t>
      </w:r>
      <w:r w:rsidRPr="006F4DD0">
        <w:rPr>
          <w:rFonts w:ascii="Verdana" w:hAnsi="Verdana"/>
          <w:sz w:val="18"/>
          <w:szCs w:val="18"/>
        </w:rPr>
        <w:t xml:space="preserve"> 202</w:t>
      </w:r>
      <w:r w:rsidR="00266C98" w:rsidRPr="006F4DD0">
        <w:rPr>
          <w:rFonts w:ascii="Verdana" w:hAnsi="Verdana"/>
          <w:sz w:val="18"/>
          <w:szCs w:val="18"/>
        </w:rPr>
        <w:t>3</w:t>
      </w:r>
      <w:r w:rsidRPr="006F4DD0">
        <w:rPr>
          <w:rFonts w:ascii="Verdana" w:hAnsi="Verdana"/>
          <w:sz w:val="18"/>
          <w:szCs w:val="18"/>
        </w:rPr>
        <w:t>, recording a</w:t>
      </w:r>
      <w:r w:rsidR="00F45381" w:rsidRPr="006F4DD0">
        <w:rPr>
          <w:rFonts w:ascii="Verdana" w:hAnsi="Verdana"/>
          <w:sz w:val="18"/>
          <w:szCs w:val="18"/>
        </w:rPr>
        <w:t xml:space="preserve"> </w:t>
      </w:r>
      <w:r w:rsidR="00936363" w:rsidRPr="006F4DD0">
        <w:rPr>
          <w:rFonts w:ascii="Verdana" w:hAnsi="Verdana"/>
          <w:sz w:val="18"/>
          <w:szCs w:val="18"/>
        </w:rPr>
        <w:t>de</w:t>
      </w:r>
      <w:r w:rsidR="00F45381" w:rsidRPr="006F4DD0">
        <w:rPr>
          <w:rFonts w:ascii="Verdana" w:hAnsi="Verdana"/>
          <w:sz w:val="18"/>
          <w:szCs w:val="18"/>
        </w:rPr>
        <w:t>crease</w:t>
      </w:r>
      <w:r w:rsidRPr="006F4DD0">
        <w:rPr>
          <w:rFonts w:ascii="Verdana" w:hAnsi="Verdana"/>
          <w:sz w:val="18"/>
          <w:szCs w:val="18"/>
        </w:rPr>
        <w:t xml:space="preserve"> of </w:t>
      </w:r>
      <w:r w:rsidR="00326F5A" w:rsidRPr="006F4DD0">
        <w:rPr>
          <w:rFonts w:ascii="Verdana" w:hAnsi="Verdana"/>
          <w:sz w:val="18"/>
          <w:szCs w:val="18"/>
        </w:rPr>
        <w:t>5,5</w:t>
      </w:r>
      <w:r w:rsidRPr="006F4DD0">
        <w:rPr>
          <w:rFonts w:ascii="Verdana" w:hAnsi="Verdana"/>
          <w:sz w:val="18"/>
          <w:szCs w:val="18"/>
        </w:rPr>
        <w:t xml:space="preserve">%. </w:t>
      </w:r>
    </w:p>
    <w:p w14:paraId="2FBCD578" w14:textId="77777777" w:rsidR="002B7689" w:rsidRPr="006F4DD0" w:rsidRDefault="002B7689" w:rsidP="002B7689">
      <w:pPr>
        <w:jc w:val="both"/>
        <w:rPr>
          <w:rFonts w:ascii="Verdana" w:hAnsi="Verdana"/>
          <w:sz w:val="18"/>
          <w:szCs w:val="18"/>
        </w:rPr>
      </w:pPr>
    </w:p>
    <w:p w14:paraId="68F54B36" w14:textId="2882BB78" w:rsidR="002B7689" w:rsidRPr="006F4DD0" w:rsidRDefault="002B7689" w:rsidP="002B7689">
      <w:pPr>
        <w:jc w:val="both"/>
        <w:rPr>
          <w:rFonts w:ascii="Verdana" w:hAnsi="Verdana"/>
          <w:sz w:val="18"/>
          <w:szCs w:val="18"/>
        </w:rPr>
      </w:pPr>
      <w:r w:rsidRPr="006F4DD0">
        <w:rPr>
          <w:rFonts w:ascii="Verdana" w:hAnsi="Verdana"/>
          <w:sz w:val="18"/>
          <w:szCs w:val="18"/>
        </w:rPr>
        <w:t xml:space="preserve">Exports of domestically produced products, including stores and provisions, in </w:t>
      </w:r>
      <w:r w:rsidR="00BB239C" w:rsidRPr="006F4DD0">
        <w:rPr>
          <w:rFonts w:ascii="Verdana" w:hAnsi="Verdana"/>
          <w:sz w:val="18"/>
          <w:szCs w:val="18"/>
        </w:rPr>
        <w:t>Ju</w:t>
      </w:r>
      <w:r w:rsidR="002D5874" w:rsidRPr="006F4DD0">
        <w:rPr>
          <w:rFonts w:ascii="Verdana" w:hAnsi="Verdana"/>
          <w:sz w:val="18"/>
          <w:szCs w:val="18"/>
        </w:rPr>
        <w:t>ly</w:t>
      </w:r>
      <w:r w:rsidR="003F0976" w:rsidRPr="006F4DD0">
        <w:rPr>
          <w:rFonts w:ascii="Verdana" w:hAnsi="Verdana"/>
          <w:sz w:val="18"/>
          <w:szCs w:val="18"/>
        </w:rPr>
        <w:t xml:space="preserve"> </w:t>
      </w:r>
      <w:r w:rsidRPr="006F4DD0">
        <w:rPr>
          <w:rFonts w:ascii="Verdana" w:hAnsi="Verdana"/>
          <w:sz w:val="18"/>
          <w:szCs w:val="18"/>
        </w:rPr>
        <w:t>202</w:t>
      </w:r>
      <w:r w:rsidR="00266C98" w:rsidRPr="006F4DD0">
        <w:rPr>
          <w:rFonts w:ascii="Verdana" w:hAnsi="Verdana"/>
          <w:sz w:val="18"/>
          <w:szCs w:val="18"/>
        </w:rPr>
        <w:t>4</w:t>
      </w:r>
      <w:r w:rsidRPr="006F4DD0">
        <w:rPr>
          <w:rFonts w:ascii="Verdana" w:hAnsi="Verdana"/>
          <w:sz w:val="18"/>
          <w:szCs w:val="18"/>
        </w:rPr>
        <w:t xml:space="preserve"> were €</w:t>
      </w:r>
      <w:r w:rsidR="00326F5A" w:rsidRPr="006F4DD0">
        <w:rPr>
          <w:rFonts w:ascii="Verdana" w:hAnsi="Verdana"/>
          <w:sz w:val="18"/>
          <w:szCs w:val="18"/>
        </w:rPr>
        <w:t>216,0</w:t>
      </w:r>
      <w:r w:rsidRPr="006F4DD0">
        <w:rPr>
          <w:rFonts w:ascii="Verdana" w:hAnsi="Verdana"/>
          <w:sz w:val="18"/>
          <w:szCs w:val="18"/>
        </w:rPr>
        <w:t xml:space="preserve"> mn as compared to €</w:t>
      </w:r>
      <w:r w:rsidR="00326F5A" w:rsidRPr="006F4DD0">
        <w:rPr>
          <w:rFonts w:ascii="Verdana" w:hAnsi="Verdana"/>
          <w:sz w:val="18"/>
          <w:szCs w:val="18"/>
        </w:rPr>
        <w:t>227,4</w:t>
      </w:r>
      <w:r w:rsidRPr="006F4DD0">
        <w:rPr>
          <w:rFonts w:ascii="Verdana" w:hAnsi="Verdana"/>
          <w:sz w:val="18"/>
          <w:szCs w:val="18"/>
        </w:rPr>
        <w:t xml:space="preserve"> mn in </w:t>
      </w:r>
      <w:r w:rsidR="00BB239C" w:rsidRPr="006F4DD0">
        <w:rPr>
          <w:rFonts w:ascii="Verdana" w:hAnsi="Verdana"/>
          <w:sz w:val="18"/>
          <w:szCs w:val="18"/>
        </w:rPr>
        <w:t>Ju</w:t>
      </w:r>
      <w:r w:rsidR="002D5874" w:rsidRPr="006F4DD0">
        <w:rPr>
          <w:rFonts w:ascii="Verdana" w:hAnsi="Verdana"/>
          <w:sz w:val="18"/>
          <w:szCs w:val="18"/>
        </w:rPr>
        <w:t>ly</w:t>
      </w:r>
      <w:r w:rsidRPr="006F4DD0">
        <w:rPr>
          <w:rFonts w:ascii="Verdana" w:hAnsi="Verdana"/>
          <w:sz w:val="18"/>
          <w:szCs w:val="18"/>
        </w:rPr>
        <w:t xml:space="preserve"> 202</w:t>
      </w:r>
      <w:r w:rsidR="00266C98" w:rsidRPr="006F4DD0">
        <w:rPr>
          <w:rFonts w:ascii="Verdana" w:hAnsi="Verdana"/>
          <w:sz w:val="18"/>
          <w:szCs w:val="18"/>
        </w:rPr>
        <w:t>3</w:t>
      </w:r>
      <w:r w:rsidRPr="006F4DD0">
        <w:rPr>
          <w:rFonts w:ascii="Verdana" w:hAnsi="Verdana"/>
          <w:sz w:val="18"/>
          <w:szCs w:val="18"/>
        </w:rPr>
        <w:t>, recording a</w:t>
      </w:r>
      <w:r w:rsidR="00F45381" w:rsidRPr="006F4DD0">
        <w:rPr>
          <w:rFonts w:ascii="Verdana" w:hAnsi="Verdana"/>
          <w:sz w:val="18"/>
          <w:szCs w:val="18"/>
        </w:rPr>
        <w:t xml:space="preserve"> </w:t>
      </w:r>
      <w:r w:rsidR="0032597D" w:rsidRPr="006F4DD0">
        <w:rPr>
          <w:rFonts w:ascii="Verdana" w:hAnsi="Verdana"/>
          <w:sz w:val="18"/>
          <w:szCs w:val="18"/>
        </w:rPr>
        <w:t>de</w:t>
      </w:r>
      <w:r w:rsidR="00936363" w:rsidRPr="006F4DD0">
        <w:rPr>
          <w:rFonts w:ascii="Verdana" w:hAnsi="Verdana"/>
          <w:sz w:val="18"/>
          <w:szCs w:val="18"/>
        </w:rPr>
        <w:t>crease</w:t>
      </w:r>
      <w:r w:rsidRPr="006F4DD0">
        <w:rPr>
          <w:rFonts w:ascii="Verdana" w:hAnsi="Verdana"/>
          <w:sz w:val="18"/>
          <w:szCs w:val="18"/>
        </w:rPr>
        <w:t xml:space="preserve"> of </w:t>
      </w:r>
      <w:r w:rsidR="00326F5A" w:rsidRPr="006F4DD0">
        <w:rPr>
          <w:rFonts w:ascii="Verdana" w:hAnsi="Verdana"/>
          <w:sz w:val="18"/>
          <w:szCs w:val="18"/>
        </w:rPr>
        <w:t>5,0</w:t>
      </w:r>
      <w:r w:rsidR="00170A03" w:rsidRPr="006F4DD0">
        <w:rPr>
          <w:rFonts w:ascii="Verdana" w:hAnsi="Verdana"/>
          <w:sz w:val="18"/>
          <w:szCs w:val="18"/>
        </w:rPr>
        <w:t>%</w:t>
      </w:r>
      <w:r w:rsidRPr="006F4DD0">
        <w:rPr>
          <w:rFonts w:ascii="Verdana" w:hAnsi="Verdana"/>
          <w:sz w:val="18"/>
          <w:szCs w:val="18"/>
        </w:rPr>
        <w:t xml:space="preserve">. Domestic exports of industrial products in </w:t>
      </w:r>
      <w:r w:rsidR="00BB239C" w:rsidRPr="006F4DD0">
        <w:rPr>
          <w:rFonts w:ascii="Verdana" w:hAnsi="Verdana"/>
          <w:sz w:val="18"/>
          <w:szCs w:val="18"/>
        </w:rPr>
        <w:t>Ju</w:t>
      </w:r>
      <w:r w:rsidR="002D5874" w:rsidRPr="006F4DD0">
        <w:rPr>
          <w:rFonts w:ascii="Verdana" w:hAnsi="Verdana"/>
          <w:sz w:val="18"/>
          <w:szCs w:val="18"/>
        </w:rPr>
        <w:t>ly</w:t>
      </w:r>
      <w:r w:rsidRPr="006F4DD0">
        <w:rPr>
          <w:rFonts w:ascii="Verdana" w:hAnsi="Verdana"/>
          <w:sz w:val="18"/>
          <w:szCs w:val="18"/>
        </w:rPr>
        <w:t xml:space="preserve"> 202</w:t>
      </w:r>
      <w:r w:rsidR="00266C98" w:rsidRPr="006F4DD0">
        <w:rPr>
          <w:rFonts w:ascii="Verdana" w:hAnsi="Verdana"/>
          <w:sz w:val="18"/>
          <w:szCs w:val="18"/>
        </w:rPr>
        <w:t>4</w:t>
      </w:r>
      <w:r w:rsidRPr="006F4DD0">
        <w:rPr>
          <w:rFonts w:ascii="Verdana" w:hAnsi="Verdana"/>
          <w:sz w:val="18"/>
          <w:szCs w:val="18"/>
        </w:rPr>
        <w:t xml:space="preserve"> were €</w:t>
      </w:r>
      <w:r w:rsidR="00326F5A" w:rsidRPr="006F4DD0">
        <w:rPr>
          <w:rFonts w:ascii="Verdana" w:hAnsi="Verdana"/>
          <w:sz w:val="18"/>
          <w:szCs w:val="18"/>
        </w:rPr>
        <w:t>207,4</w:t>
      </w:r>
      <w:r w:rsidR="00123E94" w:rsidRPr="006F4DD0">
        <w:rPr>
          <w:rFonts w:ascii="Verdana" w:hAnsi="Verdana"/>
          <w:sz w:val="18"/>
          <w:szCs w:val="18"/>
        </w:rPr>
        <w:t xml:space="preserve"> </w:t>
      </w:r>
      <w:r w:rsidRPr="006F4DD0">
        <w:rPr>
          <w:rFonts w:ascii="Verdana" w:hAnsi="Verdana"/>
          <w:sz w:val="18"/>
          <w:szCs w:val="18"/>
        </w:rPr>
        <w:t>mn compared to €</w:t>
      </w:r>
      <w:r w:rsidR="00326F5A" w:rsidRPr="006F4DD0">
        <w:rPr>
          <w:rFonts w:ascii="Verdana" w:hAnsi="Verdana"/>
          <w:sz w:val="18"/>
          <w:szCs w:val="18"/>
        </w:rPr>
        <w:t>222,6</w:t>
      </w:r>
      <w:r w:rsidRPr="006F4DD0">
        <w:rPr>
          <w:rFonts w:ascii="Verdana" w:hAnsi="Verdana"/>
          <w:sz w:val="18"/>
          <w:szCs w:val="18"/>
        </w:rPr>
        <w:t xml:space="preserve"> mn in </w:t>
      </w:r>
      <w:r w:rsidR="00BB239C" w:rsidRPr="006F4DD0">
        <w:rPr>
          <w:rFonts w:ascii="Verdana" w:hAnsi="Verdana"/>
          <w:sz w:val="18"/>
          <w:szCs w:val="18"/>
        </w:rPr>
        <w:t>Ju</w:t>
      </w:r>
      <w:r w:rsidR="002D5874" w:rsidRPr="006F4DD0">
        <w:rPr>
          <w:rFonts w:ascii="Verdana" w:hAnsi="Verdana"/>
          <w:sz w:val="18"/>
          <w:szCs w:val="18"/>
        </w:rPr>
        <w:t>ly</w:t>
      </w:r>
      <w:r w:rsidRPr="006F4DD0">
        <w:rPr>
          <w:rFonts w:ascii="Verdana" w:hAnsi="Verdana"/>
          <w:sz w:val="18"/>
          <w:szCs w:val="18"/>
        </w:rPr>
        <w:t xml:space="preserve"> 202</w:t>
      </w:r>
      <w:r w:rsidR="00266C98" w:rsidRPr="006F4DD0">
        <w:rPr>
          <w:rFonts w:ascii="Verdana" w:hAnsi="Verdana"/>
          <w:sz w:val="18"/>
          <w:szCs w:val="18"/>
        </w:rPr>
        <w:t>3</w:t>
      </w:r>
      <w:r w:rsidRPr="006F4DD0">
        <w:rPr>
          <w:rFonts w:ascii="Verdana" w:hAnsi="Verdana"/>
          <w:sz w:val="18"/>
          <w:szCs w:val="18"/>
        </w:rPr>
        <w:t xml:space="preserve">, whilst domestic exports of agricultural products in </w:t>
      </w:r>
      <w:r w:rsidR="00BB239C" w:rsidRPr="006F4DD0">
        <w:rPr>
          <w:rFonts w:ascii="Verdana" w:hAnsi="Verdana"/>
          <w:sz w:val="18"/>
          <w:szCs w:val="18"/>
        </w:rPr>
        <w:t>Ju</w:t>
      </w:r>
      <w:r w:rsidR="002D5874" w:rsidRPr="006F4DD0">
        <w:rPr>
          <w:rFonts w:ascii="Verdana" w:hAnsi="Verdana"/>
          <w:sz w:val="18"/>
          <w:szCs w:val="18"/>
        </w:rPr>
        <w:t>ly</w:t>
      </w:r>
      <w:r w:rsidRPr="006F4DD0">
        <w:rPr>
          <w:rFonts w:ascii="Verdana" w:hAnsi="Verdana"/>
          <w:sz w:val="18"/>
          <w:szCs w:val="18"/>
        </w:rPr>
        <w:t xml:space="preserve"> 202</w:t>
      </w:r>
      <w:r w:rsidR="00266C98" w:rsidRPr="006F4DD0">
        <w:rPr>
          <w:rFonts w:ascii="Verdana" w:hAnsi="Verdana"/>
          <w:sz w:val="18"/>
          <w:szCs w:val="18"/>
        </w:rPr>
        <w:t>4</w:t>
      </w:r>
      <w:r w:rsidRPr="006F4DD0">
        <w:rPr>
          <w:rFonts w:ascii="Verdana" w:hAnsi="Verdana"/>
          <w:sz w:val="18"/>
          <w:szCs w:val="18"/>
        </w:rPr>
        <w:t xml:space="preserve"> were €</w:t>
      </w:r>
      <w:r w:rsidR="00326F5A" w:rsidRPr="006F4DD0">
        <w:rPr>
          <w:rFonts w:ascii="Verdana" w:hAnsi="Verdana"/>
          <w:sz w:val="18"/>
          <w:szCs w:val="18"/>
        </w:rPr>
        <w:t xml:space="preserve">7,5 </w:t>
      </w:r>
      <w:r w:rsidRPr="006F4DD0">
        <w:rPr>
          <w:rFonts w:ascii="Verdana" w:hAnsi="Verdana"/>
          <w:sz w:val="18"/>
          <w:szCs w:val="18"/>
        </w:rPr>
        <w:t>mn compared to €</w:t>
      </w:r>
      <w:r w:rsidR="00326F5A" w:rsidRPr="006F4DD0">
        <w:rPr>
          <w:rFonts w:ascii="Verdana" w:hAnsi="Verdana"/>
          <w:sz w:val="18"/>
          <w:szCs w:val="18"/>
        </w:rPr>
        <w:t>3,6</w:t>
      </w:r>
      <w:r w:rsidRPr="006F4DD0">
        <w:rPr>
          <w:rFonts w:ascii="Verdana" w:hAnsi="Verdana"/>
          <w:sz w:val="18"/>
          <w:szCs w:val="18"/>
        </w:rPr>
        <w:t xml:space="preserve"> mn in </w:t>
      </w:r>
      <w:r w:rsidR="00BB239C" w:rsidRPr="006F4DD0">
        <w:rPr>
          <w:rFonts w:ascii="Verdana" w:hAnsi="Verdana"/>
          <w:sz w:val="18"/>
          <w:szCs w:val="18"/>
        </w:rPr>
        <w:t>Ju</w:t>
      </w:r>
      <w:r w:rsidR="002D5874" w:rsidRPr="006F4DD0">
        <w:rPr>
          <w:rFonts w:ascii="Verdana" w:hAnsi="Verdana"/>
          <w:sz w:val="18"/>
          <w:szCs w:val="18"/>
        </w:rPr>
        <w:t>ly</w:t>
      </w:r>
      <w:r w:rsidRPr="006F4DD0">
        <w:rPr>
          <w:rFonts w:ascii="Verdana" w:hAnsi="Verdana"/>
          <w:sz w:val="18"/>
          <w:szCs w:val="18"/>
        </w:rPr>
        <w:t xml:space="preserve"> 202</w:t>
      </w:r>
      <w:r w:rsidR="00266C98" w:rsidRPr="006F4DD0">
        <w:rPr>
          <w:rFonts w:ascii="Verdana" w:hAnsi="Verdana"/>
          <w:sz w:val="18"/>
          <w:szCs w:val="18"/>
        </w:rPr>
        <w:t>3</w:t>
      </w:r>
      <w:r w:rsidRPr="006F4DD0">
        <w:rPr>
          <w:rFonts w:ascii="Verdana" w:hAnsi="Verdana"/>
          <w:sz w:val="18"/>
          <w:szCs w:val="18"/>
        </w:rPr>
        <w:t>.</w:t>
      </w:r>
    </w:p>
    <w:p w14:paraId="2680B9B0" w14:textId="77777777" w:rsidR="00972CA0" w:rsidRPr="006F4DD0" w:rsidRDefault="00972CA0" w:rsidP="002B7689">
      <w:pPr>
        <w:jc w:val="both"/>
        <w:rPr>
          <w:rFonts w:ascii="Verdana" w:eastAsia="Malgun Gothic" w:hAnsi="Verdana" w:cs="Arial"/>
          <w:sz w:val="18"/>
          <w:szCs w:val="18"/>
        </w:rPr>
      </w:pPr>
    </w:p>
    <w:p w14:paraId="7962CE58" w14:textId="327C32BF" w:rsidR="006A4E23" w:rsidRPr="0038182E" w:rsidRDefault="006A4E23" w:rsidP="006A4E23">
      <w:pPr>
        <w:jc w:val="both"/>
        <w:rPr>
          <w:rFonts w:ascii="Verdana" w:eastAsia="Malgun Gothic" w:hAnsi="Verdana" w:cs="Arial"/>
          <w:sz w:val="18"/>
          <w:szCs w:val="18"/>
        </w:rPr>
      </w:pPr>
      <w:r w:rsidRPr="006F4DD0">
        <w:rPr>
          <w:rFonts w:ascii="Verdana" w:eastAsia="Malgun Gothic" w:hAnsi="Verdana" w:cs="Arial"/>
          <w:sz w:val="18"/>
          <w:szCs w:val="18"/>
        </w:rPr>
        <w:t xml:space="preserve">Exports of foreign products, including stores and provisions, in </w:t>
      </w:r>
      <w:r w:rsidR="00BB239C" w:rsidRPr="006F4DD0">
        <w:rPr>
          <w:rFonts w:ascii="Verdana" w:hAnsi="Verdana"/>
          <w:sz w:val="18"/>
          <w:szCs w:val="18"/>
        </w:rPr>
        <w:t>Ju</w:t>
      </w:r>
      <w:r w:rsidR="002D5874" w:rsidRPr="006F4DD0">
        <w:rPr>
          <w:rFonts w:ascii="Verdana" w:hAnsi="Verdana"/>
          <w:sz w:val="18"/>
          <w:szCs w:val="18"/>
        </w:rPr>
        <w:t>ly</w:t>
      </w:r>
      <w:r w:rsidRPr="006F4DD0">
        <w:rPr>
          <w:rFonts w:ascii="Verdana" w:eastAsia="Malgun Gothic" w:hAnsi="Verdana" w:cs="Arial"/>
          <w:sz w:val="18"/>
          <w:szCs w:val="18"/>
        </w:rPr>
        <w:t xml:space="preserve"> 202</w:t>
      </w:r>
      <w:r w:rsidR="00266C98" w:rsidRPr="006F4DD0">
        <w:rPr>
          <w:rFonts w:ascii="Verdana" w:eastAsia="Malgun Gothic" w:hAnsi="Verdana" w:cs="Arial"/>
          <w:sz w:val="18"/>
          <w:szCs w:val="18"/>
        </w:rPr>
        <w:t>4</w:t>
      </w:r>
      <w:r w:rsidRPr="006F4DD0">
        <w:rPr>
          <w:rFonts w:ascii="Verdana" w:eastAsia="Malgun Gothic" w:hAnsi="Verdana" w:cs="Arial"/>
          <w:sz w:val="18"/>
          <w:szCs w:val="18"/>
        </w:rPr>
        <w:t xml:space="preserve"> were €</w:t>
      </w:r>
      <w:r w:rsidR="00326F5A" w:rsidRPr="006F4DD0">
        <w:rPr>
          <w:rFonts w:ascii="Verdana" w:eastAsia="Malgun Gothic" w:hAnsi="Verdana" w:cs="Arial"/>
          <w:sz w:val="18"/>
          <w:szCs w:val="18"/>
        </w:rPr>
        <w:t>111,1</w:t>
      </w:r>
      <w:r w:rsidRPr="006F4DD0">
        <w:rPr>
          <w:rFonts w:ascii="Verdana" w:eastAsia="Malgun Gothic" w:hAnsi="Verdana" w:cs="Arial"/>
          <w:sz w:val="18"/>
          <w:szCs w:val="18"/>
        </w:rPr>
        <w:t xml:space="preserve"> mn as compared to €</w:t>
      </w:r>
      <w:r w:rsidR="00326F5A" w:rsidRPr="006F4DD0">
        <w:rPr>
          <w:rFonts w:ascii="Verdana" w:eastAsia="Malgun Gothic" w:hAnsi="Verdana" w:cs="Arial"/>
          <w:sz w:val="18"/>
          <w:szCs w:val="18"/>
        </w:rPr>
        <w:t>168,2</w:t>
      </w:r>
      <w:r w:rsidRPr="006F4DD0">
        <w:rPr>
          <w:rFonts w:ascii="Verdana" w:eastAsia="Malgun Gothic" w:hAnsi="Verdana" w:cs="Arial"/>
          <w:sz w:val="18"/>
          <w:szCs w:val="18"/>
        </w:rPr>
        <w:t xml:space="preserve"> mn in </w:t>
      </w:r>
      <w:r w:rsidR="00BB239C" w:rsidRPr="006F4DD0">
        <w:rPr>
          <w:rFonts w:ascii="Verdana" w:hAnsi="Verdana"/>
          <w:sz w:val="18"/>
          <w:szCs w:val="18"/>
        </w:rPr>
        <w:t>Ju</w:t>
      </w:r>
      <w:r w:rsidR="002D5874" w:rsidRPr="006F4DD0">
        <w:rPr>
          <w:rFonts w:ascii="Verdana" w:hAnsi="Verdana"/>
          <w:sz w:val="18"/>
          <w:szCs w:val="18"/>
        </w:rPr>
        <w:t>ly</w:t>
      </w:r>
      <w:r w:rsidRPr="006F4DD0">
        <w:rPr>
          <w:rFonts w:ascii="Verdana" w:eastAsia="Malgun Gothic" w:hAnsi="Verdana" w:cs="Arial"/>
          <w:sz w:val="18"/>
          <w:szCs w:val="18"/>
        </w:rPr>
        <w:t xml:space="preserve"> 202</w:t>
      </w:r>
      <w:r w:rsidR="00266C98" w:rsidRPr="006F4DD0">
        <w:rPr>
          <w:rFonts w:ascii="Verdana" w:eastAsia="Malgun Gothic" w:hAnsi="Verdana" w:cs="Arial"/>
          <w:sz w:val="18"/>
          <w:szCs w:val="18"/>
        </w:rPr>
        <w:t>3</w:t>
      </w:r>
      <w:r w:rsidRPr="006F4DD0">
        <w:rPr>
          <w:rFonts w:ascii="Verdana" w:eastAsia="Malgun Gothic" w:hAnsi="Verdana" w:cs="Arial"/>
          <w:sz w:val="18"/>
          <w:szCs w:val="18"/>
        </w:rPr>
        <w:t>, recording a</w:t>
      </w:r>
      <w:r w:rsidR="00326F5A" w:rsidRPr="006F4DD0">
        <w:rPr>
          <w:rFonts w:ascii="Verdana" w:eastAsia="Malgun Gothic" w:hAnsi="Verdana" w:cs="Arial"/>
          <w:sz w:val="18"/>
          <w:szCs w:val="18"/>
        </w:rPr>
        <w:t xml:space="preserve"> de</w:t>
      </w:r>
      <w:r w:rsidR="00910031" w:rsidRPr="006F4DD0">
        <w:rPr>
          <w:rFonts w:ascii="Verdana" w:eastAsia="Malgun Gothic" w:hAnsi="Verdana" w:cs="Arial"/>
          <w:sz w:val="18"/>
          <w:szCs w:val="18"/>
        </w:rPr>
        <w:t>crease</w:t>
      </w:r>
      <w:r w:rsidRPr="006F4DD0">
        <w:rPr>
          <w:rFonts w:ascii="Verdana" w:eastAsia="Malgun Gothic" w:hAnsi="Verdana" w:cs="Arial"/>
          <w:sz w:val="18"/>
          <w:szCs w:val="18"/>
        </w:rPr>
        <w:t xml:space="preserve"> </w:t>
      </w:r>
      <w:r w:rsidR="004D5FE6" w:rsidRPr="006F4DD0">
        <w:rPr>
          <w:rFonts w:ascii="Verdana" w:eastAsia="Malgun Gothic" w:hAnsi="Verdana" w:cs="Arial"/>
          <w:sz w:val="18"/>
          <w:szCs w:val="18"/>
        </w:rPr>
        <w:t xml:space="preserve">of </w:t>
      </w:r>
      <w:r w:rsidR="00326F5A" w:rsidRPr="006F4DD0">
        <w:rPr>
          <w:rFonts w:ascii="Verdana" w:eastAsia="Malgun Gothic" w:hAnsi="Verdana" w:cs="Arial"/>
          <w:sz w:val="18"/>
          <w:szCs w:val="18"/>
        </w:rPr>
        <w:t>33,9</w:t>
      </w:r>
      <w:r w:rsidRPr="006F4DD0">
        <w:rPr>
          <w:rFonts w:ascii="Verdana" w:eastAsia="Malgun Gothic" w:hAnsi="Verdana" w:cs="Arial"/>
          <w:sz w:val="18"/>
          <w:szCs w:val="18"/>
        </w:rPr>
        <w:t>%.</w:t>
      </w:r>
    </w:p>
    <w:p w14:paraId="33604C03" w14:textId="33DD2EE4" w:rsidR="00972CA0" w:rsidRPr="00541CF9" w:rsidRDefault="00972CA0" w:rsidP="002B7689">
      <w:pPr>
        <w:jc w:val="both"/>
        <w:rPr>
          <w:rFonts w:ascii="Verdana" w:eastAsia="Malgun Gothic" w:hAnsi="Verdana" w:cs="Arial"/>
          <w:sz w:val="18"/>
          <w:szCs w:val="18"/>
        </w:rPr>
      </w:pPr>
    </w:p>
    <w:p w14:paraId="475CABD5" w14:textId="77777777" w:rsidR="007D32DB" w:rsidRPr="00541CF9" w:rsidRDefault="007D32DB" w:rsidP="002B7689">
      <w:pPr>
        <w:jc w:val="both"/>
        <w:rPr>
          <w:rFonts w:ascii="Verdana" w:eastAsia="Malgun Gothic" w:hAnsi="Verdana" w:cs="Arial"/>
          <w:sz w:val="18"/>
          <w:szCs w:val="18"/>
        </w:rPr>
      </w:pPr>
    </w:p>
    <w:p w14:paraId="1050D5FA" w14:textId="39EC8ABA" w:rsidR="00972CA0" w:rsidRPr="002B7689" w:rsidRDefault="0032597D" w:rsidP="002B7689">
      <w:pPr>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2C072874" wp14:editId="1693A9FA">
            <wp:extent cx="6059805" cy="4505325"/>
            <wp:effectExtent l="0" t="0" r="0" b="9525"/>
            <wp:docPr id="12921383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4505325"/>
                    </a:xfrm>
                    <a:prstGeom prst="rect">
                      <a:avLst/>
                    </a:prstGeom>
                    <a:noFill/>
                  </pic:spPr>
                </pic:pic>
              </a:graphicData>
            </a:graphic>
          </wp:inline>
        </w:drawing>
      </w:r>
    </w:p>
    <w:p w14:paraId="082D84DB" w14:textId="77777777" w:rsidR="00972CA0" w:rsidRPr="002B7689" w:rsidRDefault="00972CA0" w:rsidP="002B7689">
      <w:pPr>
        <w:jc w:val="both"/>
        <w:rPr>
          <w:rFonts w:ascii="Verdana" w:eastAsia="Malgun Gothic" w:hAnsi="Verdana" w:cs="Arial"/>
          <w:sz w:val="18"/>
          <w:szCs w:val="18"/>
        </w:rPr>
      </w:pPr>
    </w:p>
    <w:p w14:paraId="57E562A5" w14:textId="77777777" w:rsidR="00972CA0" w:rsidRPr="002B7689" w:rsidRDefault="00972CA0" w:rsidP="002B7689">
      <w:pPr>
        <w:jc w:val="both"/>
        <w:rPr>
          <w:rFonts w:ascii="Verdana" w:eastAsia="Malgun Gothic" w:hAnsi="Verdana" w:cs="Arial"/>
          <w:sz w:val="18"/>
          <w:szCs w:val="18"/>
        </w:rPr>
      </w:pPr>
    </w:p>
    <w:p w14:paraId="16064204" w14:textId="3F6FB113" w:rsidR="00972CA0" w:rsidRPr="009B56ED" w:rsidRDefault="009069E0" w:rsidP="002B7689">
      <w:pPr>
        <w:jc w:val="both"/>
        <w:rPr>
          <w:rFonts w:ascii="Verdana" w:eastAsia="Malgun Gothic" w:hAnsi="Verdana" w:cs="Arial"/>
          <w:sz w:val="18"/>
          <w:szCs w:val="18"/>
        </w:rPr>
      </w:pPr>
      <w:r w:rsidRPr="0032597D">
        <w:rPr>
          <w:rFonts w:ascii="Verdana" w:eastAsia="Malgun Gothic" w:hAnsi="Verdana" w:cs="Arial"/>
          <w:sz w:val="18"/>
          <w:szCs w:val="18"/>
        </w:rPr>
        <w:t>More data are published in the monthly publication ‘I</w:t>
      </w:r>
      <w:r w:rsidR="00FC3770" w:rsidRPr="0032597D">
        <w:rPr>
          <w:rFonts w:ascii="Verdana" w:eastAsia="Malgun Gothic" w:hAnsi="Verdana" w:cs="Arial"/>
          <w:sz w:val="18"/>
          <w:szCs w:val="18"/>
        </w:rPr>
        <w:t>ntra</w:t>
      </w:r>
      <w:r w:rsidRPr="0032597D">
        <w:rPr>
          <w:rFonts w:ascii="Verdana" w:eastAsia="Malgun Gothic" w:hAnsi="Verdana" w:cs="Arial"/>
          <w:sz w:val="18"/>
          <w:szCs w:val="18"/>
        </w:rPr>
        <w:t xml:space="preserve"> – E</w:t>
      </w:r>
      <w:r w:rsidR="00FC3770" w:rsidRPr="0032597D">
        <w:rPr>
          <w:rFonts w:ascii="Verdana" w:eastAsia="Malgun Gothic" w:hAnsi="Verdana" w:cs="Arial"/>
          <w:sz w:val="18"/>
          <w:szCs w:val="18"/>
        </w:rPr>
        <w:t>xtra</w:t>
      </w:r>
      <w:r w:rsidRPr="0032597D">
        <w:rPr>
          <w:rFonts w:ascii="Verdana" w:eastAsia="Malgun Gothic" w:hAnsi="Verdana" w:cs="Arial"/>
          <w:sz w:val="18"/>
          <w:szCs w:val="18"/>
        </w:rPr>
        <w:t xml:space="preserve"> E</w:t>
      </w:r>
      <w:r w:rsidR="00FC3770" w:rsidRPr="0032597D">
        <w:rPr>
          <w:rFonts w:ascii="Verdana" w:eastAsia="Malgun Gothic" w:hAnsi="Verdana" w:cs="Arial"/>
          <w:sz w:val="18"/>
          <w:szCs w:val="18"/>
        </w:rPr>
        <w:t>U</w:t>
      </w:r>
      <w:r w:rsidRPr="0032597D">
        <w:rPr>
          <w:rFonts w:ascii="Verdana" w:eastAsia="Malgun Gothic" w:hAnsi="Verdana" w:cs="Arial"/>
          <w:sz w:val="18"/>
          <w:szCs w:val="18"/>
        </w:rPr>
        <w:t xml:space="preserve"> T</w:t>
      </w:r>
      <w:r w:rsidR="00FC3770" w:rsidRPr="0032597D">
        <w:rPr>
          <w:rFonts w:ascii="Verdana" w:eastAsia="Malgun Gothic" w:hAnsi="Verdana" w:cs="Arial"/>
          <w:sz w:val="18"/>
          <w:szCs w:val="18"/>
        </w:rPr>
        <w:t>rade</w:t>
      </w:r>
      <w:r w:rsidRPr="0032597D">
        <w:rPr>
          <w:rFonts w:ascii="Verdana" w:eastAsia="Malgun Gothic" w:hAnsi="Verdana" w:cs="Arial"/>
          <w:sz w:val="18"/>
          <w:szCs w:val="18"/>
        </w:rPr>
        <w:t xml:space="preserve"> S</w:t>
      </w:r>
      <w:r w:rsidR="00FC3770" w:rsidRPr="0032597D">
        <w:rPr>
          <w:rFonts w:ascii="Verdana" w:eastAsia="Malgun Gothic" w:hAnsi="Verdana" w:cs="Arial"/>
          <w:sz w:val="18"/>
          <w:szCs w:val="18"/>
        </w:rPr>
        <w:t>tatistics</w:t>
      </w:r>
      <w:r w:rsidRPr="0032597D">
        <w:rPr>
          <w:rFonts w:ascii="Verdana" w:eastAsia="Malgun Gothic" w:hAnsi="Verdana" w:cs="Arial"/>
          <w:sz w:val="18"/>
          <w:szCs w:val="18"/>
        </w:rPr>
        <w:t xml:space="preserve"> (S</w:t>
      </w:r>
      <w:r w:rsidR="00FC3770" w:rsidRPr="0032597D">
        <w:rPr>
          <w:rFonts w:ascii="Verdana" w:eastAsia="Malgun Gothic" w:hAnsi="Verdana" w:cs="Arial"/>
          <w:sz w:val="18"/>
          <w:szCs w:val="18"/>
        </w:rPr>
        <w:t>ummarised</w:t>
      </w:r>
      <w:r w:rsidRPr="0032597D">
        <w:rPr>
          <w:rFonts w:ascii="Verdana" w:eastAsia="Malgun Gothic" w:hAnsi="Verdana" w:cs="Arial"/>
          <w:sz w:val="18"/>
          <w:szCs w:val="18"/>
        </w:rPr>
        <w:t xml:space="preserve"> D</w:t>
      </w:r>
      <w:r w:rsidR="00FC3770" w:rsidRPr="0032597D">
        <w:rPr>
          <w:rFonts w:ascii="Verdana" w:eastAsia="Malgun Gothic" w:hAnsi="Verdana" w:cs="Arial"/>
          <w:sz w:val="18"/>
          <w:szCs w:val="18"/>
        </w:rPr>
        <w:t>ata</w:t>
      </w:r>
      <w:r w:rsidRPr="0032597D">
        <w:rPr>
          <w:rFonts w:ascii="Verdana" w:eastAsia="Malgun Gothic" w:hAnsi="Verdana" w:cs="Arial"/>
          <w:sz w:val="18"/>
          <w:szCs w:val="18"/>
        </w:rPr>
        <w:t xml:space="preserve">) – </w:t>
      </w:r>
      <w:r w:rsidR="00BB239C" w:rsidRPr="0032597D">
        <w:rPr>
          <w:rFonts w:ascii="Verdana" w:eastAsia="Malgun Gothic" w:hAnsi="Verdana" w:cs="Arial"/>
          <w:sz w:val="18"/>
          <w:szCs w:val="18"/>
        </w:rPr>
        <w:t>Ju</w:t>
      </w:r>
      <w:r w:rsidR="0032597D" w:rsidRPr="0032597D">
        <w:rPr>
          <w:rFonts w:ascii="Verdana" w:eastAsia="Malgun Gothic" w:hAnsi="Verdana" w:cs="Arial"/>
          <w:sz w:val="18"/>
          <w:szCs w:val="18"/>
        </w:rPr>
        <w:t>ly</w:t>
      </w:r>
      <w:r w:rsidRPr="0032597D">
        <w:rPr>
          <w:rFonts w:ascii="Verdana" w:eastAsia="Malgun Gothic" w:hAnsi="Verdana" w:cs="Arial"/>
          <w:sz w:val="18"/>
          <w:szCs w:val="18"/>
        </w:rPr>
        <w:t xml:space="preserve"> 202</w:t>
      </w:r>
      <w:r w:rsidR="007A56BB" w:rsidRPr="0032597D">
        <w:rPr>
          <w:rFonts w:ascii="Verdana" w:eastAsia="Malgun Gothic" w:hAnsi="Verdana" w:cs="Arial"/>
          <w:sz w:val="18"/>
          <w:szCs w:val="18"/>
        </w:rPr>
        <w:t>4</w:t>
      </w:r>
      <w:r w:rsidRPr="0032597D">
        <w:rPr>
          <w:rFonts w:ascii="Verdana" w:eastAsia="Malgun Gothic" w:hAnsi="Verdana" w:cs="Arial"/>
          <w:sz w:val="18"/>
          <w:szCs w:val="18"/>
        </w:rPr>
        <w:t>’</w:t>
      </w:r>
      <w:r w:rsidR="00EE4265" w:rsidRPr="0032597D">
        <w:rPr>
          <w:rFonts w:ascii="Verdana" w:eastAsia="Malgun Gothic" w:hAnsi="Verdana" w:cs="Arial"/>
          <w:sz w:val="18"/>
          <w:szCs w:val="18"/>
        </w:rPr>
        <w:t xml:space="preserve"> </w:t>
      </w:r>
      <w:r w:rsidR="004F0F8C" w:rsidRPr="0032597D">
        <w:rPr>
          <w:rFonts w:ascii="Verdana" w:eastAsia="Malgun Gothic" w:hAnsi="Verdana" w:cs="Arial"/>
          <w:sz w:val="18"/>
          <w:szCs w:val="18"/>
        </w:rPr>
        <w:t xml:space="preserve">and </w:t>
      </w:r>
      <w:r w:rsidR="00F05969" w:rsidRPr="0032597D">
        <w:rPr>
          <w:rFonts w:ascii="Verdana" w:eastAsia="Malgun Gothic" w:hAnsi="Verdana" w:cs="Arial"/>
          <w:sz w:val="18"/>
          <w:szCs w:val="18"/>
        </w:rPr>
        <w:t>in the online</w:t>
      </w:r>
      <w:r w:rsidR="009B56ED" w:rsidRPr="0032597D">
        <w:rPr>
          <w:rFonts w:ascii="Verdana" w:eastAsia="Malgun Gothic" w:hAnsi="Verdana" w:cs="Arial"/>
          <w:sz w:val="18"/>
          <w:szCs w:val="18"/>
        </w:rPr>
        <w:t xml:space="preserve"> </w:t>
      </w:r>
      <w:r w:rsidR="00EE4265" w:rsidRPr="0032597D">
        <w:rPr>
          <w:rFonts w:ascii="Verdana" w:eastAsia="Malgun Gothic" w:hAnsi="Verdana" w:cs="Arial"/>
          <w:sz w:val="18"/>
          <w:szCs w:val="18"/>
        </w:rPr>
        <w:t xml:space="preserve">database </w:t>
      </w:r>
      <w:bookmarkStart w:id="0" w:name="_Hlk134620750"/>
      <w:r w:rsidR="00EE4265" w:rsidRPr="0032597D">
        <w:rPr>
          <w:rFonts w:ascii="Verdana" w:eastAsia="Malgun Gothic" w:hAnsi="Verdana" w:cs="Arial"/>
          <w:sz w:val="18"/>
          <w:szCs w:val="18"/>
        </w:rPr>
        <w:t>CYSTAT-DB</w:t>
      </w:r>
      <w:bookmarkEnd w:id="0"/>
      <w:r w:rsidR="009B56ED" w:rsidRPr="0032597D">
        <w:rPr>
          <w:rFonts w:ascii="Verdana" w:eastAsia="Malgun Gothic" w:hAnsi="Verdana" w:cs="Arial"/>
          <w:sz w:val="18"/>
          <w:szCs w:val="18"/>
        </w:rPr>
        <w:t>, under the subtheme External Trade.</w:t>
      </w:r>
    </w:p>
    <w:p w14:paraId="091F406A" w14:textId="77777777" w:rsidR="00972CA0" w:rsidRPr="002B7689" w:rsidRDefault="00972CA0" w:rsidP="002B7689">
      <w:pPr>
        <w:jc w:val="both"/>
        <w:rPr>
          <w:rFonts w:ascii="Verdana" w:eastAsia="Malgun Gothic" w:hAnsi="Verdana" w:cs="Arial"/>
          <w:sz w:val="18"/>
          <w:szCs w:val="18"/>
        </w:rPr>
      </w:pPr>
    </w:p>
    <w:p w14:paraId="0EF6D563" w14:textId="77777777" w:rsidR="00972CA0" w:rsidRPr="002B7689" w:rsidRDefault="00972CA0" w:rsidP="002B7689">
      <w:pPr>
        <w:jc w:val="both"/>
        <w:rPr>
          <w:rFonts w:ascii="Verdana" w:eastAsia="Malgun Gothic" w:hAnsi="Verdana" w:cs="Arial"/>
          <w:sz w:val="18"/>
          <w:szCs w:val="18"/>
        </w:rPr>
      </w:pPr>
    </w:p>
    <w:p w14:paraId="2E64F741" w14:textId="77777777" w:rsidR="00972CA0" w:rsidRPr="002B7689" w:rsidRDefault="00972CA0" w:rsidP="002B7689">
      <w:pPr>
        <w:jc w:val="both"/>
        <w:rPr>
          <w:rFonts w:ascii="Verdana" w:eastAsia="Malgun Gothic" w:hAnsi="Verdana" w:cs="Arial"/>
          <w:sz w:val="18"/>
          <w:szCs w:val="18"/>
        </w:rPr>
      </w:pPr>
    </w:p>
    <w:p w14:paraId="726E4C9B" w14:textId="77777777" w:rsidR="00691191" w:rsidRPr="002B7689" w:rsidRDefault="00691191" w:rsidP="002B7689">
      <w:pPr>
        <w:jc w:val="both"/>
        <w:rPr>
          <w:rFonts w:ascii="Verdana" w:eastAsia="Malgun Gothic" w:hAnsi="Verdana" w:cs="Arial"/>
          <w:sz w:val="18"/>
          <w:szCs w:val="18"/>
        </w:rPr>
      </w:pPr>
    </w:p>
    <w:p w14:paraId="0C7DC7E7" w14:textId="77777777" w:rsidR="00691191" w:rsidRPr="002B7689" w:rsidRDefault="00691191" w:rsidP="002B7689">
      <w:pPr>
        <w:jc w:val="both"/>
        <w:rPr>
          <w:rFonts w:ascii="Verdana" w:eastAsia="Malgun Gothic" w:hAnsi="Verdana" w:cs="Arial"/>
          <w:sz w:val="18"/>
          <w:szCs w:val="18"/>
        </w:rPr>
      </w:pPr>
    </w:p>
    <w:p w14:paraId="506AAA7B" w14:textId="77777777" w:rsidR="00691191" w:rsidRPr="002B7689" w:rsidRDefault="00691191" w:rsidP="002B7689">
      <w:pPr>
        <w:jc w:val="both"/>
        <w:rPr>
          <w:rFonts w:ascii="Verdana" w:eastAsia="Malgun Gothic" w:hAnsi="Verdana" w:cs="Arial"/>
          <w:sz w:val="18"/>
          <w:szCs w:val="18"/>
        </w:rPr>
      </w:pPr>
    </w:p>
    <w:p w14:paraId="271B080D" w14:textId="77777777" w:rsidR="00691191" w:rsidRPr="002B7689" w:rsidRDefault="00691191" w:rsidP="002B7689">
      <w:pPr>
        <w:jc w:val="both"/>
        <w:rPr>
          <w:rFonts w:ascii="Verdana" w:eastAsia="Malgun Gothic" w:hAnsi="Verdana" w:cs="Arial"/>
          <w:sz w:val="18"/>
          <w:szCs w:val="18"/>
        </w:rPr>
      </w:pPr>
    </w:p>
    <w:p w14:paraId="5310AC9E" w14:textId="77777777" w:rsidR="00691191" w:rsidRPr="002B7689" w:rsidRDefault="00691191" w:rsidP="002B7689">
      <w:pPr>
        <w:jc w:val="both"/>
        <w:rPr>
          <w:rFonts w:ascii="Verdana" w:eastAsia="Malgun Gothic" w:hAnsi="Verdana" w:cs="Arial"/>
          <w:sz w:val="18"/>
          <w:szCs w:val="18"/>
        </w:rPr>
      </w:pPr>
    </w:p>
    <w:p w14:paraId="41BB17B1" w14:textId="77777777" w:rsidR="00691191" w:rsidRPr="002B7689" w:rsidRDefault="00691191" w:rsidP="002B7689">
      <w:pPr>
        <w:jc w:val="both"/>
        <w:rPr>
          <w:rFonts w:ascii="Verdana" w:eastAsia="Malgun Gothic" w:hAnsi="Verdana" w:cs="Arial"/>
          <w:sz w:val="18"/>
          <w:szCs w:val="18"/>
        </w:rPr>
      </w:pPr>
    </w:p>
    <w:p w14:paraId="4188C987" w14:textId="77777777" w:rsidR="00691191" w:rsidRPr="002B7689" w:rsidRDefault="00691191" w:rsidP="002B7689">
      <w:pPr>
        <w:jc w:val="both"/>
        <w:rPr>
          <w:rFonts w:ascii="Verdana" w:eastAsia="Malgun Gothic" w:hAnsi="Verdana" w:cs="Arial"/>
          <w:sz w:val="18"/>
          <w:szCs w:val="18"/>
        </w:rPr>
      </w:pPr>
    </w:p>
    <w:p w14:paraId="37A80CEC" w14:textId="77777777" w:rsidR="00691191" w:rsidRPr="002B7689" w:rsidRDefault="00691191" w:rsidP="002B7689">
      <w:pPr>
        <w:jc w:val="both"/>
        <w:rPr>
          <w:rFonts w:ascii="Verdana" w:eastAsia="Malgun Gothic" w:hAnsi="Verdana" w:cs="Arial"/>
          <w:sz w:val="18"/>
          <w:szCs w:val="18"/>
        </w:rPr>
      </w:pPr>
    </w:p>
    <w:p w14:paraId="45047B26" w14:textId="77777777" w:rsidR="00691191" w:rsidRPr="002B7689" w:rsidRDefault="00691191" w:rsidP="002B7689">
      <w:pPr>
        <w:jc w:val="both"/>
        <w:rPr>
          <w:rFonts w:ascii="Verdana" w:eastAsia="Malgun Gothic" w:hAnsi="Verdana" w:cs="Arial"/>
          <w:sz w:val="18"/>
          <w:szCs w:val="18"/>
        </w:rPr>
      </w:pPr>
    </w:p>
    <w:p w14:paraId="57F52A3C" w14:textId="77777777" w:rsidR="00691191" w:rsidRPr="002B7689" w:rsidRDefault="00691191" w:rsidP="002B7689">
      <w:pPr>
        <w:jc w:val="both"/>
        <w:rPr>
          <w:rFonts w:ascii="Verdana" w:eastAsia="Malgun Gothic" w:hAnsi="Verdana" w:cs="Arial"/>
          <w:sz w:val="18"/>
          <w:szCs w:val="18"/>
        </w:rPr>
      </w:pPr>
    </w:p>
    <w:p w14:paraId="736219EF" w14:textId="674DFB68" w:rsidR="00691191" w:rsidRDefault="00691191" w:rsidP="002B7689">
      <w:pPr>
        <w:jc w:val="both"/>
        <w:rPr>
          <w:rFonts w:ascii="Verdana" w:eastAsia="Malgun Gothic" w:hAnsi="Verdana" w:cs="Arial"/>
          <w:sz w:val="18"/>
          <w:szCs w:val="18"/>
        </w:rPr>
      </w:pPr>
    </w:p>
    <w:p w14:paraId="35B2B0AE" w14:textId="2330CC45" w:rsidR="00F139C9" w:rsidRDefault="00F139C9" w:rsidP="002B7689">
      <w:pPr>
        <w:jc w:val="both"/>
        <w:rPr>
          <w:rFonts w:ascii="Verdana" w:eastAsia="Malgun Gothic" w:hAnsi="Verdana" w:cs="Arial"/>
          <w:sz w:val="18"/>
          <w:szCs w:val="18"/>
        </w:rPr>
      </w:pPr>
    </w:p>
    <w:p w14:paraId="22192A5E" w14:textId="3A7B0D93" w:rsidR="00F139C9" w:rsidRDefault="00F139C9" w:rsidP="002B7689">
      <w:pPr>
        <w:jc w:val="both"/>
        <w:rPr>
          <w:rFonts w:ascii="Verdana" w:eastAsia="Malgun Gothic" w:hAnsi="Verdana" w:cs="Arial"/>
          <w:sz w:val="18"/>
          <w:szCs w:val="18"/>
        </w:rPr>
      </w:pPr>
    </w:p>
    <w:p w14:paraId="1DC48770" w14:textId="178C8EA9" w:rsidR="00F139C9" w:rsidRDefault="00F139C9" w:rsidP="002B7689">
      <w:pPr>
        <w:jc w:val="both"/>
        <w:rPr>
          <w:rFonts w:ascii="Verdana" w:eastAsia="Malgun Gothic" w:hAnsi="Verdana" w:cs="Arial"/>
          <w:sz w:val="18"/>
          <w:szCs w:val="18"/>
        </w:rPr>
      </w:pPr>
    </w:p>
    <w:tbl>
      <w:tblPr>
        <w:tblW w:w="509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228"/>
        <w:gridCol w:w="3420"/>
      </w:tblGrid>
      <w:tr w:rsidR="00A073BE" w14:paraId="534DE7EA" w14:textId="77777777" w:rsidTr="00D4063D">
        <w:trPr>
          <w:trHeight w:val="389"/>
          <w:jc w:val="center"/>
        </w:trPr>
        <w:tc>
          <w:tcPr>
            <w:tcW w:w="9766" w:type="dxa"/>
            <w:gridSpan w:val="3"/>
            <w:tcBorders>
              <w:top w:val="nil"/>
              <w:left w:val="nil"/>
              <w:bottom w:val="single" w:sz="4" w:space="0" w:color="365F91"/>
              <w:right w:val="nil"/>
            </w:tcBorders>
            <w:vAlign w:val="center"/>
            <w:hideMark/>
          </w:tcPr>
          <w:p w14:paraId="12514843" w14:textId="77777777" w:rsidR="00A073BE" w:rsidRPr="009C7EE0" w:rsidRDefault="00A073BE" w:rsidP="009B13CF">
            <w:pPr>
              <w:rPr>
                <w:rFonts w:ascii="Verdana" w:eastAsia="Malgun Gothic" w:hAnsi="Verdana" w:cs="Arial"/>
                <w:b/>
                <w:color w:val="365F91"/>
                <w:sz w:val="18"/>
                <w:szCs w:val="18"/>
              </w:rPr>
            </w:pPr>
            <w:bookmarkStart w:id="1" w:name="_Hlk71021327"/>
            <w:r>
              <w:rPr>
                <w:rFonts w:ascii="Verdana" w:eastAsia="Malgun Gothic" w:hAnsi="Verdana" w:cs="Arial"/>
                <w:b/>
                <w:color w:val="365F91"/>
                <w:sz w:val="18"/>
                <w:szCs w:val="18"/>
              </w:rPr>
              <w:lastRenderedPageBreak/>
              <w:t>Table</w:t>
            </w:r>
          </w:p>
        </w:tc>
      </w:tr>
      <w:tr w:rsidR="00A073BE" w14:paraId="6E9E7387" w14:textId="77777777" w:rsidTr="00D4063D">
        <w:trPr>
          <w:trHeight w:val="355"/>
          <w:jc w:val="center"/>
        </w:trPr>
        <w:tc>
          <w:tcPr>
            <w:tcW w:w="3118" w:type="dxa"/>
            <w:vMerge w:val="restart"/>
            <w:tcBorders>
              <w:top w:val="single" w:sz="4" w:space="0" w:color="365F91"/>
              <w:left w:val="nil"/>
              <w:right w:val="nil"/>
            </w:tcBorders>
            <w:vAlign w:val="center"/>
            <w:hideMark/>
          </w:tcPr>
          <w:p w14:paraId="6EC6D0F9" w14:textId="77777777" w:rsidR="00A073BE" w:rsidRPr="009C7EE0" w:rsidRDefault="00A073BE" w:rsidP="009B13CF">
            <w:pPr>
              <w:jc w:val="center"/>
              <w:rPr>
                <w:rFonts w:ascii="Verdana" w:eastAsia="Malgun Gothic" w:hAnsi="Verdana" w:cs="Arial"/>
                <w:b/>
                <w:color w:val="365F91"/>
                <w:sz w:val="18"/>
                <w:szCs w:val="18"/>
              </w:rPr>
            </w:pPr>
            <w:r>
              <w:rPr>
                <w:rFonts w:ascii="Verdana" w:eastAsia="Malgun Gothic" w:hAnsi="Verdana" w:cs="Arial"/>
                <w:b/>
                <w:color w:val="365F91"/>
                <w:sz w:val="18"/>
                <w:szCs w:val="18"/>
              </w:rPr>
              <w:t>Year and Month</w:t>
            </w:r>
          </w:p>
        </w:tc>
        <w:tc>
          <w:tcPr>
            <w:tcW w:w="3228" w:type="dxa"/>
            <w:tcBorders>
              <w:top w:val="single" w:sz="4" w:space="0" w:color="365F91"/>
              <w:left w:val="nil"/>
              <w:bottom w:val="nil"/>
              <w:right w:val="nil"/>
            </w:tcBorders>
            <w:vAlign w:val="center"/>
            <w:hideMark/>
          </w:tcPr>
          <w:p w14:paraId="5C4BDFE9" w14:textId="77777777" w:rsidR="00A073BE" w:rsidRPr="009C7EE0" w:rsidRDefault="00A073BE" w:rsidP="009B13CF">
            <w:pPr>
              <w:jc w:val="center"/>
              <w:rPr>
                <w:rFonts w:ascii="Verdana" w:eastAsia="Malgun Gothic" w:hAnsi="Verdana" w:cs="Arial"/>
                <w:b/>
                <w:color w:val="365F91"/>
                <w:sz w:val="18"/>
                <w:szCs w:val="18"/>
              </w:rPr>
            </w:pPr>
            <w:r>
              <w:rPr>
                <w:rFonts w:ascii="Verdana" w:eastAsia="Malgun Gothic" w:hAnsi="Verdana" w:cs="Arial"/>
                <w:b/>
                <w:color w:val="365F91"/>
                <w:sz w:val="18"/>
                <w:szCs w:val="18"/>
              </w:rPr>
              <w:t>Total Imports</w:t>
            </w:r>
            <w:r w:rsidRPr="009C7EE0">
              <w:rPr>
                <w:rFonts w:ascii="Verdana" w:eastAsia="Malgun Gothic" w:hAnsi="Verdana" w:cs="Arial"/>
                <w:b/>
                <w:color w:val="365F91"/>
                <w:sz w:val="18"/>
                <w:szCs w:val="18"/>
              </w:rPr>
              <w:t xml:space="preserve"> </w:t>
            </w:r>
          </w:p>
        </w:tc>
        <w:tc>
          <w:tcPr>
            <w:tcW w:w="3420" w:type="dxa"/>
            <w:tcBorders>
              <w:top w:val="single" w:sz="4" w:space="0" w:color="365F91"/>
              <w:left w:val="nil"/>
              <w:bottom w:val="nil"/>
              <w:right w:val="nil"/>
            </w:tcBorders>
            <w:vAlign w:val="center"/>
            <w:hideMark/>
          </w:tcPr>
          <w:p w14:paraId="65D9C66F" w14:textId="77777777" w:rsidR="00A073BE" w:rsidRPr="009C7EE0" w:rsidRDefault="00A073BE" w:rsidP="009B13CF">
            <w:pPr>
              <w:jc w:val="center"/>
              <w:rPr>
                <w:rFonts w:ascii="Verdana" w:eastAsia="Malgun Gothic" w:hAnsi="Verdana" w:cs="Arial"/>
                <w:b/>
                <w:color w:val="365F91"/>
                <w:sz w:val="18"/>
                <w:szCs w:val="18"/>
              </w:rPr>
            </w:pPr>
            <w:r>
              <w:rPr>
                <w:rFonts w:ascii="Verdana" w:eastAsia="Malgun Gothic" w:hAnsi="Verdana" w:cs="Arial"/>
                <w:b/>
                <w:color w:val="365F91"/>
                <w:sz w:val="18"/>
                <w:szCs w:val="18"/>
              </w:rPr>
              <w:t>Total Exports</w:t>
            </w:r>
            <w:r w:rsidRPr="009C7EE0">
              <w:rPr>
                <w:rFonts w:ascii="Verdana" w:eastAsia="Malgun Gothic" w:hAnsi="Verdana" w:cs="Arial"/>
                <w:b/>
                <w:color w:val="365F91"/>
                <w:sz w:val="18"/>
                <w:szCs w:val="18"/>
              </w:rPr>
              <w:t xml:space="preserve"> </w:t>
            </w:r>
          </w:p>
        </w:tc>
      </w:tr>
      <w:tr w:rsidR="00A073BE" w14:paraId="216F7401" w14:textId="77777777" w:rsidTr="00D4063D">
        <w:trPr>
          <w:trHeight w:val="322"/>
          <w:jc w:val="center"/>
        </w:trPr>
        <w:tc>
          <w:tcPr>
            <w:tcW w:w="3118" w:type="dxa"/>
            <w:vMerge/>
            <w:tcBorders>
              <w:left w:val="nil"/>
              <w:bottom w:val="single" w:sz="4" w:space="0" w:color="365F91"/>
              <w:right w:val="nil"/>
            </w:tcBorders>
            <w:vAlign w:val="center"/>
          </w:tcPr>
          <w:p w14:paraId="4FC2EEC3" w14:textId="77777777" w:rsidR="00A073BE" w:rsidRPr="009C7EE0" w:rsidRDefault="00A073BE" w:rsidP="009B13CF">
            <w:pPr>
              <w:jc w:val="center"/>
              <w:rPr>
                <w:rFonts w:ascii="Verdana" w:eastAsia="Malgun Gothic" w:hAnsi="Verdana" w:cs="Arial"/>
                <w:b/>
                <w:color w:val="365F91"/>
                <w:sz w:val="18"/>
                <w:szCs w:val="18"/>
              </w:rPr>
            </w:pPr>
          </w:p>
        </w:tc>
        <w:tc>
          <w:tcPr>
            <w:tcW w:w="3228" w:type="dxa"/>
            <w:tcBorders>
              <w:top w:val="nil"/>
              <w:left w:val="nil"/>
              <w:bottom w:val="single" w:sz="4" w:space="0" w:color="365F91"/>
              <w:right w:val="nil"/>
            </w:tcBorders>
            <w:vAlign w:val="center"/>
          </w:tcPr>
          <w:p w14:paraId="044E9E43" w14:textId="77777777" w:rsidR="00A073BE" w:rsidRPr="004D7F70" w:rsidRDefault="00A073BE" w:rsidP="009B13CF">
            <w:pPr>
              <w:jc w:val="center"/>
              <w:rPr>
                <w:rFonts w:ascii="Verdana" w:eastAsia="Malgun Gothic" w:hAnsi="Verdana" w:cs="Arial"/>
                <w:b/>
                <w:color w:val="365F91"/>
                <w:sz w:val="18"/>
                <w:szCs w:val="18"/>
              </w:rPr>
            </w:pPr>
            <w:r>
              <w:rPr>
                <w:rFonts w:ascii="Verdana" w:eastAsia="Malgun Gothic" w:hAnsi="Verdana" w:cs="Arial"/>
                <w:b/>
                <w:color w:val="365F91"/>
                <w:sz w:val="18"/>
                <w:szCs w:val="18"/>
                <w:lang w:val="el-GR"/>
              </w:rPr>
              <w:t>€000’</w:t>
            </w:r>
            <w:r>
              <w:rPr>
                <w:rFonts w:ascii="Verdana" w:eastAsia="Malgun Gothic" w:hAnsi="Verdana" w:cs="Arial"/>
                <w:b/>
                <w:color w:val="365F91"/>
                <w:sz w:val="18"/>
                <w:szCs w:val="18"/>
              </w:rPr>
              <w:t>s</w:t>
            </w:r>
          </w:p>
        </w:tc>
        <w:tc>
          <w:tcPr>
            <w:tcW w:w="3420" w:type="dxa"/>
            <w:tcBorders>
              <w:top w:val="nil"/>
              <w:left w:val="nil"/>
              <w:bottom w:val="single" w:sz="4" w:space="0" w:color="365F91"/>
              <w:right w:val="nil"/>
            </w:tcBorders>
            <w:vAlign w:val="center"/>
          </w:tcPr>
          <w:p w14:paraId="571A27A3" w14:textId="77777777" w:rsidR="00A073BE" w:rsidRDefault="00A073BE" w:rsidP="009B13CF">
            <w:pPr>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€000’</w:t>
            </w:r>
            <w:r>
              <w:rPr>
                <w:rFonts w:ascii="Verdana" w:eastAsia="Malgun Gothic" w:hAnsi="Verdana" w:cs="Arial"/>
                <w:b/>
                <w:color w:val="365F91"/>
                <w:sz w:val="18"/>
                <w:szCs w:val="18"/>
              </w:rPr>
              <w:t>s</w:t>
            </w:r>
          </w:p>
        </w:tc>
      </w:tr>
      <w:tr w:rsidR="00A073BE" w14:paraId="424EE369" w14:textId="77777777" w:rsidTr="00D4063D">
        <w:trPr>
          <w:trHeight w:val="364"/>
          <w:jc w:val="center"/>
        </w:trPr>
        <w:tc>
          <w:tcPr>
            <w:tcW w:w="3118" w:type="dxa"/>
            <w:tcBorders>
              <w:top w:val="single" w:sz="4" w:space="0" w:color="365F91"/>
              <w:left w:val="nil"/>
              <w:bottom w:val="nil"/>
              <w:right w:val="nil"/>
            </w:tcBorders>
            <w:vAlign w:val="center"/>
            <w:hideMark/>
          </w:tcPr>
          <w:p w14:paraId="4BC21165" w14:textId="4675B134" w:rsidR="00A073BE" w:rsidRPr="00136609" w:rsidRDefault="00A073BE" w:rsidP="009B13CF">
            <w:pPr>
              <w:ind w:left="216"/>
              <w:rPr>
                <w:rFonts w:ascii="Verdana" w:eastAsia="Malgun Gothic" w:hAnsi="Verdana" w:cs="Arial"/>
                <w:b/>
                <w:color w:val="365F91"/>
                <w:sz w:val="18"/>
                <w:szCs w:val="18"/>
                <w:u w:val="single"/>
              </w:rPr>
            </w:pPr>
            <w:r>
              <w:rPr>
                <w:rFonts w:ascii="Verdana" w:eastAsia="Malgun Gothic" w:hAnsi="Verdana" w:cs="Arial"/>
                <w:b/>
                <w:color w:val="365F91"/>
                <w:sz w:val="18"/>
                <w:szCs w:val="18"/>
                <w:u w:val="single"/>
                <w:lang w:val="el-GR"/>
              </w:rPr>
              <w:t>202</w:t>
            </w:r>
            <w:r w:rsidR="00CD1772">
              <w:rPr>
                <w:rFonts w:ascii="Verdana" w:eastAsia="Malgun Gothic" w:hAnsi="Verdana" w:cs="Arial"/>
                <w:b/>
                <w:color w:val="365F91"/>
                <w:sz w:val="18"/>
                <w:szCs w:val="18"/>
                <w:u w:val="single"/>
                <w:lang w:val="el-GR"/>
              </w:rPr>
              <w:t>4</w:t>
            </w:r>
          </w:p>
        </w:tc>
        <w:tc>
          <w:tcPr>
            <w:tcW w:w="3228" w:type="dxa"/>
            <w:tcBorders>
              <w:top w:val="single" w:sz="4" w:space="0" w:color="365F91"/>
              <w:left w:val="nil"/>
              <w:bottom w:val="nil"/>
              <w:right w:val="nil"/>
            </w:tcBorders>
            <w:vAlign w:val="center"/>
          </w:tcPr>
          <w:p w14:paraId="6F223105" w14:textId="77777777" w:rsidR="00A073BE" w:rsidRDefault="00A073BE" w:rsidP="009B13CF">
            <w:pPr>
              <w:jc w:val="center"/>
              <w:rPr>
                <w:rFonts w:ascii="Verdana" w:eastAsia="Malgun Gothic" w:hAnsi="Verdana" w:cs="Arial"/>
                <w:b/>
                <w:color w:val="365F91"/>
                <w:sz w:val="18"/>
                <w:szCs w:val="18"/>
                <w:lang w:val="el-GR"/>
              </w:rPr>
            </w:pPr>
          </w:p>
          <w:p w14:paraId="0DBF8B26" w14:textId="77777777" w:rsidR="00A073BE" w:rsidRDefault="00A073BE" w:rsidP="009B13CF">
            <w:pPr>
              <w:jc w:val="center"/>
              <w:rPr>
                <w:rFonts w:ascii="Verdana" w:eastAsia="Malgun Gothic" w:hAnsi="Verdana" w:cs="Arial"/>
                <w:b/>
                <w:color w:val="365F91"/>
                <w:sz w:val="18"/>
                <w:szCs w:val="18"/>
                <w:lang w:val="el-GR"/>
              </w:rPr>
            </w:pPr>
          </w:p>
        </w:tc>
        <w:tc>
          <w:tcPr>
            <w:tcW w:w="3420" w:type="dxa"/>
            <w:tcBorders>
              <w:top w:val="single" w:sz="4" w:space="0" w:color="365F91"/>
              <w:left w:val="nil"/>
              <w:bottom w:val="nil"/>
              <w:right w:val="nil"/>
            </w:tcBorders>
            <w:vAlign w:val="center"/>
          </w:tcPr>
          <w:p w14:paraId="0849EDE0" w14:textId="77777777" w:rsidR="00A073BE" w:rsidRDefault="00A073BE" w:rsidP="009B13CF">
            <w:pPr>
              <w:jc w:val="center"/>
              <w:rPr>
                <w:rFonts w:ascii="Verdana" w:eastAsia="Malgun Gothic" w:hAnsi="Verdana" w:cs="Arial"/>
                <w:b/>
                <w:color w:val="365F91"/>
                <w:sz w:val="18"/>
                <w:szCs w:val="18"/>
                <w:lang w:val="el-GR"/>
              </w:rPr>
            </w:pPr>
          </w:p>
          <w:p w14:paraId="17375F47" w14:textId="77777777" w:rsidR="00A073BE" w:rsidRDefault="00A073BE" w:rsidP="009B13CF">
            <w:pPr>
              <w:jc w:val="center"/>
              <w:rPr>
                <w:rFonts w:ascii="Verdana" w:eastAsia="Malgun Gothic" w:hAnsi="Verdana" w:cs="Arial"/>
                <w:b/>
                <w:color w:val="365F91"/>
                <w:sz w:val="18"/>
                <w:szCs w:val="18"/>
                <w:lang w:val="el-GR"/>
              </w:rPr>
            </w:pPr>
          </w:p>
        </w:tc>
      </w:tr>
      <w:tr w:rsidR="00D821D5" w14:paraId="53EF9DFC" w14:textId="77777777" w:rsidTr="00816C2B">
        <w:trPr>
          <w:trHeight w:val="418"/>
          <w:jc w:val="center"/>
        </w:trPr>
        <w:tc>
          <w:tcPr>
            <w:tcW w:w="3118" w:type="dxa"/>
            <w:tcBorders>
              <w:top w:val="nil"/>
              <w:left w:val="nil"/>
              <w:bottom w:val="nil"/>
              <w:right w:val="nil"/>
            </w:tcBorders>
            <w:vAlign w:val="center"/>
          </w:tcPr>
          <w:p w14:paraId="7A371864" w14:textId="780CDD69" w:rsidR="00D821D5" w:rsidRDefault="00D821D5" w:rsidP="00D821D5">
            <w:pPr>
              <w:ind w:left="680"/>
              <w:rPr>
                <w:rFonts w:ascii="Verdana" w:eastAsia="Malgun Gothic" w:hAnsi="Verdana" w:cs="Arial"/>
                <w:color w:val="365F91"/>
                <w:sz w:val="18"/>
                <w:szCs w:val="18"/>
              </w:rPr>
            </w:pPr>
            <w:r>
              <w:rPr>
                <w:rFonts w:ascii="Verdana" w:eastAsia="Malgun Gothic" w:hAnsi="Verdana" w:cs="Arial"/>
                <w:color w:val="365F91"/>
                <w:sz w:val="18"/>
                <w:szCs w:val="18"/>
              </w:rPr>
              <w:t>August</w:t>
            </w:r>
          </w:p>
        </w:tc>
        <w:tc>
          <w:tcPr>
            <w:tcW w:w="3228" w:type="dxa"/>
            <w:tcBorders>
              <w:top w:val="nil"/>
              <w:left w:val="nil"/>
              <w:bottom w:val="nil"/>
              <w:right w:val="nil"/>
            </w:tcBorders>
            <w:vAlign w:val="center"/>
          </w:tcPr>
          <w:p w14:paraId="2EAFB5E2" w14:textId="1703CE0E" w:rsidR="00D821D5" w:rsidRPr="000F0C89" w:rsidRDefault="00D821D5" w:rsidP="00D821D5">
            <w:pPr>
              <w:ind w:firstLineChars="300" w:firstLine="540"/>
              <w:jc w:val="both"/>
              <w:rPr>
                <w:rFonts w:ascii="Verdana" w:hAnsi="Verdana" w:cs="Arial"/>
                <w:color w:val="2F5496"/>
                <w:sz w:val="18"/>
                <w:szCs w:val="18"/>
                <w:highlight w:val="yellow"/>
              </w:rPr>
            </w:pPr>
            <w:r>
              <w:rPr>
                <w:rFonts w:ascii="Verdana" w:hAnsi="Verdana" w:cs="Arial"/>
                <w:color w:val="2F5496"/>
                <w:sz w:val="18"/>
                <w:szCs w:val="18"/>
                <w:lang w:val="el-GR"/>
              </w:rPr>
              <w:t xml:space="preserve">       948.583</w:t>
            </w:r>
          </w:p>
        </w:tc>
        <w:tc>
          <w:tcPr>
            <w:tcW w:w="3420" w:type="dxa"/>
            <w:tcBorders>
              <w:top w:val="nil"/>
              <w:left w:val="nil"/>
              <w:bottom w:val="nil"/>
              <w:right w:val="nil"/>
            </w:tcBorders>
            <w:vAlign w:val="center"/>
          </w:tcPr>
          <w:p w14:paraId="25E16BC1" w14:textId="0804A6E9" w:rsidR="00D821D5" w:rsidRPr="000F0C89" w:rsidRDefault="00D821D5" w:rsidP="00D821D5">
            <w:pPr>
              <w:ind w:firstLineChars="300" w:firstLine="540"/>
              <w:jc w:val="both"/>
              <w:rPr>
                <w:rFonts w:ascii="Verdana" w:hAnsi="Verdana" w:cs="Arial"/>
                <w:color w:val="2F5496"/>
                <w:sz w:val="18"/>
                <w:szCs w:val="18"/>
                <w:highlight w:val="yellow"/>
              </w:rPr>
            </w:pPr>
            <w:r>
              <w:rPr>
                <w:rFonts w:ascii="Verdana" w:hAnsi="Verdana" w:cs="Arial"/>
                <w:color w:val="2F5496"/>
                <w:sz w:val="18"/>
                <w:szCs w:val="18"/>
                <w:lang w:val="el-GR"/>
              </w:rPr>
              <w:t xml:space="preserve">          276.398</w:t>
            </w:r>
          </w:p>
        </w:tc>
      </w:tr>
      <w:tr w:rsidR="00D821D5" w14:paraId="134BA870" w14:textId="77777777" w:rsidTr="00816C2B">
        <w:trPr>
          <w:trHeight w:val="418"/>
          <w:jc w:val="center"/>
        </w:trPr>
        <w:tc>
          <w:tcPr>
            <w:tcW w:w="3118" w:type="dxa"/>
            <w:tcBorders>
              <w:top w:val="nil"/>
              <w:left w:val="nil"/>
              <w:bottom w:val="nil"/>
              <w:right w:val="nil"/>
            </w:tcBorders>
            <w:vAlign w:val="center"/>
          </w:tcPr>
          <w:p w14:paraId="7FEB8306" w14:textId="10BD3123" w:rsidR="00D821D5" w:rsidRDefault="00D821D5" w:rsidP="00D821D5">
            <w:pPr>
              <w:ind w:left="680"/>
              <w:rPr>
                <w:rFonts w:ascii="Verdana" w:eastAsia="Malgun Gothic" w:hAnsi="Verdana" w:cs="Arial"/>
                <w:color w:val="365F91"/>
                <w:sz w:val="18"/>
                <w:szCs w:val="18"/>
              </w:rPr>
            </w:pPr>
            <w:r>
              <w:rPr>
                <w:rFonts w:ascii="Verdana" w:eastAsia="Malgun Gothic" w:hAnsi="Verdana" w:cs="Arial"/>
                <w:color w:val="365F91"/>
                <w:sz w:val="18"/>
                <w:szCs w:val="18"/>
              </w:rPr>
              <w:t>July</w:t>
            </w:r>
          </w:p>
        </w:tc>
        <w:tc>
          <w:tcPr>
            <w:tcW w:w="3228" w:type="dxa"/>
            <w:tcBorders>
              <w:top w:val="nil"/>
              <w:left w:val="nil"/>
              <w:bottom w:val="nil"/>
              <w:right w:val="nil"/>
            </w:tcBorders>
            <w:vAlign w:val="center"/>
          </w:tcPr>
          <w:p w14:paraId="090E7299" w14:textId="22E07D99" w:rsidR="00D821D5" w:rsidRDefault="00D821D5" w:rsidP="00D821D5">
            <w:pPr>
              <w:ind w:firstLineChars="300" w:firstLine="540"/>
              <w:jc w:val="both"/>
              <w:rPr>
                <w:rFonts w:ascii="Verdana" w:hAnsi="Verdana" w:cs="Arial"/>
                <w:color w:val="2F5496"/>
                <w:sz w:val="18"/>
                <w:szCs w:val="18"/>
                <w:lang w:val="el-GR"/>
              </w:rPr>
            </w:pPr>
            <w:r>
              <w:rPr>
                <w:rFonts w:ascii="Verdana" w:hAnsi="Verdana" w:cs="Arial"/>
                <w:color w:val="2F5496"/>
                <w:sz w:val="18"/>
                <w:szCs w:val="18"/>
                <w:lang w:val="el-GR"/>
              </w:rPr>
              <w:t xml:space="preserve">    1.055.965</w:t>
            </w:r>
          </w:p>
        </w:tc>
        <w:tc>
          <w:tcPr>
            <w:tcW w:w="3420" w:type="dxa"/>
            <w:tcBorders>
              <w:top w:val="nil"/>
              <w:left w:val="nil"/>
              <w:bottom w:val="nil"/>
              <w:right w:val="nil"/>
            </w:tcBorders>
            <w:vAlign w:val="center"/>
          </w:tcPr>
          <w:p w14:paraId="0A4EFCFA" w14:textId="23F5C1AA" w:rsidR="00D821D5" w:rsidRDefault="00D821D5" w:rsidP="00D821D5">
            <w:pPr>
              <w:ind w:firstLineChars="300" w:firstLine="540"/>
              <w:jc w:val="both"/>
              <w:rPr>
                <w:rFonts w:ascii="Verdana" w:hAnsi="Verdana" w:cs="Arial"/>
                <w:color w:val="2F5496"/>
                <w:sz w:val="18"/>
                <w:szCs w:val="18"/>
                <w:lang w:val="el-GR"/>
              </w:rPr>
            </w:pPr>
            <w:r>
              <w:rPr>
                <w:rFonts w:ascii="Verdana" w:hAnsi="Verdana" w:cs="Arial"/>
                <w:color w:val="2F5496"/>
                <w:sz w:val="18"/>
                <w:szCs w:val="18"/>
                <w:lang w:val="el-GR"/>
              </w:rPr>
              <w:t xml:space="preserve">          327.116</w:t>
            </w:r>
          </w:p>
        </w:tc>
      </w:tr>
      <w:tr w:rsidR="00D821D5" w14:paraId="26F76AD4" w14:textId="77777777" w:rsidTr="00816C2B">
        <w:trPr>
          <w:trHeight w:val="418"/>
          <w:jc w:val="center"/>
        </w:trPr>
        <w:tc>
          <w:tcPr>
            <w:tcW w:w="3118" w:type="dxa"/>
            <w:tcBorders>
              <w:top w:val="nil"/>
              <w:left w:val="nil"/>
              <w:bottom w:val="nil"/>
              <w:right w:val="nil"/>
            </w:tcBorders>
            <w:vAlign w:val="center"/>
          </w:tcPr>
          <w:p w14:paraId="42E7375A" w14:textId="6C40126A" w:rsidR="00D821D5" w:rsidRDefault="00D821D5" w:rsidP="00D821D5">
            <w:pPr>
              <w:ind w:left="680"/>
              <w:rPr>
                <w:rFonts w:ascii="Verdana" w:eastAsia="Malgun Gothic" w:hAnsi="Verdana" w:cs="Arial"/>
                <w:color w:val="365F91"/>
                <w:sz w:val="18"/>
                <w:szCs w:val="18"/>
              </w:rPr>
            </w:pPr>
            <w:r>
              <w:rPr>
                <w:rFonts w:ascii="Verdana" w:eastAsia="Malgun Gothic" w:hAnsi="Verdana" w:cs="Arial"/>
                <w:color w:val="365F91"/>
                <w:sz w:val="18"/>
                <w:szCs w:val="18"/>
              </w:rPr>
              <w:t>June</w:t>
            </w:r>
          </w:p>
        </w:tc>
        <w:tc>
          <w:tcPr>
            <w:tcW w:w="3228" w:type="dxa"/>
            <w:tcBorders>
              <w:top w:val="nil"/>
              <w:left w:val="nil"/>
              <w:bottom w:val="nil"/>
              <w:right w:val="nil"/>
            </w:tcBorders>
            <w:vAlign w:val="center"/>
          </w:tcPr>
          <w:p w14:paraId="3B434A6B" w14:textId="28A6A28C" w:rsidR="00D821D5" w:rsidRPr="00CB651F" w:rsidRDefault="00D821D5" w:rsidP="00D821D5">
            <w:pPr>
              <w:ind w:firstLineChars="300" w:firstLine="540"/>
              <w:jc w:val="both"/>
              <w:rPr>
                <w:rFonts w:ascii="Verdana" w:hAnsi="Verdana" w:cs="Arial"/>
                <w:color w:val="2F5496"/>
                <w:sz w:val="18"/>
                <w:szCs w:val="18"/>
              </w:rPr>
            </w:pPr>
            <w:r>
              <w:rPr>
                <w:rFonts w:ascii="Verdana" w:hAnsi="Verdana" w:cs="Arial"/>
                <w:color w:val="2F5496"/>
                <w:sz w:val="18"/>
                <w:szCs w:val="18"/>
                <w:lang w:val="el-GR"/>
              </w:rPr>
              <w:t xml:space="preserve">       901.</w:t>
            </w:r>
            <w:r w:rsidR="00CB651F">
              <w:rPr>
                <w:rFonts w:ascii="Verdana" w:hAnsi="Verdana" w:cs="Arial"/>
                <w:color w:val="2F5496"/>
                <w:sz w:val="18"/>
                <w:szCs w:val="18"/>
              </w:rPr>
              <w:t>868</w:t>
            </w:r>
          </w:p>
        </w:tc>
        <w:tc>
          <w:tcPr>
            <w:tcW w:w="3420" w:type="dxa"/>
            <w:tcBorders>
              <w:top w:val="nil"/>
              <w:left w:val="nil"/>
              <w:bottom w:val="nil"/>
              <w:right w:val="nil"/>
            </w:tcBorders>
            <w:vAlign w:val="center"/>
          </w:tcPr>
          <w:p w14:paraId="1F8AB2BB" w14:textId="5B3A9142" w:rsidR="00D821D5" w:rsidRDefault="00D821D5" w:rsidP="00D821D5">
            <w:pPr>
              <w:ind w:firstLineChars="300" w:firstLine="540"/>
              <w:jc w:val="both"/>
              <w:rPr>
                <w:rFonts w:ascii="Verdana" w:hAnsi="Verdana" w:cs="Arial"/>
                <w:color w:val="2F5496"/>
                <w:sz w:val="18"/>
                <w:szCs w:val="18"/>
              </w:rPr>
            </w:pPr>
            <w:r>
              <w:rPr>
                <w:rFonts w:ascii="Verdana" w:hAnsi="Verdana" w:cs="Arial"/>
                <w:color w:val="2F5496"/>
                <w:sz w:val="18"/>
                <w:szCs w:val="18"/>
                <w:lang w:val="el-GR"/>
              </w:rPr>
              <w:t xml:space="preserve">          449.378</w:t>
            </w:r>
          </w:p>
        </w:tc>
      </w:tr>
      <w:tr w:rsidR="00D821D5" w14:paraId="37AF8EFC" w14:textId="77777777" w:rsidTr="00816C2B">
        <w:trPr>
          <w:trHeight w:val="418"/>
          <w:jc w:val="center"/>
        </w:trPr>
        <w:tc>
          <w:tcPr>
            <w:tcW w:w="3118" w:type="dxa"/>
            <w:tcBorders>
              <w:top w:val="nil"/>
              <w:left w:val="nil"/>
              <w:bottom w:val="nil"/>
              <w:right w:val="nil"/>
            </w:tcBorders>
            <w:vAlign w:val="center"/>
          </w:tcPr>
          <w:p w14:paraId="61DFB628" w14:textId="6BECCE9B" w:rsidR="00D821D5" w:rsidRDefault="00D821D5" w:rsidP="00D821D5">
            <w:pPr>
              <w:ind w:left="680"/>
              <w:rPr>
                <w:rFonts w:ascii="Verdana" w:eastAsia="Malgun Gothic" w:hAnsi="Verdana" w:cs="Arial"/>
                <w:color w:val="365F91"/>
                <w:sz w:val="18"/>
                <w:szCs w:val="18"/>
              </w:rPr>
            </w:pPr>
            <w:r>
              <w:rPr>
                <w:rFonts w:ascii="Verdana" w:eastAsia="Malgun Gothic" w:hAnsi="Verdana" w:cs="Arial"/>
                <w:color w:val="365F91"/>
                <w:sz w:val="18"/>
                <w:szCs w:val="18"/>
              </w:rPr>
              <w:t>May</w:t>
            </w:r>
          </w:p>
        </w:tc>
        <w:tc>
          <w:tcPr>
            <w:tcW w:w="3228" w:type="dxa"/>
            <w:tcBorders>
              <w:top w:val="nil"/>
              <w:left w:val="nil"/>
              <w:bottom w:val="nil"/>
              <w:right w:val="nil"/>
            </w:tcBorders>
            <w:vAlign w:val="center"/>
          </w:tcPr>
          <w:p w14:paraId="5E5BFE3C" w14:textId="63FAD241" w:rsidR="00D821D5" w:rsidRPr="000F0C89" w:rsidRDefault="00D821D5" w:rsidP="00D821D5">
            <w:pPr>
              <w:ind w:firstLineChars="300" w:firstLine="540"/>
              <w:jc w:val="both"/>
              <w:rPr>
                <w:rFonts w:ascii="Verdana" w:hAnsi="Verdana" w:cs="Arial"/>
                <w:color w:val="2F5496"/>
                <w:sz w:val="18"/>
                <w:szCs w:val="18"/>
              </w:rPr>
            </w:pPr>
            <w:r>
              <w:rPr>
                <w:rFonts w:ascii="Verdana" w:hAnsi="Verdana" w:cs="Arial"/>
                <w:color w:val="2F5496"/>
                <w:sz w:val="18"/>
                <w:szCs w:val="18"/>
              </w:rPr>
              <w:t xml:space="preserve">    1.0</w:t>
            </w:r>
            <w:r>
              <w:rPr>
                <w:rFonts w:ascii="Verdana" w:hAnsi="Verdana" w:cs="Arial"/>
                <w:color w:val="2F5496"/>
                <w:sz w:val="18"/>
                <w:szCs w:val="18"/>
                <w:lang w:val="el-GR"/>
              </w:rPr>
              <w:t>47</w:t>
            </w:r>
            <w:r>
              <w:rPr>
                <w:rFonts w:ascii="Verdana" w:hAnsi="Verdana" w:cs="Arial"/>
                <w:color w:val="2F5496"/>
                <w:sz w:val="18"/>
                <w:szCs w:val="18"/>
              </w:rPr>
              <w:t>.</w:t>
            </w:r>
            <w:r>
              <w:rPr>
                <w:rFonts w:ascii="Verdana" w:hAnsi="Verdana" w:cs="Arial"/>
                <w:color w:val="2F5496"/>
                <w:sz w:val="18"/>
                <w:szCs w:val="18"/>
                <w:lang w:val="el-GR"/>
              </w:rPr>
              <w:t>982</w:t>
            </w:r>
          </w:p>
        </w:tc>
        <w:tc>
          <w:tcPr>
            <w:tcW w:w="3420" w:type="dxa"/>
            <w:tcBorders>
              <w:top w:val="nil"/>
              <w:left w:val="nil"/>
              <w:bottom w:val="nil"/>
              <w:right w:val="nil"/>
            </w:tcBorders>
            <w:vAlign w:val="center"/>
          </w:tcPr>
          <w:p w14:paraId="0A353E9C" w14:textId="29AFDA0E" w:rsidR="00D821D5" w:rsidRPr="000F0C89" w:rsidRDefault="00D821D5" w:rsidP="00D821D5">
            <w:pPr>
              <w:ind w:firstLineChars="300" w:firstLine="540"/>
              <w:jc w:val="both"/>
              <w:rPr>
                <w:rFonts w:ascii="Verdana" w:hAnsi="Verdana" w:cs="Arial"/>
                <w:color w:val="2F5496"/>
                <w:sz w:val="18"/>
                <w:szCs w:val="18"/>
              </w:rPr>
            </w:pPr>
            <w:r>
              <w:rPr>
                <w:rFonts w:ascii="Verdana" w:hAnsi="Verdana" w:cs="Arial"/>
                <w:color w:val="2F5496"/>
                <w:sz w:val="18"/>
                <w:szCs w:val="18"/>
              </w:rPr>
              <w:t xml:space="preserve">          3</w:t>
            </w:r>
            <w:r>
              <w:rPr>
                <w:rFonts w:ascii="Verdana" w:hAnsi="Verdana" w:cs="Arial"/>
                <w:color w:val="2F5496"/>
                <w:sz w:val="18"/>
                <w:szCs w:val="18"/>
                <w:lang w:val="el-GR"/>
              </w:rPr>
              <w:t>40</w:t>
            </w:r>
            <w:r>
              <w:rPr>
                <w:rFonts w:ascii="Verdana" w:hAnsi="Verdana" w:cs="Arial"/>
                <w:color w:val="2F5496"/>
                <w:sz w:val="18"/>
                <w:szCs w:val="18"/>
              </w:rPr>
              <w:t>.</w:t>
            </w:r>
            <w:r>
              <w:rPr>
                <w:rFonts w:ascii="Verdana" w:hAnsi="Verdana" w:cs="Arial"/>
                <w:color w:val="2F5496"/>
                <w:sz w:val="18"/>
                <w:szCs w:val="18"/>
                <w:lang w:val="el-GR"/>
              </w:rPr>
              <w:t>793</w:t>
            </w:r>
          </w:p>
        </w:tc>
      </w:tr>
      <w:tr w:rsidR="00D821D5" w14:paraId="1DB1B731" w14:textId="77777777" w:rsidTr="00D4063D">
        <w:trPr>
          <w:trHeight w:val="418"/>
          <w:jc w:val="center"/>
        </w:trPr>
        <w:tc>
          <w:tcPr>
            <w:tcW w:w="3118" w:type="dxa"/>
            <w:tcBorders>
              <w:top w:val="nil"/>
              <w:left w:val="nil"/>
              <w:bottom w:val="nil"/>
              <w:right w:val="nil"/>
            </w:tcBorders>
            <w:vAlign w:val="center"/>
          </w:tcPr>
          <w:p w14:paraId="466CBBE0" w14:textId="441D6229" w:rsidR="00D821D5" w:rsidRDefault="00D821D5" w:rsidP="00D821D5">
            <w:pPr>
              <w:ind w:left="680"/>
              <w:rPr>
                <w:rFonts w:ascii="Verdana" w:eastAsia="Malgun Gothic" w:hAnsi="Verdana" w:cs="Arial"/>
                <w:color w:val="365F91"/>
                <w:sz w:val="18"/>
                <w:szCs w:val="18"/>
              </w:rPr>
            </w:pPr>
            <w:r>
              <w:rPr>
                <w:rFonts w:ascii="Verdana" w:eastAsia="Malgun Gothic" w:hAnsi="Verdana" w:cs="Arial"/>
                <w:color w:val="365F91"/>
                <w:sz w:val="18"/>
                <w:szCs w:val="18"/>
              </w:rPr>
              <w:t>April</w:t>
            </w:r>
          </w:p>
        </w:tc>
        <w:tc>
          <w:tcPr>
            <w:tcW w:w="3228" w:type="dxa"/>
            <w:tcBorders>
              <w:top w:val="nil"/>
              <w:left w:val="nil"/>
              <w:bottom w:val="nil"/>
              <w:right w:val="nil"/>
            </w:tcBorders>
            <w:vAlign w:val="center"/>
          </w:tcPr>
          <w:p w14:paraId="54706933" w14:textId="5747668D" w:rsidR="00D821D5" w:rsidRPr="00B176F3" w:rsidRDefault="00D821D5" w:rsidP="00D821D5">
            <w:pPr>
              <w:ind w:firstLineChars="300" w:firstLine="540"/>
              <w:jc w:val="both"/>
              <w:rPr>
                <w:rFonts w:ascii="Verdana" w:hAnsi="Verdana" w:cs="Arial"/>
                <w:color w:val="2F5496"/>
                <w:sz w:val="18"/>
                <w:szCs w:val="18"/>
              </w:rPr>
            </w:pPr>
            <w:r>
              <w:rPr>
                <w:rFonts w:ascii="Verdana" w:hAnsi="Verdana" w:cs="Arial"/>
                <w:color w:val="2F5496"/>
                <w:sz w:val="18"/>
                <w:szCs w:val="18"/>
                <w:lang w:val="el-GR"/>
              </w:rPr>
              <w:t xml:space="preserve">    1.0</w:t>
            </w:r>
            <w:r>
              <w:rPr>
                <w:rFonts w:ascii="Verdana" w:hAnsi="Verdana" w:cs="Arial"/>
                <w:color w:val="2F5496"/>
                <w:sz w:val="18"/>
                <w:szCs w:val="18"/>
              </w:rPr>
              <w:t>9</w:t>
            </w:r>
            <w:r>
              <w:rPr>
                <w:rFonts w:ascii="Verdana" w:hAnsi="Verdana" w:cs="Arial"/>
                <w:color w:val="2F5496"/>
                <w:sz w:val="18"/>
                <w:szCs w:val="18"/>
                <w:lang w:val="el-GR"/>
              </w:rPr>
              <w:t>8.529</w:t>
            </w:r>
          </w:p>
        </w:tc>
        <w:tc>
          <w:tcPr>
            <w:tcW w:w="3420" w:type="dxa"/>
            <w:tcBorders>
              <w:top w:val="nil"/>
              <w:left w:val="nil"/>
              <w:bottom w:val="nil"/>
              <w:right w:val="nil"/>
            </w:tcBorders>
            <w:vAlign w:val="center"/>
          </w:tcPr>
          <w:p w14:paraId="7780A7C9" w14:textId="5BC3DCED" w:rsidR="00D821D5" w:rsidRPr="008808CD" w:rsidRDefault="00D821D5" w:rsidP="00D821D5">
            <w:pPr>
              <w:ind w:firstLineChars="300" w:firstLine="540"/>
              <w:jc w:val="both"/>
              <w:rPr>
                <w:rFonts w:ascii="Verdana" w:hAnsi="Verdana" w:cs="Arial"/>
                <w:color w:val="2F5496"/>
                <w:sz w:val="18"/>
                <w:szCs w:val="18"/>
              </w:rPr>
            </w:pPr>
            <w:r>
              <w:rPr>
                <w:rFonts w:ascii="Verdana" w:hAnsi="Verdana" w:cs="Arial"/>
                <w:color w:val="2F5496"/>
                <w:sz w:val="18"/>
                <w:szCs w:val="18"/>
                <w:lang w:val="el-GR"/>
              </w:rPr>
              <w:t xml:space="preserve">          </w:t>
            </w:r>
            <w:r>
              <w:rPr>
                <w:rFonts w:ascii="Verdana" w:hAnsi="Verdana" w:cs="Arial"/>
                <w:color w:val="2F5496"/>
                <w:sz w:val="18"/>
                <w:szCs w:val="18"/>
              </w:rPr>
              <w:t>350</w:t>
            </w:r>
            <w:r>
              <w:rPr>
                <w:rFonts w:ascii="Verdana" w:hAnsi="Verdana" w:cs="Arial"/>
                <w:color w:val="2F5496"/>
                <w:sz w:val="18"/>
                <w:szCs w:val="18"/>
                <w:lang w:val="el-GR"/>
              </w:rPr>
              <w:t>.</w:t>
            </w:r>
            <w:r>
              <w:rPr>
                <w:rFonts w:ascii="Verdana" w:hAnsi="Verdana" w:cs="Arial"/>
                <w:color w:val="2F5496"/>
                <w:sz w:val="18"/>
                <w:szCs w:val="18"/>
              </w:rPr>
              <w:t>7</w:t>
            </w:r>
            <w:r>
              <w:rPr>
                <w:rFonts w:ascii="Verdana" w:hAnsi="Verdana" w:cs="Arial"/>
                <w:color w:val="2F5496"/>
                <w:sz w:val="18"/>
                <w:szCs w:val="18"/>
                <w:lang w:val="el-GR"/>
              </w:rPr>
              <w:t>50</w:t>
            </w:r>
          </w:p>
        </w:tc>
      </w:tr>
      <w:tr w:rsidR="00D821D5" w14:paraId="57C02C79" w14:textId="77777777" w:rsidTr="00D4063D">
        <w:trPr>
          <w:trHeight w:val="418"/>
          <w:jc w:val="center"/>
        </w:trPr>
        <w:tc>
          <w:tcPr>
            <w:tcW w:w="3118" w:type="dxa"/>
            <w:tcBorders>
              <w:top w:val="nil"/>
              <w:left w:val="nil"/>
              <w:bottom w:val="nil"/>
              <w:right w:val="nil"/>
            </w:tcBorders>
            <w:vAlign w:val="center"/>
          </w:tcPr>
          <w:p w14:paraId="6764F3DE" w14:textId="2E6C2853" w:rsidR="00D821D5" w:rsidRDefault="00D821D5" w:rsidP="00D821D5">
            <w:pPr>
              <w:ind w:left="680"/>
              <w:rPr>
                <w:rFonts w:ascii="Verdana" w:eastAsia="Malgun Gothic" w:hAnsi="Verdana" w:cs="Arial"/>
                <w:color w:val="365F91"/>
                <w:sz w:val="18"/>
                <w:szCs w:val="18"/>
              </w:rPr>
            </w:pPr>
            <w:r>
              <w:rPr>
                <w:rFonts w:ascii="Verdana" w:eastAsia="Malgun Gothic" w:hAnsi="Verdana" w:cs="Arial"/>
                <w:color w:val="365F91"/>
                <w:sz w:val="18"/>
                <w:szCs w:val="18"/>
              </w:rPr>
              <w:t>March</w:t>
            </w:r>
          </w:p>
        </w:tc>
        <w:tc>
          <w:tcPr>
            <w:tcW w:w="3228" w:type="dxa"/>
            <w:tcBorders>
              <w:top w:val="nil"/>
              <w:left w:val="nil"/>
              <w:bottom w:val="nil"/>
              <w:right w:val="nil"/>
            </w:tcBorders>
            <w:vAlign w:val="center"/>
          </w:tcPr>
          <w:p w14:paraId="26EC86C2" w14:textId="783C5A62" w:rsidR="00D821D5" w:rsidRPr="008808CD" w:rsidRDefault="00D821D5" w:rsidP="00D821D5">
            <w:pPr>
              <w:ind w:firstLineChars="300" w:firstLine="540"/>
              <w:jc w:val="both"/>
              <w:rPr>
                <w:rFonts w:ascii="Verdana" w:hAnsi="Verdana" w:cs="Arial"/>
                <w:color w:val="2F5496"/>
                <w:sz w:val="18"/>
                <w:szCs w:val="18"/>
              </w:rPr>
            </w:pPr>
            <w:r>
              <w:rPr>
                <w:rFonts w:ascii="Verdana" w:hAnsi="Verdana" w:cs="Arial"/>
                <w:color w:val="2F5496"/>
                <w:sz w:val="18"/>
                <w:szCs w:val="18"/>
                <w:lang w:val="el-GR"/>
              </w:rPr>
              <w:t xml:space="preserve">       816.</w:t>
            </w:r>
            <w:r>
              <w:rPr>
                <w:rFonts w:ascii="Verdana" w:hAnsi="Verdana" w:cs="Arial"/>
                <w:color w:val="2F5496"/>
                <w:sz w:val="18"/>
                <w:szCs w:val="18"/>
              </w:rPr>
              <w:t>066</w:t>
            </w:r>
          </w:p>
        </w:tc>
        <w:tc>
          <w:tcPr>
            <w:tcW w:w="3420" w:type="dxa"/>
            <w:tcBorders>
              <w:top w:val="nil"/>
              <w:left w:val="nil"/>
              <w:bottom w:val="nil"/>
              <w:right w:val="nil"/>
            </w:tcBorders>
            <w:vAlign w:val="center"/>
          </w:tcPr>
          <w:p w14:paraId="5AFA84A9" w14:textId="2D61DE11" w:rsidR="00D821D5" w:rsidRPr="008808CD" w:rsidRDefault="00D821D5" w:rsidP="00D821D5">
            <w:pPr>
              <w:ind w:firstLineChars="300" w:firstLine="540"/>
              <w:jc w:val="both"/>
              <w:rPr>
                <w:rFonts w:ascii="Verdana" w:hAnsi="Verdana" w:cs="Arial"/>
                <w:color w:val="2F5496"/>
                <w:sz w:val="18"/>
                <w:szCs w:val="18"/>
              </w:rPr>
            </w:pPr>
            <w:r>
              <w:rPr>
                <w:rFonts w:ascii="Verdana" w:hAnsi="Verdana" w:cs="Arial"/>
                <w:color w:val="2F5496"/>
                <w:sz w:val="18"/>
                <w:szCs w:val="18"/>
                <w:lang w:val="el-GR"/>
              </w:rPr>
              <w:t xml:space="preserve">          261.</w:t>
            </w:r>
            <w:r>
              <w:rPr>
                <w:rFonts w:ascii="Verdana" w:hAnsi="Verdana" w:cs="Arial"/>
                <w:color w:val="2F5496"/>
                <w:sz w:val="18"/>
                <w:szCs w:val="18"/>
              </w:rPr>
              <w:t>009</w:t>
            </w:r>
          </w:p>
        </w:tc>
      </w:tr>
      <w:tr w:rsidR="00D821D5" w14:paraId="73330F68" w14:textId="77777777" w:rsidTr="00D4063D">
        <w:trPr>
          <w:trHeight w:val="418"/>
          <w:jc w:val="center"/>
        </w:trPr>
        <w:tc>
          <w:tcPr>
            <w:tcW w:w="3118" w:type="dxa"/>
            <w:tcBorders>
              <w:top w:val="nil"/>
              <w:left w:val="nil"/>
              <w:bottom w:val="nil"/>
              <w:right w:val="nil"/>
            </w:tcBorders>
            <w:vAlign w:val="center"/>
          </w:tcPr>
          <w:p w14:paraId="37DB5F27" w14:textId="3A7006D0" w:rsidR="00D821D5" w:rsidRDefault="00D821D5" w:rsidP="00D821D5">
            <w:pPr>
              <w:ind w:left="680"/>
              <w:rPr>
                <w:rFonts w:ascii="Verdana" w:eastAsia="Malgun Gothic" w:hAnsi="Verdana" w:cs="Arial"/>
                <w:color w:val="365F91"/>
                <w:sz w:val="18"/>
                <w:szCs w:val="18"/>
              </w:rPr>
            </w:pPr>
            <w:r>
              <w:rPr>
                <w:rFonts w:ascii="Verdana" w:eastAsia="Malgun Gothic" w:hAnsi="Verdana" w:cs="Arial"/>
                <w:color w:val="365F91"/>
                <w:sz w:val="18"/>
                <w:szCs w:val="18"/>
              </w:rPr>
              <w:t>February</w:t>
            </w:r>
          </w:p>
        </w:tc>
        <w:tc>
          <w:tcPr>
            <w:tcW w:w="3228" w:type="dxa"/>
            <w:tcBorders>
              <w:top w:val="nil"/>
              <w:left w:val="nil"/>
              <w:bottom w:val="nil"/>
              <w:right w:val="nil"/>
            </w:tcBorders>
            <w:vAlign w:val="center"/>
          </w:tcPr>
          <w:p w14:paraId="75DE3514" w14:textId="396216D9" w:rsidR="00D821D5" w:rsidRDefault="00D821D5" w:rsidP="00D821D5">
            <w:pPr>
              <w:ind w:firstLineChars="300" w:firstLine="540"/>
              <w:jc w:val="both"/>
              <w:rPr>
                <w:rFonts w:ascii="Verdana" w:hAnsi="Verdana" w:cs="Arial"/>
                <w:color w:val="2F5496"/>
                <w:sz w:val="18"/>
                <w:szCs w:val="18"/>
                <w:lang w:val="el-GR"/>
              </w:rPr>
            </w:pPr>
            <w:r>
              <w:rPr>
                <w:rFonts w:ascii="Verdana" w:hAnsi="Verdana" w:cs="Arial"/>
                <w:color w:val="2F5496"/>
                <w:sz w:val="18"/>
                <w:szCs w:val="18"/>
                <w:lang w:val="el-GR"/>
              </w:rPr>
              <w:t xml:space="preserve">       852.143</w:t>
            </w:r>
          </w:p>
        </w:tc>
        <w:tc>
          <w:tcPr>
            <w:tcW w:w="3420" w:type="dxa"/>
            <w:tcBorders>
              <w:top w:val="nil"/>
              <w:left w:val="nil"/>
              <w:bottom w:val="nil"/>
              <w:right w:val="nil"/>
            </w:tcBorders>
            <w:vAlign w:val="center"/>
          </w:tcPr>
          <w:p w14:paraId="68A73F44" w14:textId="16B1FCDC" w:rsidR="00D821D5" w:rsidRPr="008808CD" w:rsidRDefault="00D821D5" w:rsidP="00D821D5">
            <w:pPr>
              <w:ind w:firstLineChars="300" w:firstLine="540"/>
              <w:jc w:val="both"/>
              <w:rPr>
                <w:rFonts w:ascii="Verdana" w:hAnsi="Verdana" w:cs="Arial"/>
                <w:color w:val="2F5496"/>
                <w:sz w:val="18"/>
                <w:szCs w:val="18"/>
              </w:rPr>
            </w:pPr>
            <w:r>
              <w:rPr>
                <w:rFonts w:ascii="Verdana" w:hAnsi="Verdana" w:cs="Arial"/>
                <w:color w:val="2F5496"/>
                <w:sz w:val="18"/>
                <w:szCs w:val="18"/>
                <w:lang w:val="el-GR"/>
              </w:rPr>
              <w:t xml:space="preserve">          2</w:t>
            </w:r>
            <w:r>
              <w:rPr>
                <w:rFonts w:ascii="Verdana" w:hAnsi="Verdana" w:cs="Arial"/>
                <w:color w:val="2F5496"/>
                <w:sz w:val="18"/>
                <w:szCs w:val="18"/>
              </w:rPr>
              <w:t>7</w:t>
            </w:r>
            <w:r>
              <w:rPr>
                <w:rFonts w:ascii="Verdana" w:hAnsi="Verdana" w:cs="Arial"/>
                <w:color w:val="2F5496"/>
                <w:sz w:val="18"/>
                <w:szCs w:val="18"/>
                <w:lang w:val="el-GR"/>
              </w:rPr>
              <w:t>3.</w:t>
            </w:r>
            <w:r>
              <w:rPr>
                <w:rFonts w:ascii="Verdana" w:hAnsi="Verdana" w:cs="Arial"/>
                <w:color w:val="2F5496"/>
                <w:sz w:val="18"/>
                <w:szCs w:val="18"/>
              </w:rPr>
              <w:t>236</w:t>
            </w:r>
          </w:p>
        </w:tc>
      </w:tr>
      <w:tr w:rsidR="00D821D5" w14:paraId="5AC57042" w14:textId="77777777" w:rsidTr="00D4063D">
        <w:trPr>
          <w:trHeight w:val="418"/>
          <w:jc w:val="center"/>
        </w:trPr>
        <w:tc>
          <w:tcPr>
            <w:tcW w:w="3118" w:type="dxa"/>
            <w:tcBorders>
              <w:top w:val="nil"/>
              <w:left w:val="nil"/>
              <w:bottom w:val="nil"/>
              <w:right w:val="nil"/>
            </w:tcBorders>
            <w:vAlign w:val="center"/>
          </w:tcPr>
          <w:p w14:paraId="19205F1C" w14:textId="35A55FC0" w:rsidR="00D821D5" w:rsidRDefault="00D821D5" w:rsidP="00D821D5">
            <w:pPr>
              <w:ind w:left="680"/>
              <w:rPr>
                <w:rFonts w:ascii="Verdana" w:eastAsia="Malgun Gothic" w:hAnsi="Verdana" w:cs="Arial"/>
                <w:color w:val="365F91"/>
                <w:sz w:val="18"/>
                <w:szCs w:val="18"/>
              </w:rPr>
            </w:pPr>
            <w:r>
              <w:rPr>
                <w:rFonts w:ascii="Verdana" w:eastAsia="Malgun Gothic" w:hAnsi="Verdana" w:cs="Arial"/>
                <w:color w:val="365F91"/>
                <w:sz w:val="18"/>
                <w:szCs w:val="18"/>
              </w:rPr>
              <w:t>January</w:t>
            </w:r>
          </w:p>
        </w:tc>
        <w:tc>
          <w:tcPr>
            <w:tcW w:w="3228" w:type="dxa"/>
            <w:tcBorders>
              <w:top w:val="nil"/>
              <w:left w:val="nil"/>
              <w:bottom w:val="nil"/>
              <w:right w:val="nil"/>
            </w:tcBorders>
            <w:vAlign w:val="center"/>
          </w:tcPr>
          <w:p w14:paraId="09ED6AAD" w14:textId="01C8AB3D" w:rsidR="00D821D5" w:rsidRPr="00AC4D75" w:rsidRDefault="00D821D5" w:rsidP="00D821D5">
            <w:pPr>
              <w:ind w:firstLineChars="300" w:firstLine="540"/>
              <w:jc w:val="both"/>
              <w:rPr>
                <w:rFonts w:ascii="Verdana" w:hAnsi="Verdana" w:cs="Arial"/>
                <w:color w:val="2F5496"/>
                <w:sz w:val="18"/>
                <w:szCs w:val="18"/>
                <w:lang w:val="el-GR"/>
              </w:rPr>
            </w:pPr>
            <w:r w:rsidRPr="00AC4D75">
              <w:rPr>
                <w:rFonts w:ascii="Verdana" w:hAnsi="Verdana" w:cs="Arial"/>
                <w:color w:val="2F5496"/>
                <w:sz w:val="18"/>
                <w:szCs w:val="18"/>
                <w:lang w:val="el-GR"/>
              </w:rPr>
              <w:t xml:space="preserve">       </w:t>
            </w:r>
            <w:r>
              <w:rPr>
                <w:rFonts w:ascii="Verdana" w:hAnsi="Verdana" w:cs="Arial"/>
                <w:color w:val="2F5496"/>
                <w:sz w:val="18"/>
                <w:szCs w:val="18"/>
              </w:rPr>
              <w:t>85</w:t>
            </w:r>
            <w:r>
              <w:rPr>
                <w:rFonts w:ascii="Verdana" w:hAnsi="Verdana" w:cs="Arial"/>
                <w:color w:val="2F5496"/>
                <w:sz w:val="18"/>
                <w:szCs w:val="18"/>
                <w:lang w:val="el-GR"/>
              </w:rPr>
              <w:t>6</w:t>
            </w:r>
            <w:r>
              <w:rPr>
                <w:rFonts w:ascii="Verdana" w:hAnsi="Verdana" w:cs="Arial"/>
                <w:color w:val="2F5496"/>
                <w:sz w:val="18"/>
                <w:szCs w:val="18"/>
              </w:rPr>
              <w:t>.</w:t>
            </w:r>
            <w:r>
              <w:rPr>
                <w:rFonts w:ascii="Verdana" w:hAnsi="Verdana" w:cs="Arial"/>
                <w:color w:val="2F5496"/>
                <w:sz w:val="18"/>
                <w:szCs w:val="18"/>
                <w:lang w:val="el-GR"/>
              </w:rPr>
              <w:t>554</w:t>
            </w:r>
            <w:r w:rsidRPr="00AC4D75">
              <w:rPr>
                <w:rFonts w:ascii="Verdana" w:hAnsi="Verdana" w:cs="Arial"/>
                <w:color w:val="2F5496"/>
                <w:sz w:val="18"/>
                <w:szCs w:val="18"/>
              </w:rPr>
              <w:t xml:space="preserve">              </w:t>
            </w:r>
          </w:p>
        </w:tc>
        <w:tc>
          <w:tcPr>
            <w:tcW w:w="3420" w:type="dxa"/>
            <w:tcBorders>
              <w:top w:val="nil"/>
              <w:left w:val="nil"/>
              <w:bottom w:val="nil"/>
              <w:right w:val="nil"/>
            </w:tcBorders>
            <w:vAlign w:val="center"/>
          </w:tcPr>
          <w:p w14:paraId="7422167B" w14:textId="5164218B" w:rsidR="00D821D5" w:rsidRPr="008808CD" w:rsidRDefault="00D821D5" w:rsidP="00D821D5">
            <w:pPr>
              <w:ind w:firstLineChars="300" w:firstLine="540"/>
              <w:jc w:val="both"/>
              <w:rPr>
                <w:rFonts w:ascii="Verdana" w:hAnsi="Verdana" w:cs="Arial"/>
                <w:color w:val="2F5496"/>
                <w:sz w:val="18"/>
                <w:szCs w:val="18"/>
              </w:rPr>
            </w:pPr>
            <w:r w:rsidRPr="00AC4D75">
              <w:rPr>
                <w:rFonts w:ascii="Verdana" w:hAnsi="Verdana" w:cs="Arial"/>
                <w:color w:val="2F5496"/>
                <w:sz w:val="18"/>
                <w:szCs w:val="18"/>
              </w:rPr>
              <w:t xml:space="preserve">          </w:t>
            </w:r>
            <w:r>
              <w:rPr>
                <w:rFonts w:ascii="Verdana" w:hAnsi="Verdana" w:cs="Arial"/>
                <w:color w:val="2F5496"/>
                <w:sz w:val="18"/>
                <w:szCs w:val="18"/>
              </w:rPr>
              <w:t>31</w:t>
            </w:r>
            <w:r>
              <w:rPr>
                <w:rFonts w:ascii="Verdana" w:hAnsi="Verdana" w:cs="Arial"/>
                <w:color w:val="2F5496"/>
                <w:sz w:val="18"/>
                <w:szCs w:val="18"/>
                <w:lang w:val="el-GR"/>
              </w:rPr>
              <w:t>1</w:t>
            </w:r>
            <w:r w:rsidRPr="00AC4D75">
              <w:rPr>
                <w:rFonts w:ascii="Verdana" w:hAnsi="Verdana" w:cs="Arial"/>
                <w:color w:val="2F5496"/>
                <w:sz w:val="18"/>
                <w:szCs w:val="18"/>
                <w:lang w:val="el-GR"/>
              </w:rPr>
              <w:t>.</w:t>
            </w:r>
            <w:r>
              <w:rPr>
                <w:rFonts w:ascii="Verdana" w:hAnsi="Verdana" w:cs="Arial"/>
                <w:color w:val="2F5496"/>
                <w:sz w:val="18"/>
                <w:szCs w:val="18"/>
                <w:lang w:val="el-GR"/>
              </w:rPr>
              <w:t>0</w:t>
            </w:r>
            <w:r>
              <w:rPr>
                <w:rFonts w:ascii="Verdana" w:hAnsi="Verdana" w:cs="Arial"/>
                <w:color w:val="2F5496"/>
                <w:sz w:val="18"/>
                <w:szCs w:val="18"/>
              </w:rPr>
              <w:t>88</w:t>
            </w:r>
          </w:p>
        </w:tc>
      </w:tr>
      <w:tr w:rsidR="002D5874" w14:paraId="4B0114C9" w14:textId="77777777" w:rsidTr="00D4063D">
        <w:trPr>
          <w:trHeight w:val="254"/>
          <w:jc w:val="center"/>
        </w:trPr>
        <w:tc>
          <w:tcPr>
            <w:tcW w:w="3118" w:type="dxa"/>
            <w:tcBorders>
              <w:top w:val="nil"/>
              <w:left w:val="nil"/>
              <w:bottom w:val="nil"/>
              <w:right w:val="nil"/>
            </w:tcBorders>
            <w:vAlign w:val="center"/>
            <w:hideMark/>
          </w:tcPr>
          <w:p w14:paraId="0948958C" w14:textId="26818DA6" w:rsidR="002D5874" w:rsidRDefault="002D5874" w:rsidP="002D5874">
            <w:pPr>
              <w:ind w:left="216"/>
              <w:rPr>
                <w:rFonts w:ascii="Verdana" w:eastAsia="Malgun Gothic" w:hAnsi="Verdana" w:cs="Arial"/>
                <w:b/>
                <w:color w:val="365F91"/>
                <w:sz w:val="18"/>
                <w:szCs w:val="18"/>
                <w:u w:val="single"/>
                <w:lang w:val="el-GR"/>
              </w:rPr>
            </w:pPr>
            <w:r>
              <w:rPr>
                <w:rFonts w:ascii="Verdana" w:eastAsia="Malgun Gothic" w:hAnsi="Verdana" w:cs="Arial"/>
                <w:b/>
                <w:color w:val="365F91"/>
                <w:sz w:val="18"/>
                <w:szCs w:val="18"/>
                <w:u w:val="single"/>
                <w:lang w:val="el-GR"/>
              </w:rPr>
              <w:t>202</w:t>
            </w:r>
            <w:r>
              <w:rPr>
                <w:rFonts w:ascii="Verdana" w:eastAsia="Malgun Gothic" w:hAnsi="Verdana" w:cs="Arial"/>
                <w:b/>
                <w:color w:val="365F91"/>
                <w:sz w:val="18"/>
                <w:szCs w:val="18"/>
                <w:u w:val="single"/>
              </w:rPr>
              <w:t>3</w:t>
            </w:r>
          </w:p>
        </w:tc>
        <w:tc>
          <w:tcPr>
            <w:tcW w:w="3228" w:type="dxa"/>
            <w:tcBorders>
              <w:top w:val="nil"/>
              <w:left w:val="nil"/>
              <w:bottom w:val="nil"/>
              <w:right w:val="nil"/>
            </w:tcBorders>
            <w:vAlign w:val="center"/>
          </w:tcPr>
          <w:p w14:paraId="2EEFEF6E" w14:textId="77777777" w:rsidR="002D5874" w:rsidRPr="00AC4D75" w:rsidRDefault="002D5874" w:rsidP="002D5874">
            <w:pPr>
              <w:jc w:val="both"/>
              <w:rPr>
                <w:rFonts w:ascii="Verdana" w:eastAsia="Malgun Gothic" w:hAnsi="Verdana" w:cs="Arial"/>
                <w:b/>
                <w:color w:val="365F91"/>
                <w:sz w:val="18"/>
                <w:szCs w:val="18"/>
                <w:lang w:val="el-GR"/>
              </w:rPr>
            </w:pPr>
          </w:p>
          <w:p w14:paraId="03023294" w14:textId="77777777" w:rsidR="002D5874" w:rsidRPr="002B7C38" w:rsidRDefault="002D5874" w:rsidP="002D5874">
            <w:pPr>
              <w:ind w:firstLineChars="300" w:firstLine="540"/>
              <w:jc w:val="center"/>
              <w:rPr>
                <w:rFonts w:ascii="Verdana" w:hAnsi="Verdana" w:cs="Arial"/>
                <w:color w:val="2F5496"/>
                <w:sz w:val="18"/>
                <w:szCs w:val="18"/>
              </w:rPr>
            </w:pPr>
          </w:p>
        </w:tc>
        <w:tc>
          <w:tcPr>
            <w:tcW w:w="3420" w:type="dxa"/>
            <w:tcBorders>
              <w:top w:val="nil"/>
              <w:left w:val="nil"/>
              <w:bottom w:val="nil"/>
              <w:right w:val="nil"/>
            </w:tcBorders>
            <w:vAlign w:val="center"/>
          </w:tcPr>
          <w:p w14:paraId="45C10BBA" w14:textId="77777777" w:rsidR="002D5874" w:rsidRPr="00AC4D75" w:rsidRDefault="002D5874" w:rsidP="002D5874">
            <w:pPr>
              <w:jc w:val="center"/>
              <w:rPr>
                <w:rFonts w:ascii="Verdana" w:eastAsia="Malgun Gothic" w:hAnsi="Verdana" w:cs="Arial"/>
                <w:b/>
                <w:color w:val="365F91"/>
                <w:sz w:val="18"/>
                <w:szCs w:val="18"/>
                <w:lang w:val="el-GR"/>
              </w:rPr>
            </w:pPr>
          </w:p>
          <w:p w14:paraId="6F4F29BC" w14:textId="77777777" w:rsidR="002D5874" w:rsidRPr="002B7C38" w:rsidRDefault="002D5874" w:rsidP="002D5874">
            <w:pPr>
              <w:ind w:firstLineChars="300" w:firstLine="540"/>
              <w:jc w:val="both"/>
              <w:rPr>
                <w:rFonts w:ascii="Verdana" w:hAnsi="Verdana" w:cs="Arial"/>
                <w:color w:val="2F5496"/>
                <w:sz w:val="18"/>
                <w:szCs w:val="18"/>
              </w:rPr>
            </w:pPr>
          </w:p>
        </w:tc>
      </w:tr>
      <w:tr w:rsidR="00D821D5" w14:paraId="34B32B27" w14:textId="77777777" w:rsidTr="00D4063D">
        <w:trPr>
          <w:trHeight w:val="418"/>
          <w:jc w:val="center"/>
        </w:trPr>
        <w:tc>
          <w:tcPr>
            <w:tcW w:w="3118" w:type="dxa"/>
            <w:tcBorders>
              <w:top w:val="nil"/>
              <w:left w:val="nil"/>
              <w:bottom w:val="nil"/>
              <w:right w:val="nil"/>
            </w:tcBorders>
            <w:vAlign w:val="center"/>
          </w:tcPr>
          <w:p w14:paraId="5AF4C291" w14:textId="3E483DF1" w:rsidR="00D821D5" w:rsidRPr="00F0518D" w:rsidRDefault="00D821D5" w:rsidP="00D821D5">
            <w:pPr>
              <w:ind w:left="680"/>
              <w:rPr>
                <w:rFonts w:ascii="Verdana" w:eastAsia="Malgun Gothic" w:hAnsi="Verdana" w:cs="Arial"/>
                <w:b/>
                <w:bCs/>
                <w:color w:val="365F91"/>
                <w:sz w:val="18"/>
                <w:szCs w:val="18"/>
              </w:rPr>
            </w:pPr>
            <w:r w:rsidRPr="00F0518D">
              <w:rPr>
                <w:rFonts w:ascii="Verdana" w:eastAsia="Malgun Gothic" w:hAnsi="Verdana" w:cs="Arial"/>
                <w:b/>
                <w:bCs/>
                <w:color w:val="365F91"/>
                <w:sz w:val="18"/>
                <w:szCs w:val="18"/>
              </w:rPr>
              <w:t xml:space="preserve">January </w:t>
            </w:r>
            <w:r>
              <w:rPr>
                <w:rFonts w:ascii="Verdana" w:eastAsia="Malgun Gothic" w:hAnsi="Verdana" w:cs="Arial"/>
                <w:b/>
                <w:bCs/>
                <w:color w:val="365F91"/>
                <w:sz w:val="18"/>
                <w:szCs w:val="18"/>
              </w:rPr>
              <w:t>–</w:t>
            </w:r>
            <w:r w:rsidRPr="00F0518D">
              <w:rPr>
                <w:rFonts w:ascii="Verdana" w:eastAsia="Malgun Gothic" w:hAnsi="Verdana" w:cs="Arial"/>
                <w:b/>
                <w:bCs/>
                <w:color w:val="365F91"/>
                <w:sz w:val="18"/>
                <w:szCs w:val="18"/>
              </w:rPr>
              <w:t xml:space="preserve"> </w:t>
            </w:r>
            <w:r>
              <w:rPr>
                <w:rFonts w:ascii="Verdana" w:eastAsia="Malgun Gothic" w:hAnsi="Verdana" w:cs="Arial"/>
                <w:b/>
                <w:bCs/>
                <w:color w:val="365F91"/>
                <w:sz w:val="18"/>
                <w:szCs w:val="18"/>
              </w:rPr>
              <w:t>December</w:t>
            </w:r>
          </w:p>
        </w:tc>
        <w:tc>
          <w:tcPr>
            <w:tcW w:w="3228" w:type="dxa"/>
            <w:tcBorders>
              <w:top w:val="nil"/>
              <w:left w:val="nil"/>
              <w:bottom w:val="nil"/>
              <w:right w:val="nil"/>
            </w:tcBorders>
            <w:vAlign w:val="center"/>
          </w:tcPr>
          <w:p w14:paraId="7AD92AE9" w14:textId="39DC0234" w:rsidR="00D821D5" w:rsidRPr="00433719" w:rsidRDefault="00D821D5" w:rsidP="00D821D5">
            <w:pPr>
              <w:rPr>
                <w:rFonts w:ascii="Verdana" w:eastAsia="Malgun Gothic" w:hAnsi="Verdana" w:cs="Arial"/>
                <w:b/>
                <w:bCs/>
                <w:color w:val="365F91"/>
                <w:sz w:val="18"/>
                <w:szCs w:val="18"/>
              </w:rPr>
            </w:pPr>
            <w:r w:rsidRPr="00AC4D75">
              <w:rPr>
                <w:rFonts w:ascii="Verdana" w:eastAsia="Malgun Gothic" w:hAnsi="Verdana" w:cs="Arial"/>
                <w:b/>
                <w:bCs/>
                <w:color w:val="365F91"/>
                <w:sz w:val="18"/>
                <w:szCs w:val="18"/>
              </w:rPr>
              <w:t xml:space="preserve"> </w:t>
            </w:r>
            <w:r w:rsidRPr="00AC4D75">
              <w:rPr>
                <w:rFonts w:ascii="Verdana" w:eastAsia="Malgun Gothic" w:hAnsi="Verdana" w:cs="Arial"/>
                <w:b/>
                <w:bCs/>
                <w:color w:val="365F91"/>
                <w:sz w:val="18"/>
                <w:szCs w:val="18"/>
                <w:lang w:val="el-GR"/>
              </w:rPr>
              <w:t xml:space="preserve">          </w:t>
            </w:r>
            <w:r w:rsidRPr="00AC4D75">
              <w:rPr>
                <w:rFonts w:ascii="Verdana" w:eastAsia="Malgun Gothic" w:hAnsi="Verdana" w:cs="Arial"/>
                <w:b/>
                <w:bCs/>
                <w:color w:val="365F91"/>
                <w:sz w:val="18"/>
                <w:szCs w:val="18"/>
              </w:rPr>
              <w:t>1</w:t>
            </w:r>
            <w:r>
              <w:rPr>
                <w:rFonts w:ascii="Verdana" w:eastAsia="Malgun Gothic" w:hAnsi="Verdana" w:cs="Arial"/>
                <w:b/>
                <w:bCs/>
                <w:color w:val="365F91"/>
                <w:sz w:val="18"/>
                <w:szCs w:val="18"/>
                <w:lang w:val="el-GR"/>
              </w:rPr>
              <w:t>3</w:t>
            </w:r>
            <w:r w:rsidRPr="00AC4D75">
              <w:rPr>
                <w:rFonts w:ascii="Verdana" w:eastAsia="Malgun Gothic" w:hAnsi="Verdana" w:cs="Arial"/>
                <w:b/>
                <w:bCs/>
                <w:color w:val="365F91"/>
                <w:sz w:val="18"/>
                <w:szCs w:val="18"/>
              </w:rPr>
              <w:t>.</w:t>
            </w:r>
            <w:r>
              <w:rPr>
                <w:rFonts w:ascii="Verdana" w:eastAsia="Malgun Gothic" w:hAnsi="Verdana" w:cs="Arial"/>
                <w:b/>
                <w:bCs/>
                <w:color w:val="365F91"/>
                <w:sz w:val="18"/>
                <w:szCs w:val="18"/>
                <w:lang w:val="el-GR"/>
              </w:rPr>
              <w:t>179</w:t>
            </w:r>
            <w:r w:rsidRPr="00AC4D75">
              <w:rPr>
                <w:rFonts w:ascii="Verdana" w:eastAsia="Malgun Gothic" w:hAnsi="Verdana" w:cs="Arial"/>
                <w:b/>
                <w:bCs/>
                <w:color w:val="365F91"/>
                <w:sz w:val="18"/>
                <w:szCs w:val="18"/>
              </w:rPr>
              <w:t>.</w:t>
            </w:r>
            <w:r>
              <w:rPr>
                <w:rFonts w:ascii="Verdana" w:eastAsia="Malgun Gothic" w:hAnsi="Verdana" w:cs="Arial"/>
                <w:b/>
                <w:bCs/>
                <w:color w:val="365F91"/>
                <w:sz w:val="18"/>
                <w:szCs w:val="18"/>
                <w:lang w:val="el-GR"/>
              </w:rPr>
              <w:t>758</w:t>
            </w:r>
          </w:p>
        </w:tc>
        <w:tc>
          <w:tcPr>
            <w:tcW w:w="3420" w:type="dxa"/>
            <w:tcBorders>
              <w:top w:val="nil"/>
              <w:left w:val="nil"/>
              <w:bottom w:val="nil"/>
              <w:right w:val="nil"/>
            </w:tcBorders>
            <w:vAlign w:val="center"/>
          </w:tcPr>
          <w:p w14:paraId="78501E9B" w14:textId="5C463173" w:rsidR="00D821D5" w:rsidRPr="00433719" w:rsidRDefault="00D821D5" w:rsidP="00D821D5">
            <w:pPr>
              <w:ind w:firstLineChars="300" w:firstLine="540"/>
              <w:rPr>
                <w:rFonts w:ascii="Verdana" w:hAnsi="Verdana" w:cs="Arial"/>
                <w:b/>
                <w:bCs/>
                <w:color w:val="2F5496"/>
                <w:sz w:val="18"/>
                <w:szCs w:val="18"/>
              </w:rPr>
            </w:pPr>
            <w:r w:rsidRPr="00AC4D75">
              <w:rPr>
                <w:rFonts w:ascii="Verdana" w:eastAsia="Malgun Gothic" w:hAnsi="Verdana" w:cs="Arial"/>
                <w:b/>
                <w:bCs/>
                <w:color w:val="365F91"/>
                <w:sz w:val="18"/>
                <w:szCs w:val="18"/>
              </w:rPr>
              <w:t xml:space="preserve">   </w:t>
            </w:r>
            <w:r w:rsidRPr="00AC4D75">
              <w:rPr>
                <w:rFonts w:ascii="Verdana" w:eastAsia="Malgun Gothic" w:hAnsi="Verdana" w:cs="Arial"/>
                <w:b/>
                <w:bCs/>
                <w:color w:val="365F91"/>
                <w:sz w:val="18"/>
                <w:szCs w:val="18"/>
                <w:lang w:val="el-GR"/>
              </w:rPr>
              <w:t xml:space="preserve">  </w:t>
            </w:r>
            <w:r w:rsidRPr="00AC4D75">
              <w:rPr>
                <w:rFonts w:ascii="Verdana" w:eastAsia="Malgun Gothic" w:hAnsi="Verdana" w:cs="Arial"/>
                <w:b/>
                <w:bCs/>
                <w:color w:val="365F91"/>
                <w:sz w:val="18"/>
                <w:szCs w:val="18"/>
              </w:rPr>
              <w:t xml:space="preserve"> </w:t>
            </w:r>
            <w:r w:rsidRPr="00AC4D75">
              <w:rPr>
                <w:rFonts w:ascii="Verdana" w:eastAsia="Malgun Gothic" w:hAnsi="Verdana" w:cs="Arial"/>
                <w:b/>
                <w:bCs/>
                <w:color w:val="365F91"/>
                <w:sz w:val="18"/>
                <w:szCs w:val="18"/>
                <w:lang w:val="el-GR"/>
              </w:rPr>
              <w:t>4</w:t>
            </w:r>
            <w:r w:rsidRPr="00AC4D75">
              <w:rPr>
                <w:rFonts w:ascii="Verdana" w:eastAsia="Malgun Gothic" w:hAnsi="Verdana" w:cs="Arial"/>
                <w:b/>
                <w:bCs/>
                <w:color w:val="365F91"/>
                <w:sz w:val="18"/>
                <w:szCs w:val="18"/>
              </w:rPr>
              <w:t>.</w:t>
            </w:r>
            <w:r>
              <w:rPr>
                <w:rFonts w:ascii="Verdana" w:eastAsia="Malgun Gothic" w:hAnsi="Verdana" w:cs="Arial"/>
                <w:b/>
                <w:bCs/>
                <w:color w:val="365F91"/>
                <w:sz w:val="18"/>
                <w:szCs w:val="18"/>
                <w:lang w:val="el-GR"/>
              </w:rPr>
              <w:t>709</w:t>
            </w:r>
            <w:r w:rsidRPr="00AC4D75">
              <w:rPr>
                <w:rFonts w:ascii="Verdana" w:eastAsia="Malgun Gothic" w:hAnsi="Verdana" w:cs="Arial"/>
                <w:b/>
                <w:bCs/>
                <w:color w:val="365F91"/>
                <w:sz w:val="18"/>
                <w:szCs w:val="18"/>
              </w:rPr>
              <w:t>.</w:t>
            </w:r>
            <w:r>
              <w:rPr>
                <w:rFonts w:ascii="Verdana" w:eastAsia="Malgun Gothic" w:hAnsi="Verdana" w:cs="Arial"/>
                <w:b/>
                <w:bCs/>
                <w:color w:val="365F91"/>
                <w:sz w:val="18"/>
                <w:szCs w:val="18"/>
                <w:lang w:val="el-GR"/>
              </w:rPr>
              <w:t>389</w:t>
            </w:r>
          </w:p>
        </w:tc>
      </w:tr>
      <w:tr w:rsidR="00D821D5" w14:paraId="0F1EB3B8" w14:textId="77777777" w:rsidTr="00D4063D">
        <w:trPr>
          <w:trHeight w:val="418"/>
          <w:jc w:val="center"/>
        </w:trPr>
        <w:tc>
          <w:tcPr>
            <w:tcW w:w="3118" w:type="dxa"/>
            <w:tcBorders>
              <w:top w:val="nil"/>
              <w:left w:val="nil"/>
              <w:bottom w:val="nil"/>
              <w:right w:val="nil"/>
            </w:tcBorders>
            <w:vAlign w:val="center"/>
            <w:hideMark/>
          </w:tcPr>
          <w:p w14:paraId="03874B8C" w14:textId="15F4B256" w:rsidR="00D821D5" w:rsidRDefault="00D821D5" w:rsidP="00D821D5">
            <w:pPr>
              <w:ind w:left="680"/>
              <w:rPr>
                <w:rFonts w:ascii="Verdana" w:eastAsia="Malgun Gothic" w:hAnsi="Verdana" w:cs="Arial"/>
                <w:color w:val="365F91"/>
                <w:sz w:val="18"/>
                <w:szCs w:val="18"/>
                <w:lang w:val="el-GR"/>
              </w:rPr>
            </w:pPr>
            <w:r>
              <w:rPr>
                <w:rFonts w:ascii="Verdana" w:eastAsia="Malgun Gothic" w:hAnsi="Verdana" w:cs="Arial"/>
                <w:color w:val="365F91"/>
                <w:sz w:val="18"/>
                <w:szCs w:val="18"/>
              </w:rPr>
              <w:t>December</w:t>
            </w:r>
          </w:p>
        </w:tc>
        <w:tc>
          <w:tcPr>
            <w:tcW w:w="3228" w:type="dxa"/>
            <w:tcBorders>
              <w:top w:val="nil"/>
              <w:left w:val="nil"/>
              <w:bottom w:val="nil"/>
              <w:right w:val="nil"/>
            </w:tcBorders>
            <w:vAlign w:val="center"/>
          </w:tcPr>
          <w:p w14:paraId="7869FC3E" w14:textId="062ADEDB" w:rsidR="00D821D5" w:rsidRPr="002B7C38" w:rsidRDefault="00D821D5" w:rsidP="00D821D5">
            <w:pPr>
              <w:tabs>
                <w:tab w:val="left" w:pos="1935"/>
              </w:tabs>
              <w:ind w:firstLineChars="300" w:firstLine="540"/>
              <w:rPr>
                <w:rFonts w:ascii="Verdana" w:hAnsi="Verdana" w:cs="Arial"/>
                <w:color w:val="2F5496"/>
                <w:sz w:val="18"/>
                <w:szCs w:val="18"/>
              </w:rPr>
            </w:pPr>
            <w:r w:rsidRPr="00AC4D75">
              <w:rPr>
                <w:rFonts w:ascii="Verdana" w:eastAsia="Malgun Gothic" w:hAnsi="Verdana" w:cs="Arial"/>
                <w:color w:val="365F91"/>
                <w:sz w:val="18"/>
                <w:szCs w:val="18"/>
                <w:lang w:val="el-GR"/>
              </w:rPr>
              <w:t xml:space="preserve">        </w:t>
            </w:r>
            <w:r w:rsidRPr="00AC4D75">
              <w:rPr>
                <w:rFonts w:ascii="Verdana" w:eastAsia="Malgun Gothic" w:hAnsi="Verdana" w:cs="Arial"/>
                <w:color w:val="365F91"/>
                <w:sz w:val="18"/>
                <w:szCs w:val="18"/>
              </w:rPr>
              <w:t>9</w:t>
            </w:r>
            <w:r>
              <w:rPr>
                <w:rFonts w:ascii="Verdana" w:eastAsia="Malgun Gothic" w:hAnsi="Verdana" w:cs="Arial"/>
                <w:color w:val="365F91"/>
                <w:sz w:val="18"/>
                <w:szCs w:val="18"/>
                <w:lang w:val="el-GR"/>
              </w:rPr>
              <w:t>54</w:t>
            </w:r>
            <w:r w:rsidRPr="00AC4D75">
              <w:rPr>
                <w:rFonts w:ascii="Verdana" w:eastAsia="Malgun Gothic" w:hAnsi="Verdana" w:cs="Arial"/>
                <w:color w:val="365F91"/>
                <w:sz w:val="18"/>
                <w:szCs w:val="18"/>
                <w:lang w:val="el-GR"/>
              </w:rPr>
              <w:t>.</w:t>
            </w:r>
            <w:r>
              <w:rPr>
                <w:rFonts w:ascii="Verdana" w:eastAsia="Malgun Gothic" w:hAnsi="Verdana" w:cs="Arial"/>
                <w:color w:val="365F91"/>
                <w:sz w:val="18"/>
                <w:szCs w:val="18"/>
                <w:lang w:val="el-GR"/>
              </w:rPr>
              <w:t>146</w:t>
            </w:r>
          </w:p>
        </w:tc>
        <w:tc>
          <w:tcPr>
            <w:tcW w:w="3420" w:type="dxa"/>
            <w:tcBorders>
              <w:top w:val="nil"/>
              <w:left w:val="nil"/>
              <w:bottom w:val="nil"/>
              <w:right w:val="nil"/>
            </w:tcBorders>
            <w:vAlign w:val="center"/>
          </w:tcPr>
          <w:p w14:paraId="14FED42E" w14:textId="12348D56" w:rsidR="00D821D5" w:rsidRPr="002B7C38" w:rsidRDefault="00D821D5" w:rsidP="00D821D5">
            <w:pPr>
              <w:ind w:firstLineChars="300" w:firstLine="540"/>
              <w:rPr>
                <w:rFonts w:ascii="Verdana" w:hAnsi="Verdana" w:cs="Arial"/>
                <w:color w:val="2F5496"/>
                <w:sz w:val="18"/>
                <w:szCs w:val="18"/>
              </w:rPr>
            </w:pPr>
            <w:r w:rsidRPr="00AC4D75">
              <w:rPr>
                <w:rFonts w:ascii="Verdana" w:eastAsia="Malgun Gothic" w:hAnsi="Verdana" w:cs="Arial"/>
                <w:color w:val="365F91"/>
                <w:sz w:val="18"/>
                <w:szCs w:val="18"/>
                <w:lang w:val="el-GR"/>
              </w:rPr>
              <w:t xml:space="preserve">          </w:t>
            </w:r>
            <w:r w:rsidRPr="00AC4D75">
              <w:rPr>
                <w:rFonts w:ascii="Verdana" w:eastAsia="Malgun Gothic" w:hAnsi="Verdana" w:cs="Arial"/>
                <w:color w:val="365F91"/>
                <w:sz w:val="18"/>
                <w:szCs w:val="18"/>
              </w:rPr>
              <w:t>3</w:t>
            </w:r>
            <w:r>
              <w:rPr>
                <w:rFonts w:ascii="Verdana" w:eastAsia="Malgun Gothic" w:hAnsi="Verdana" w:cs="Arial"/>
                <w:color w:val="365F91"/>
                <w:sz w:val="18"/>
                <w:szCs w:val="18"/>
                <w:lang w:val="el-GR"/>
              </w:rPr>
              <w:t>92</w:t>
            </w:r>
            <w:r w:rsidRPr="00AC4D75">
              <w:rPr>
                <w:rFonts w:ascii="Verdana" w:eastAsia="Malgun Gothic" w:hAnsi="Verdana" w:cs="Arial"/>
                <w:color w:val="365F91"/>
                <w:sz w:val="18"/>
                <w:szCs w:val="18"/>
                <w:lang w:val="el-GR"/>
              </w:rPr>
              <w:t>.</w:t>
            </w:r>
            <w:r>
              <w:rPr>
                <w:rFonts w:ascii="Verdana" w:eastAsia="Malgun Gothic" w:hAnsi="Verdana" w:cs="Arial"/>
                <w:color w:val="365F91"/>
                <w:sz w:val="18"/>
                <w:szCs w:val="18"/>
                <w:lang w:val="el-GR"/>
              </w:rPr>
              <w:t>429</w:t>
            </w:r>
          </w:p>
        </w:tc>
      </w:tr>
      <w:tr w:rsidR="00D821D5" w14:paraId="08714BC1" w14:textId="77777777" w:rsidTr="00D4063D">
        <w:trPr>
          <w:trHeight w:val="418"/>
          <w:jc w:val="center"/>
        </w:trPr>
        <w:tc>
          <w:tcPr>
            <w:tcW w:w="3118" w:type="dxa"/>
            <w:tcBorders>
              <w:top w:val="nil"/>
              <w:left w:val="nil"/>
              <w:bottom w:val="nil"/>
              <w:right w:val="nil"/>
            </w:tcBorders>
            <w:vAlign w:val="center"/>
            <w:hideMark/>
          </w:tcPr>
          <w:p w14:paraId="27E14681" w14:textId="5762C430" w:rsidR="00D821D5" w:rsidRDefault="00D821D5" w:rsidP="00D821D5">
            <w:pPr>
              <w:ind w:left="680"/>
              <w:rPr>
                <w:rFonts w:ascii="Verdana" w:eastAsia="Malgun Gothic" w:hAnsi="Verdana" w:cs="Arial"/>
                <w:color w:val="365F91"/>
                <w:sz w:val="18"/>
                <w:szCs w:val="18"/>
                <w:lang w:val="el-GR"/>
              </w:rPr>
            </w:pPr>
            <w:r>
              <w:rPr>
                <w:rFonts w:ascii="Verdana" w:eastAsia="Malgun Gothic" w:hAnsi="Verdana" w:cs="Arial"/>
                <w:color w:val="365F91"/>
                <w:sz w:val="18"/>
                <w:szCs w:val="18"/>
              </w:rPr>
              <w:t>November</w:t>
            </w:r>
          </w:p>
        </w:tc>
        <w:tc>
          <w:tcPr>
            <w:tcW w:w="3228" w:type="dxa"/>
            <w:tcBorders>
              <w:top w:val="nil"/>
              <w:left w:val="nil"/>
              <w:bottom w:val="nil"/>
              <w:right w:val="nil"/>
            </w:tcBorders>
            <w:vAlign w:val="center"/>
          </w:tcPr>
          <w:p w14:paraId="085A803C" w14:textId="08C62685" w:rsidR="00D821D5" w:rsidRPr="002B7C38" w:rsidRDefault="00D821D5" w:rsidP="00D821D5">
            <w:pPr>
              <w:rPr>
                <w:rFonts w:ascii="Verdana" w:hAnsi="Verdana" w:cs="Arial"/>
                <w:color w:val="2F5496"/>
                <w:sz w:val="18"/>
                <w:szCs w:val="18"/>
              </w:rPr>
            </w:pPr>
            <w:r w:rsidRPr="00AC4D75">
              <w:rPr>
                <w:rFonts w:ascii="Verdana" w:eastAsia="Malgun Gothic" w:hAnsi="Verdana" w:cs="Arial"/>
                <w:color w:val="365F91"/>
                <w:sz w:val="18"/>
                <w:szCs w:val="18"/>
                <w:lang w:val="el-GR"/>
              </w:rPr>
              <w:t xml:space="preserve">              1.0</w:t>
            </w:r>
            <w:r>
              <w:rPr>
                <w:rFonts w:ascii="Verdana" w:eastAsia="Malgun Gothic" w:hAnsi="Verdana" w:cs="Arial"/>
                <w:color w:val="365F91"/>
                <w:sz w:val="18"/>
                <w:szCs w:val="18"/>
                <w:lang w:val="el-GR"/>
              </w:rPr>
              <w:t>9</w:t>
            </w:r>
            <w:r w:rsidRPr="00AC4D75">
              <w:rPr>
                <w:rFonts w:ascii="Verdana" w:eastAsia="Malgun Gothic" w:hAnsi="Verdana" w:cs="Arial"/>
                <w:color w:val="365F91"/>
                <w:sz w:val="18"/>
                <w:szCs w:val="18"/>
              </w:rPr>
              <w:t>8</w:t>
            </w:r>
            <w:r w:rsidRPr="00AC4D75">
              <w:rPr>
                <w:rFonts w:ascii="Verdana" w:eastAsia="Malgun Gothic" w:hAnsi="Verdana" w:cs="Arial"/>
                <w:color w:val="365F91"/>
                <w:sz w:val="18"/>
                <w:szCs w:val="18"/>
                <w:lang w:val="el-GR"/>
              </w:rPr>
              <w:t>.</w:t>
            </w:r>
            <w:r>
              <w:rPr>
                <w:rFonts w:ascii="Verdana" w:eastAsia="Malgun Gothic" w:hAnsi="Verdana" w:cs="Arial"/>
                <w:color w:val="365F91"/>
                <w:sz w:val="18"/>
                <w:szCs w:val="18"/>
                <w:lang w:val="el-GR"/>
              </w:rPr>
              <w:t>573</w:t>
            </w:r>
          </w:p>
        </w:tc>
        <w:tc>
          <w:tcPr>
            <w:tcW w:w="3420" w:type="dxa"/>
            <w:tcBorders>
              <w:top w:val="nil"/>
              <w:left w:val="nil"/>
              <w:bottom w:val="nil"/>
              <w:right w:val="nil"/>
            </w:tcBorders>
            <w:vAlign w:val="center"/>
          </w:tcPr>
          <w:p w14:paraId="12F62836" w14:textId="5822B2AC" w:rsidR="00D821D5" w:rsidRPr="002B7C38" w:rsidRDefault="00D821D5" w:rsidP="00D821D5">
            <w:pPr>
              <w:ind w:firstLineChars="300" w:firstLine="540"/>
              <w:rPr>
                <w:rFonts w:ascii="Verdana" w:hAnsi="Verdana" w:cs="Arial"/>
                <w:color w:val="2F5496"/>
                <w:sz w:val="18"/>
                <w:szCs w:val="18"/>
              </w:rPr>
            </w:pPr>
            <w:r w:rsidRPr="00AC4D75">
              <w:rPr>
                <w:rFonts w:ascii="Verdana" w:eastAsia="Malgun Gothic" w:hAnsi="Verdana" w:cs="Arial"/>
                <w:color w:val="365F91"/>
                <w:sz w:val="18"/>
                <w:szCs w:val="18"/>
                <w:lang w:val="el-GR"/>
              </w:rPr>
              <w:t xml:space="preserve">          </w:t>
            </w:r>
            <w:r w:rsidRPr="00AC4D75">
              <w:rPr>
                <w:rFonts w:ascii="Verdana" w:eastAsia="Malgun Gothic" w:hAnsi="Verdana" w:cs="Arial"/>
                <w:color w:val="365F91"/>
                <w:sz w:val="18"/>
                <w:szCs w:val="18"/>
              </w:rPr>
              <w:t>745</w:t>
            </w:r>
            <w:r w:rsidRPr="00AC4D75">
              <w:rPr>
                <w:rFonts w:ascii="Verdana" w:eastAsia="Malgun Gothic" w:hAnsi="Verdana" w:cs="Arial"/>
                <w:color w:val="365F91"/>
                <w:sz w:val="18"/>
                <w:szCs w:val="18"/>
                <w:lang w:val="el-GR"/>
              </w:rPr>
              <w:t>.</w:t>
            </w:r>
            <w:r>
              <w:rPr>
                <w:rFonts w:ascii="Verdana" w:eastAsia="Malgun Gothic" w:hAnsi="Verdana" w:cs="Arial"/>
                <w:color w:val="365F91"/>
                <w:sz w:val="18"/>
                <w:szCs w:val="18"/>
                <w:lang w:val="el-GR"/>
              </w:rPr>
              <w:t>785</w:t>
            </w:r>
          </w:p>
        </w:tc>
      </w:tr>
      <w:tr w:rsidR="00D821D5" w14:paraId="42B83B00" w14:textId="77777777" w:rsidTr="00D4063D">
        <w:trPr>
          <w:trHeight w:val="418"/>
          <w:jc w:val="center"/>
        </w:trPr>
        <w:tc>
          <w:tcPr>
            <w:tcW w:w="3118" w:type="dxa"/>
            <w:tcBorders>
              <w:top w:val="nil"/>
              <w:left w:val="nil"/>
              <w:bottom w:val="nil"/>
              <w:right w:val="nil"/>
            </w:tcBorders>
            <w:vAlign w:val="center"/>
            <w:hideMark/>
          </w:tcPr>
          <w:p w14:paraId="7D73DE10" w14:textId="7CA8B23E" w:rsidR="00D821D5" w:rsidRDefault="00D821D5" w:rsidP="00D821D5">
            <w:pPr>
              <w:ind w:left="680"/>
              <w:rPr>
                <w:rFonts w:ascii="Verdana" w:eastAsia="Malgun Gothic" w:hAnsi="Verdana" w:cs="Arial"/>
                <w:color w:val="365F91"/>
                <w:sz w:val="18"/>
                <w:szCs w:val="18"/>
                <w:lang w:val="el-GR"/>
              </w:rPr>
            </w:pPr>
            <w:r w:rsidRPr="00C40256">
              <w:rPr>
                <w:rFonts w:ascii="Verdana" w:eastAsia="Malgun Gothic" w:hAnsi="Verdana" w:cs="Arial"/>
                <w:color w:val="365F91"/>
                <w:sz w:val="18"/>
                <w:szCs w:val="18"/>
              </w:rPr>
              <w:t>October</w:t>
            </w:r>
          </w:p>
        </w:tc>
        <w:tc>
          <w:tcPr>
            <w:tcW w:w="3228" w:type="dxa"/>
            <w:tcBorders>
              <w:top w:val="nil"/>
              <w:left w:val="nil"/>
              <w:bottom w:val="nil"/>
              <w:right w:val="nil"/>
            </w:tcBorders>
            <w:vAlign w:val="center"/>
          </w:tcPr>
          <w:p w14:paraId="611AF96E" w14:textId="54271133" w:rsidR="00D821D5" w:rsidRPr="002B7C38" w:rsidRDefault="00D821D5" w:rsidP="00D821D5">
            <w:pPr>
              <w:tabs>
                <w:tab w:val="left" w:pos="1875"/>
              </w:tabs>
              <w:rPr>
                <w:rFonts w:ascii="Verdana" w:hAnsi="Verdana" w:cs="Arial"/>
                <w:color w:val="2F5496"/>
                <w:sz w:val="18"/>
                <w:szCs w:val="18"/>
              </w:rPr>
            </w:pPr>
            <w:r w:rsidRPr="00AC4D75">
              <w:rPr>
                <w:rFonts w:ascii="Verdana" w:eastAsia="Malgun Gothic" w:hAnsi="Verdana" w:cs="Arial"/>
                <w:color w:val="365F91"/>
                <w:sz w:val="18"/>
                <w:szCs w:val="18"/>
              </w:rPr>
              <w:t xml:space="preserve">   </w:t>
            </w:r>
            <w:r w:rsidRPr="00AC4D75">
              <w:rPr>
                <w:rFonts w:ascii="Verdana" w:eastAsia="Malgun Gothic" w:hAnsi="Verdana" w:cs="Arial"/>
                <w:color w:val="365F91"/>
                <w:sz w:val="18"/>
                <w:szCs w:val="18"/>
                <w:lang w:val="el-GR"/>
              </w:rPr>
              <w:t xml:space="preserve">          </w:t>
            </w:r>
            <w:r w:rsidRPr="00AC4D75">
              <w:rPr>
                <w:rFonts w:ascii="Verdana" w:eastAsia="Malgun Gothic" w:hAnsi="Verdana" w:cs="Arial"/>
                <w:color w:val="365F91"/>
                <w:sz w:val="18"/>
                <w:szCs w:val="18"/>
              </w:rPr>
              <w:t xml:space="preserve"> 1.0</w:t>
            </w:r>
            <w:r>
              <w:rPr>
                <w:rFonts w:ascii="Verdana" w:eastAsia="Malgun Gothic" w:hAnsi="Verdana" w:cs="Arial"/>
                <w:color w:val="365F91"/>
                <w:sz w:val="18"/>
                <w:szCs w:val="18"/>
                <w:lang w:val="el-GR"/>
              </w:rPr>
              <w:t>56</w:t>
            </w:r>
            <w:r w:rsidRPr="00AC4D75">
              <w:rPr>
                <w:rFonts w:ascii="Verdana" w:eastAsia="Malgun Gothic" w:hAnsi="Verdana" w:cs="Arial"/>
                <w:color w:val="365F91"/>
                <w:sz w:val="18"/>
                <w:szCs w:val="18"/>
              </w:rPr>
              <w:t>.</w:t>
            </w:r>
            <w:r>
              <w:rPr>
                <w:rFonts w:ascii="Verdana" w:eastAsia="Malgun Gothic" w:hAnsi="Verdana" w:cs="Arial"/>
                <w:color w:val="365F91"/>
                <w:sz w:val="18"/>
                <w:szCs w:val="18"/>
                <w:lang w:val="el-GR"/>
              </w:rPr>
              <w:t>959</w:t>
            </w:r>
          </w:p>
        </w:tc>
        <w:tc>
          <w:tcPr>
            <w:tcW w:w="3420" w:type="dxa"/>
            <w:tcBorders>
              <w:top w:val="nil"/>
              <w:left w:val="nil"/>
              <w:bottom w:val="nil"/>
              <w:right w:val="nil"/>
            </w:tcBorders>
            <w:vAlign w:val="center"/>
          </w:tcPr>
          <w:p w14:paraId="62DFE745" w14:textId="24C05DB3" w:rsidR="00D821D5" w:rsidRPr="008E22E6" w:rsidRDefault="00D821D5" w:rsidP="00D821D5">
            <w:pPr>
              <w:rPr>
                <w:rFonts w:ascii="Verdana" w:hAnsi="Verdana" w:cs="Arial"/>
                <w:color w:val="2F5496"/>
                <w:sz w:val="18"/>
                <w:szCs w:val="18"/>
              </w:rPr>
            </w:pPr>
            <w:r w:rsidRPr="00AC4D75">
              <w:rPr>
                <w:rFonts w:ascii="Verdana" w:eastAsia="Malgun Gothic" w:hAnsi="Verdana" w:cs="Arial"/>
                <w:color w:val="365F91"/>
                <w:sz w:val="18"/>
                <w:szCs w:val="18"/>
              </w:rPr>
              <w:t xml:space="preserve">  </w:t>
            </w:r>
            <w:r w:rsidRPr="00AC4D75">
              <w:rPr>
                <w:rFonts w:ascii="Verdana" w:eastAsia="Malgun Gothic" w:hAnsi="Verdana" w:cs="Arial"/>
                <w:color w:val="365F91"/>
                <w:sz w:val="18"/>
                <w:szCs w:val="18"/>
                <w:lang w:val="el-GR"/>
              </w:rPr>
              <w:t xml:space="preserve">     </w:t>
            </w:r>
            <w:r w:rsidRPr="00AC4D75">
              <w:rPr>
                <w:rFonts w:ascii="Verdana" w:eastAsia="Malgun Gothic" w:hAnsi="Verdana" w:cs="Arial"/>
                <w:color w:val="365F91"/>
                <w:sz w:val="18"/>
                <w:szCs w:val="18"/>
              </w:rPr>
              <w:t xml:space="preserve">  </w:t>
            </w:r>
            <w:r>
              <w:rPr>
                <w:rFonts w:ascii="Verdana" w:eastAsia="Malgun Gothic" w:hAnsi="Verdana" w:cs="Arial"/>
                <w:color w:val="365F91"/>
                <w:sz w:val="18"/>
                <w:szCs w:val="18"/>
              </w:rPr>
              <w:t xml:space="preserve">        </w:t>
            </w:r>
            <w:r w:rsidRPr="00AC4D75">
              <w:rPr>
                <w:rFonts w:ascii="Verdana" w:eastAsia="Malgun Gothic" w:hAnsi="Verdana" w:cs="Arial"/>
                <w:color w:val="365F91"/>
                <w:sz w:val="18"/>
                <w:szCs w:val="18"/>
              </w:rPr>
              <w:t xml:space="preserve"> 28</w:t>
            </w:r>
            <w:r>
              <w:rPr>
                <w:rFonts w:ascii="Verdana" w:eastAsia="Malgun Gothic" w:hAnsi="Verdana" w:cs="Arial"/>
                <w:color w:val="365F91"/>
                <w:sz w:val="18"/>
                <w:szCs w:val="18"/>
                <w:lang w:val="el-GR"/>
              </w:rPr>
              <w:t>1</w:t>
            </w:r>
            <w:r w:rsidRPr="00AC4D75">
              <w:rPr>
                <w:rFonts w:ascii="Verdana" w:eastAsia="Malgun Gothic" w:hAnsi="Verdana" w:cs="Arial"/>
                <w:color w:val="365F91"/>
                <w:sz w:val="18"/>
                <w:szCs w:val="18"/>
              </w:rPr>
              <w:t>.</w:t>
            </w:r>
            <w:r>
              <w:rPr>
                <w:rFonts w:ascii="Verdana" w:eastAsia="Malgun Gothic" w:hAnsi="Verdana" w:cs="Arial"/>
                <w:color w:val="365F91"/>
                <w:sz w:val="18"/>
                <w:szCs w:val="18"/>
                <w:lang w:val="el-GR"/>
              </w:rPr>
              <w:t>770</w:t>
            </w:r>
          </w:p>
        </w:tc>
      </w:tr>
      <w:tr w:rsidR="00D821D5" w14:paraId="1B9A913D" w14:textId="77777777" w:rsidTr="00D4063D">
        <w:trPr>
          <w:trHeight w:val="418"/>
          <w:jc w:val="center"/>
        </w:trPr>
        <w:tc>
          <w:tcPr>
            <w:tcW w:w="3118" w:type="dxa"/>
            <w:tcBorders>
              <w:top w:val="nil"/>
              <w:left w:val="nil"/>
              <w:bottom w:val="nil"/>
              <w:right w:val="nil"/>
            </w:tcBorders>
            <w:vAlign w:val="center"/>
            <w:hideMark/>
          </w:tcPr>
          <w:p w14:paraId="30BC4F49" w14:textId="5D6974A6" w:rsidR="00D821D5" w:rsidRPr="00262DD5" w:rsidRDefault="00D821D5" w:rsidP="00D821D5">
            <w:pPr>
              <w:ind w:left="680"/>
              <w:rPr>
                <w:rFonts w:ascii="Verdana" w:eastAsia="Malgun Gothic" w:hAnsi="Verdana" w:cs="Arial"/>
                <w:color w:val="365F91"/>
                <w:sz w:val="18"/>
                <w:szCs w:val="18"/>
                <w:lang w:val="el-GR"/>
              </w:rPr>
            </w:pPr>
            <w:r>
              <w:rPr>
                <w:rFonts w:ascii="Verdana" w:eastAsia="Malgun Gothic" w:hAnsi="Verdana" w:cs="Arial"/>
                <w:color w:val="365F91"/>
                <w:sz w:val="18"/>
                <w:szCs w:val="18"/>
              </w:rPr>
              <w:t>September</w:t>
            </w:r>
          </w:p>
        </w:tc>
        <w:tc>
          <w:tcPr>
            <w:tcW w:w="3228" w:type="dxa"/>
            <w:tcBorders>
              <w:top w:val="nil"/>
              <w:left w:val="nil"/>
              <w:bottom w:val="nil"/>
              <w:right w:val="nil"/>
            </w:tcBorders>
            <w:vAlign w:val="center"/>
          </w:tcPr>
          <w:p w14:paraId="433A66A8" w14:textId="4EC9770C" w:rsidR="00D821D5" w:rsidRPr="00F5176F" w:rsidRDefault="00D821D5" w:rsidP="00D821D5">
            <w:pPr>
              <w:ind w:right="995" w:firstLineChars="300" w:firstLine="540"/>
              <w:jc w:val="center"/>
              <w:rPr>
                <w:rFonts w:ascii="Verdana" w:hAnsi="Verdana" w:cs="Arial"/>
                <w:color w:val="2F5496"/>
                <w:sz w:val="18"/>
                <w:szCs w:val="18"/>
                <w:lang w:val="el-GR"/>
              </w:rPr>
            </w:pPr>
            <w:r>
              <w:rPr>
                <w:rFonts w:ascii="Verdana" w:eastAsia="Malgun Gothic" w:hAnsi="Verdana" w:cs="Arial"/>
                <w:color w:val="365F91"/>
                <w:sz w:val="18"/>
                <w:szCs w:val="18"/>
              </w:rPr>
              <w:t xml:space="preserve">  </w:t>
            </w:r>
            <w:r w:rsidRPr="00AC4D75">
              <w:rPr>
                <w:rFonts w:ascii="Verdana" w:eastAsia="Malgun Gothic" w:hAnsi="Verdana" w:cs="Arial"/>
                <w:color w:val="365F91"/>
                <w:sz w:val="18"/>
                <w:szCs w:val="18"/>
                <w:lang w:val="el-GR"/>
              </w:rPr>
              <w:t>1.</w:t>
            </w:r>
            <w:r>
              <w:rPr>
                <w:rFonts w:ascii="Verdana" w:eastAsia="Malgun Gothic" w:hAnsi="Verdana" w:cs="Arial"/>
                <w:color w:val="365F91"/>
                <w:sz w:val="18"/>
                <w:szCs w:val="18"/>
                <w:lang w:val="el-GR"/>
              </w:rPr>
              <w:t>101</w:t>
            </w:r>
            <w:r w:rsidRPr="00AC4D75">
              <w:rPr>
                <w:rFonts w:ascii="Verdana" w:eastAsia="Malgun Gothic" w:hAnsi="Verdana" w:cs="Arial"/>
                <w:color w:val="365F91"/>
                <w:sz w:val="18"/>
                <w:szCs w:val="18"/>
                <w:lang w:val="el-GR"/>
              </w:rPr>
              <w:t>.</w:t>
            </w:r>
            <w:r>
              <w:rPr>
                <w:rFonts w:ascii="Verdana" w:eastAsia="Malgun Gothic" w:hAnsi="Verdana" w:cs="Arial"/>
                <w:color w:val="365F91"/>
                <w:sz w:val="18"/>
                <w:szCs w:val="18"/>
                <w:lang w:val="el-GR"/>
              </w:rPr>
              <w:t>388</w:t>
            </w:r>
          </w:p>
        </w:tc>
        <w:tc>
          <w:tcPr>
            <w:tcW w:w="3420" w:type="dxa"/>
            <w:tcBorders>
              <w:top w:val="nil"/>
              <w:left w:val="nil"/>
              <w:bottom w:val="nil"/>
              <w:right w:val="nil"/>
            </w:tcBorders>
            <w:vAlign w:val="center"/>
          </w:tcPr>
          <w:p w14:paraId="32810B48" w14:textId="4BB851CA" w:rsidR="00D821D5" w:rsidRPr="002B7C38" w:rsidRDefault="00D821D5" w:rsidP="00D821D5">
            <w:pPr>
              <w:rPr>
                <w:rFonts w:ascii="Verdana" w:hAnsi="Verdana" w:cs="Arial"/>
                <w:color w:val="2F5496"/>
                <w:sz w:val="18"/>
                <w:szCs w:val="18"/>
              </w:rPr>
            </w:pPr>
            <w:r w:rsidRPr="00AC4D75">
              <w:rPr>
                <w:rFonts w:ascii="Verdana" w:eastAsia="Malgun Gothic" w:hAnsi="Verdana" w:cs="Arial"/>
                <w:color w:val="365F91"/>
                <w:sz w:val="18"/>
                <w:szCs w:val="18"/>
              </w:rPr>
              <w:t xml:space="preserve">    </w:t>
            </w:r>
            <w:r w:rsidRPr="00AC4D75">
              <w:rPr>
                <w:rFonts w:ascii="Verdana" w:eastAsia="Malgun Gothic" w:hAnsi="Verdana" w:cs="Arial"/>
                <w:color w:val="365F91"/>
                <w:sz w:val="18"/>
                <w:szCs w:val="18"/>
                <w:lang w:val="el-GR"/>
              </w:rPr>
              <w:t xml:space="preserve">  </w:t>
            </w:r>
            <w:r>
              <w:rPr>
                <w:rFonts w:ascii="Verdana" w:eastAsia="Malgun Gothic" w:hAnsi="Verdana" w:cs="Arial"/>
                <w:color w:val="365F91"/>
                <w:sz w:val="18"/>
                <w:szCs w:val="18"/>
              </w:rPr>
              <w:t xml:space="preserve">         </w:t>
            </w:r>
            <w:r w:rsidRPr="00AC4D75">
              <w:rPr>
                <w:rFonts w:ascii="Verdana" w:eastAsia="Malgun Gothic" w:hAnsi="Verdana" w:cs="Arial"/>
                <w:color w:val="365F91"/>
                <w:sz w:val="18"/>
                <w:szCs w:val="18"/>
              </w:rPr>
              <w:t xml:space="preserve">    44</w:t>
            </w:r>
            <w:r>
              <w:rPr>
                <w:rFonts w:ascii="Verdana" w:eastAsia="Malgun Gothic" w:hAnsi="Verdana" w:cs="Arial"/>
                <w:color w:val="365F91"/>
                <w:sz w:val="18"/>
                <w:szCs w:val="18"/>
                <w:lang w:val="el-GR"/>
              </w:rPr>
              <w:t>4</w:t>
            </w:r>
            <w:r w:rsidRPr="00AC4D75">
              <w:rPr>
                <w:rFonts w:ascii="Verdana" w:eastAsia="Malgun Gothic" w:hAnsi="Verdana" w:cs="Arial"/>
                <w:color w:val="365F91"/>
                <w:sz w:val="18"/>
                <w:szCs w:val="18"/>
              </w:rPr>
              <w:t>.</w:t>
            </w:r>
            <w:r>
              <w:rPr>
                <w:rFonts w:ascii="Verdana" w:eastAsia="Malgun Gothic" w:hAnsi="Verdana" w:cs="Arial"/>
                <w:color w:val="365F91"/>
                <w:sz w:val="18"/>
                <w:szCs w:val="18"/>
                <w:lang w:val="el-GR"/>
              </w:rPr>
              <w:t>197</w:t>
            </w:r>
          </w:p>
        </w:tc>
      </w:tr>
      <w:tr w:rsidR="00D821D5" w14:paraId="05A0976F" w14:textId="77777777" w:rsidTr="00D4063D">
        <w:trPr>
          <w:trHeight w:val="418"/>
          <w:jc w:val="center"/>
        </w:trPr>
        <w:tc>
          <w:tcPr>
            <w:tcW w:w="3118" w:type="dxa"/>
            <w:tcBorders>
              <w:top w:val="nil"/>
              <w:left w:val="nil"/>
              <w:bottom w:val="nil"/>
              <w:right w:val="nil"/>
            </w:tcBorders>
            <w:vAlign w:val="center"/>
            <w:hideMark/>
          </w:tcPr>
          <w:p w14:paraId="13C2A0F6" w14:textId="084113C8" w:rsidR="00D821D5" w:rsidRPr="00262DD5" w:rsidRDefault="00D821D5" w:rsidP="00D821D5">
            <w:pPr>
              <w:ind w:left="680"/>
              <w:rPr>
                <w:rFonts w:ascii="Verdana" w:eastAsia="Malgun Gothic" w:hAnsi="Verdana" w:cs="Arial"/>
                <w:color w:val="365F91"/>
                <w:sz w:val="18"/>
                <w:szCs w:val="18"/>
                <w:lang w:val="el-GR"/>
              </w:rPr>
            </w:pPr>
            <w:r>
              <w:rPr>
                <w:rFonts w:ascii="Verdana" w:eastAsia="Malgun Gothic" w:hAnsi="Verdana" w:cs="Arial"/>
                <w:color w:val="365F91"/>
                <w:sz w:val="18"/>
                <w:szCs w:val="18"/>
              </w:rPr>
              <w:t>August</w:t>
            </w:r>
          </w:p>
        </w:tc>
        <w:tc>
          <w:tcPr>
            <w:tcW w:w="3228" w:type="dxa"/>
            <w:tcBorders>
              <w:top w:val="nil"/>
              <w:left w:val="nil"/>
              <w:bottom w:val="nil"/>
              <w:right w:val="nil"/>
            </w:tcBorders>
            <w:vAlign w:val="center"/>
          </w:tcPr>
          <w:p w14:paraId="2CA5C201" w14:textId="6CD0EBA9" w:rsidR="00D821D5" w:rsidRPr="00650553" w:rsidRDefault="00D821D5" w:rsidP="00D821D5">
            <w:pPr>
              <w:tabs>
                <w:tab w:val="left" w:pos="1950"/>
              </w:tabs>
              <w:rPr>
                <w:rFonts w:ascii="Verdana" w:eastAsia="Malgun Gothic" w:hAnsi="Verdana" w:cs="Arial"/>
                <w:color w:val="365F91"/>
                <w:sz w:val="18"/>
                <w:szCs w:val="18"/>
              </w:rPr>
            </w:pPr>
            <w:r w:rsidRPr="00AC4D75">
              <w:rPr>
                <w:rFonts w:ascii="Verdana" w:eastAsia="Malgun Gothic" w:hAnsi="Verdana" w:cs="Arial"/>
                <w:color w:val="365F91"/>
                <w:sz w:val="18"/>
                <w:szCs w:val="18"/>
              </w:rPr>
              <w:t xml:space="preserve"> </w:t>
            </w:r>
            <w:r w:rsidRPr="00AC4D75">
              <w:rPr>
                <w:rFonts w:ascii="Verdana" w:eastAsia="Malgun Gothic" w:hAnsi="Verdana" w:cs="Arial"/>
                <w:color w:val="365F91"/>
                <w:sz w:val="18"/>
                <w:szCs w:val="18"/>
                <w:lang w:val="el-GR"/>
              </w:rPr>
              <w:t xml:space="preserve">          </w:t>
            </w:r>
            <w:r w:rsidRPr="00AC4D75">
              <w:rPr>
                <w:rFonts w:ascii="Verdana" w:eastAsia="Malgun Gothic" w:hAnsi="Verdana" w:cs="Arial"/>
                <w:color w:val="365F91"/>
                <w:sz w:val="18"/>
                <w:szCs w:val="18"/>
              </w:rPr>
              <w:t xml:space="preserve">   1.</w:t>
            </w:r>
            <w:r>
              <w:rPr>
                <w:rFonts w:ascii="Verdana" w:eastAsia="Malgun Gothic" w:hAnsi="Verdana" w:cs="Arial"/>
                <w:color w:val="365F91"/>
                <w:sz w:val="18"/>
                <w:szCs w:val="18"/>
                <w:lang w:val="el-GR"/>
              </w:rPr>
              <w:t>243</w:t>
            </w:r>
            <w:r w:rsidRPr="00AC4D75">
              <w:rPr>
                <w:rFonts w:ascii="Verdana" w:eastAsia="Malgun Gothic" w:hAnsi="Verdana" w:cs="Arial"/>
                <w:color w:val="365F91"/>
                <w:sz w:val="18"/>
                <w:szCs w:val="18"/>
              </w:rPr>
              <w:t>.</w:t>
            </w:r>
            <w:r>
              <w:rPr>
                <w:rFonts w:ascii="Verdana" w:eastAsia="Malgun Gothic" w:hAnsi="Verdana" w:cs="Arial"/>
                <w:color w:val="365F91"/>
                <w:sz w:val="18"/>
                <w:szCs w:val="18"/>
                <w:lang w:val="el-GR"/>
              </w:rPr>
              <w:t>104</w:t>
            </w:r>
          </w:p>
        </w:tc>
        <w:tc>
          <w:tcPr>
            <w:tcW w:w="3420" w:type="dxa"/>
            <w:tcBorders>
              <w:top w:val="nil"/>
              <w:left w:val="nil"/>
              <w:bottom w:val="nil"/>
              <w:right w:val="nil"/>
            </w:tcBorders>
            <w:vAlign w:val="center"/>
          </w:tcPr>
          <w:p w14:paraId="6E106286" w14:textId="283D481C" w:rsidR="00D821D5" w:rsidRPr="005F3FE4" w:rsidRDefault="00D821D5" w:rsidP="00D821D5">
            <w:pPr>
              <w:rPr>
                <w:rFonts w:ascii="Verdana" w:eastAsia="Malgun Gothic" w:hAnsi="Verdana" w:cs="Arial"/>
                <w:color w:val="365F91"/>
                <w:sz w:val="18"/>
                <w:szCs w:val="18"/>
              </w:rPr>
            </w:pPr>
            <w:r w:rsidRPr="00AC4D75">
              <w:rPr>
                <w:rFonts w:ascii="Verdana" w:eastAsia="Malgun Gothic" w:hAnsi="Verdana" w:cs="Arial"/>
                <w:color w:val="365F91"/>
                <w:sz w:val="18"/>
                <w:szCs w:val="18"/>
                <w:lang w:val="el-GR"/>
              </w:rPr>
              <w:t xml:space="preserve">                 </w:t>
            </w:r>
            <w:r w:rsidRPr="00AC4D75">
              <w:rPr>
                <w:rFonts w:ascii="Verdana" w:eastAsia="Malgun Gothic" w:hAnsi="Verdana" w:cs="Arial"/>
                <w:color w:val="365F91"/>
                <w:sz w:val="18"/>
                <w:szCs w:val="18"/>
              </w:rPr>
              <w:t xml:space="preserve">  422.</w:t>
            </w:r>
            <w:r>
              <w:rPr>
                <w:rFonts w:ascii="Verdana" w:eastAsia="Malgun Gothic" w:hAnsi="Verdana" w:cs="Arial"/>
                <w:color w:val="365F91"/>
                <w:sz w:val="18"/>
                <w:szCs w:val="18"/>
                <w:lang w:val="el-GR"/>
              </w:rPr>
              <w:t>799</w:t>
            </w:r>
          </w:p>
        </w:tc>
      </w:tr>
      <w:tr w:rsidR="00D821D5" w14:paraId="481710EE" w14:textId="77777777" w:rsidTr="00D4063D">
        <w:trPr>
          <w:trHeight w:val="418"/>
          <w:jc w:val="center"/>
        </w:trPr>
        <w:tc>
          <w:tcPr>
            <w:tcW w:w="3118" w:type="dxa"/>
            <w:tcBorders>
              <w:top w:val="nil"/>
              <w:left w:val="nil"/>
              <w:bottom w:val="nil"/>
              <w:right w:val="nil"/>
            </w:tcBorders>
            <w:vAlign w:val="center"/>
            <w:hideMark/>
          </w:tcPr>
          <w:p w14:paraId="7CDE2E66" w14:textId="7EC0B5CC" w:rsidR="00D821D5" w:rsidRDefault="00D821D5" w:rsidP="00D821D5">
            <w:pPr>
              <w:ind w:left="680"/>
              <w:rPr>
                <w:rFonts w:ascii="Verdana" w:eastAsia="Malgun Gothic" w:hAnsi="Verdana" w:cs="Arial"/>
                <w:color w:val="365F91"/>
                <w:sz w:val="18"/>
                <w:szCs w:val="18"/>
                <w:lang w:val="el-GR"/>
              </w:rPr>
            </w:pPr>
            <w:r>
              <w:rPr>
                <w:rFonts w:ascii="Verdana" w:eastAsia="Malgun Gothic" w:hAnsi="Verdana" w:cs="Arial"/>
                <w:color w:val="365F91"/>
                <w:sz w:val="18"/>
                <w:szCs w:val="18"/>
              </w:rPr>
              <w:t>July</w:t>
            </w:r>
          </w:p>
        </w:tc>
        <w:tc>
          <w:tcPr>
            <w:tcW w:w="3228" w:type="dxa"/>
            <w:tcBorders>
              <w:top w:val="nil"/>
              <w:left w:val="nil"/>
              <w:bottom w:val="nil"/>
              <w:right w:val="nil"/>
            </w:tcBorders>
            <w:vAlign w:val="center"/>
          </w:tcPr>
          <w:p w14:paraId="72A6FE48" w14:textId="04C81A3A" w:rsidR="00D821D5" w:rsidRPr="00650553" w:rsidRDefault="00D821D5" w:rsidP="00D821D5">
            <w:pPr>
              <w:rPr>
                <w:rFonts w:ascii="Verdana" w:eastAsia="Malgun Gothic" w:hAnsi="Verdana" w:cs="Arial"/>
                <w:color w:val="365F91"/>
                <w:sz w:val="18"/>
                <w:szCs w:val="18"/>
              </w:rPr>
            </w:pPr>
            <w:r w:rsidRPr="00AC4D75">
              <w:rPr>
                <w:rFonts w:ascii="Verdana" w:eastAsia="Malgun Gothic" w:hAnsi="Verdana" w:cs="Arial"/>
                <w:color w:val="365F91"/>
                <w:sz w:val="18"/>
                <w:szCs w:val="18"/>
                <w:lang w:val="el-GR"/>
              </w:rPr>
              <w:t xml:space="preserve">              1.</w:t>
            </w:r>
            <w:r w:rsidRPr="00AC4D75">
              <w:rPr>
                <w:rFonts w:ascii="Verdana" w:eastAsia="Malgun Gothic" w:hAnsi="Verdana" w:cs="Arial"/>
                <w:color w:val="365F91"/>
                <w:sz w:val="18"/>
                <w:szCs w:val="18"/>
              </w:rPr>
              <w:t>1</w:t>
            </w:r>
            <w:r>
              <w:rPr>
                <w:rFonts w:ascii="Verdana" w:eastAsia="Malgun Gothic" w:hAnsi="Verdana" w:cs="Arial"/>
                <w:color w:val="365F91"/>
                <w:sz w:val="18"/>
                <w:szCs w:val="18"/>
                <w:lang w:val="el-GR"/>
              </w:rPr>
              <w:t>17</w:t>
            </w:r>
            <w:r w:rsidRPr="00AC4D75">
              <w:rPr>
                <w:rFonts w:ascii="Verdana" w:eastAsia="Malgun Gothic" w:hAnsi="Verdana" w:cs="Arial"/>
                <w:color w:val="365F91"/>
                <w:sz w:val="18"/>
                <w:szCs w:val="18"/>
                <w:lang w:val="el-GR"/>
              </w:rPr>
              <w:t>.</w:t>
            </w:r>
            <w:r>
              <w:rPr>
                <w:rFonts w:ascii="Verdana" w:eastAsia="Malgun Gothic" w:hAnsi="Verdana" w:cs="Arial"/>
                <w:color w:val="365F91"/>
                <w:sz w:val="18"/>
                <w:szCs w:val="18"/>
                <w:lang w:val="el-GR"/>
              </w:rPr>
              <w:t>523</w:t>
            </w:r>
          </w:p>
        </w:tc>
        <w:tc>
          <w:tcPr>
            <w:tcW w:w="3420" w:type="dxa"/>
            <w:tcBorders>
              <w:top w:val="nil"/>
              <w:left w:val="nil"/>
              <w:bottom w:val="nil"/>
              <w:right w:val="nil"/>
            </w:tcBorders>
            <w:vAlign w:val="center"/>
          </w:tcPr>
          <w:p w14:paraId="0B75FA7C" w14:textId="7E1F4C48" w:rsidR="00D821D5" w:rsidRPr="005F3FE4" w:rsidRDefault="00D821D5" w:rsidP="00D821D5">
            <w:pPr>
              <w:rPr>
                <w:rFonts w:ascii="Verdana" w:eastAsia="Malgun Gothic" w:hAnsi="Verdana" w:cs="Arial"/>
                <w:color w:val="365F91"/>
                <w:sz w:val="18"/>
                <w:szCs w:val="18"/>
              </w:rPr>
            </w:pPr>
            <w:r w:rsidRPr="00AC4D75">
              <w:rPr>
                <w:rFonts w:ascii="Verdana" w:eastAsia="Malgun Gothic" w:hAnsi="Verdana" w:cs="Arial"/>
                <w:color w:val="365F91"/>
                <w:sz w:val="18"/>
                <w:szCs w:val="18"/>
                <w:lang w:val="el-GR"/>
              </w:rPr>
              <w:t xml:space="preserve">                   3</w:t>
            </w:r>
            <w:r>
              <w:rPr>
                <w:rFonts w:ascii="Verdana" w:eastAsia="Malgun Gothic" w:hAnsi="Verdana" w:cs="Arial"/>
                <w:color w:val="365F91"/>
                <w:sz w:val="18"/>
                <w:szCs w:val="18"/>
                <w:lang w:val="el-GR"/>
              </w:rPr>
              <w:t>95</w:t>
            </w:r>
            <w:r w:rsidRPr="00AC4D75">
              <w:rPr>
                <w:rFonts w:ascii="Verdana" w:eastAsia="Malgun Gothic" w:hAnsi="Verdana" w:cs="Arial"/>
                <w:color w:val="365F91"/>
                <w:sz w:val="18"/>
                <w:szCs w:val="18"/>
                <w:lang w:val="el-GR"/>
              </w:rPr>
              <w:t>.</w:t>
            </w:r>
            <w:r>
              <w:rPr>
                <w:rFonts w:ascii="Verdana" w:eastAsia="Malgun Gothic" w:hAnsi="Verdana" w:cs="Arial"/>
                <w:color w:val="365F91"/>
                <w:sz w:val="18"/>
                <w:szCs w:val="18"/>
                <w:lang w:val="el-GR"/>
              </w:rPr>
              <w:t>606</w:t>
            </w:r>
          </w:p>
        </w:tc>
      </w:tr>
      <w:tr w:rsidR="00D821D5" w14:paraId="1A3130DE" w14:textId="77777777" w:rsidTr="00D4063D">
        <w:trPr>
          <w:trHeight w:val="418"/>
          <w:jc w:val="center"/>
        </w:trPr>
        <w:tc>
          <w:tcPr>
            <w:tcW w:w="3118" w:type="dxa"/>
            <w:tcBorders>
              <w:top w:val="nil"/>
              <w:left w:val="nil"/>
              <w:bottom w:val="nil"/>
              <w:right w:val="nil"/>
            </w:tcBorders>
            <w:vAlign w:val="center"/>
            <w:hideMark/>
          </w:tcPr>
          <w:p w14:paraId="37F168E8" w14:textId="3D3436F9" w:rsidR="00D821D5" w:rsidRDefault="00D821D5" w:rsidP="00D821D5">
            <w:pPr>
              <w:ind w:left="680"/>
              <w:rPr>
                <w:rFonts w:ascii="Verdana" w:eastAsia="Malgun Gothic" w:hAnsi="Verdana" w:cs="Arial"/>
                <w:color w:val="365F91"/>
                <w:sz w:val="18"/>
                <w:szCs w:val="18"/>
                <w:lang w:val="el-GR"/>
              </w:rPr>
            </w:pPr>
            <w:r>
              <w:rPr>
                <w:rFonts w:ascii="Verdana" w:eastAsia="Malgun Gothic" w:hAnsi="Verdana" w:cs="Arial"/>
                <w:color w:val="365F91"/>
                <w:sz w:val="18"/>
                <w:szCs w:val="18"/>
              </w:rPr>
              <w:t>June</w:t>
            </w:r>
          </w:p>
        </w:tc>
        <w:tc>
          <w:tcPr>
            <w:tcW w:w="3228" w:type="dxa"/>
            <w:tcBorders>
              <w:top w:val="nil"/>
              <w:left w:val="nil"/>
              <w:bottom w:val="nil"/>
              <w:right w:val="nil"/>
            </w:tcBorders>
            <w:vAlign w:val="center"/>
          </w:tcPr>
          <w:p w14:paraId="43525C14" w14:textId="508F0769" w:rsidR="00D821D5" w:rsidRPr="00650553" w:rsidRDefault="00D821D5" w:rsidP="00D821D5">
            <w:pPr>
              <w:rPr>
                <w:rFonts w:ascii="Verdana" w:eastAsia="Malgun Gothic" w:hAnsi="Verdana" w:cs="Arial"/>
                <w:color w:val="365F91"/>
                <w:sz w:val="18"/>
                <w:szCs w:val="18"/>
              </w:rPr>
            </w:pPr>
            <w:r w:rsidRPr="00AC4D75">
              <w:rPr>
                <w:rFonts w:ascii="Verdana" w:eastAsia="Malgun Gothic" w:hAnsi="Verdana" w:cs="Arial"/>
                <w:color w:val="365F91"/>
                <w:sz w:val="18"/>
                <w:szCs w:val="18"/>
              </w:rPr>
              <w:t xml:space="preserve">   </w:t>
            </w:r>
            <w:r w:rsidRPr="00AC4D75">
              <w:rPr>
                <w:rFonts w:ascii="Verdana" w:eastAsia="Malgun Gothic" w:hAnsi="Verdana" w:cs="Arial"/>
                <w:color w:val="365F91"/>
                <w:sz w:val="18"/>
                <w:szCs w:val="18"/>
                <w:lang w:val="el-GR"/>
              </w:rPr>
              <w:t xml:space="preserve">          </w:t>
            </w:r>
            <w:r w:rsidRPr="00AC4D75">
              <w:rPr>
                <w:rFonts w:ascii="Verdana" w:eastAsia="Malgun Gothic" w:hAnsi="Verdana" w:cs="Arial"/>
                <w:color w:val="365F91"/>
                <w:sz w:val="18"/>
                <w:szCs w:val="18"/>
              </w:rPr>
              <w:t xml:space="preserve"> </w:t>
            </w:r>
            <w:r w:rsidRPr="00AC4D75">
              <w:rPr>
                <w:rFonts w:ascii="Verdana" w:eastAsia="Malgun Gothic" w:hAnsi="Verdana" w:cs="Arial"/>
                <w:color w:val="365F91"/>
                <w:sz w:val="18"/>
                <w:szCs w:val="18"/>
                <w:lang w:val="el-GR"/>
              </w:rPr>
              <w:t>1.0</w:t>
            </w:r>
            <w:r>
              <w:rPr>
                <w:rFonts w:ascii="Verdana" w:eastAsia="Malgun Gothic" w:hAnsi="Verdana" w:cs="Arial"/>
                <w:color w:val="365F91"/>
                <w:sz w:val="18"/>
                <w:szCs w:val="18"/>
                <w:lang w:val="el-GR"/>
              </w:rPr>
              <w:t>76</w:t>
            </w:r>
            <w:r w:rsidRPr="00AC4D75">
              <w:rPr>
                <w:rFonts w:ascii="Verdana" w:eastAsia="Malgun Gothic" w:hAnsi="Verdana" w:cs="Arial"/>
                <w:color w:val="365F91"/>
                <w:sz w:val="18"/>
                <w:szCs w:val="18"/>
                <w:lang w:val="el-GR"/>
              </w:rPr>
              <w:t>.</w:t>
            </w:r>
            <w:r>
              <w:rPr>
                <w:rFonts w:ascii="Verdana" w:eastAsia="Malgun Gothic" w:hAnsi="Verdana" w:cs="Arial"/>
                <w:color w:val="365F91"/>
                <w:sz w:val="18"/>
                <w:szCs w:val="18"/>
                <w:lang w:val="el-GR"/>
              </w:rPr>
              <w:t>567</w:t>
            </w:r>
          </w:p>
        </w:tc>
        <w:tc>
          <w:tcPr>
            <w:tcW w:w="3420" w:type="dxa"/>
            <w:tcBorders>
              <w:top w:val="nil"/>
              <w:left w:val="nil"/>
              <w:bottom w:val="nil"/>
              <w:right w:val="nil"/>
            </w:tcBorders>
            <w:vAlign w:val="center"/>
          </w:tcPr>
          <w:p w14:paraId="49A35643" w14:textId="47912E08" w:rsidR="00D821D5" w:rsidRPr="005F3FE4" w:rsidRDefault="00D821D5" w:rsidP="00D821D5">
            <w:pPr>
              <w:rPr>
                <w:rFonts w:ascii="Verdana" w:eastAsia="Malgun Gothic" w:hAnsi="Verdana" w:cs="Arial"/>
                <w:color w:val="365F91"/>
                <w:sz w:val="18"/>
                <w:szCs w:val="18"/>
              </w:rPr>
            </w:pPr>
            <w:r w:rsidRPr="00AC4D75">
              <w:rPr>
                <w:rFonts w:ascii="Verdana" w:eastAsia="Malgun Gothic" w:hAnsi="Verdana" w:cs="Arial"/>
                <w:color w:val="365F91"/>
                <w:sz w:val="18"/>
                <w:szCs w:val="18"/>
                <w:lang w:val="el-GR"/>
              </w:rPr>
              <w:t xml:space="preserve">          </w:t>
            </w:r>
            <w:r w:rsidRPr="00AC4D75">
              <w:rPr>
                <w:rFonts w:ascii="Verdana" w:eastAsia="Malgun Gothic" w:hAnsi="Verdana" w:cs="Arial"/>
                <w:color w:val="365F91"/>
                <w:sz w:val="18"/>
                <w:szCs w:val="18"/>
              </w:rPr>
              <w:t xml:space="preserve">      </w:t>
            </w:r>
            <w:r w:rsidRPr="00AC4D75">
              <w:rPr>
                <w:rFonts w:ascii="Verdana" w:eastAsia="Malgun Gothic" w:hAnsi="Verdana" w:cs="Arial"/>
                <w:color w:val="365F91"/>
                <w:sz w:val="18"/>
                <w:szCs w:val="18"/>
                <w:lang w:val="el-GR"/>
              </w:rPr>
              <w:t xml:space="preserve"> </w:t>
            </w:r>
            <w:r w:rsidRPr="00AC4D75">
              <w:rPr>
                <w:rFonts w:ascii="Verdana" w:eastAsia="Malgun Gothic" w:hAnsi="Verdana" w:cs="Arial"/>
                <w:color w:val="365F91"/>
                <w:sz w:val="18"/>
                <w:szCs w:val="18"/>
              </w:rPr>
              <w:t xml:space="preserve">  </w:t>
            </w:r>
            <w:r w:rsidRPr="00AC4D75">
              <w:rPr>
                <w:rFonts w:ascii="Verdana" w:eastAsia="Malgun Gothic" w:hAnsi="Verdana" w:cs="Arial"/>
                <w:color w:val="365F91"/>
                <w:sz w:val="18"/>
                <w:szCs w:val="18"/>
                <w:lang w:val="el-GR"/>
              </w:rPr>
              <w:t>321</w:t>
            </w:r>
            <w:r w:rsidRPr="00AC4D75">
              <w:rPr>
                <w:rFonts w:ascii="Verdana" w:eastAsia="Malgun Gothic" w:hAnsi="Verdana" w:cs="Arial"/>
                <w:color w:val="365F91"/>
                <w:sz w:val="18"/>
                <w:szCs w:val="18"/>
              </w:rPr>
              <w:t>.</w:t>
            </w:r>
            <w:r>
              <w:rPr>
                <w:rFonts w:ascii="Verdana" w:eastAsia="Malgun Gothic" w:hAnsi="Verdana" w:cs="Arial"/>
                <w:color w:val="365F91"/>
                <w:sz w:val="18"/>
                <w:szCs w:val="18"/>
                <w:lang w:val="el-GR"/>
              </w:rPr>
              <w:t>856</w:t>
            </w:r>
          </w:p>
        </w:tc>
      </w:tr>
      <w:tr w:rsidR="00D821D5" w14:paraId="07197C74" w14:textId="77777777" w:rsidTr="00D4063D">
        <w:trPr>
          <w:trHeight w:val="418"/>
          <w:jc w:val="center"/>
        </w:trPr>
        <w:tc>
          <w:tcPr>
            <w:tcW w:w="3118" w:type="dxa"/>
            <w:tcBorders>
              <w:top w:val="nil"/>
              <w:left w:val="nil"/>
              <w:bottom w:val="nil"/>
              <w:right w:val="nil"/>
            </w:tcBorders>
            <w:vAlign w:val="center"/>
            <w:hideMark/>
          </w:tcPr>
          <w:p w14:paraId="6C2C7708" w14:textId="344CCD95" w:rsidR="00D821D5" w:rsidRDefault="00D821D5" w:rsidP="00D821D5">
            <w:pPr>
              <w:ind w:left="680"/>
              <w:rPr>
                <w:rFonts w:ascii="Verdana" w:eastAsia="Malgun Gothic" w:hAnsi="Verdana" w:cs="Arial"/>
                <w:color w:val="365F91"/>
                <w:sz w:val="18"/>
                <w:szCs w:val="18"/>
                <w:lang w:val="el-GR"/>
              </w:rPr>
            </w:pPr>
            <w:r>
              <w:rPr>
                <w:rFonts w:ascii="Verdana" w:eastAsia="Malgun Gothic" w:hAnsi="Verdana" w:cs="Arial"/>
                <w:color w:val="365F91"/>
                <w:sz w:val="18"/>
                <w:szCs w:val="18"/>
              </w:rPr>
              <w:t>May</w:t>
            </w:r>
          </w:p>
        </w:tc>
        <w:tc>
          <w:tcPr>
            <w:tcW w:w="3228" w:type="dxa"/>
            <w:tcBorders>
              <w:top w:val="nil"/>
              <w:left w:val="nil"/>
              <w:bottom w:val="nil"/>
              <w:right w:val="nil"/>
            </w:tcBorders>
            <w:vAlign w:val="center"/>
          </w:tcPr>
          <w:p w14:paraId="00DF6B91" w14:textId="3985ADF6" w:rsidR="00D821D5" w:rsidRPr="00E740B6" w:rsidRDefault="00D821D5" w:rsidP="00D821D5">
            <w:pPr>
              <w:rPr>
                <w:rFonts w:ascii="Verdana" w:eastAsia="Malgun Gothic" w:hAnsi="Verdana" w:cs="Arial"/>
                <w:color w:val="365F91"/>
                <w:sz w:val="18"/>
                <w:szCs w:val="18"/>
              </w:rPr>
            </w:pPr>
            <w:r w:rsidRPr="00AC4D75">
              <w:rPr>
                <w:rFonts w:ascii="Verdana" w:eastAsia="Malgun Gothic" w:hAnsi="Verdana" w:cs="Arial"/>
                <w:color w:val="365F91"/>
                <w:sz w:val="18"/>
                <w:szCs w:val="18"/>
                <w:lang w:val="el-GR"/>
              </w:rPr>
              <w:t xml:space="preserve">              </w:t>
            </w:r>
            <w:r w:rsidRPr="00AC4D75">
              <w:rPr>
                <w:rFonts w:ascii="Verdana" w:eastAsia="Malgun Gothic" w:hAnsi="Verdana" w:cs="Arial"/>
                <w:color w:val="365F91"/>
                <w:sz w:val="18"/>
                <w:szCs w:val="18"/>
              </w:rPr>
              <w:t>1</w:t>
            </w:r>
            <w:r w:rsidRPr="00AC4D75">
              <w:rPr>
                <w:rFonts w:ascii="Verdana" w:eastAsia="Malgun Gothic" w:hAnsi="Verdana" w:cs="Arial"/>
                <w:color w:val="365F91"/>
                <w:sz w:val="18"/>
                <w:szCs w:val="18"/>
                <w:lang w:val="el-GR"/>
              </w:rPr>
              <w:t>.</w:t>
            </w:r>
            <w:r w:rsidRPr="00AC4D75">
              <w:rPr>
                <w:rFonts w:ascii="Verdana" w:eastAsia="Malgun Gothic" w:hAnsi="Verdana" w:cs="Arial"/>
                <w:color w:val="365F91"/>
                <w:sz w:val="18"/>
                <w:szCs w:val="18"/>
              </w:rPr>
              <w:t>0</w:t>
            </w:r>
            <w:r>
              <w:rPr>
                <w:rFonts w:ascii="Verdana" w:eastAsia="Malgun Gothic" w:hAnsi="Verdana" w:cs="Arial"/>
                <w:color w:val="365F91"/>
                <w:sz w:val="18"/>
                <w:szCs w:val="18"/>
                <w:lang w:val="el-GR"/>
              </w:rPr>
              <w:t>15</w:t>
            </w:r>
            <w:r w:rsidRPr="00AC4D75">
              <w:rPr>
                <w:rFonts w:ascii="Verdana" w:eastAsia="Malgun Gothic" w:hAnsi="Verdana" w:cs="Arial"/>
                <w:color w:val="365F91"/>
                <w:sz w:val="18"/>
                <w:szCs w:val="18"/>
              </w:rPr>
              <w:t>.</w:t>
            </w:r>
            <w:r>
              <w:rPr>
                <w:rFonts w:ascii="Verdana" w:eastAsia="Malgun Gothic" w:hAnsi="Verdana" w:cs="Arial"/>
                <w:color w:val="365F91"/>
                <w:sz w:val="18"/>
                <w:szCs w:val="18"/>
                <w:lang w:val="el-GR"/>
              </w:rPr>
              <w:t>991</w:t>
            </w:r>
            <w:r w:rsidRPr="00AC4D75">
              <w:rPr>
                <w:rFonts w:ascii="Verdana" w:eastAsia="Malgun Gothic" w:hAnsi="Verdana" w:cs="Arial"/>
                <w:color w:val="365F91"/>
                <w:sz w:val="18"/>
                <w:szCs w:val="18"/>
                <w:lang w:val="el-GR"/>
              </w:rPr>
              <w:t xml:space="preserve"> </w:t>
            </w:r>
          </w:p>
        </w:tc>
        <w:tc>
          <w:tcPr>
            <w:tcW w:w="3420" w:type="dxa"/>
            <w:tcBorders>
              <w:top w:val="nil"/>
              <w:left w:val="nil"/>
              <w:bottom w:val="nil"/>
              <w:right w:val="nil"/>
            </w:tcBorders>
            <w:vAlign w:val="center"/>
          </w:tcPr>
          <w:p w14:paraId="162E3E52" w14:textId="49F0BEF4" w:rsidR="00D821D5" w:rsidRPr="005F3FE4" w:rsidRDefault="00D821D5" w:rsidP="00D821D5">
            <w:pPr>
              <w:rPr>
                <w:rFonts w:ascii="Verdana" w:eastAsia="Malgun Gothic" w:hAnsi="Verdana" w:cs="Arial"/>
                <w:color w:val="365F91"/>
                <w:sz w:val="18"/>
                <w:szCs w:val="18"/>
              </w:rPr>
            </w:pPr>
            <w:r w:rsidRPr="00AC4D75">
              <w:rPr>
                <w:rFonts w:ascii="Verdana" w:eastAsia="Malgun Gothic" w:hAnsi="Verdana" w:cs="Arial"/>
                <w:color w:val="365F91"/>
                <w:sz w:val="18"/>
                <w:szCs w:val="18"/>
                <w:lang w:val="el-GR"/>
              </w:rPr>
              <w:t xml:space="preserve">                   </w:t>
            </w:r>
            <w:r w:rsidRPr="00AC4D75">
              <w:rPr>
                <w:rFonts w:ascii="Verdana" w:eastAsia="Malgun Gothic" w:hAnsi="Verdana" w:cs="Arial"/>
                <w:color w:val="365F91"/>
                <w:sz w:val="18"/>
                <w:szCs w:val="18"/>
              </w:rPr>
              <w:t>42</w:t>
            </w:r>
            <w:r>
              <w:rPr>
                <w:rFonts w:ascii="Verdana" w:eastAsia="Malgun Gothic" w:hAnsi="Verdana" w:cs="Arial"/>
                <w:color w:val="365F91"/>
                <w:sz w:val="18"/>
                <w:szCs w:val="18"/>
                <w:lang w:val="el-GR"/>
              </w:rPr>
              <w:t>3</w:t>
            </w:r>
            <w:r w:rsidRPr="00AC4D75">
              <w:rPr>
                <w:rFonts w:ascii="Verdana" w:eastAsia="Malgun Gothic" w:hAnsi="Verdana" w:cs="Arial"/>
                <w:color w:val="365F91"/>
                <w:sz w:val="18"/>
                <w:szCs w:val="18"/>
                <w:lang w:val="el-GR"/>
              </w:rPr>
              <w:t>.</w:t>
            </w:r>
            <w:r>
              <w:rPr>
                <w:rFonts w:ascii="Verdana" w:eastAsia="Malgun Gothic" w:hAnsi="Verdana" w:cs="Arial"/>
                <w:color w:val="365F91"/>
                <w:sz w:val="18"/>
                <w:szCs w:val="18"/>
                <w:lang w:val="el-GR"/>
              </w:rPr>
              <w:t>444</w:t>
            </w:r>
          </w:p>
        </w:tc>
      </w:tr>
      <w:tr w:rsidR="00D821D5" w14:paraId="798FCDB1" w14:textId="77777777" w:rsidTr="00D4063D">
        <w:trPr>
          <w:trHeight w:val="418"/>
          <w:jc w:val="center"/>
        </w:trPr>
        <w:tc>
          <w:tcPr>
            <w:tcW w:w="3118" w:type="dxa"/>
            <w:tcBorders>
              <w:top w:val="nil"/>
              <w:left w:val="nil"/>
              <w:bottom w:val="nil"/>
              <w:right w:val="nil"/>
            </w:tcBorders>
            <w:vAlign w:val="center"/>
            <w:hideMark/>
          </w:tcPr>
          <w:p w14:paraId="77C810A4" w14:textId="6884D563" w:rsidR="00D821D5" w:rsidRDefault="00D821D5" w:rsidP="00D821D5">
            <w:pPr>
              <w:ind w:left="680"/>
              <w:rPr>
                <w:rFonts w:ascii="Verdana" w:eastAsia="Malgun Gothic" w:hAnsi="Verdana" w:cs="Arial"/>
                <w:color w:val="365F91"/>
                <w:sz w:val="18"/>
                <w:szCs w:val="18"/>
                <w:lang w:val="el-GR"/>
              </w:rPr>
            </w:pPr>
            <w:r>
              <w:rPr>
                <w:rFonts w:ascii="Verdana" w:eastAsia="Malgun Gothic" w:hAnsi="Verdana" w:cs="Arial"/>
                <w:color w:val="365F91"/>
                <w:sz w:val="18"/>
                <w:szCs w:val="18"/>
              </w:rPr>
              <w:t>April</w:t>
            </w:r>
          </w:p>
        </w:tc>
        <w:tc>
          <w:tcPr>
            <w:tcW w:w="3228" w:type="dxa"/>
            <w:tcBorders>
              <w:top w:val="nil"/>
              <w:left w:val="nil"/>
              <w:bottom w:val="nil"/>
              <w:right w:val="nil"/>
            </w:tcBorders>
            <w:vAlign w:val="center"/>
          </w:tcPr>
          <w:p w14:paraId="5133695D" w14:textId="5DFA51C7" w:rsidR="00D821D5" w:rsidRPr="00650553" w:rsidRDefault="00D821D5" w:rsidP="00D821D5">
            <w:pPr>
              <w:rPr>
                <w:rFonts w:ascii="Verdana" w:eastAsia="Malgun Gothic" w:hAnsi="Verdana" w:cs="Arial"/>
                <w:color w:val="365F91"/>
                <w:sz w:val="18"/>
                <w:szCs w:val="18"/>
              </w:rPr>
            </w:pPr>
            <w:r w:rsidRPr="00AC4D75">
              <w:rPr>
                <w:rFonts w:ascii="Verdana" w:hAnsi="Verdana" w:cs="Arial"/>
                <w:color w:val="2F5496"/>
                <w:sz w:val="18"/>
                <w:szCs w:val="18"/>
                <w:lang w:val="el-GR"/>
              </w:rPr>
              <w:t xml:space="preserve">                 </w:t>
            </w:r>
            <w:r>
              <w:rPr>
                <w:rFonts w:ascii="Verdana" w:hAnsi="Verdana" w:cs="Arial"/>
                <w:color w:val="2F5496"/>
                <w:sz w:val="18"/>
                <w:szCs w:val="18"/>
                <w:lang w:val="el-GR"/>
              </w:rPr>
              <w:t>932</w:t>
            </w:r>
            <w:r w:rsidRPr="00AC4D75">
              <w:rPr>
                <w:rFonts w:ascii="Verdana" w:hAnsi="Verdana" w:cs="Arial"/>
                <w:color w:val="2F5496"/>
                <w:sz w:val="18"/>
                <w:szCs w:val="18"/>
                <w:lang w:val="el-GR"/>
              </w:rPr>
              <w:t>.</w:t>
            </w:r>
            <w:r>
              <w:rPr>
                <w:rFonts w:ascii="Verdana" w:hAnsi="Verdana" w:cs="Arial"/>
                <w:color w:val="2F5496"/>
                <w:sz w:val="18"/>
                <w:szCs w:val="18"/>
                <w:lang w:val="el-GR"/>
              </w:rPr>
              <w:t>823</w:t>
            </w:r>
          </w:p>
        </w:tc>
        <w:tc>
          <w:tcPr>
            <w:tcW w:w="3420" w:type="dxa"/>
            <w:tcBorders>
              <w:top w:val="nil"/>
              <w:left w:val="nil"/>
              <w:bottom w:val="nil"/>
              <w:right w:val="nil"/>
            </w:tcBorders>
            <w:vAlign w:val="center"/>
          </w:tcPr>
          <w:p w14:paraId="3C5DE7BB" w14:textId="566B13C5" w:rsidR="00D821D5" w:rsidRPr="005F3FE4" w:rsidRDefault="00D821D5" w:rsidP="00D821D5">
            <w:pPr>
              <w:rPr>
                <w:rFonts w:ascii="Verdana" w:eastAsia="Malgun Gothic" w:hAnsi="Verdana" w:cs="Arial"/>
                <w:color w:val="365F91"/>
                <w:sz w:val="18"/>
                <w:szCs w:val="18"/>
              </w:rPr>
            </w:pPr>
            <w:r w:rsidRPr="00AC4D75">
              <w:rPr>
                <w:rFonts w:ascii="Verdana" w:hAnsi="Verdana" w:cs="Arial"/>
                <w:color w:val="2F5496"/>
                <w:sz w:val="18"/>
                <w:szCs w:val="18"/>
                <w:lang w:val="el-GR"/>
              </w:rPr>
              <w:t xml:space="preserve">                   </w:t>
            </w:r>
            <w:r w:rsidRPr="00AC4D75">
              <w:rPr>
                <w:rFonts w:ascii="Verdana" w:hAnsi="Verdana" w:cs="Arial"/>
                <w:color w:val="2F5496"/>
                <w:sz w:val="18"/>
                <w:szCs w:val="18"/>
              </w:rPr>
              <w:t>32</w:t>
            </w:r>
            <w:r>
              <w:rPr>
                <w:rFonts w:ascii="Verdana" w:hAnsi="Verdana" w:cs="Arial"/>
                <w:color w:val="2F5496"/>
                <w:sz w:val="18"/>
                <w:szCs w:val="18"/>
                <w:lang w:val="el-GR"/>
              </w:rPr>
              <w:t>4</w:t>
            </w:r>
            <w:r w:rsidRPr="00AC4D75">
              <w:rPr>
                <w:rFonts w:ascii="Verdana" w:hAnsi="Verdana" w:cs="Arial"/>
                <w:color w:val="2F5496"/>
                <w:sz w:val="18"/>
                <w:szCs w:val="18"/>
                <w:lang w:val="el-GR"/>
              </w:rPr>
              <w:t>.</w:t>
            </w:r>
            <w:r>
              <w:rPr>
                <w:rFonts w:ascii="Verdana" w:hAnsi="Verdana" w:cs="Arial"/>
                <w:color w:val="2F5496"/>
                <w:sz w:val="18"/>
                <w:szCs w:val="18"/>
                <w:lang w:val="el-GR"/>
              </w:rPr>
              <w:t>630</w:t>
            </w:r>
          </w:p>
        </w:tc>
      </w:tr>
      <w:tr w:rsidR="00D821D5" w14:paraId="75D5BDA0" w14:textId="77777777" w:rsidTr="00D4063D">
        <w:trPr>
          <w:trHeight w:val="418"/>
          <w:jc w:val="center"/>
        </w:trPr>
        <w:tc>
          <w:tcPr>
            <w:tcW w:w="3118" w:type="dxa"/>
            <w:tcBorders>
              <w:top w:val="nil"/>
              <w:left w:val="nil"/>
              <w:bottom w:val="nil"/>
              <w:right w:val="nil"/>
            </w:tcBorders>
            <w:vAlign w:val="center"/>
            <w:hideMark/>
          </w:tcPr>
          <w:p w14:paraId="1CD2FA8F" w14:textId="259FA54B" w:rsidR="00D821D5" w:rsidRDefault="00D821D5" w:rsidP="00D821D5">
            <w:pPr>
              <w:ind w:left="680"/>
              <w:rPr>
                <w:rFonts w:ascii="Verdana" w:eastAsia="Malgun Gothic" w:hAnsi="Verdana" w:cs="Arial"/>
                <w:color w:val="365F91"/>
                <w:sz w:val="18"/>
                <w:szCs w:val="18"/>
                <w:lang w:val="el-GR"/>
              </w:rPr>
            </w:pPr>
            <w:r>
              <w:rPr>
                <w:rFonts w:ascii="Verdana" w:eastAsia="Malgun Gothic" w:hAnsi="Verdana" w:cs="Arial"/>
                <w:color w:val="365F91"/>
                <w:sz w:val="18"/>
                <w:szCs w:val="18"/>
              </w:rPr>
              <w:t>March</w:t>
            </w:r>
          </w:p>
        </w:tc>
        <w:tc>
          <w:tcPr>
            <w:tcW w:w="3228" w:type="dxa"/>
            <w:tcBorders>
              <w:top w:val="nil"/>
              <w:left w:val="nil"/>
              <w:bottom w:val="nil"/>
              <w:right w:val="nil"/>
            </w:tcBorders>
            <w:vAlign w:val="center"/>
          </w:tcPr>
          <w:p w14:paraId="64E31225" w14:textId="5B658AE7" w:rsidR="00D821D5" w:rsidRPr="00A02779" w:rsidRDefault="00D821D5" w:rsidP="00D821D5">
            <w:pPr>
              <w:rPr>
                <w:rFonts w:ascii="Verdana" w:eastAsia="Malgun Gothic" w:hAnsi="Verdana" w:cs="Arial"/>
                <w:color w:val="365F91"/>
                <w:sz w:val="18"/>
                <w:szCs w:val="18"/>
              </w:rPr>
            </w:pPr>
            <w:r w:rsidRPr="00AC4D75">
              <w:rPr>
                <w:rFonts w:ascii="Verdana" w:hAnsi="Verdana" w:cs="Arial"/>
                <w:color w:val="2F5496"/>
                <w:sz w:val="18"/>
                <w:szCs w:val="18"/>
              </w:rPr>
              <w:t xml:space="preserve">    </w:t>
            </w:r>
            <w:r w:rsidRPr="00AC4D75">
              <w:rPr>
                <w:rFonts w:ascii="Verdana" w:hAnsi="Verdana" w:cs="Arial"/>
                <w:color w:val="2F5496"/>
                <w:sz w:val="18"/>
                <w:szCs w:val="18"/>
                <w:lang w:val="el-GR"/>
              </w:rPr>
              <w:t xml:space="preserve">        </w:t>
            </w:r>
            <w:r w:rsidRPr="00AC4D75">
              <w:rPr>
                <w:rFonts w:ascii="Verdana" w:hAnsi="Verdana" w:cs="Arial"/>
                <w:color w:val="2F5496"/>
                <w:sz w:val="18"/>
                <w:szCs w:val="18"/>
              </w:rPr>
              <w:t xml:space="preserve">  </w:t>
            </w:r>
            <w:r w:rsidRPr="00AC4D75">
              <w:rPr>
                <w:rFonts w:ascii="Verdana" w:hAnsi="Verdana" w:cs="Arial"/>
                <w:color w:val="2F5496"/>
                <w:sz w:val="18"/>
                <w:szCs w:val="18"/>
                <w:lang w:val="el-GR"/>
              </w:rPr>
              <w:t>1.</w:t>
            </w:r>
            <w:r>
              <w:rPr>
                <w:rFonts w:ascii="Verdana" w:hAnsi="Verdana" w:cs="Arial"/>
                <w:color w:val="2F5496"/>
                <w:sz w:val="18"/>
                <w:szCs w:val="18"/>
                <w:lang w:val="el-GR"/>
              </w:rPr>
              <w:t>035</w:t>
            </w:r>
            <w:r w:rsidRPr="00AC4D75">
              <w:rPr>
                <w:rFonts w:ascii="Verdana" w:hAnsi="Verdana" w:cs="Arial"/>
                <w:color w:val="2F5496"/>
                <w:sz w:val="18"/>
                <w:szCs w:val="18"/>
                <w:lang w:val="el-GR"/>
              </w:rPr>
              <w:t>.</w:t>
            </w:r>
            <w:r>
              <w:rPr>
                <w:rFonts w:ascii="Verdana" w:hAnsi="Verdana" w:cs="Arial"/>
                <w:color w:val="2F5496"/>
                <w:sz w:val="18"/>
                <w:szCs w:val="18"/>
                <w:lang w:val="el-GR"/>
              </w:rPr>
              <w:t>073</w:t>
            </w:r>
          </w:p>
        </w:tc>
        <w:tc>
          <w:tcPr>
            <w:tcW w:w="3420" w:type="dxa"/>
            <w:tcBorders>
              <w:top w:val="nil"/>
              <w:left w:val="nil"/>
              <w:bottom w:val="nil"/>
              <w:right w:val="nil"/>
            </w:tcBorders>
            <w:vAlign w:val="center"/>
          </w:tcPr>
          <w:p w14:paraId="763BF93E" w14:textId="3A64EE58" w:rsidR="00D821D5" w:rsidRPr="005F3FE4" w:rsidRDefault="00D821D5" w:rsidP="00D821D5">
            <w:pPr>
              <w:rPr>
                <w:rFonts w:ascii="Verdana" w:eastAsia="Malgun Gothic" w:hAnsi="Verdana" w:cs="Arial"/>
                <w:color w:val="365F91"/>
                <w:sz w:val="18"/>
                <w:szCs w:val="18"/>
              </w:rPr>
            </w:pPr>
            <w:r w:rsidRPr="00AC4D75">
              <w:rPr>
                <w:rFonts w:ascii="Verdana" w:hAnsi="Verdana" w:cs="Arial"/>
                <w:color w:val="2F5496"/>
                <w:sz w:val="18"/>
                <w:szCs w:val="18"/>
                <w:lang w:val="el-GR"/>
              </w:rPr>
              <w:t xml:space="preserve">        </w:t>
            </w:r>
            <w:r w:rsidRPr="00AC4D75">
              <w:rPr>
                <w:rFonts w:ascii="Verdana" w:hAnsi="Verdana" w:cs="Arial"/>
                <w:color w:val="2F5496"/>
                <w:sz w:val="18"/>
                <w:szCs w:val="18"/>
              </w:rPr>
              <w:t xml:space="preserve">           3</w:t>
            </w:r>
            <w:r w:rsidRPr="00AC4D75">
              <w:rPr>
                <w:rFonts w:ascii="Verdana" w:hAnsi="Verdana" w:cs="Arial"/>
                <w:color w:val="2F5496"/>
                <w:sz w:val="18"/>
                <w:szCs w:val="18"/>
                <w:lang w:val="el-GR"/>
              </w:rPr>
              <w:t>7</w:t>
            </w:r>
            <w:r>
              <w:rPr>
                <w:rFonts w:ascii="Verdana" w:hAnsi="Verdana" w:cs="Arial"/>
                <w:color w:val="2F5496"/>
                <w:sz w:val="18"/>
                <w:szCs w:val="18"/>
                <w:lang w:val="el-GR"/>
              </w:rPr>
              <w:t>6</w:t>
            </w:r>
            <w:r w:rsidRPr="00AC4D75">
              <w:rPr>
                <w:rFonts w:ascii="Verdana" w:hAnsi="Verdana" w:cs="Arial"/>
                <w:color w:val="2F5496"/>
                <w:sz w:val="18"/>
                <w:szCs w:val="18"/>
              </w:rPr>
              <w:t>.</w:t>
            </w:r>
            <w:r>
              <w:rPr>
                <w:rFonts w:ascii="Verdana" w:hAnsi="Verdana" w:cs="Arial"/>
                <w:color w:val="2F5496"/>
                <w:sz w:val="18"/>
                <w:szCs w:val="18"/>
                <w:lang w:val="el-GR"/>
              </w:rPr>
              <w:t>672</w:t>
            </w:r>
          </w:p>
        </w:tc>
      </w:tr>
      <w:tr w:rsidR="00D821D5" w14:paraId="5034D74F" w14:textId="77777777" w:rsidTr="00D4063D">
        <w:trPr>
          <w:trHeight w:val="418"/>
          <w:jc w:val="center"/>
        </w:trPr>
        <w:tc>
          <w:tcPr>
            <w:tcW w:w="3118" w:type="dxa"/>
            <w:tcBorders>
              <w:top w:val="nil"/>
              <w:left w:val="nil"/>
              <w:bottom w:val="nil"/>
              <w:right w:val="nil"/>
            </w:tcBorders>
            <w:vAlign w:val="center"/>
            <w:hideMark/>
          </w:tcPr>
          <w:p w14:paraId="23D897F1" w14:textId="1FB2047C" w:rsidR="00D821D5" w:rsidRDefault="00D821D5" w:rsidP="00D821D5">
            <w:pPr>
              <w:ind w:left="680"/>
              <w:rPr>
                <w:rFonts w:ascii="Verdana" w:eastAsia="Malgun Gothic" w:hAnsi="Verdana" w:cs="Arial"/>
                <w:color w:val="365F91"/>
                <w:sz w:val="18"/>
                <w:szCs w:val="18"/>
                <w:lang w:val="el-GR"/>
              </w:rPr>
            </w:pPr>
            <w:r>
              <w:rPr>
                <w:rFonts w:ascii="Verdana" w:eastAsia="Malgun Gothic" w:hAnsi="Verdana" w:cs="Arial"/>
                <w:color w:val="365F91"/>
                <w:sz w:val="18"/>
                <w:szCs w:val="18"/>
              </w:rPr>
              <w:t>February</w:t>
            </w:r>
          </w:p>
        </w:tc>
        <w:tc>
          <w:tcPr>
            <w:tcW w:w="3228" w:type="dxa"/>
            <w:tcBorders>
              <w:top w:val="nil"/>
              <w:left w:val="nil"/>
              <w:bottom w:val="nil"/>
              <w:right w:val="nil"/>
            </w:tcBorders>
            <w:vAlign w:val="center"/>
          </w:tcPr>
          <w:p w14:paraId="4749B2EB" w14:textId="3CA77F81" w:rsidR="00D821D5" w:rsidRPr="005F3FE4" w:rsidRDefault="00D821D5" w:rsidP="00D821D5">
            <w:pPr>
              <w:rPr>
                <w:rFonts w:ascii="Verdana" w:eastAsia="Malgun Gothic" w:hAnsi="Verdana" w:cs="Arial"/>
                <w:color w:val="365F91"/>
                <w:sz w:val="18"/>
                <w:szCs w:val="18"/>
              </w:rPr>
            </w:pPr>
            <w:r w:rsidRPr="00AC4D75">
              <w:rPr>
                <w:rFonts w:ascii="Verdana" w:hAnsi="Verdana" w:cs="Arial"/>
                <w:color w:val="2F5496"/>
                <w:sz w:val="18"/>
                <w:szCs w:val="18"/>
                <w:lang w:val="el-GR"/>
              </w:rPr>
              <w:t xml:space="preserve">                </w:t>
            </w:r>
            <w:r>
              <w:rPr>
                <w:rFonts w:ascii="Verdana" w:hAnsi="Verdana" w:cs="Arial"/>
                <w:color w:val="2F5496"/>
                <w:sz w:val="18"/>
                <w:szCs w:val="18"/>
                <w:lang w:val="el-GR"/>
              </w:rPr>
              <w:t xml:space="preserve"> 794.000</w:t>
            </w:r>
          </w:p>
        </w:tc>
        <w:tc>
          <w:tcPr>
            <w:tcW w:w="3420" w:type="dxa"/>
            <w:tcBorders>
              <w:top w:val="nil"/>
              <w:left w:val="nil"/>
              <w:bottom w:val="nil"/>
              <w:right w:val="nil"/>
            </w:tcBorders>
            <w:vAlign w:val="center"/>
          </w:tcPr>
          <w:p w14:paraId="7161CE50" w14:textId="475F47A3" w:rsidR="00D821D5" w:rsidRPr="005F3FE4" w:rsidRDefault="00D821D5" w:rsidP="00D821D5">
            <w:pPr>
              <w:rPr>
                <w:rFonts w:ascii="Verdana" w:eastAsia="Malgun Gothic" w:hAnsi="Verdana" w:cs="Arial"/>
                <w:color w:val="365F91"/>
                <w:sz w:val="18"/>
                <w:szCs w:val="18"/>
              </w:rPr>
            </w:pPr>
            <w:r w:rsidRPr="00AC4D75">
              <w:rPr>
                <w:rFonts w:ascii="Verdana" w:hAnsi="Verdana" w:cs="Arial"/>
                <w:color w:val="2F5496"/>
                <w:sz w:val="18"/>
                <w:szCs w:val="18"/>
                <w:lang w:val="el-GR"/>
              </w:rPr>
              <w:t xml:space="preserve">        </w:t>
            </w:r>
            <w:r w:rsidRPr="00AC4D75">
              <w:rPr>
                <w:rFonts w:ascii="Verdana" w:hAnsi="Verdana" w:cs="Arial"/>
                <w:color w:val="2F5496"/>
                <w:sz w:val="18"/>
                <w:szCs w:val="18"/>
              </w:rPr>
              <w:t xml:space="preserve">           26</w:t>
            </w:r>
            <w:r>
              <w:rPr>
                <w:rFonts w:ascii="Verdana" w:hAnsi="Verdana" w:cs="Arial"/>
                <w:color w:val="2F5496"/>
                <w:sz w:val="18"/>
                <w:szCs w:val="18"/>
                <w:lang w:val="el-GR"/>
              </w:rPr>
              <w:t>2</w:t>
            </w:r>
            <w:r w:rsidRPr="00AC4D75">
              <w:rPr>
                <w:rFonts w:ascii="Verdana" w:hAnsi="Verdana" w:cs="Arial"/>
                <w:color w:val="2F5496"/>
                <w:sz w:val="18"/>
                <w:szCs w:val="18"/>
              </w:rPr>
              <w:t>.</w:t>
            </w:r>
            <w:r>
              <w:rPr>
                <w:rFonts w:ascii="Verdana" w:hAnsi="Verdana" w:cs="Arial"/>
                <w:color w:val="2F5496"/>
                <w:sz w:val="18"/>
                <w:szCs w:val="18"/>
                <w:lang w:val="el-GR"/>
              </w:rPr>
              <w:t>520</w:t>
            </w:r>
          </w:p>
        </w:tc>
      </w:tr>
      <w:tr w:rsidR="00D821D5" w:rsidRPr="0032597D" w14:paraId="302EE358" w14:textId="77777777" w:rsidTr="00D4063D">
        <w:trPr>
          <w:trHeight w:val="418"/>
          <w:jc w:val="center"/>
        </w:trPr>
        <w:tc>
          <w:tcPr>
            <w:tcW w:w="3118" w:type="dxa"/>
            <w:tcBorders>
              <w:top w:val="nil"/>
              <w:left w:val="nil"/>
              <w:bottom w:val="nil"/>
              <w:right w:val="nil"/>
            </w:tcBorders>
            <w:vAlign w:val="center"/>
            <w:hideMark/>
          </w:tcPr>
          <w:p w14:paraId="1634E278" w14:textId="520FFD8C" w:rsidR="00D821D5" w:rsidRPr="0032597D" w:rsidRDefault="00D821D5" w:rsidP="00D821D5">
            <w:pPr>
              <w:ind w:left="680"/>
              <w:rPr>
                <w:rFonts w:ascii="Verdana" w:eastAsia="Malgun Gothic" w:hAnsi="Verdana" w:cs="Arial"/>
                <w:color w:val="365F91"/>
                <w:sz w:val="18"/>
                <w:szCs w:val="18"/>
                <w:lang w:val="el-GR"/>
              </w:rPr>
            </w:pPr>
            <w:r w:rsidRPr="0032597D">
              <w:rPr>
                <w:rFonts w:ascii="Verdana" w:eastAsia="Malgun Gothic" w:hAnsi="Verdana" w:cs="Arial"/>
                <w:color w:val="365F91"/>
                <w:sz w:val="18"/>
                <w:szCs w:val="18"/>
              </w:rPr>
              <w:t>January</w:t>
            </w:r>
          </w:p>
        </w:tc>
        <w:tc>
          <w:tcPr>
            <w:tcW w:w="3228" w:type="dxa"/>
            <w:tcBorders>
              <w:top w:val="nil"/>
              <w:left w:val="nil"/>
              <w:bottom w:val="nil"/>
              <w:right w:val="nil"/>
            </w:tcBorders>
            <w:vAlign w:val="center"/>
          </w:tcPr>
          <w:p w14:paraId="05E0D73C" w14:textId="34413F3C" w:rsidR="00D821D5" w:rsidRPr="0032597D" w:rsidRDefault="00D821D5" w:rsidP="00D821D5">
            <w:pPr>
              <w:rPr>
                <w:rFonts w:ascii="Verdana" w:eastAsia="Malgun Gothic" w:hAnsi="Verdana" w:cs="Arial"/>
                <w:color w:val="365F91"/>
                <w:sz w:val="18"/>
                <w:szCs w:val="18"/>
              </w:rPr>
            </w:pPr>
            <w:r w:rsidRPr="0032597D">
              <w:rPr>
                <w:rFonts w:ascii="Verdana" w:hAnsi="Verdana" w:cs="Arial"/>
                <w:color w:val="2F5496"/>
                <w:sz w:val="18"/>
                <w:szCs w:val="18"/>
                <w:lang w:val="el-GR"/>
              </w:rPr>
              <w:t xml:space="preserve">              1.753.611</w:t>
            </w:r>
          </w:p>
        </w:tc>
        <w:tc>
          <w:tcPr>
            <w:tcW w:w="3420" w:type="dxa"/>
            <w:tcBorders>
              <w:top w:val="nil"/>
              <w:left w:val="nil"/>
              <w:bottom w:val="nil"/>
              <w:right w:val="nil"/>
            </w:tcBorders>
            <w:vAlign w:val="center"/>
          </w:tcPr>
          <w:p w14:paraId="1DADD0C5" w14:textId="60274308" w:rsidR="00D821D5" w:rsidRPr="0032597D" w:rsidRDefault="00D821D5" w:rsidP="00D821D5">
            <w:pPr>
              <w:rPr>
                <w:rFonts w:ascii="Verdana" w:eastAsia="Malgun Gothic" w:hAnsi="Verdana" w:cs="Arial"/>
                <w:color w:val="365F91"/>
                <w:sz w:val="18"/>
                <w:szCs w:val="18"/>
              </w:rPr>
            </w:pPr>
            <w:r w:rsidRPr="0032597D">
              <w:rPr>
                <w:rFonts w:ascii="Verdana" w:hAnsi="Verdana" w:cs="Arial"/>
                <w:color w:val="2F5496"/>
                <w:sz w:val="18"/>
                <w:szCs w:val="18"/>
                <w:lang w:val="el-GR"/>
              </w:rPr>
              <w:t xml:space="preserve">        </w:t>
            </w:r>
            <w:r w:rsidRPr="0032597D">
              <w:rPr>
                <w:rFonts w:ascii="Verdana" w:hAnsi="Verdana" w:cs="Arial"/>
                <w:color w:val="2F5496"/>
                <w:sz w:val="18"/>
                <w:szCs w:val="18"/>
              </w:rPr>
              <w:t xml:space="preserve">           3</w:t>
            </w:r>
            <w:r w:rsidRPr="0032597D">
              <w:rPr>
                <w:rFonts w:ascii="Verdana" w:hAnsi="Verdana" w:cs="Arial"/>
                <w:color w:val="2F5496"/>
                <w:sz w:val="18"/>
                <w:szCs w:val="18"/>
                <w:lang w:val="el-GR"/>
              </w:rPr>
              <w:t>17</w:t>
            </w:r>
            <w:r w:rsidRPr="0032597D">
              <w:rPr>
                <w:rFonts w:ascii="Verdana" w:hAnsi="Verdana" w:cs="Arial"/>
                <w:color w:val="2F5496"/>
                <w:sz w:val="18"/>
                <w:szCs w:val="18"/>
              </w:rPr>
              <w:t>.</w:t>
            </w:r>
            <w:r w:rsidRPr="0032597D">
              <w:rPr>
                <w:rFonts w:ascii="Verdana" w:hAnsi="Verdana" w:cs="Arial"/>
                <w:color w:val="2F5496"/>
                <w:sz w:val="18"/>
                <w:szCs w:val="18"/>
                <w:lang w:val="el-GR"/>
              </w:rPr>
              <w:t>682</w:t>
            </w:r>
          </w:p>
        </w:tc>
      </w:tr>
      <w:tr w:rsidR="002D5874" w:rsidRPr="0032597D" w14:paraId="1DBDB523" w14:textId="77777777" w:rsidTr="00D4063D">
        <w:trPr>
          <w:trHeight w:val="60"/>
          <w:jc w:val="center"/>
        </w:trPr>
        <w:tc>
          <w:tcPr>
            <w:tcW w:w="9766" w:type="dxa"/>
            <w:gridSpan w:val="3"/>
            <w:tcBorders>
              <w:top w:val="single" w:sz="4" w:space="0" w:color="365F91"/>
              <w:left w:val="nil"/>
              <w:bottom w:val="nil"/>
              <w:right w:val="nil"/>
            </w:tcBorders>
            <w:shd w:val="clear" w:color="auto" w:fill="auto"/>
          </w:tcPr>
          <w:p w14:paraId="11D46F47" w14:textId="2AF2F321" w:rsidR="002D5874" w:rsidRPr="0032597D" w:rsidRDefault="002D5874" w:rsidP="002D5874">
            <w:pPr>
              <w:jc w:val="both"/>
              <w:rPr>
                <w:rFonts w:ascii="Verdana" w:eastAsia="Malgun Gothic" w:hAnsi="Verdana" w:cs="Arial"/>
                <w:color w:val="2F5496"/>
                <w:sz w:val="16"/>
                <w:szCs w:val="16"/>
              </w:rPr>
            </w:pPr>
            <w:r w:rsidRPr="0032597D">
              <w:rPr>
                <w:rFonts w:ascii="Verdana" w:eastAsia="Malgun Gothic" w:hAnsi="Verdana" w:cs="Arial"/>
                <w:bCs/>
                <w:color w:val="2F5496" w:themeColor="accent1" w:themeShade="BF"/>
                <w:sz w:val="16"/>
                <w:szCs w:val="16"/>
              </w:rPr>
              <w:t>Note: Imports</w:t>
            </w:r>
            <w:r w:rsidR="00D821D5" w:rsidRPr="0032597D">
              <w:rPr>
                <w:rFonts w:ascii="Verdana" w:eastAsia="Malgun Gothic" w:hAnsi="Verdana" w:cs="Arial"/>
                <w:bCs/>
                <w:color w:val="2F5496" w:themeColor="accent1" w:themeShade="BF"/>
                <w:sz w:val="16"/>
                <w:szCs w:val="16"/>
              </w:rPr>
              <w:t xml:space="preserve"> and exports</w:t>
            </w:r>
            <w:r w:rsidRPr="0032597D">
              <w:rPr>
                <w:rFonts w:ascii="Verdana" w:eastAsia="Malgun Gothic" w:hAnsi="Verdana" w:cs="Arial"/>
                <w:bCs/>
                <w:color w:val="2F5496" w:themeColor="accent1" w:themeShade="BF"/>
                <w:sz w:val="16"/>
                <w:szCs w:val="16"/>
              </w:rPr>
              <w:t xml:space="preserve"> data for </w:t>
            </w:r>
            <w:r w:rsidR="00D821D5" w:rsidRPr="0032597D">
              <w:rPr>
                <w:rFonts w:ascii="Verdana" w:eastAsia="Malgun Gothic" w:hAnsi="Verdana" w:cs="Arial"/>
                <w:bCs/>
                <w:color w:val="2F5496" w:themeColor="accent1" w:themeShade="BF"/>
                <w:sz w:val="16"/>
                <w:szCs w:val="16"/>
              </w:rPr>
              <w:t xml:space="preserve">the year 2023 have been revised. Imports data for </w:t>
            </w:r>
            <w:r w:rsidR="00CB1D9B" w:rsidRPr="0032597D">
              <w:rPr>
                <w:rFonts w:ascii="Verdana" w:eastAsia="Malgun Gothic" w:hAnsi="Verdana" w:cs="Arial"/>
                <w:bCs/>
                <w:color w:val="2F5496" w:themeColor="accent1" w:themeShade="BF"/>
                <w:sz w:val="16"/>
                <w:szCs w:val="16"/>
              </w:rPr>
              <w:t xml:space="preserve">May, </w:t>
            </w:r>
            <w:r w:rsidRPr="0032597D">
              <w:rPr>
                <w:rFonts w:ascii="Verdana" w:eastAsia="Malgun Gothic" w:hAnsi="Verdana" w:cs="Arial"/>
                <w:bCs/>
                <w:color w:val="2F5496" w:themeColor="accent1" w:themeShade="BF"/>
                <w:sz w:val="16"/>
                <w:szCs w:val="16"/>
              </w:rPr>
              <w:t>June</w:t>
            </w:r>
            <w:r w:rsidR="00CB1D9B" w:rsidRPr="0032597D">
              <w:rPr>
                <w:rFonts w:ascii="Verdana" w:eastAsia="Malgun Gothic" w:hAnsi="Verdana" w:cs="Arial"/>
                <w:bCs/>
                <w:color w:val="2F5496" w:themeColor="accent1" w:themeShade="BF"/>
                <w:sz w:val="16"/>
                <w:szCs w:val="16"/>
              </w:rPr>
              <w:t xml:space="preserve"> and July</w:t>
            </w:r>
            <w:r w:rsidRPr="0032597D">
              <w:rPr>
                <w:rFonts w:ascii="Verdana" w:eastAsia="Malgun Gothic" w:hAnsi="Verdana" w:cs="Arial"/>
                <w:bCs/>
                <w:color w:val="2F5496" w:themeColor="accent1" w:themeShade="BF"/>
                <w:sz w:val="16"/>
                <w:szCs w:val="16"/>
              </w:rPr>
              <w:t xml:space="preserve"> 2024 and exports data for June</w:t>
            </w:r>
            <w:r w:rsidR="00CB1D9B" w:rsidRPr="0032597D">
              <w:rPr>
                <w:rFonts w:ascii="Verdana" w:eastAsia="Malgun Gothic" w:hAnsi="Verdana" w:cs="Arial"/>
                <w:bCs/>
                <w:color w:val="2F5496" w:themeColor="accent1" w:themeShade="BF"/>
                <w:sz w:val="16"/>
                <w:szCs w:val="16"/>
              </w:rPr>
              <w:t xml:space="preserve"> and July</w:t>
            </w:r>
            <w:r w:rsidRPr="0032597D">
              <w:rPr>
                <w:rFonts w:ascii="Verdana" w:eastAsia="Malgun Gothic" w:hAnsi="Verdana" w:cs="Arial"/>
                <w:bCs/>
                <w:color w:val="2F5496" w:themeColor="accent1" w:themeShade="BF"/>
                <w:sz w:val="16"/>
                <w:szCs w:val="16"/>
              </w:rPr>
              <w:t xml:space="preserve"> 2024 have been revised. Data for </w:t>
            </w:r>
            <w:r w:rsidR="00CB1D9B" w:rsidRPr="0032597D">
              <w:rPr>
                <w:rFonts w:ascii="Verdana" w:eastAsia="Malgun Gothic" w:hAnsi="Verdana" w:cs="Arial"/>
                <w:bCs/>
                <w:color w:val="2F5496" w:themeColor="accent1" w:themeShade="BF"/>
                <w:sz w:val="16"/>
                <w:szCs w:val="16"/>
              </w:rPr>
              <w:t>August</w:t>
            </w:r>
            <w:r w:rsidRPr="0032597D">
              <w:rPr>
                <w:rFonts w:ascii="Verdana" w:eastAsia="Malgun Gothic" w:hAnsi="Verdana" w:cs="Arial"/>
                <w:bCs/>
                <w:color w:val="2F5496" w:themeColor="accent1" w:themeShade="BF"/>
                <w:sz w:val="16"/>
                <w:szCs w:val="16"/>
              </w:rPr>
              <w:t xml:space="preserve"> 2024 are provisional.</w:t>
            </w:r>
          </w:p>
        </w:tc>
      </w:tr>
      <w:bookmarkEnd w:id="1"/>
    </w:tbl>
    <w:p w14:paraId="11DAB7FD" w14:textId="77777777" w:rsidR="00A073BE" w:rsidRPr="0038182E" w:rsidRDefault="00A073BE" w:rsidP="00A073BE">
      <w:pPr>
        <w:jc w:val="both"/>
        <w:rPr>
          <w:rFonts w:ascii="Verdana" w:eastAsia="Malgun Gothic" w:hAnsi="Verdana" w:cs="Arial"/>
          <w:sz w:val="18"/>
          <w:szCs w:val="18"/>
        </w:rPr>
      </w:pPr>
    </w:p>
    <w:p w14:paraId="0ED12833" w14:textId="77777777" w:rsidR="00A073BE" w:rsidRPr="002B7689" w:rsidRDefault="00A073BE" w:rsidP="00A073BE">
      <w:pPr>
        <w:jc w:val="both"/>
        <w:rPr>
          <w:rFonts w:ascii="Verdana" w:eastAsia="Malgun Gothic" w:hAnsi="Verdana" w:cs="Arial"/>
          <w:sz w:val="18"/>
          <w:szCs w:val="18"/>
        </w:rPr>
      </w:pPr>
    </w:p>
    <w:p w14:paraId="08FFE45A" w14:textId="77777777" w:rsidR="00A073BE" w:rsidRPr="002B7689" w:rsidRDefault="00A073BE" w:rsidP="00A073BE">
      <w:pPr>
        <w:jc w:val="both"/>
        <w:rPr>
          <w:rFonts w:ascii="Verdana" w:eastAsia="Malgun Gothic" w:hAnsi="Verdana" w:cs="Arial"/>
          <w:sz w:val="18"/>
          <w:szCs w:val="18"/>
        </w:rPr>
      </w:pPr>
    </w:p>
    <w:p w14:paraId="53794F21" w14:textId="51930AC2" w:rsidR="00691191" w:rsidRDefault="00691191" w:rsidP="002B7689">
      <w:pPr>
        <w:jc w:val="both"/>
        <w:rPr>
          <w:rFonts w:ascii="Verdana" w:eastAsia="Malgun Gothic" w:hAnsi="Verdana" w:cs="Arial"/>
          <w:sz w:val="18"/>
          <w:szCs w:val="18"/>
        </w:rPr>
      </w:pPr>
    </w:p>
    <w:p w14:paraId="11108554" w14:textId="41D79A9E" w:rsidR="00A073BE" w:rsidRDefault="00A073BE" w:rsidP="002B7689">
      <w:pPr>
        <w:jc w:val="both"/>
        <w:rPr>
          <w:rFonts w:ascii="Verdana" w:eastAsia="Malgun Gothic" w:hAnsi="Verdana" w:cs="Arial"/>
          <w:sz w:val="18"/>
          <w:szCs w:val="18"/>
        </w:rPr>
      </w:pPr>
    </w:p>
    <w:p w14:paraId="07537498" w14:textId="27ACB2DA" w:rsidR="00A073BE" w:rsidRDefault="00A073BE" w:rsidP="002B7689">
      <w:pPr>
        <w:jc w:val="both"/>
        <w:rPr>
          <w:rFonts w:ascii="Verdana" w:eastAsia="Malgun Gothic" w:hAnsi="Verdana" w:cs="Arial"/>
          <w:sz w:val="18"/>
          <w:szCs w:val="18"/>
        </w:rPr>
      </w:pPr>
    </w:p>
    <w:p w14:paraId="2756218D" w14:textId="2E51D539" w:rsidR="00A073BE" w:rsidRDefault="00A073BE" w:rsidP="002B7689">
      <w:pPr>
        <w:jc w:val="both"/>
        <w:rPr>
          <w:rFonts w:ascii="Verdana" w:eastAsia="Malgun Gothic" w:hAnsi="Verdana" w:cs="Arial"/>
          <w:sz w:val="18"/>
          <w:szCs w:val="18"/>
        </w:rPr>
      </w:pPr>
    </w:p>
    <w:p w14:paraId="146DABA0" w14:textId="4E5DCA47" w:rsidR="00A073BE" w:rsidRDefault="00A073BE" w:rsidP="002B7689">
      <w:pPr>
        <w:jc w:val="both"/>
        <w:rPr>
          <w:rFonts w:ascii="Verdana" w:eastAsia="Malgun Gothic" w:hAnsi="Verdana" w:cs="Arial"/>
          <w:sz w:val="18"/>
          <w:szCs w:val="18"/>
        </w:rPr>
      </w:pPr>
    </w:p>
    <w:p w14:paraId="7F25E59F" w14:textId="6BE7112D" w:rsidR="00A073BE" w:rsidRDefault="00A073BE" w:rsidP="002B7689">
      <w:pPr>
        <w:jc w:val="both"/>
        <w:rPr>
          <w:rFonts w:ascii="Verdana" w:eastAsia="Malgun Gothic" w:hAnsi="Verdana" w:cs="Arial"/>
          <w:sz w:val="18"/>
          <w:szCs w:val="18"/>
        </w:rPr>
      </w:pPr>
    </w:p>
    <w:p w14:paraId="1A8AD47A" w14:textId="5B05F9CD" w:rsidR="00A073BE" w:rsidRDefault="00A073BE" w:rsidP="002B7689">
      <w:pPr>
        <w:jc w:val="both"/>
        <w:rPr>
          <w:rFonts w:ascii="Verdana" w:eastAsia="Malgun Gothic" w:hAnsi="Verdana" w:cs="Arial"/>
          <w:sz w:val="18"/>
          <w:szCs w:val="18"/>
        </w:rPr>
      </w:pPr>
    </w:p>
    <w:p w14:paraId="3E78031D" w14:textId="77777777" w:rsidR="009F39F3" w:rsidRDefault="009F39F3" w:rsidP="002B7689">
      <w:pPr>
        <w:jc w:val="both"/>
        <w:rPr>
          <w:rFonts w:ascii="Verdana" w:eastAsia="Malgun Gothic" w:hAnsi="Verdana" w:cs="Arial"/>
          <w:sz w:val="18"/>
          <w:szCs w:val="18"/>
        </w:rPr>
      </w:pPr>
    </w:p>
    <w:p w14:paraId="6234AE2A" w14:textId="77777777" w:rsidR="009F39F3" w:rsidRDefault="009F39F3" w:rsidP="002B7689">
      <w:pPr>
        <w:jc w:val="both"/>
        <w:rPr>
          <w:rFonts w:ascii="Verdana" w:eastAsia="Malgun Gothic" w:hAnsi="Verdana" w:cs="Arial"/>
          <w:sz w:val="18"/>
          <w:szCs w:val="18"/>
        </w:rPr>
      </w:pPr>
    </w:p>
    <w:p w14:paraId="1D693C52" w14:textId="77777777" w:rsidR="009F39F3" w:rsidRDefault="009F39F3" w:rsidP="002B7689">
      <w:pPr>
        <w:jc w:val="both"/>
        <w:rPr>
          <w:rFonts w:ascii="Verdana" w:eastAsia="Malgun Gothic" w:hAnsi="Verdana" w:cs="Arial"/>
          <w:sz w:val="18"/>
          <w:szCs w:val="18"/>
        </w:rPr>
      </w:pPr>
    </w:p>
    <w:p w14:paraId="38D562A6" w14:textId="77777777" w:rsidR="009F39F3" w:rsidRDefault="009F39F3" w:rsidP="002B7689">
      <w:pPr>
        <w:jc w:val="both"/>
        <w:rPr>
          <w:rFonts w:ascii="Verdana" w:eastAsia="Malgun Gothic" w:hAnsi="Verdana" w:cs="Arial"/>
          <w:sz w:val="18"/>
          <w:szCs w:val="18"/>
        </w:rPr>
      </w:pPr>
    </w:p>
    <w:p w14:paraId="554A4383" w14:textId="77777777" w:rsidR="009F39F3" w:rsidRDefault="009F39F3" w:rsidP="002B7689">
      <w:pPr>
        <w:jc w:val="both"/>
        <w:rPr>
          <w:rFonts w:ascii="Verdana" w:eastAsia="Malgun Gothic" w:hAnsi="Verdana" w:cs="Arial"/>
          <w:sz w:val="18"/>
          <w:szCs w:val="18"/>
        </w:rPr>
      </w:pPr>
    </w:p>
    <w:p w14:paraId="132D7264" w14:textId="77777777" w:rsidR="009F39F3" w:rsidRDefault="009F39F3" w:rsidP="002B7689">
      <w:pPr>
        <w:jc w:val="both"/>
        <w:rPr>
          <w:rFonts w:ascii="Verdana" w:eastAsia="Malgun Gothic" w:hAnsi="Verdana" w:cs="Arial"/>
          <w:sz w:val="18"/>
          <w:szCs w:val="18"/>
        </w:rPr>
      </w:pPr>
    </w:p>
    <w:p w14:paraId="3C3AF22A" w14:textId="77777777" w:rsidR="00691191" w:rsidRDefault="00691191" w:rsidP="002B7689">
      <w:pPr>
        <w:jc w:val="both"/>
        <w:rPr>
          <w:rFonts w:ascii="Verdana" w:eastAsia="Malgun Gothic" w:hAnsi="Verdana" w:cs="Arial"/>
          <w:sz w:val="18"/>
          <w:szCs w:val="18"/>
        </w:rPr>
      </w:pPr>
    </w:p>
    <w:p w14:paraId="71D88B26" w14:textId="77777777" w:rsidR="00D44B35" w:rsidRDefault="00D44B35" w:rsidP="00D44B35">
      <w:pPr>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1B5F1AC2" w14:textId="77777777" w:rsidR="00D44B35" w:rsidRDefault="00D44B35" w:rsidP="00D44B35">
      <w:pPr>
        <w:jc w:val="center"/>
        <w:rPr>
          <w:rFonts w:ascii="Verdana" w:eastAsia="Malgun Gothic" w:hAnsi="Verdana" w:cs="Arial"/>
          <w:b/>
          <w:u w:val="single"/>
        </w:rPr>
      </w:pPr>
    </w:p>
    <w:p w14:paraId="2A9231F6" w14:textId="77777777" w:rsidR="00D44B35" w:rsidRPr="00D44B35" w:rsidRDefault="00D44B35" w:rsidP="00D44B35">
      <w:pPr>
        <w:jc w:val="both"/>
        <w:rPr>
          <w:rFonts w:ascii="Verdana" w:eastAsia="Malgun Gothic" w:hAnsi="Verdana" w:cs="Arial"/>
          <w:sz w:val="18"/>
          <w:szCs w:val="18"/>
        </w:rPr>
      </w:pPr>
    </w:p>
    <w:p w14:paraId="459367A9" w14:textId="77777777" w:rsidR="00D44B35" w:rsidRPr="00D44B35" w:rsidRDefault="00D44B35" w:rsidP="00D44B35">
      <w:pPr>
        <w:tabs>
          <w:tab w:val="left" w:pos="567"/>
        </w:tabs>
        <w:jc w:val="both"/>
        <w:rPr>
          <w:rFonts w:ascii="Verdana" w:hAnsi="Verdana"/>
          <w:b/>
          <w:position w:val="-1"/>
          <w:sz w:val="18"/>
          <w:szCs w:val="18"/>
          <w:u w:val="single" w:color="000000"/>
        </w:rPr>
      </w:pPr>
      <w:r w:rsidRPr="00D44B35">
        <w:rPr>
          <w:rFonts w:ascii="Verdana" w:hAnsi="Verdana"/>
          <w:b/>
          <w:position w:val="-1"/>
          <w:sz w:val="18"/>
          <w:szCs w:val="18"/>
          <w:u w:val="single" w:color="000000"/>
        </w:rPr>
        <w:t>Sta</w:t>
      </w:r>
      <w:r w:rsidRPr="00D44B35">
        <w:rPr>
          <w:rFonts w:ascii="Verdana" w:hAnsi="Verdana"/>
          <w:b/>
          <w:spacing w:val="-1"/>
          <w:position w:val="-1"/>
          <w:sz w:val="18"/>
          <w:szCs w:val="18"/>
          <w:u w:val="single" w:color="000000"/>
        </w:rPr>
        <w:t>t</w:t>
      </w:r>
      <w:r w:rsidRPr="00D44B35">
        <w:rPr>
          <w:rFonts w:ascii="Verdana" w:hAnsi="Verdana"/>
          <w:b/>
          <w:spacing w:val="1"/>
          <w:position w:val="-1"/>
          <w:sz w:val="18"/>
          <w:szCs w:val="18"/>
          <w:u w:val="single" w:color="000000"/>
        </w:rPr>
        <w:t>i</w:t>
      </w:r>
      <w:r w:rsidRPr="00D44B35">
        <w:rPr>
          <w:rFonts w:ascii="Verdana" w:hAnsi="Verdana"/>
          <w:b/>
          <w:position w:val="-1"/>
          <w:sz w:val="18"/>
          <w:szCs w:val="18"/>
          <w:u w:val="single" w:color="000000"/>
        </w:rPr>
        <w:t>s</w:t>
      </w:r>
      <w:r w:rsidRPr="00D44B35">
        <w:rPr>
          <w:rFonts w:ascii="Verdana" w:hAnsi="Verdana"/>
          <w:b/>
          <w:spacing w:val="-1"/>
          <w:position w:val="-1"/>
          <w:sz w:val="18"/>
          <w:szCs w:val="18"/>
          <w:u w:val="single" w:color="000000"/>
        </w:rPr>
        <w:t>t</w:t>
      </w:r>
      <w:r w:rsidRPr="00D44B35">
        <w:rPr>
          <w:rFonts w:ascii="Verdana" w:hAnsi="Verdana"/>
          <w:b/>
          <w:spacing w:val="1"/>
          <w:position w:val="-1"/>
          <w:sz w:val="18"/>
          <w:szCs w:val="18"/>
          <w:u w:val="single" w:color="000000"/>
        </w:rPr>
        <w:t>i</w:t>
      </w:r>
      <w:r w:rsidRPr="00D44B35">
        <w:rPr>
          <w:rFonts w:ascii="Verdana" w:hAnsi="Verdana"/>
          <w:b/>
          <w:position w:val="-1"/>
          <w:sz w:val="18"/>
          <w:szCs w:val="18"/>
          <w:u w:val="single" w:color="000000"/>
        </w:rPr>
        <w:t>c</w:t>
      </w:r>
      <w:r w:rsidRPr="00D44B35">
        <w:rPr>
          <w:rFonts w:ascii="Verdana" w:hAnsi="Verdana"/>
          <w:b/>
          <w:spacing w:val="-2"/>
          <w:position w:val="-1"/>
          <w:sz w:val="18"/>
          <w:szCs w:val="18"/>
          <w:u w:val="single" w:color="000000"/>
        </w:rPr>
        <w:t>a</w:t>
      </w:r>
      <w:r w:rsidRPr="00D44B35">
        <w:rPr>
          <w:rFonts w:ascii="Verdana" w:hAnsi="Verdana"/>
          <w:b/>
          <w:position w:val="-1"/>
          <w:sz w:val="18"/>
          <w:szCs w:val="18"/>
          <w:u w:val="single" w:color="000000"/>
        </w:rPr>
        <w:t>l</w:t>
      </w:r>
      <w:r w:rsidRPr="00D44B35">
        <w:rPr>
          <w:rFonts w:ascii="Verdana" w:hAnsi="Verdana"/>
          <w:b/>
          <w:spacing w:val="-2"/>
          <w:position w:val="-1"/>
          <w:sz w:val="18"/>
          <w:szCs w:val="18"/>
          <w:u w:val="single" w:color="000000"/>
        </w:rPr>
        <w:t xml:space="preserve"> </w:t>
      </w:r>
      <w:r w:rsidRPr="00D44B35">
        <w:rPr>
          <w:rFonts w:ascii="Verdana" w:hAnsi="Verdana"/>
          <w:b/>
          <w:spacing w:val="1"/>
          <w:position w:val="-1"/>
          <w:sz w:val="18"/>
          <w:szCs w:val="18"/>
          <w:u w:val="single" w:color="000000"/>
        </w:rPr>
        <w:t>V</w:t>
      </w:r>
      <w:r w:rsidRPr="00D44B35">
        <w:rPr>
          <w:rFonts w:ascii="Verdana" w:hAnsi="Verdana"/>
          <w:b/>
          <w:spacing w:val="-2"/>
          <w:position w:val="-1"/>
          <w:sz w:val="18"/>
          <w:szCs w:val="18"/>
          <w:u w:val="single" w:color="000000"/>
        </w:rPr>
        <w:t>a</w:t>
      </w:r>
      <w:r w:rsidRPr="00D44B35">
        <w:rPr>
          <w:rFonts w:ascii="Verdana" w:hAnsi="Verdana"/>
          <w:b/>
          <w:spacing w:val="1"/>
          <w:position w:val="-1"/>
          <w:sz w:val="18"/>
          <w:szCs w:val="18"/>
          <w:u w:val="single" w:color="000000"/>
        </w:rPr>
        <w:t>l</w:t>
      </w:r>
      <w:r w:rsidRPr="00D44B35">
        <w:rPr>
          <w:rFonts w:ascii="Verdana" w:hAnsi="Verdana"/>
          <w:b/>
          <w:position w:val="-1"/>
          <w:sz w:val="18"/>
          <w:szCs w:val="18"/>
          <w:u w:val="single" w:color="000000"/>
        </w:rPr>
        <w:t>ue</w:t>
      </w:r>
    </w:p>
    <w:p w14:paraId="42FC8833" w14:textId="77777777" w:rsidR="00D44B35" w:rsidRPr="00D44B35" w:rsidRDefault="00D44B35" w:rsidP="00D44B35">
      <w:pPr>
        <w:tabs>
          <w:tab w:val="left" w:pos="851"/>
        </w:tabs>
        <w:jc w:val="both"/>
        <w:rPr>
          <w:rFonts w:ascii="Verdana" w:hAnsi="Verdana"/>
          <w:sz w:val="18"/>
          <w:szCs w:val="18"/>
        </w:rPr>
      </w:pPr>
    </w:p>
    <w:p w14:paraId="6D01E324" w14:textId="7E13FE46" w:rsidR="00D44B35" w:rsidRPr="00D44B35" w:rsidRDefault="00D44B35" w:rsidP="00D44B35">
      <w:pPr>
        <w:pStyle w:val="ListParagraph"/>
        <w:tabs>
          <w:tab w:val="left" w:pos="851"/>
        </w:tabs>
        <w:ind w:left="0"/>
        <w:jc w:val="both"/>
        <w:outlineLvl w:val="0"/>
        <w:rPr>
          <w:rFonts w:ascii="Verdana" w:hAnsi="Verdana"/>
          <w:spacing w:val="-1"/>
          <w:sz w:val="18"/>
          <w:szCs w:val="18"/>
        </w:rPr>
      </w:pPr>
      <w:r w:rsidRPr="00D44B35">
        <w:rPr>
          <w:rFonts w:ascii="Verdana" w:hAnsi="Verdana"/>
          <w:spacing w:val="-1"/>
          <w:sz w:val="18"/>
          <w:szCs w:val="18"/>
        </w:rPr>
        <w:t xml:space="preserve">The statistical value is the value of the goods at the time and place they cross the border of </w:t>
      </w:r>
      <w:r w:rsidR="00141B98">
        <w:rPr>
          <w:rFonts w:ascii="Verdana" w:hAnsi="Verdana"/>
          <w:spacing w:val="-1"/>
          <w:sz w:val="18"/>
          <w:szCs w:val="18"/>
        </w:rPr>
        <w:t>Cyprus.</w:t>
      </w:r>
    </w:p>
    <w:p w14:paraId="03B40975" w14:textId="77777777" w:rsidR="00D44B35" w:rsidRPr="00D44B35" w:rsidRDefault="00D44B35" w:rsidP="00D44B35">
      <w:pPr>
        <w:tabs>
          <w:tab w:val="left" w:pos="851"/>
        </w:tabs>
        <w:jc w:val="both"/>
        <w:outlineLvl w:val="0"/>
        <w:rPr>
          <w:rFonts w:ascii="Verdana" w:hAnsi="Verdana"/>
          <w:spacing w:val="-1"/>
          <w:sz w:val="18"/>
          <w:szCs w:val="18"/>
        </w:rPr>
      </w:pPr>
    </w:p>
    <w:p w14:paraId="2CDB92AA" w14:textId="77777777" w:rsidR="00D44B35" w:rsidRPr="00D44B35" w:rsidRDefault="00D44B35" w:rsidP="00D44B35">
      <w:pPr>
        <w:tabs>
          <w:tab w:val="left" w:pos="567"/>
        </w:tabs>
        <w:jc w:val="both"/>
        <w:rPr>
          <w:rFonts w:ascii="Verdana" w:hAnsi="Verdana"/>
          <w:sz w:val="18"/>
          <w:szCs w:val="18"/>
        </w:rPr>
      </w:pPr>
      <w:r w:rsidRPr="00D44B35">
        <w:rPr>
          <w:rFonts w:ascii="Verdana" w:hAnsi="Verdana"/>
          <w:b/>
          <w:spacing w:val="-1"/>
          <w:position w:val="-1"/>
          <w:sz w:val="18"/>
          <w:szCs w:val="18"/>
          <w:u w:val="single" w:color="000000"/>
        </w:rPr>
        <w:t>D</w:t>
      </w:r>
      <w:r w:rsidRPr="00D44B35">
        <w:rPr>
          <w:rFonts w:ascii="Verdana" w:hAnsi="Verdana"/>
          <w:b/>
          <w:position w:val="-1"/>
          <w:sz w:val="18"/>
          <w:szCs w:val="18"/>
          <w:u w:val="single" w:color="000000"/>
        </w:rPr>
        <w:t>o</w:t>
      </w:r>
      <w:r w:rsidRPr="00D44B35">
        <w:rPr>
          <w:rFonts w:ascii="Verdana" w:hAnsi="Verdana"/>
          <w:b/>
          <w:spacing w:val="1"/>
          <w:position w:val="-1"/>
          <w:sz w:val="18"/>
          <w:szCs w:val="18"/>
          <w:u w:val="single" w:color="000000"/>
        </w:rPr>
        <w:t>m</w:t>
      </w:r>
      <w:r w:rsidRPr="00D44B35">
        <w:rPr>
          <w:rFonts w:ascii="Verdana" w:hAnsi="Verdana"/>
          <w:b/>
          <w:position w:val="-1"/>
          <w:sz w:val="18"/>
          <w:szCs w:val="18"/>
          <w:u w:val="single" w:color="000000"/>
        </w:rPr>
        <w:t>e</w:t>
      </w:r>
      <w:r w:rsidRPr="00D44B35">
        <w:rPr>
          <w:rFonts w:ascii="Verdana" w:hAnsi="Verdana"/>
          <w:b/>
          <w:spacing w:val="-2"/>
          <w:position w:val="-1"/>
          <w:sz w:val="18"/>
          <w:szCs w:val="18"/>
          <w:u w:val="single" w:color="000000"/>
        </w:rPr>
        <w:t>s</w:t>
      </w:r>
      <w:r w:rsidRPr="00D44B35">
        <w:rPr>
          <w:rFonts w:ascii="Verdana" w:hAnsi="Verdana"/>
          <w:b/>
          <w:spacing w:val="1"/>
          <w:position w:val="-1"/>
          <w:sz w:val="18"/>
          <w:szCs w:val="18"/>
          <w:u w:val="single" w:color="000000"/>
        </w:rPr>
        <w:t>t</w:t>
      </w:r>
      <w:r w:rsidRPr="00D44B35">
        <w:rPr>
          <w:rFonts w:ascii="Verdana" w:hAnsi="Verdana"/>
          <w:b/>
          <w:spacing w:val="-1"/>
          <w:position w:val="-1"/>
          <w:sz w:val="18"/>
          <w:szCs w:val="18"/>
          <w:u w:val="single" w:color="000000"/>
        </w:rPr>
        <w:t>i</w:t>
      </w:r>
      <w:r w:rsidRPr="00D44B35">
        <w:rPr>
          <w:rFonts w:ascii="Verdana" w:hAnsi="Verdana"/>
          <w:b/>
          <w:position w:val="-1"/>
          <w:sz w:val="18"/>
          <w:szCs w:val="18"/>
          <w:u w:val="single" w:color="000000"/>
        </w:rPr>
        <w:t>c and For</w:t>
      </w:r>
      <w:r w:rsidRPr="00D44B35">
        <w:rPr>
          <w:rFonts w:ascii="Verdana" w:hAnsi="Verdana"/>
          <w:b/>
          <w:spacing w:val="-2"/>
          <w:position w:val="-1"/>
          <w:sz w:val="18"/>
          <w:szCs w:val="18"/>
          <w:u w:val="single" w:color="000000"/>
        </w:rPr>
        <w:t>e</w:t>
      </w:r>
      <w:r w:rsidRPr="00D44B35">
        <w:rPr>
          <w:rFonts w:ascii="Verdana" w:hAnsi="Verdana"/>
          <w:b/>
          <w:spacing w:val="1"/>
          <w:position w:val="-1"/>
          <w:sz w:val="18"/>
          <w:szCs w:val="18"/>
          <w:u w:val="single" w:color="000000"/>
        </w:rPr>
        <w:t>i</w:t>
      </w:r>
      <w:r w:rsidRPr="00D44B35">
        <w:rPr>
          <w:rFonts w:ascii="Verdana" w:hAnsi="Verdana"/>
          <w:b/>
          <w:position w:val="-1"/>
          <w:sz w:val="18"/>
          <w:szCs w:val="18"/>
          <w:u w:val="single" w:color="000000"/>
        </w:rPr>
        <w:t>gn Go</w:t>
      </w:r>
      <w:r w:rsidRPr="00D44B35">
        <w:rPr>
          <w:rFonts w:ascii="Verdana" w:hAnsi="Verdana"/>
          <w:b/>
          <w:spacing w:val="-3"/>
          <w:position w:val="-1"/>
          <w:sz w:val="18"/>
          <w:szCs w:val="18"/>
          <w:u w:val="single" w:color="000000"/>
        </w:rPr>
        <w:t>o</w:t>
      </w:r>
      <w:r w:rsidRPr="00D44B35">
        <w:rPr>
          <w:rFonts w:ascii="Verdana" w:hAnsi="Verdana"/>
          <w:b/>
          <w:position w:val="-1"/>
          <w:sz w:val="18"/>
          <w:szCs w:val="18"/>
          <w:u w:val="single" w:color="000000"/>
        </w:rPr>
        <w:t>ds</w:t>
      </w:r>
    </w:p>
    <w:p w14:paraId="7E965055" w14:textId="77777777" w:rsidR="00D44B35" w:rsidRPr="00D44B35" w:rsidRDefault="00D44B35" w:rsidP="00D44B35">
      <w:pPr>
        <w:jc w:val="both"/>
        <w:rPr>
          <w:rFonts w:ascii="Verdana" w:hAnsi="Verdana"/>
          <w:sz w:val="18"/>
          <w:szCs w:val="18"/>
        </w:rPr>
      </w:pPr>
    </w:p>
    <w:p w14:paraId="6794BF24" w14:textId="0B3BF635" w:rsidR="00D44B35" w:rsidRPr="00D44B35" w:rsidRDefault="00D44B35" w:rsidP="00D44B35">
      <w:pPr>
        <w:jc w:val="both"/>
        <w:rPr>
          <w:rFonts w:ascii="Verdana" w:hAnsi="Verdana"/>
          <w:sz w:val="18"/>
          <w:szCs w:val="18"/>
        </w:rPr>
      </w:pPr>
      <w:r w:rsidRPr="00D44B35">
        <w:rPr>
          <w:rFonts w:ascii="Verdana" w:hAnsi="Verdana"/>
          <w:b/>
          <w:bCs/>
          <w:sz w:val="18"/>
          <w:szCs w:val="18"/>
        </w:rPr>
        <w:t>Domestically produced goods</w:t>
      </w:r>
      <w:r w:rsidRPr="00D44B35">
        <w:rPr>
          <w:rFonts w:ascii="Verdana" w:hAnsi="Verdana"/>
          <w:sz w:val="18"/>
          <w:szCs w:val="18"/>
        </w:rPr>
        <w:t xml:space="preserve"> are goods wholly obtained in Cyprus or goods produced in another country but their last economically substantial processing or processing that led to the manufacture of a new product or representing an important stage of manufacture, took place in Cyprus. Goods that were originally imported and hav</w:t>
      </w:r>
      <w:r w:rsidR="000F487E">
        <w:rPr>
          <w:rFonts w:ascii="Verdana" w:hAnsi="Verdana"/>
          <w:sz w:val="18"/>
          <w:szCs w:val="18"/>
        </w:rPr>
        <w:t>e</w:t>
      </w:r>
      <w:r w:rsidRPr="00D44B35">
        <w:rPr>
          <w:rFonts w:ascii="Verdana" w:hAnsi="Verdana"/>
          <w:sz w:val="18"/>
          <w:szCs w:val="18"/>
        </w:rPr>
        <w:t xml:space="preserve"> undergone repair or other minor operations </w:t>
      </w:r>
      <w:r w:rsidRPr="00D44B35">
        <w:rPr>
          <w:rFonts w:ascii="Verdana" w:hAnsi="Verdana"/>
          <w:spacing w:val="-1"/>
          <w:sz w:val="18"/>
          <w:szCs w:val="18"/>
        </w:rPr>
        <w:t>w</w:t>
      </w:r>
      <w:r w:rsidRPr="00D44B35">
        <w:rPr>
          <w:rFonts w:ascii="Verdana" w:hAnsi="Verdana"/>
          <w:sz w:val="18"/>
          <w:szCs w:val="18"/>
        </w:rPr>
        <w:t>h</w:t>
      </w:r>
      <w:r w:rsidRPr="00D44B35">
        <w:rPr>
          <w:rFonts w:ascii="Verdana" w:hAnsi="Verdana"/>
          <w:spacing w:val="-1"/>
          <w:sz w:val="18"/>
          <w:szCs w:val="18"/>
        </w:rPr>
        <w:t>i</w:t>
      </w:r>
      <w:r w:rsidRPr="00D44B35">
        <w:rPr>
          <w:rFonts w:ascii="Verdana" w:hAnsi="Verdana"/>
          <w:sz w:val="18"/>
          <w:szCs w:val="18"/>
        </w:rPr>
        <w:t>ch</w:t>
      </w:r>
      <w:r w:rsidRPr="00D44B35">
        <w:rPr>
          <w:rFonts w:ascii="Verdana" w:hAnsi="Verdana"/>
          <w:spacing w:val="3"/>
          <w:sz w:val="18"/>
          <w:szCs w:val="18"/>
        </w:rPr>
        <w:t xml:space="preserve"> </w:t>
      </w:r>
      <w:r w:rsidRPr="00D44B35">
        <w:rPr>
          <w:rFonts w:ascii="Verdana" w:hAnsi="Verdana"/>
          <w:spacing w:val="-1"/>
          <w:sz w:val="18"/>
          <w:szCs w:val="18"/>
        </w:rPr>
        <w:t>l</w:t>
      </w:r>
      <w:r w:rsidRPr="00D44B35">
        <w:rPr>
          <w:rFonts w:ascii="Verdana" w:hAnsi="Verdana"/>
          <w:sz w:val="18"/>
          <w:szCs w:val="18"/>
        </w:rPr>
        <w:t xml:space="preserve">eave </w:t>
      </w:r>
      <w:r w:rsidRPr="00D44B35">
        <w:rPr>
          <w:rFonts w:ascii="Verdana" w:hAnsi="Verdana"/>
          <w:spacing w:val="1"/>
          <w:sz w:val="18"/>
          <w:szCs w:val="18"/>
        </w:rPr>
        <w:t>t</w:t>
      </w:r>
      <w:r w:rsidRPr="00D44B35">
        <w:rPr>
          <w:rFonts w:ascii="Verdana" w:hAnsi="Verdana"/>
          <w:spacing w:val="-2"/>
          <w:sz w:val="18"/>
          <w:szCs w:val="18"/>
        </w:rPr>
        <w:t>h</w:t>
      </w:r>
      <w:r w:rsidRPr="00D44B35">
        <w:rPr>
          <w:rFonts w:ascii="Verdana" w:hAnsi="Verdana"/>
          <w:sz w:val="18"/>
          <w:szCs w:val="18"/>
        </w:rPr>
        <w:t>em e</w:t>
      </w:r>
      <w:r w:rsidRPr="00D44B35">
        <w:rPr>
          <w:rFonts w:ascii="Verdana" w:hAnsi="Verdana"/>
          <w:spacing w:val="1"/>
          <w:sz w:val="18"/>
          <w:szCs w:val="18"/>
        </w:rPr>
        <w:t>s</w:t>
      </w:r>
      <w:r w:rsidRPr="00D44B35">
        <w:rPr>
          <w:rFonts w:ascii="Verdana" w:hAnsi="Verdana"/>
          <w:sz w:val="18"/>
          <w:szCs w:val="18"/>
        </w:rPr>
        <w:t>s</w:t>
      </w:r>
      <w:r w:rsidRPr="00D44B35">
        <w:rPr>
          <w:rFonts w:ascii="Verdana" w:hAnsi="Verdana"/>
          <w:spacing w:val="1"/>
          <w:sz w:val="18"/>
          <w:szCs w:val="18"/>
        </w:rPr>
        <w:t>e</w:t>
      </w:r>
      <w:r w:rsidRPr="00D44B35">
        <w:rPr>
          <w:rFonts w:ascii="Verdana" w:hAnsi="Verdana"/>
          <w:spacing w:val="-2"/>
          <w:sz w:val="18"/>
          <w:szCs w:val="18"/>
        </w:rPr>
        <w:t>n</w:t>
      </w:r>
      <w:r w:rsidRPr="00D44B35">
        <w:rPr>
          <w:rFonts w:ascii="Verdana" w:hAnsi="Verdana"/>
          <w:spacing w:val="1"/>
          <w:sz w:val="18"/>
          <w:szCs w:val="18"/>
        </w:rPr>
        <w:t>t</w:t>
      </w:r>
      <w:r w:rsidRPr="00D44B35">
        <w:rPr>
          <w:rFonts w:ascii="Verdana" w:hAnsi="Verdana"/>
          <w:spacing w:val="-1"/>
          <w:sz w:val="18"/>
          <w:szCs w:val="18"/>
        </w:rPr>
        <w:t>i</w:t>
      </w:r>
      <w:r w:rsidRPr="00D44B35">
        <w:rPr>
          <w:rFonts w:ascii="Verdana" w:hAnsi="Verdana"/>
          <w:sz w:val="18"/>
          <w:szCs w:val="18"/>
        </w:rPr>
        <w:t>a</w:t>
      </w:r>
      <w:r w:rsidRPr="00D44B35">
        <w:rPr>
          <w:rFonts w:ascii="Verdana" w:hAnsi="Verdana"/>
          <w:spacing w:val="-1"/>
          <w:sz w:val="18"/>
          <w:szCs w:val="18"/>
        </w:rPr>
        <w:t>l</w:t>
      </w:r>
      <w:r w:rsidRPr="00D44B35">
        <w:rPr>
          <w:rFonts w:ascii="Verdana" w:hAnsi="Verdana"/>
          <w:spacing w:val="1"/>
          <w:sz w:val="18"/>
          <w:szCs w:val="18"/>
        </w:rPr>
        <w:t>l</w:t>
      </w:r>
      <w:r w:rsidRPr="00D44B35">
        <w:rPr>
          <w:rFonts w:ascii="Verdana" w:hAnsi="Verdana"/>
          <w:sz w:val="18"/>
          <w:szCs w:val="18"/>
        </w:rPr>
        <w:t>y</w:t>
      </w:r>
      <w:r w:rsidRPr="00D44B35">
        <w:rPr>
          <w:rFonts w:ascii="Verdana" w:hAnsi="Verdana"/>
          <w:spacing w:val="2"/>
          <w:sz w:val="18"/>
          <w:szCs w:val="18"/>
        </w:rPr>
        <w:t xml:space="preserve"> </w:t>
      </w:r>
      <w:r w:rsidRPr="00D44B35">
        <w:rPr>
          <w:rFonts w:ascii="Verdana" w:hAnsi="Verdana"/>
          <w:sz w:val="18"/>
          <w:szCs w:val="18"/>
        </w:rPr>
        <w:t>unc</w:t>
      </w:r>
      <w:r w:rsidRPr="00D44B35">
        <w:rPr>
          <w:rFonts w:ascii="Verdana" w:hAnsi="Verdana"/>
          <w:spacing w:val="-2"/>
          <w:sz w:val="18"/>
          <w:szCs w:val="18"/>
        </w:rPr>
        <w:t>h</w:t>
      </w:r>
      <w:r w:rsidRPr="00D44B35">
        <w:rPr>
          <w:rFonts w:ascii="Verdana" w:hAnsi="Verdana"/>
          <w:sz w:val="18"/>
          <w:szCs w:val="18"/>
        </w:rPr>
        <w:t>ang</w:t>
      </w:r>
      <w:r w:rsidRPr="00D44B35">
        <w:rPr>
          <w:rFonts w:ascii="Verdana" w:hAnsi="Verdana"/>
          <w:spacing w:val="-2"/>
          <w:sz w:val="18"/>
          <w:szCs w:val="18"/>
        </w:rPr>
        <w:t>e</w:t>
      </w:r>
      <w:r w:rsidRPr="00D44B35">
        <w:rPr>
          <w:rFonts w:ascii="Verdana" w:hAnsi="Verdana"/>
          <w:sz w:val="18"/>
          <w:szCs w:val="18"/>
        </w:rPr>
        <w:t>d</w:t>
      </w:r>
      <w:r w:rsidRPr="00D44B35">
        <w:rPr>
          <w:rFonts w:ascii="Verdana" w:hAnsi="Verdana"/>
          <w:spacing w:val="5"/>
          <w:sz w:val="18"/>
          <w:szCs w:val="18"/>
        </w:rPr>
        <w:t xml:space="preserve"> </w:t>
      </w:r>
      <w:r w:rsidRPr="00D44B35">
        <w:rPr>
          <w:rFonts w:ascii="Verdana" w:hAnsi="Verdana"/>
          <w:spacing w:val="-2"/>
          <w:sz w:val="18"/>
          <w:szCs w:val="18"/>
        </w:rPr>
        <w:t>a</w:t>
      </w:r>
      <w:r w:rsidRPr="00D44B35">
        <w:rPr>
          <w:rFonts w:ascii="Verdana" w:hAnsi="Verdana"/>
          <w:spacing w:val="1"/>
          <w:sz w:val="18"/>
          <w:szCs w:val="18"/>
        </w:rPr>
        <w:t>r</w:t>
      </w:r>
      <w:r w:rsidRPr="00D44B35">
        <w:rPr>
          <w:rFonts w:ascii="Verdana" w:hAnsi="Verdana"/>
          <w:sz w:val="18"/>
          <w:szCs w:val="18"/>
        </w:rPr>
        <w:t>e not</w:t>
      </w:r>
      <w:r w:rsidRPr="00D44B35">
        <w:rPr>
          <w:rFonts w:ascii="Verdana" w:hAnsi="Verdana"/>
          <w:spacing w:val="3"/>
          <w:sz w:val="18"/>
          <w:szCs w:val="18"/>
        </w:rPr>
        <w:t xml:space="preserve"> </w:t>
      </w:r>
      <w:r w:rsidRPr="00D44B35">
        <w:rPr>
          <w:rFonts w:ascii="Verdana" w:hAnsi="Verdana"/>
          <w:sz w:val="18"/>
          <w:szCs w:val="18"/>
        </w:rPr>
        <w:t>de</w:t>
      </w:r>
      <w:r w:rsidRPr="00D44B35">
        <w:rPr>
          <w:rFonts w:ascii="Verdana" w:hAnsi="Verdana"/>
          <w:spacing w:val="-1"/>
          <w:sz w:val="18"/>
          <w:szCs w:val="18"/>
        </w:rPr>
        <w:t>f</w:t>
      </w:r>
      <w:r w:rsidRPr="00D44B35">
        <w:rPr>
          <w:rFonts w:ascii="Verdana" w:hAnsi="Verdana"/>
          <w:spacing w:val="1"/>
          <w:sz w:val="18"/>
          <w:szCs w:val="18"/>
        </w:rPr>
        <w:t>i</w:t>
      </w:r>
      <w:r w:rsidRPr="00D44B35">
        <w:rPr>
          <w:rFonts w:ascii="Verdana" w:hAnsi="Verdana"/>
          <w:sz w:val="18"/>
          <w:szCs w:val="18"/>
        </w:rPr>
        <w:t>n</w:t>
      </w:r>
      <w:r w:rsidRPr="00D44B35">
        <w:rPr>
          <w:rFonts w:ascii="Verdana" w:hAnsi="Verdana"/>
          <w:spacing w:val="-2"/>
          <w:sz w:val="18"/>
          <w:szCs w:val="18"/>
        </w:rPr>
        <w:t>e</w:t>
      </w:r>
      <w:r w:rsidRPr="00D44B35">
        <w:rPr>
          <w:rFonts w:ascii="Verdana" w:hAnsi="Verdana"/>
          <w:sz w:val="18"/>
          <w:szCs w:val="18"/>
        </w:rPr>
        <w:t>d</w:t>
      </w:r>
      <w:r w:rsidRPr="00D44B35">
        <w:rPr>
          <w:rFonts w:ascii="Verdana" w:hAnsi="Verdana"/>
          <w:spacing w:val="5"/>
          <w:sz w:val="18"/>
          <w:szCs w:val="18"/>
        </w:rPr>
        <w:t xml:space="preserve"> </w:t>
      </w:r>
      <w:r w:rsidRPr="00D44B35">
        <w:rPr>
          <w:rFonts w:ascii="Verdana" w:hAnsi="Verdana"/>
          <w:spacing w:val="-2"/>
          <w:sz w:val="18"/>
          <w:szCs w:val="18"/>
        </w:rPr>
        <w:t>a</w:t>
      </w:r>
      <w:r w:rsidRPr="00D44B35">
        <w:rPr>
          <w:rFonts w:ascii="Verdana" w:hAnsi="Verdana"/>
          <w:sz w:val="18"/>
          <w:szCs w:val="18"/>
        </w:rPr>
        <w:t>s</w:t>
      </w:r>
      <w:r w:rsidRPr="00D44B35">
        <w:rPr>
          <w:rFonts w:ascii="Verdana" w:hAnsi="Verdana"/>
          <w:spacing w:val="6"/>
          <w:sz w:val="18"/>
          <w:szCs w:val="18"/>
        </w:rPr>
        <w:t xml:space="preserve"> </w:t>
      </w:r>
      <w:r w:rsidRPr="00D44B35">
        <w:rPr>
          <w:rFonts w:ascii="Verdana" w:hAnsi="Verdana"/>
          <w:spacing w:val="-2"/>
          <w:sz w:val="18"/>
          <w:szCs w:val="18"/>
        </w:rPr>
        <w:t>d</w:t>
      </w:r>
      <w:r w:rsidRPr="00D44B35">
        <w:rPr>
          <w:rFonts w:ascii="Verdana" w:hAnsi="Verdana"/>
          <w:sz w:val="18"/>
          <w:szCs w:val="18"/>
        </w:rPr>
        <w:t>o</w:t>
      </w:r>
      <w:r w:rsidRPr="00D44B35">
        <w:rPr>
          <w:rFonts w:ascii="Verdana" w:hAnsi="Verdana"/>
          <w:spacing w:val="-1"/>
          <w:sz w:val="18"/>
          <w:szCs w:val="18"/>
        </w:rPr>
        <w:t>m</w:t>
      </w:r>
      <w:r w:rsidRPr="00D44B35">
        <w:rPr>
          <w:rFonts w:ascii="Verdana" w:hAnsi="Verdana"/>
          <w:spacing w:val="4"/>
          <w:sz w:val="18"/>
          <w:szCs w:val="18"/>
        </w:rPr>
        <w:t>e</w:t>
      </w:r>
      <w:r w:rsidRPr="00D44B35">
        <w:rPr>
          <w:rFonts w:ascii="Verdana" w:hAnsi="Verdana"/>
          <w:spacing w:val="-2"/>
          <w:sz w:val="18"/>
          <w:szCs w:val="18"/>
        </w:rPr>
        <w:t>s</w:t>
      </w:r>
      <w:r w:rsidRPr="00D44B35">
        <w:rPr>
          <w:rFonts w:ascii="Verdana" w:hAnsi="Verdana"/>
          <w:spacing w:val="1"/>
          <w:sz w:val="18"/>
          <w:szCs w:val="18"/>
        </w:rPr>
        <w:t>ti</w:t>
      </w:r>
      <w:r w:rsidRPr="00D44B35">
        <w:rPr>
          <w:rFonts w:ascii="Verdana" w:hAnsi="Verdana"/>
          <w:sz w:val="18"/>
          <w:szCs w:val="18"/>
        </w:rPr>
        <w:t>c.</w:t>
      </w:r>
    </w:p>
    <w:p w14:paraId="5075C86E" w14:textId="77777777" w:rsidR="00D44B35" w:rsidRPr="00D44B35" w:rsidRDefault="00D44B35" w:rsidP="00D44B35">
      <w:pPr>
        <w:jc w:val="both"/>
        <w:rPr>
          <w:rFonts w:ascii="Verdana" w:hAnsi="Verdana"/>
          <w:sz w:val="18"/>
          <w:szCs w:val="18"/>
        </w:rPr>
      </w:pPr>
    </w:p>
    <w:p w14:paraId="51970392" w14:textId="77777777" w:rsidR="00D44B35" w:rsidRPr="00D44B35" w:rsidRDefault="00D44B35" w:rsidP="00D44B35">
      <w:pPr>
        <w:jc w:val="both"/>
        <w:rPr>
          <w:rFonts w:ascii="Verdana" w:hAnsi="Verdana"/>
          <w:sz w:val="18"/>
          <w:szCs w:val="18"/>
        </w:rPr>
      </w:pPr>
      <w:r w:rsidRPr="00D44B35">
        <w:rPr>
          <w:rFonts w:ascii="Verdana" w:hAnsi="Verdana"/>
          <w:b/>
          <w:sz w:val="18"/>
          <w:szCs w:val="18"/>
        </w:rPr>
        <w:t>Fore</w:t>
      </w:r>
      <w:r w:rsidRPr="00D44B35">
        <w:rPr>
          <w:rFonts w:ascii="Verdana" w:hAnsi="Verdana"/>
          <w:b/>
          <w:spacing w:val="1"/>
          <w:sz w:val="18"/>
          <w:szCs w:val="18"/>
        </w:rPr>
        <w:t>i</w:t>
      </w:r>
      <w:r w:rsidRPr="00D44B35">
        <w:rPr>
          <w:rFonts w:ascii="Verdana" w:hAnsi="Verdana"/>
          <w:b/>
          <w:sz w:val="18"/>
          <w:szCs w:val="18"/>
        </w:rPr>
        <w:t>gn</w:t>
      </w:r>
      <w:r w:rsidRPr="00D44B35">
        <w:rPr>
          <w:rFonts w:ascii="Verdana" w:hAnsi="Verdana"/>
          <w:b/>
          <w:spacing w:val="-3"/>
          <w:sz w:val="18"/>
          <w:szCs w:val="18"/>
        </w:rPr>
        <w:t xml:space="preserve"> </w:t>
      </w:r>
      <w:r w:rsidRPr="00D44B35">
        <w:rPr>
          <w:rFonts w:ascii="Verdana" w:hAnsi="Verdana"/>
          <w:b/>
          <w:sz w:val="18"/>
          <w:szCs w:val="18"/>
        </w:rPr>
        <w:t>goods</w:t>
      </w:r>
      <w:r w:rsidRPr="00D44B35">
        <w:rPr>
          <w:rFonts w:ascii="Verdana" w:hAnsi="Verdana"/>
          <w:b/>
          <w:spacing w:val="-2"/>
          <w:sz w:val="18"/>
          <w:szCs w:val="18"/>
        </w:rPr>
        <w:t xml:space="preserve"> </w:t>
      </w:r>
      <w:r w:rsidRPr="00D44B35">
        <w:rPr>
          <w:rFonts w:ascii="Verdana" w:hAnsi="Verdana"/>
          <w:sz w:val="18"/>
          <w:szCs w:val="18"/>
        </w:rPr>
        <w:t>a</w:t>
      </w:r>
      <w:r w:rsidRPr="00D44B35">
        <w:rPr>
          <w:rFonts w:ascii="Verdana" w:hAnsi="Verdana"/>
          <w:spacing w:val="-1"/>
          <w:sz w:val="18"/>
          <w:szCs w:val="18"/>
        </w:rPr>
        <w:t>r</w:t>
      </w:r>
      <w:r w:rsidRPr="00D44B35">
        <w:rPr>
          <w:rFonts w:ascii="Verdana" w:hAnsi="Verdana"/>
          <w:sz w:val="18"/>
          <w:szCs w:val="18"/>
        </w:rPr>
        <w:t>e goo</w:t>
      </w:r>
      <w:r w:rsidRPr="00D44B35">
        <w:rPr>
          <w:rFonts w:ascii="Verdana" w:hAnsi="Verdana"/>
          <w:spacing w:val="-2"/>
          <w:sz w:val="18"/>
          <w:szCs w:val="18"/>
        </w:rPr>
        <w:t>d</w:t>
      </w:r>
      <w:r w:rsidRPr="00D44B35">
        <w:rPr>
          <w:rFonts w:ascii="Verdana" w:hAnsi="Verdana"/>
          <w:sz w:val="18"/>
          <w:szCs w:val="18"/>
        </w:rPr>
        <w:t xml:space="preserve">s </w:t>
      </w:r>
      <w:r w:rsidRPr="00D44B35">
        <w:rPr>
          <w:rFonts w:ascii="Verdana" w:hAnsi="Verdana"/>
          <w:spacing w:val="-2"/>
          <w:sz w:val="18"/>
          <w:szCs w:val="18"/>
        </w:rPr>
        <w:t xml:space="preserve">which were </w:t>
      </w:r>
      <w:r w:rsidRPr="00D44B35">
        <w:rPr>
          <w:rFonts w:ascii="Verdana" w:hAnsi="Verdana"/>
          <w:sz w:val="18"/>
          <w:szCs w:val="18"/>
        </w:rPr>
        <w:t>not</w:t>
      </w:r>
      <w:r w:rsidRPr="00D44B35">
        <w:rPr>
          <w:rFonts w:ascii="Verdana" w:hAnsi="Verdana"/>
          <w:spacing w:val="1"/>
          <w:sz w:val="18"/>
          <w:szCs w:val="18"/>
        </w:rPr>
        <w:t xml:space="preserve"> </w:t>
      </w:r>
      <w:r w:rsidRPr="00D44B35">
        <w:rPr>
          <w:rFonts w:ascii="Verdana" w:hAnsi="Verdana"/>
          <w:spacing w:val="-2"/>
          <w:sz w:val="18"/>
          <w:szCs w:val="18"/>
        </w:rPr>
        <w:t>p</w:t>
      </w:r>
      <w:r w:rsidRPr="00D44B35">
        <w:rPr>
          <w:rFonts w:ascii="Verdana" w:hAnsi="Verdana"/>
          <w:spacing w:val="1"/>
          <w:sz w:val="18"/>
          <w:szCs w:val="18"/>
        </w:rPr>
        <w:t>r</w:t>
      </w:r>
      <w:r w:rsidRPr="00D44B35">
        <w:rPr>
          <w:rFonts w:ascii="Verdana" w:hAnsi="Verdana"/>
          <w:sz w:val="18"/>
          <w:szCs w:val="18"/>
        </w:rPr>
        <w:t>od</w:t>
      </w:r>
      <w:r w:rsidRPr="00D44B35">
        <w:rPr>
          <w:rFonts w:ascii="Verdana" w:hAnsi="Verdana"/>
          <w:spacing w:val="-2"/>
          <w:sz w:val="18"/>
          <w:szCs w:val="18"/>
        </w:rPr>
        <w:t>u</w:t>
      </w:r>
      <w:r w:rsidRPr="00D44B35">
        <w:rPr>
          <w:rFonts w:ascii="Verdana" w:hAnsi="Verdana"/>
          <w:sz w:val="18"/>
          <w:szCs w:val="18"/>
        </w:rPr>
        <w:t>ced</w:t>
      </w:r>
      <w:r w:rsidRPr="00D44B35">
        <w:rPr>
          <w:rFonts w:ascii="Verdana" w:hAnsi="Verdana"/>
          <w:spacing w:val="-2"/>
          <w:sz w:val="18"/>
          <w:szCs w:val="18"/>
        </w:rPr>
        <w:t xml:space="preserve"> </w:t>
      </w:r>
      <w:r w:rsidRPr="00D44B35">
        <w:rPr>
          <w:rFonts w:ascii="Verdana" w:hAnsi="Verdana"/>
          <w:spacing w:val="1"/>
          <w:sz w:val="18"/>
          <w:szCs w:val="18"/>
        </w:rPr>
        <w:t>i</w:t>
      </w:r>
      <w:r w:rsidRPr="00D44B35">
        <w:rPr>
          <w:rFonts w:ascii="Verdana" w:hAnsi="Verdana"/>
          <w:sz w:val="18"/>
          <w:szCs w:val="18"/>
        </w:rPr>
        <w:t>n</w:t>
      </w:r>
      <w:r w:rsidRPr="00D44B35">
        <w:rPr>
          <w:rFonts w:ascii="Verdana" w:hAnsi="Verdana"/>
          <w:spacing w:val="-2"/>
          <w:sz w:val="18"/>
          <w:szCs w:val="18"/>
        </w:rPr>
        <w:t xml:space="preserve"> </w:t>
      </w:r>
      <w:r w:rsidRPr="00D44B35">
        <w:rPr>
          <w:rFonts w:ascii="Verdana" w:hAnsi="Verdana"/>
          <w:spacing w:val="-1"/>
          <w:sz w:val="18"/>
          <w:szCs w:val="18"/>
        </w:rPr>
        <w:t>t</w:t>
      </w:r>
      <w:r w:rsidRPr="00D44B35">
        <w:rPr>
          <w:rFonts w:ascii="Verdana" w:hAnsi="Verdana"/>
          <w:sz w:val="18"/>
          <w:szCs w:val="18"/>
        </w:rPr>
        <w:t>he ec</w:t>
      </w:r>
      <w:r w:rsidRPr="00D44B35">
        <w:rPr>
          <w:rFonts w:ascii="Verdana" w:hAnsi="Verdana"/>
          <w:spacing w:val="-2"/>
          <w:sz w:val="18"/>
          <w:szCs w:val="18"/>
        </w:rPr>
        <w:t>o</w:t>
      </w:r>
      <w:r w:rsidRPr="00D44B35">
        <w:rPr>
          <w:rFonts w:ascii="Verdana" w:hAnsi="Verdana"/>
          <w:sz w:val="18"/>
          <w:szCs w:val="18"/>
        </w:rPr>
        <w:t>no</w:t>
      </w:r>
      <w:r w:rsidRPr="00D44B35">
        <w:rPr>
          <w:rFonts w:ascii="Verdana" w:hAnsi="Verdana"/>
          <w:spacing w:val="-1"/>
          <w:sz w:val="18"/>
          <w:szCs w:val="18"/>
        </w:rPr>
        <w:t>m</w:t>
      </w:r>
      <w:r w:rsidRPr="00D44B35">
        <w:rPr>
          <w:rFonts w:ascii="Verdana" w:hAnsi="Verdana"/>
          <w:spacing w:val="1"/>
          <w:sz w:val="18"/>
          <w:szCs w:val="18"/>
        </w:rPr>
        <w:t>i</w:t>
      </w:r>
      <w:r w:rsidRPr="00D44B35">
        <w:rPr>
          <w:rFonts w:ascii="Verdana" w:hAnsi="Verdana"/>
          <w:sz w:val="18"/>
          <w:szCs w:val="18"/>
        </w:rPr>
        <w:t>c</w:t>
      </w:r>
      <w:r w:rsidRPr="00D44B35">
        <w:rPr>
          <w:rFonts w:ascii="Verdana" w:hAnsi="Verdana"/>
          <w:spacing w:val="-2"/>
          <w:sz w:val="18"/>
          <w:szCs w:val="18"/>
        </w:rPr>
        <w:t xml:space="preserve"> </w:t>
      </w:r>
      <w:r w:rsidRPr="00D44B35">
        <w:rPr>
          <w:rFonts w:ascii="Verdana" w:hAnsi="Verdana"/>
          <w:spacing w:val="1"/>
          <w:sz w:val="18"/>
          <w:szCs w:val="18"/>
        </w:rPr>
        <w:t>t</w:t>
      </w:r>
      <w:r w:rsidRPr="00D44B35">
        <w:rPr>
          <w:rFonts w:ascii="Verdana" w:hAnsi="Verdana"/>
          <w:spacing w:val="-2"/>
          <w:sz w:val="18"/>
          <w:szCs w:val="18"/>
        </w:rPr>
        <w:t>e</w:t>
      </w:r>
      <w:r w:rsidRPr="00D44B35">
        <w:rPr>
          <w:rFonts w:ascii="Verdana" w:hAnsi="Verdana"/>
          <w:spacing w:val="1"/>
          <w:sz w:val="18"/>
          <w:szCs w:val="18"/>
        </w:rPr>
        <w:t>r</w:t>
      </w:r>
      <w:r w:rsidRPr="00D44B35">
        <w:rPr>
          <w:rFonts w:ascii="Verdana" w:hAnsi="Verdana"/>
          <w:spacing w:val="-2"/>
          <w:sz w:val="18"/>
          <w:szCs w:val="18"/>
        </w:rPr>
        <w:t>r</w:t>
      </w:r>
      <w:r w:rsidRPr="00D44B35">
        <w:rPr>
          <w:rFonts w:ascii="Verdana" w:hAnsi="Verdana"/>
          <w:spacing w:val="1"/>
          <w:sz w:val="18"/>
          <w:szCs w:val="18"/>
        </w:rPr>
        <w:t>it</w:t>
      </w:r>
      <w:r w:rsidRPr="00D44B35">
        <w:rPr>
          <w:rFonts w:ascii="Verdana" w:hAnsi="Verdana"/>
          <w:spacing w:val="-2"/>
          <w:sz w:val="18"/>
          <w:szCs w:val="18"/>
        </w:rPr>
        <w:t>o</w:t>
      </w:r>
      <w:r w:rsidRPr="00D44B35">
        <w:rPr>
          <w:rFonts w:ascii="Verdana" w:hAnsi="Verdana"/>
          <w:spacing w:val="1"/>
          <w:sz w:val="18"/>
          <w:szCs w:val="18"/>
        </w:rPr>
        <w:t>r</w:t>
      </w:r>
      <w:r w:rsidRPr="00D44B35">
        <w:rPr>
          <w:rFonts w:ascii="Verdana" w:hAnsi="Verdana"/>
          <w:sz w:val="18"/>
          <w:szCs w:val="18"/>
        </w:rPr>
        <w:t xml:space="preserve">y </w:t>
      </w:r>
      <w:r w:rsidRPr="00D44B35">
        <w:rPr>
          <w:rFonts w:ascii="Verdana" w:hAnsi="Verdana"/>
          <w:spacing w:val="-2"/>
          <w:sz w:val="18"/>
          <w:szCs w:val="18"/>
        </w:rPr>
        <w:t>o</w:t>
      </w:r>
      <w:r w:rsidRPr="00D44B35">
        <w:rPr>
          <w:rFonts w:ascii="Verdana" w:hAnsi="Verdana"/>
          <w:sz w:val="18"/>
          <w:szCs w:val="18"/>
        </w:rPr>
        <w:t xml:space="preserve">f </w:t>
      </w:r>
      <w:r w:rsidRPr="00D44B35">
        <w:rPr>
          <w:rFonts w:ascii="Verdana" w:hAnsi="Verdana"/>
          <w:spacing w:val="-1"/>
          <w:sz w:val="18"/>
          <w:szCs w:val="18"/>
        </w:rPr>
        <w:t>C</w:t>
      </w:r>
      <w:r w:rsidRPr="00D44B35">
        <w:rPr>
          <w:rFonts w:ascii="Verdana" w:hAnsi="Verdana"/>
          <w:sz w:val="18"/>
          <w:szCs w:val="18"/>
        </w:rPr>
        <w:t>yp</w:t>
      </w:r>
      <w:r w:rsidRPr="00D44B35">
        <w:rPr>
          <w:rFonts w:ascii="Verdana" w:hAnsi="Verdana"/>
          <w:spacing w:val="1"/>
          <w:sz w:val="18"/>
          <w:szCs w:val="18"/>
        </w:rPr>
        <w:t>r</w:t>
      </w:r>
      <w:r w:rsidRPr="00D44B35">
        <w:rPr>
          <w:rFonts w:ascii="Verdana" w:hAnsi="Verdana"/>
          <w:sz w:val="18"/>
          <w:szCs w:val="18"/>
        </w:rPr>
        <w:t>us</w:t>
      </w:r>
      <w:r w:rsidRPr="00D44B35">
        <w:rPr>
          <w:rFonts w:ascii="Verdana" w:hAnsi="Verdana"/>
          <w:spacing w:val="-1"/>
          <w:sz w:val="18"/>
          <w:szCs w:val="18"/>
        </w:rPr>
        <w:t xml:space="preserve"> </w:t>
      </w:r>
      <w:r w:rsidRPr="00D44B35">
        <w:rPr>
          <w:rFonts w:ascii="Verdana" w:hAnsi="Verdana"/>
          <w:sz w:val="18"/>
          <w:szCs w:val="18"/>
        </w:rPr>
        <w:t>and c</w:t>
      </w:r>
      <w:r w:rsidRPr="00D44B35">
        <w:rPr>
          <w:rFonts w:ascii="Verdana" w:hAnsi="Verdana"/>
          <w:spacing w:val="-2"/>
          <w:sz w:val="18"/>
          <w:szCs w:val="18"/>
        </w:rPr>
        <w:t>o</w:t>
      </w:r>
      <w:r w:rsidRPr="00D44B35">
        <w:rPr>
          <w:rFonts w:ascii="Verdana" w:hAnsi="Verdana"/>
          <w:spacing w:val="1"/>
          <w:sz w:val="18"/>
          <w:szCs w:val="18"/>
        </w:rPr>
        <w:t>m</w:t>
      </w:r>
      <w:r w:rsidRPr="00D44B35">
        <w:rPr>
          <w:rFonts w:ascii="Verdana" w:hAnsi="Verdana"/>
          <w:spacing w:val="-2"/>
          <w:sz w:val="18"/>
          <w:szCs w:val="18"/>
        </w:rPr>
        <w:t>p</w:t>
      </w:r>
      <w:r w:rsidRPr="00D44B35">
        <w:rPr>
          <w:rFonts w:ascii="Verdana" w:hAnsi="Verdana"/>
          <w:sz w:val="18"/>
          <w:szCs w:val="18"/>
        </w:rPr>
        <w:t>en</w:t>
      </w:r>
      <w:r w:rsidRPr="00D44B35">
        <w:rPr>
          <w:rFonts w:ascii="Verdana" w:hAnsi="Verdana"/>
          <w:spacing w:val="1"/>
          <w:sz w:val="18"/>
          <w:szCs w:val="18"/>
        </w:rPr>
        <w:t>s</w:t>
      </w:r>
      <w:r w:rsidRPr="00D44B35">
        <w:rPr>
          <w:rFonts w:ascii="Verdana" w:hAnsi="Verdana"/>
          <w:spacing w:val="-2"/>
          <w:sz w:val="18"/>
          <w:szCs w:val="18"/>
        </w:rPr>
        <w:t>a</w:t>
      </w:r>
      <w:r w:rsidRPr="00D44B35">
        <w:rPr>
          <w:rFonts w:ascii="Verdana" w:hAnsi="Verdana"/>
          <w:spacing w:val="1"/>
          <w:sz w:val="18"/>
          <w:szCs w:val="18"/>
        </w:rPr>
        <w:t>t</w:t>
      </w:r>
      <w:r w:rsidRPr="00D44B35">
        <w:rPr>
          <w:rFonts w:ascii="Verdana" w:hAnsi="Verdana"/>
          <w:spacing w:val="-1"/>
          <w:sz w:val="18"/>
          <w:szCs w:val="18"/>
        </w:rPr>
        <w:t>i</w:t>
      </w:r>
      <w:r w:rsidRPr="00D44B35">
        <w:rPr>
          <w:rFonts w:ascii="Verdana" w:hAnsi="Verdana"/>
          <w:sz w:val="18"/>
          <w:szCs w:val="18"/>
        </w:rPr>
        <w:t xml:space="preserve">ng </w:t>
      </w:r>
      <w:r w:rsidRPr="00D44B35">
        <w:rPr>
          <w:rFonts w:ascii="Verdana" w:hAnsi="Verdana"/>
          <w:spacing w:val="-2"/>
          <w:sz w:val="18"/>
          <w:szCs w:val="18"/>
        </w:rPr>
        <w:t>g</w:t>
      </w:r>
      <w:r w:rsidRPr="00D44B35">
        <w:rPr>
          <w:rFonts w:ascii="Verdana" w:hAnsi="Verdana"/>
          <w:sz w:val="18"/>
          <w:szCs w:val="18"/>
        </w:rPr>
        <w:t>oods o</w:t>
      </w:r>
      <w:r w:rsidRPr="00D44B35">
        <w:rPr>
          <w:rFonts w:ascii="Verdana" w:hAnsi="Verdana"/>
          <w:spacing w:val="-2"/>
          <w:sz w:val="18"/>
          <w:szCs w:val="18"/>
        </w:rPr>
        <w:t>b</w:t>
      </w:r>
      <w:r w:rsidRPr="00D44B35">
        <w:rPr>
          <w:rFonts w:ascii="Verdana" w:hAnsi="Verdana"/>
          <w:spacing w:val="1"/>
          <w:sz w:val="18"/>
          <w:szCs w:val="18"/>
        </w:rPr>
        <w:t>t</w:t>
      </w:r>
      <w:r w:rsidRPr="00D44B35">
        <w:rPr>
          <w:rFonts w:ascii="Verdana" w:hAnsi="Verdana"/>
          <w:spacing w:val="-2"/>
          <w:sz w:val="18"/>
          <w:szCs w:val="18"/>
        </w:rPr>
        <w:t>a</w:t>
      </w:r>
      <w:r w:rsidRPr="00D44B35">
        <w:rPr>
          <w:rFonts w:ascii="Verdana" w:hAnsi="Verdana"/>
          <w:spacing w:val="1"/>
          <w:sz w:val="18"/>
          <w:szCs w:val="18"/>
        </w:rPr>
        <w:t>i</w:t>
      </w:r>
      <w:r w:rsidRPr="00D44B35">
        <w:rPr>
          <w:rFonts w:ascii="Verdana" w:hAnsi="Verdana"/>
          <w:sz w:val="18"/>
          <w:szCs w:val="18"/>
        </w:rPr>
        <w:t xml:space="preserve">ned </w:t>
      </w:r>
      <w:r w:rsidRPr="00D44B35">
        <w:rPr>
          <w:rFonts w:ascii="Verdana" w:hAnsi="Verdana"/>
          <w:spacing w:val="-2"/>
          <w:sz w:val="18"/>
          <w:szCs w:val="18"/>
        </w:rPr>
        <w:t>u</w:t>
      </w:r>
      <w:r w:rsidRPr="00D44B35">
        <w:rPr>
          <w:rFonts w:ascii="Verdana" w:hAnsi="Verdana"/>
          <w:sz w:val="18"/>
          <w:szCs w:val="18"/>
        </w:rPr>
        <w:t>nd</w:t>
      </w:r>
      <w:r w:rsidRPr="00D44B35">
        <w:rPr>
          <w:rFonts w:ascii="Verdana" w:hAnsi="Verdana"/>
          <w:spacing w:val="-2"/>
          <w:sz w:val="18"/>
          <w:szCs w:val="18"/>
        </w:rPr>
        <w:t>e</w:t>
      </w:r>
      <w:r w:rsidRPr="00D44B35">
        <w:rPr>
          <w:rFonts w:ascii="Verdana" w:hAnsi="Verdana"/>
          <w:sz w:val="18"/>
          <w:szCs w:val="18"/>
        </w:rPr>
        <w:t>r</w:t>
      </w:r>
      <w:r w:rsidRPr="00D44B35">
        <w:rPr>
          <w:rFonts w:ascii="Verdana" w:hAnsi="Verdana"/>
          <w:spacing w:val="1"/>
          <w:sz w:val="18"/>
          <w:szCs w:val="18"/>
        </w:rPr>
        <w:t xml:space="preserve"> t</w:t>
      </w:r>
      <w:r w:rsidRPr="00D44B35">
        <w:rPr>
          <w:rFonts w:ascii="Verdana" w:hAnsi="Verdana"/>
          <w:spacing w:val="-2"/>
          <w:sz w:val="18"/>
          <w:szCs w:val="18"/>
        </w:rPr>
        <w:t>h</w:t>
      </w:r>
      <w:r w:rsidRPr="00D44B35">
        <w:rPr>
          <w:rFonts w:ascii="Verdana" w:hAnsi="Verdana"/>
          <w:sz w:val="18"/>
          <w:szCs w:val="18"/>
        </w:rPr>
        <w:t>e o</w:t>
      </w:r>
      <w:r w:rsidRPr="00D44B35">
        <w:rPr>
          <w:rFonts w:ascii="Verdana" w:hAnsi="Verdana"/>
          <w:spacing w:val="-2"/>
          <w:sz w:val="18"/>
          <w:szCs w:val="18"/>
        </w:rPr>
        <w:t>u</w:t>
      </w:r>
      <w:r w:rsidRPr="00D44B35">
        <w:rPr>
          <w:rFonts w:ascii="Verdana" w:hAnsi="Verdana"/>
          <w:spacing w:val="-1"/>
          <w:sz w:val="18"/>
          <w:szCs w:val="18"/>
        </w:rPr>
        <w:t>tw</w:t>
      </w:r>
      <w:r w:rsidRPr="00D44B35">
        <w:rPr>
          <w:rFonts w:ascii="Verdana" w:hAnsi="Verdana"/>
          <w:sz w:val="18"/>
          <w:szCs w:val="18"/>
        </w:rPr>
        <w:t>a</w:t>
      </w:r>
      <w:r w:rsidRPr="00D44B35">
        <w:rPr>
          <w:rFonts w:ascii="Verdana" w:hAnsi="Verdana"/>
          <w:spacing w:val="1"/>
          <w:sz w:val="18"/>
          <w:szCs w:val="18"/>
        </w:rPr>
        <w:t>r</w:t>
      </w:r>
      <w:r w:rsidRPr="00D44B35">
        <w:rPr>
          <w:rFonts w:ascii="Verdana" w:hAnsi="Verdana"/>
          <w:sz w:val="18"/>
          <w:szCs w:val="18"/>
        </w:rPr>
        <w:t>d p</w:t>
      </w:r>
      <w:r w:rsidRPr="00D44B35">
        <w:rPr>
          <w:rFonts w:ascii="Verdana" w:hAnsi="Verdana"/>
          <w:spacing w:val="-2"/>
          <w:sz w:val="18"/>
          <w:szCs w:val="18"/>
        </w:rPr>
        <w:t>r</w:t>
      </w:r>
      <w:r w:rsidRPr="00D44B35">
        <w:rPr>
          <w:rFonts w:ascii="Verdana" w:hAnsi="Verdana"/>
          <w:sz w:val="18"/>
          <w:szCs w:val="18"/>
        </w:rPr>
        <w:t>oc</w:t>
      </w:r>
      <w:r w:rsidRPr="00D44B35">
        <w:rPr>
          <w:rFonts w:ascii="Verdana" w:hAnsi="Verdana"/>
          <w:spacing w:val="-2"/>
          <w:sz w:val="18"/>
          <w:szCs w:val="18"/>
        </w:rPr>
        <w:t>e</w:t>
      </w:r>
      <w:r w:rsidRPr="00D44B35">
        <w:rPr>
          <w:rFonts w:ascii="Verdana" w:hAnsi="Verdana"/>
          <w:sz w:val="18"/>
          <w:szCs w:val="18"/>
        </w:rPr>
        <w:t>s</w:t>
      </w:r>
      <w:r w:rsidRPr="00D44B35">
        <w:rPr>
          <w:rFonts w:ascii="Verdana" w:hAnsi="Verdana"/>
          <w:spacing w:val="1"/>
          <w:sz w:val="18"/>
          <w:szCs w:val="18"/>
        </w:rPr>
        <w:t>s</w:t>
      </w:r>
      <w:r w:rsidRPr="00D44B35">
        <w:rPr>
          <w:rFonts w:ascii="Verdana" w:hAnsi="Verdana"/>
          <w:spacing w:val="-1"/>
          <w:sz w:val="18"/>
          <w:szCs w:val="18"/>
        </w:rPr>
        <w:t>i</w:t>
      </w:r>
      <w:r w:rsidRPr="00D44B35">
        <w:rPr>
          <w:rFonts w:ascii="Verdana" w:hAnsi="Verdana"/>
          <w:sz w:val="18"/>
          <w:szCs w:val="18"/>
        </w:rPr>
        <w:t>ng p</w:t>
      </w:r>
      <w:r w:rsidRPr="00D44B35">
        <w:rPr>
          <w:rFonts w:ascii="Verdana" w:hAnsi="Verdana"/>
          <w:spacing w:val="-2"/>
          <w:sz w:val="18"/>
          <w:szCs w:val="18"/>
        </w:rPr>
        <w:t>r</w:t>
      </w:r>
      <w:r w:rsidRPr="00D44B35">
        <w:rPr>
          <w:rFonts w:ascii="Verdana" w:hAnsi="Verdana"/>
          <w:sz w:val="18"/>
          <w:szCs w:val="18"/>
        </w:rPr>
        <w:t>oce</w:t>
      </w:r>
      <w:r w:rsidRPr="00D44B35">
        <w:rPr>
          <w:rFonts w:ascii="Verdana" w:hAnsi="Verdana"/>
          <w:spacing w:val="-2"/>
          <w:sz w:val="18"/>
          <w:szCs w:val="18"/>
        </w:rPr>
        <w:t>d</w:t>
      </w:r>
      <w:r w:rsidRPr="00D44B35">
        <w:rPr>
          <w:rFonts w:ascii="Verdana" w:hAnsi="Verdana"/>
          <w:sz w:val="18"/>
          <w:szCs w:val="18"/>
        </w:rPr>
        <w:t>u</w:t>
      </w:r>
      <w:r w:rsidRPr="00D44B35">
        <w:rPr>
          <w:rFonts w:ascii="Verdana" w:hAnsi="Verdana"/>
          <w:spacing w:val="1"/>
          <w:sz w:val="18"/>
          <w:szCs w:val="18"/>
        </w:rPr>
        <w:t>r</w:t>
      </w:r>
      <w:r w:rsidRPr="00D44B35">
        <w:rPr>
          <w:rFonts w:ascii="Verdana" w:hAnsi="Verdana"/>
          <w:sz w:val="18"/>
          <w:szCs w:val="18"/>
        </w:rPr>
        <w:t>e</w:t>
      </w:r>
      <w:r w:rsidRPr="00D44B35">
        <w:rPr>
          <w:rFonts w:ascii="Verdana" w:hAnsi="Verdana"/>
          <w:spacing w:val="-2"/>
          <w:sz w:val="18"/>
          <w:szCs w:val="18"/>
        </w:rPr>
        <w:t xml:space="preserve"> </w:t>
      </w:r>
      <w:r w:rsidRPr="00D44B35">
        <w:rPr>
          <w:rFonts w:ascii="Verdana" w:hAnsi="Verdana"/>
          <w:spacing w:val="-1"/>
          <w:sz w:val="18"/>
          <w:szCs w:val="18"/>
        </w:rPr>
        <w:t>w</w:t>
      </w:r>
      <w:r w:rsidRPr="00D44B35">
        <w:rPr>
          <w:rFonts w:ascii="Verdana" w:hAnsi="Verdana"/>
          <w:sz w:val="18"/>
          <w:szCs w:val="18"/>
        </w:rPr>
        <w:t xml:space="preserve">hen </w:t>
      </w:r>
      <w:r w:rsidRPr="00D44B35">
        <w:rPr>
          <w:rFonts w:ascii="Verdana" w:hAnsi="Verdana"/>
          <w:spacing w:val="1"/>
          <w:sz w:val="18"/>
          <w:szCs w:val="18"/>
        </w:rPr>
        <w:t>s</w:t>
      </w:r>
      <w:r w:rsidRPr="00D44B35">
        <w:rPr>
          <w:rFonts w:ascii="Verdana" w:hAnsi="Verdana"/>
          <w:sz w:val="18"/>
          <w:szCs w:val="18"/>
        </w:rPr>
        <w:t>uch</w:t>
      </w:r>
      <w:r w:rsidRPr="00D44B35">
        <w:rPr>
          <w:rFonts w:ascii="Verdana" w:hAnsi="Verdana"/>
          <w:spacing w:val="-2"/>
          <w:sz w:val="18"/>
          <w:szCs w:val="18"/>
        </w:rPr>
        <w:t xml:space="preserve"> </w:t>
      </w:r>
      <w:r w:rsidRPr="00D44B35">
        <w:rPr>
          <w:rFonts w:ascii="Verdana" w:hAnsi="Verdana"/>
          <w:sz w:val="18"/>
          <w:szCs w:val="18"/>
        </w:rPr>
        <w:t>p</w:t>
      </w:r>
      <w:r w:rsidRPr="00D44B35">
        <w:rPr>
          <w:rFonts w:ascii="Verdana" w:hAnsi="Verdana"/>
          <w:spacing w:val="5"/>
          <w:sz w:val="18"/>
          <w:szCs w:val="18"/>
        </w:rPr>
        <w:t>r</w:t>
      </w:r>
      <w:r w:rsidRPr="00D44B35">
        <w:rPr>
          <w:rFonts w:ascii="Verdana" w:hAnsi="Verdana"/>
          <w:spacing w:val="-2"/>
          <w:sz w:val="18"/>
          <w:szCs w:val="18"/>
        </w:rPr>
        <w:t>o</w:t>
      </w:r>
      <w:r w:rsidRPr="00D44B35">
        <w:rPr>
          <w:rFonts w:ascii="Verdana" w:hAnsi="Verdana"/>
          <w:sz w:val="18"/>
          <w:szCs w:val="18"/>
        </w:rPr>
        <w:t>ce</w:t>
      </w:r>
      <w:r w:rsidRPr="00D44B35">
        <w:rPr>
          <w:rFonts w:ascii="Verdana" w:hAnsi="Verdana"/>
          <w:spacing w:val="-2"/>
          <w:sz w:val="18"/>
          <w:szCs w:val="18"/>
        </w:rPr>
        <w:t>s</w:t>
      </w:r>
      <w:r w:rsidRPr="00D44B35">
        <w:rPr>
          <w:rFonts w:ascii="Verdana" w:hAnsi="Verdana"/>
          <w:sz w:val="18"/>
          <w:szCs w:val="18"/>
        </w:rPr>
        <w:t>s</w:t>
      </w:r>
      <w:r w:rsidRPr="00D44B35">
        <w:rPr>
          <w:rFonts w:ascii="Verdana" w:hAnsi="Verdana"/>
          <w:spacing w:val="1"/>
          <w:sz w:val="18"/>
          <w:szCs w:val="18"/>
        </w:rPr>
        <w:t>i</w:t>
      </w:r>
      <w:r w:rsidRPr="00D44B35">
        <w:rPr>
          <w:rFonts w:ascii="Verdana" w:hAnsi="Verdana"/>
          <w:sz w:val="18"/>
          <w:szCs w:val="18"/>
        </w:rPr>
        <w:t>ng con</w:t>
      </w:r>
      <w:r w:rsidRPr="00D44B35">
        <w:rPr>
          <w:rFonts w:ascii="Verdana" w:hAnsi="Verdana"/>
          <w:spacing w:val="1"/>
          <w:sz w:val="18"/>
          <w:szCs w:val="18"/>
        </w:rPr>
        <w:t>f</w:t>
      </w:r>
      <w:r w:rsidRPr="00D44B35">
        <w:rPr>
          <w:rFonts w:ascii="Verdana" w:hAnsi="Verdana"/>
          <w:spacing w:val="-2"/>
          <w:sz w:val="18"/>
          <w:szCs w:val="18"/>
        </w:rPr>
        <w:t>e</w:t>
      </w:r>
      <w:r w:rsidRPr="00D44B35">
        <w:rPr>
          <w:rFonts w:ascii="Verdana" w:hAnsi="Verdana"/>
          <w:spacing w:val="1"/>
          <w:sz w:val="18"/>
          <w:szCs w:val="18"/>
        </w:rPr>
        <w:t>r</w:t>
      </w:r>
      <w:r w:rsidRPr="00D44B35">
        <w:rPr>
          <w:rFonts w:ascii="Verdana" w:hAnsi="Verdana"/>
          <w:sz w:val="18"/>
          <w:szCs w:val="18"/>
        </w:rPr>
        <w:t>s</w:t>
      </w:r>
      <w:r w:rsidRPr="00D44B35">
        <w:rPr>
          <w:rFonts w:ascii="Verdana" w:hAnsi="Verdana"/>
          <w:spacing w:val="-2"/>
          <w:sz w:val="18"/>
          <w:szCs w:val="18"/>
        </w:rPr>
        <w:t xml:space="preserve"> </w:t>
      </w:r>
      <w:r w:rsidRPr="00D44B35">
        <w:rPr>
          <w:rFonts w:ascii="Verdana" w:hAnsi="Verdana"/>
          <w:spacing w:val="1"/>
          <w:sz w:val="18"/>
          <w:szCs w:val="18"/>
        </w:rPr>
        <w:t>f</w:t>
      </w:r>
      <w:r w:rsidRPr="00D44B35">
        <w:rPr>
          <w:rFonts w:ascii="Verdana" w:hAnsi="Verdana"/>
          <w:sz w:val="18"/>
          <w:szCs w:val="18"/>
        </w:rPr>
        <w:t>o</w:t>
      </w:r>
      <w:r w:rsidRPr="00D44B35">
        <w:rPr>
          <w:rFonts w:ascii="Verdana" w:hAnsi="Verdana"/>
          <w:spacing w:val="-2"/>
          <w:sz w:val="18"/>
          <w:szCs w:val="18"/>
        </w:rPr>
        <w:t>r</w:t>
      </w:r>
      <w:r w:rsidRPr="00D44B35">
        <w:rPr>
          <w:rFonts w:ascii="Verdana" w:hAnsi="Verdana"/>
          <w:sz w:val="18"/>
          <w:szCs w:val="18"/>
        </w:rPr>
        <w:t>e</w:t>
      </w:r>
      <w:r w:rsidRPr="00D44B35">
        <w:rPr>
          <w:rFonts w:ascii="Verdana" w:hAnsi="Verdana"/>
          <w:spacing w:val="1"/>
          <w:sz w:val="18"/>
          <w:szCs w:val="18"/>
        </w:rPr>
        <w:t>i</w:t>
      </w:r>
      <w:r w:rsidRPr="00D44B35">
        <w:rPr>
          <w:rFonts w:ascii="Verdana" w:hAnsi="Verdana"/>
          <w:spacing w:val="-2"/>
          <w:sz w:val="18"/>
          <w:szCs w:val="18"/>
        </w:rPr>
        <w:t>g</w:t>
      </w:r>
      <w:r w:rsidRPr="00D44B35">
        <w:rPr>
          <w:rFonts w:ascii="Verdana" w:hAnsi="Verdana"/>
          <w:sz w:val="18"/>
          <w:szCs w:val="18"/>
        </w:rPr>
        <w:t>n o</w:t>
      </w:r>
      <w:r w:rsidRPr="00D44B35">
        <w:rPr>
          <w:rFonts w:ascii="Verdana" w:hAnsi="Verdana"/>
          <w:spacing w:val="-2"/>
          <w:sz w:val="18"/>
          <w:szCs w:val="18"/>
        </w:rPr>
        <w:t>r</w:t>
      </w:r>
      <w:r w:rsidRPr="00D44B35">
        <w:rPr>
          <w:rFonts w:ascii="Verdana" w:hAnsi="Verdana"/>
          <w:spacing w:val="1"/>
          <w:sz w:val="18"/>
          <w:szCs w:val="18"/>
        </w:rPr>
        <w:t>i</w:t>
      </w:r>
      <w:r w:rsidRPr="00D44B35">
        <w:rPr>
          <w:rFonts w:ascii="Verdana" w:hAnsi="Verdana"/>
          <w:spacing w:val="-2"/>
          <w:sz w:val="18"/>
          <w:szCs w:val="18"/>
        </w:rPr>
        <w:t>g</w:t>
      </w:r>
      <w:r w:rsidRPr="00D44B35">
        <w:rPr>
          <w:rFonts w:ascii="Verdana" w:hAnsi="Verdana"/>
          <w:spacing w:val="1"/>
          <w:sz w:val="18"/>
          <w:szCs w:val="18"/>
        </w:rPr>
        <w:t>i</w:t>
      </w:r>
      <w:r w:rsidRPr="00D44B35">
        <w:rPr>
          <w:rFonts w:ascii="Verdana" w:hAnsi="Verdana"/>
          <w:sz w:val="18"/>
          <w:szCs w:val="18"/>
        </w:rPr>
        <w:t>n.</w:t>
      </w:r>
    </w:p>
    <w:p w14:paraId="66E30569" w14:textId="77777777" w:rsidR="00D44B35" w:rsidRPr="00D44B35" w:rsidRDefault="00D44B35" w:rsidP="00D44B35">
      <w:pPr>
        <w:jc w:val="both"/>
        <w:rPr>
          <w:rFonts w:ascii="Verdana" w:hAnsi="Verdana"/>
          <w:sz w:val="18"/>
          <w:szCs w:val="18"/>
        </w:rPr>
      </w:pPr>
    </w:p>
    <w:p w14:paraId="2E537838" w14:textId="77777777" w:rsidR="00D44B35" w:rsidRPr="00D44B35" w:rsidRDefault="00D44B35" w:rsidP="00D44B35">
      <w:pPr>
        <w:tabs>
          <w:tab w:val="left" w:pos="567"/>
        </w:tabs>
        <w:jc w:val="both"/>
        <w:rPr>
          <w:rFonts w:ascii="Verdana" w:hAnsi="Verdana"/>
          <w:sz w:val="18"/>
          <w:szCs w:val="18"/>
        </w:rPr>
      </w:pPr>
      <w:r w:rsidRPr="00D44B35">
        <w:rPr>
          <w:rFonts w:ascii="Verdana" w:hAnsi="Verdana"/>
          <w:b/>
          <w:position w:val="-1"/>
          <w:sz w:val="18"/>
          <w:szCs w:val="18"/>
          <w:u w:val="single" w:color="000000"/>
        </w:rPr>
        <w:t>Partn</w:t>
      </w:r>
      <w:r w:rsidRPr="00D44B35">
        <w:rPr>
          <w:rFonts w:ascii="Verdana" w:hAnsi="Verdana"/>
          <w:b/>
          <w:spacing w:val="-2"/>
          <w:position w:val="-1"/>
          <w:sz w:val="18"/>
          <w:szCs w:val="18"/>
          <w:u w:val="single" w:color="000000"/>
        </w:rPr>
        <w:t>e</w:t>
      </w:r>
      <w:r w:rsidRPr="00D44B35">
        <w:rPr>
          <w:rFonts w:ascii="Verdana" w:hAnsi="Verdana"/>
          <w:b/>
          <w:position w:val="-1"/>
          <w:sz w:val="18"/>
          <w:szCs w:val="18"/>
          <w:u w:val="single" w:color="000000"/>
        </w:rPr>
        <w:t>r Co</w:t>
      </w:r>
      <w:r w:rsidRPr="00D44B35">
        <w:rPr>
          <w:rFonts w:ascii="Verdana" w:hAnsi="Verdana"/>
          <w:b/>
          <w:spacing w:val="-1"/>
          <w:position w:val="-1"/>
          <w:sz w:val="18"/>
          <w:szCs w:val="18"/>
          <w:u w:val="single" w:color="000000"/>
        </w:rPr>
        <w:t>u</w:t>
      </w:r>
      <w:r w:rsidRPr="00D44B35">
        <w:rPr>
          <w:rFonts w:ascii="Verdana" w:hAnsi="Verdana"/>
          <w:b/>
          <w:position w:val="-1"/>
          <w:sz w:val="18"/>
          <w:szCs w:val="18"/>
          <w:u w:val="single" w:color="000000"/>
        </w:rPr>
        <w:t>nt</w:t>
      </w:r>
      <w:r w:rsidRPr="00D44B35">
        <w:rPr>
          <w:rFonts w:ascii="Verdana" w:hAnsi="Verdana"/>
          <w:b/>
          <w:spacing w:val="-2"/>
          <w:position w:val="-1"/>
          <w:sz w:val="18"/>
          <w:szCs w:val="18"/>
          <w:u w:val="single" w:color="000000"/>
        </w:rPr>
        <w:t>r</w:t>
      </w:r>
      <w:r w:rsidRPr="00D44B35">
        <w:rPr>
          <w:rFonts w:ascii="Verdana" w:hAnsi="Verdana"/>
          <w:b/>
          <w:position w:val="-1"/>
          <w:sz w:val="18"/>
          <w:szCs w:val="18"/>
          <w:u w:val="single" w:color="000000"/>
        </w:rPr>
        <w:t>y</w:t>
      </w:r>
    </w:p>
    <w:p w14:paraId="2B2AA97F" w14:textId="77777777" w:rsidR="00D44B35" w:rsidRPr="00D44B35" w:rsidRDefault="00D44B35" w:rsidP="00D44B35">
      <w:pPr>
        <w:jc w:val="both"/>
        <w:rPr>
          <w:rFonts w:ascii="Verdana" w:hAnsi="Verdana"/>
          <w:b/>
          <w:bCs/>
          <w:spacing w:val="-2"/>
          <w:sz w:val="18"/>
          <w:szCs w:val="18"/>
        </w:rPr>
      </w:pPr>
    </w:p>
    <w:p w14:paraId="1D9F9797" w14:textId="66D27C36" w:rsidR="00D44B35" w:rsidRPr="00D44B35" w:rsidRDefault="00D44B35" w:rsidP="00D44B35">
      <w:pPr>
        <w:jc w:val="both"/>
        <w:rPr>
          <w:rFonts w:ascii="Verdana" w:hAnsi="Verdana"/>
          <w:sz w:val="18"/>
          <w:szCs w:val="18"/>
        </w:rPr>
      </w:pPr>
      <w:r w:rsidRPr="00D44B35">
        <w:rPr>
          <w:rFonts w:ascii="Verdana" w:hAnsi="Verdana"/>
          <w:b/>
          <w:bCs/>
          <w:spacing w:val="-2"/>
          <w:sz w:val="18"/>
          <w:szCs w:val="18"/>
        </w:rPr>
        <w:t>I</w:t>
      </w:r>
      <w:r w:rsidRPr="00D44B35">
        <w:rPr>
          <w:rFonts w:ascii="Verdana" w:hAnsi="Verdana"/>
          <w:b/>
          <w:bCs/>
          <w:spacing w:val="1"/>
          <w:sz w:val="18"/>
          <w:szCs w:val="18"/>
        </w:rPr>
        <w:t>ntra-EU exports</w:t>
      </w:r>
      <w:r w:rsidRPr="00D44B35">
        <w:rPr>
          <w:rFonts w:ascii="Verdana" w:hAnsi="Verdana"/>
          <w:spacing w:val="1"/>
          <w:sz w:val="18"/>
          <w:szCs w:val="18"/>
        </w:rPr>
        <w:t xml:space="preserve"> and </w:t>
      </w:r>
      <w:r w:rsidRPr="00D44B35">
        <w:rPr>
          <w:rFonts w:ascii="Verdana" w:hAnsi="Verdana"/>
          <w:b/>
          <w:bCs/>
          <w:spacing w:val="1"/>
          <w:sz w:val="18"/>
          <w:szCs w:val="18"/>
        </w:rPr>
        <w:t>extra-EU exports</w:t>
      </w:r>
      <w:r w:rsidRPr="00D44B35">
        <w:rPr>
          <w:rFonts w:ascii="Verdana" w:hAnsi="Verdana"/>
          <w:spacing w:val="1"/>
          <w:sz w:val="18"/>
          <w:szCs w:val="18"/>
        </w:rPr>
        <w:t xml:space="preserve"> are</w:t>
      </w:r>
      <w:r w:rsidRPr="00D44B35">
        <w:rPr>
          <w:rFonts w:ascii="Verdana" w:hAnsi="Verdana"/>
          <w:spacing w:val="51"/>
          <w:sz w:val="18"/>
          <w:szCs w:val="18"/>
        </w:rPr>
        <w:t xml:space="preserve"> </w:t>
      </w:r>
      <w:r w:rsidRPr="00D44B35">
        <w:rPr>
          <w:rFonts w:ascii="Verdana" w:hAnsi="Verdana"/>
          <w:sz w:val="18"/>
          <w:szCs w:val="18"/>
        </w:rPr>
        <w:t>c</w:t>
      </w:r>
      <w:r w:rsidRPr="00D44B35">
        <w:rPr>
          <w:rFonts w:ascii="Verdana" w:hAnsi="Verdana"/>
          <w:spacing w:val="1"/>
          <w:sz w:val="18"/>
          <w:szCs w:val="18"/>
        </w:rPr>
        <w:t>l</w:t>
      </w:r>
      <w:r w:rsidRPr="00D44B35">
        <w:rPr>
          <w:rFonts w:ascii="Verdana" w:hAnsi="Verdana"/>
          <w:spacing w:val="-2"/>
          <w:sz w:val="18"/>
          <w:szCs w:val="18"/>
        </w:rPr>
        <w:t>a</w:t>
      </w:r>
      <w:r w:rsidRPr="00D44B35">
        <w:rPr>
          <w:rFonts w:ascii="Verdana" w:hAnsi="Verdana"/>
          <w:sz w:val="18"/>
          <w:szCs w:val="18"/>
        </w:rPr>
        <w:t>s</w:t>
      </w:r>
      <w:r w:rsidRPr="00D44B35">
        <w:rPr>
          <w:rFonts w:ascii="Verdana" w:hAnsi="Verdana"/>
          <w:spacing w:val="1"/>
          <w:sz w:val="18"/>
          <w:szCs w:val="18"/>
        </w:rPr>
        <w:t>s</w:t>
      </w:r>
      <w:r w:rsidRPr="00D44B35">
        <w:rPr>
          <w:rFonts w:ascii="Verdana" w:hAnsi="Verdana"/>
          <w:spacing w:val="-1"/>
          <w:sz w:val="18"/>
          <w:szCs w:val="18"/>
        </w:rPr>
        <w:t>i</w:t>
      </w:r>
      <w:r w:rsidRPr="00D44B35">
        <w:rPr>
          <w:rFonts w:ascii="Verdana" w:hAnsi="Verdana"/>
          <w:spacing w:val="1"/>
          <w:sz w:val="18"/>
          <w:szCs w:val="18"/>
        </w:rPr>
        <w:t>fi</w:t>
      </w:r>
      <w:r w:rsidRPr="00D44B35">
        <w:rPr>
          <w:rFonts w:ascii="Verdana" w:hAnsi="Verdana"/>
          <w:spacing w:val="-2"/>
          <w:sz w:val="18"/>
          <w:szCs w:val="18"/>
        </w:rPr>
        <w:t>e</w:t>
      </w:r>
      <w:r w:rsidRPr="00D44B35">
        <w:rPr>
          <w:rFonts w:ascii="Verdana" w:hAnsi="Verdana"/>
          <w:sz w:val="18"/>
          <w:szCs w:val="18"/>
        </w:rPr>
        <w:t>d</w:t>
      </w:r>
      <w:r w:rsidRPr="00D44B35">
        <w:rPr>
          <w:rFonts w:ascii="Verdana" w:hAnsi="Verdana"/>
          <w:spacing w:val="53"/>
          <w:sz w:val="18"/>
          <w:szCs w:val="18"/>
        </w:rPr>
        <w:t xml:space="preserve"> </w:t>
      </w:r>
      <w:r w:rsidRPr="00D44B35">
        <w:rPr>
          <w:rFonts w:ascii="Verdana" w:hAnsi="Verdana"/>
          <w:sz w:val="18"/>
          <w:szCs w:val="18"/>
        </w:rPr>
        <w:t>by</w:t>
      </w:r>
      <w:r w:rsidRPr="00D44B35">
        <w:rPr>
          <w:rFonts w:ascii="Verdana" w:hAnsi="Verdana"/>
          <w:spacing w:val="53"/>
          <w:sz w:val="18"/>
          <w:szCs w:val="18"/>
        </w:rPr>
        <w:t xml:space="preserve"> </w:t>
      </w:r>
      <w:r w:rsidRPr="00D44B35">
        <w:rPr>
          <w:rFonts w:ascii="Verdana" w:hAnsi="Verdana"/>
          <w:spacing w:val="1"/>
          <w:sz w:val="18"/>
          <w:szCs w:val="18"/>
        </w:rPr>
        <w:t>t</w:t>
      </w:r>
      <w:r w:rsidRPr="00D44B35">
        <w:rPr>
          <w:rFonts w:ascii="Verdana" w:hAnsi="Verdana"/>
          <w:spacing w:val="-2"/>
          <w:sz w:val="18"/>
          <w:szCs w:val="18"/>
        </w:rPr>
        <w:t>h</w:t>
      </w:r>
      <w:r w:rsidRPr="00D44B35">
        <w:rPr>
          <w:rFonts w:ascii="Verdana" w:hAnsi="Verdana"/>
          <w:sz w:val="18"/>
          <w:szCs w:val="18"/>
        </w:rPr>
        <w:t>e</w:t>
      </w:r>
      <w:r w:rsidR="00165411">
        <w:rPr>
          <w:rFonts w:ascii="Verdana" w:hAnsi="Verdana"/>
          <w:spacing w:val="53"/>
          <w:sz w:val="18"/>
          <w:szCs w:val="18"/>
        </w:rPr>
        <w:t xml:space="preserve"> </w:t>
      </w:r>
      <w:r w:rsidRPr="00D44B35">
        <w:rPr>
          <w:rFonts w:ascii="Verdana" w:hAnsi="Verdana"/>
          <w:sz w:val="18"/>
          <w:szCs w:val="18"/>
        </w:rPr>
        <w:t>M</w:t>
      </w:r>
      <w:r w:rsidRPr="00D44B35">
        <w:rPr>
          <w:rFonts w:ascii="Verdana" w:hAnsi="Verdana"/>
          <w:spacing w:val="1"/>
          <w:sz w:val="18"/>
          <w:szCs w:val="18"/>
        </w:rPr>
        <w:t>em</w:t>
      </w:r>
      <w:r w:rsidRPr="00D44B35">
        <w:rPr>
          <w:rFonts w:ascii="Verdana" w:hAnsi="Verdana"/>
          <w:spacing w:val="-2"/>
          <w:sz w:val="18"/>
          <w:szCs w:val="18"/>
        </w:rPr>
        <w:t>b</w:t>
      </w:r>
      <w:r w:rsidRPr="00D44B35">
        <w:rPr>
          <w:rFonts w:ascii="Verdana" w:hAnsi="Verdana"/>
          <w:sz w:val="18"/>
          <w:szCs w:val="18"/>
        </w:rPr>
        <w:t>er</w:t>
      </w:r>
      <w:r w:rsidRPr="00D44B35">
        <w:rPr>
          <w:rFonts w:ascii="Verdana" w:hAnsi="Verdana"/>
          <w:spacing w:val="54"/>
          <w:sz w:val="18"/>
          <w:szCs w:val="18"/>
        </w:rPr>
        <w:t xml:space="preserve"> </w:t>
      </w:r>
      <w:r w:rsidRPr="00D44B35">
        <w:rPr>
          <w:rFonts w:ascii="Verdana" w:hAnsi="Verdana"/>
          <w:spacing w:val="-3"/>
          <w:sz w:val="18"/>
          <w:szCs w:val="18"/>
        </w:rPr>
        <w:t>S</w:t>
      </w:r>
      <w:r w:rsidRPr="00D44B35">
        <w:rPr>
          <w:rFonts w:ascii="Verdana" w:hAnsi="Verdana"/>
          <w:spacing w:val="1"/>
          <w:sz w:val="18"/>
          <w:szCs w:val="18"/>
        </w:rPr>
        <w:t>t</w:t>
      </w:r>
      <w:r w:rsidRPr="00D44B35">
        <w:rPr>
          <w:rFonts w:ascii="Verdana" w:hAnsi="Verdana"/>
          <w:sz w:val="18"/>
          <w:szCs w:val="18"/>
        </w:rPr>
        <w:t>a</w:t>
      </w:r>
      <w:r w:rsidRPr="00D44B35">
        <w:rPr>
          <w:rFonts w:ascii="Verdana" w:hAnsi="Verdana"/>
          <w:spacing w:val="-1"/>
          <w:sz w:val="18"/>
          <w:szCs w:val="18"/>
        </w:rPr>
        <w:t>t</w:t>
      </w:r>
      <w:r w:rsidRPr="00D44B35">
        <w:rPr>
          <w:rFonts w:ascii="Verdana" w:hAnsi="Verdana"/>
          <w:spacing w:val="5"/>
          <w:sz w:val="18"/>
          <w:szCs w:val="18"/>
        </w:rPr>
        <w:t>e</w:t>
      </w:r>
      <w:r w:rsidR="004D57C7">
        <w:rPr>
          <w:rFonts w:ascii="Verdana" w:hAnsi="Verdana"/>
          <w:spacing w:val="5"/>
          <w:sz w:val="18"/>
          <w:szCs w:val="18"/>
        </w:rPr>
        <w:t xml:space="preserve"> of the EU</w:t>
      </w:r>
      <w:r w:rsidRPr="00D44B35">
        <w:rPr>
          <w:rFonts w:ascii="Verdana" w:hAnsi="Verdana"/>
          <w:sz w:val="18"/>
          <w:szCs w:val="18"/>
        </w:rPr>
        <w:t xml:space="preserve"> and cou</w:t>
      </w:r>
      <w:r w:rsidRPr="00D44B35">
        <w:rPr>
          <w:rFonts w:ascii="Verdana" w:hAnsi="Verdana"/>
          <w:spacing w:val="-2"/>
          <w:sz w:val="18"/>
          <w:szCs w:val="18"/>
        </w:rPr>
        <w:t>n</w:t>
      </w:r>
      <w:r w:rsidRPr="00D44B35">
        <w:rPr>
          <w:rFonts w:ascii="Verdana" w:hAnsi="Verdana"/>
          <w:spacing w:val="1"/>
          <w:sz w:val="18"/>
          <w:szCs w:val="18"/>
        </w:rPr>
        <w:t>tr</w:t>
      </w:r>
      <w:r w:rsidRPr="00D44B35">
        <w:rPr>
          <w:rFonts w:ascii="Verdana" w:hAnsi="Verdana"/>
          <w:sz w:val="18"/>
          <w:szCs w:val="18"/>
        </w:rPr>
        <w:t>y</w:t>
      </w:r>
      <w:r w:rsidRPr="00D44B35">
        <w:rPr>
          <w:rFonts w:ascii="Verdana" w:hAnsi="Verdana"/>
          <w:spacing w:val="50"/>
          <w:sz w:val="18"/>
          <w:szCs w:val="18"/>
        </w:rPr>
        <w:t xml:space="preserve"> </w:t>
      </w:r>
      <w:r w:rsidRPr="00D44B35">
        <w:rPr>
          <w:rFonts w:ascii="Verdana" w:hAnsi="Verdana"/>
          <w:spacing w:val="-2"/>
          <w:sz w:val="18"/>
          <w:szCs w:val="18"/>
        </w:rPr>
        <w:t>o</w:t>
      </w:r>
      <w:r w:rsidRPr="00D44B35">
        <w:rPr>
          <w:rFonts w:ascii="Verdana" w:hAnsi="Verdana"/>
          <w:sz w:val="18"/>
          <w:szCs w:val="18"/>
        </w:rPr>
        <w:t>f</w:t>
      </w:r>
      <w:r w:rsidRPr="00D44B35">
        <w:rPr>
          <w:rFonts w:ascii="Verdana" w:hAnsi="Verdana"/>
          <w:spacing w:val="53"/>
          <w:sz w:val="18"/>
          <w:szCs w:val="18"/>
        </w:rPr>
        <w:t xml:space="preserve"> </w:t>
      </w:r>
      <w:r w:rsidRPr="00D44B35">
        <w:rPr>
          <w:rFonts w:ascii="Verdana" w:hAnsi="Verdana"/>
          <w:spacing w:val="-2"/>
          <w:sz w:val="18"/>
          <w:szCs w:val="18"/>
        </w:rPr>
        <w:t>f</w:t>
      </w:r>
      <w:r w:rsidRPr="00D44B35">
        <w:rPr>
          <w:rFonts w:ascii="Verdana" w:hAnsi="Verdana"/>
          <w:spacing w:val="1"/>
          <w:sz w:val="18"/>
          <w:szCs w:val="18"/>
        </w:rPr>
        <w:t>i</w:t>
      </w:r>
      <w:r w:rsidRPr="00D44B35">
        <w:rPr>
          <w:rFonts w:ascii="Verdana" w:hAnsi="Verdana"/>
          <w:sz w:val="18"/>
          <w:szCs w:val="18"/>
        </w:rPr>
        <w:t>n</w:t>
      </w:r>
      <w:r w:rsidRPr="00D44B35">
        <w:rPr>
          <w:rFonts w:ascii="Verdana" w:hAnsi="Verdana"/>
          <w:spacing w:val="-4"/>
          <w:sz w:val="18"/>
          <w:szCs w:val="18"/>
        </w:rPr>
        <w:t>a</w:t>
      </w:r>
      <w:r w:rsidRPr="00D44B35">
        <w:rPr>
          <w:rFonts w:ascii="Verdana" w:hAnsi="Verdana"/>
          <w:sz w:val="18"/>
          <w:szCs w:val="18"/>
        </w:rPr>
        <w:t>l de</w:t>
      </w:r>
      <w:r w:rsidRPr="00D44B35">
        <w:rPr>
          <w:rFonts w:ascii="Verdana" w:hAnsi="Verdana"/>
          <w:spacing w:val="1"/>
          <w:sz w:val="18"/>
          <w:szCs w:val="18"/>
        </w:rPr>
        <w:t>s</w:t>
      </w:r>
      <w:r w:rsidRPr="00D44B35">
        <w:rPr>
          <w:rFonts w:ascii="Verdana" w:hAnsi="Verdana"/>
          <w:spacing w:val="-1"/>
          <w:sz w:val="18"/>
          <w:szCs w:val="18"/>
        </w:rPr>
        <w:t>t</w:t>
      </w:r>
      <w:r w:rsidRPr="00D44B35">
        <w:rPr>
          <w:rFonts w:ascii="Verdana" w:hAnsi="Verdana"/>
          <w:spacing w:val="1"/>
          <w:sz w:val="18"/>
          <w:szCs w:val="18"/>
        </w:rPr>
        <w:t>i</w:t>
      </w:r>
      <w:r w:rsidRPr="00D44B35">
        <w:rPr>
          <w:rFonts w:ascii="Verdana" w:hAnsi="Verdana"/>
          <w:sz w:val="18"/>
          <w:szCs w:val="18"/>
        </w:rPr>
        <w:t>n</w:t>
      </w:r>
      <w:r w:rsidRPr="00D44B35">
        <w:rPr>
          <w:rFonts w:ascii="Verdana" w:hAnsi="Verdana"/>
          <w:spacing w:val="-2"/>
          <w:sz w:val="18"/>
          <w:szCs w:val="18"/>
        </w:rPr>
        <w:t>a</w:t>
      </w:r>
      <w:r w:rsidRPr="00D44B35">
        <w:rPr>
          <w:rFonts w:ascii="Verdana" w:hAnsi="Verdana"/>
          <w:spacing w:val="1"/>
          <w:sz w:val="18"/>
          <w:szCs w:val="18"/>
        </w:rPr>
        <w:t>t</w:t>
      </w:r>
      <w:r w:rsidRPr="00D44B35">
        <w:rPr>
          <w:rFonts w:ascii="Verdana" w:hAnsi="Verdana"/>
          <w:spacing w:val="-1"/>
          <w:sz w:val="18"/>
          <w:szCs w:val="18"/>
        </w:rPr>
        <w:t>i</w:t>
      </w:r>
      <w:r w:rsidRPr="00D44B35">
        <w:rPr>
          <w:rFonts w:ascii="Verdana" w:hAnsi="Verdana"/>
          <w:sz w:val="18"/>
          <w:szCs w:val="18"/>
        </w:rPr>
        <w:t>on</w:t>
      </w:r>
      <w:r w:rsidRPr="00D44B35">
        <w:rPr>
          <w:rFonts w:ascii="Verdana" w:hAnsi="Verdana"/>
          <w:spacing w:val="31"/>
          <w:sz w:val="18"/>
          <w:szCs w:val="18"/>
        </w:rPr>
        <w:t xml:space="preserve"> </w:t>
      </w:r>
      <w:r w:rsidRPr="00D44B35">
        <w:rPr>
          <w:rFonts w:ascii="Verdana" w:hAnsi="Verdana"/>
          <w:spacing w:val="-2"/>
          <w:sz w:val="18"/>
          <w:szCs w:val="18"/>
        </w:rPr>
        <w:t>o</w:t>
      </w:r>
      <w:r w:rsidRPr="00D44B35">
        <w:rPr>
          <w:rFonts w:ascii="Verdana" w:hAnsi="Verdana"/>
          <w:sz w:val="18"/>
          <w:szCs w:val="18"/>
        </w:rPr>
        <w:t>f</w:t>
      </w:r>
      <w:r w:rsidRPr="00D44B35">
        <w:rPr>
          <w:rFonts w:ascii="Verdana" w:hAnsi="Verdana"/>
          <w:spacing w:val="29"/>
          <w:sz w:val="18"/>
          <w:szCs w:val="18"/>
        </w:rPr>
        <w:t xml:space="preserve"> </w:t>
      </w:r>
      <w:r w:rsidRPr="00D44B35">
        <w:rPr>
          <w:rFonts w:ascii="Verdana" w:hAnsi="Verdana"/>
          <w:spacing w:val="1"/>
          <w:sz w:val="18"/>
          <w:szCs w:val="18"/>
        </w:rPr>
        <w:t>t</w:t>
      </w:r>
      <w:r w:rsidRPr="00D44B35">
        <w:rPr>
          <w:rFonts w:ascii="Verdana" w:hAnsi="Verdana"/>
          <w:sz w:val="18"/>
          <w:szCs w:val="18"/>
        </w:rPr>
        <w:t>he</w:t>
      </w:r>
      <w:r w:rsidRPr="00D44B35">
        <w:rPr>
          <w:rFonts w:ascii="Verdana" w:hAnsi="Verdana"/>
          <w:spacing w:val="32"/>
          <w:sz w:val="18"/>
          <w:szCs w:val="18"/>
        </w:rPr>
        <w:t xml:space="preserve"> </w:t>
      </w:r>
      <w:r w:rsidRPr="00D44B35">
        <w:rPr>
          <w:rFonts w:ascii="Verdana" w:hAnsi="Verdana"/>
          <w:spacing w:val="-2"/>
          <w:sz w:val="18"/>
          <w:szCs w:val="18"/>
        </w:rPr>
        <w:t>g</w:t>
      </w:r>
      <w:r w:rsidRPr="00D44B35">
        <w:rPr>
          <w:rFonts w:ascii="Verdana" w:hAnsi="Verdana"/>
          <w:sz w:val="18"/>
          <w:szCs w:val="18"/>
        </w:rPr>
        <w:t>oods, respectively.</w:t>
      </w:r>
      <w:r w:rsidRPr="00D44B35">
        <w:rPr>
          <w:rFonts w:ascii="Verdana" w:hAnsi="Verdana"/>
          <w:spacing w:val="27"/>
          <w:sz w:val="18"/>
          <w:szCs w:val="18"/>
        </w:rPr>
        <w:t xml:space="preserve"> </w:t>
      </w:r>
      <w:r w:rsidRPr="00D44B35">
        <w:rPr>
          <w:rFonts w:ascii="Verdana" w:hAnsi="Verdana"/>
          <w:sz w:val="18"/>
          <w:szCs w:val="18"/>
        </w:rPr>
        <w:t>The</w:t>
      </w:r>
      <w:r w:rsidRPr="00D44B35">
        <w:rPr>
          <w:rFonts w:ascii="Verdana" w:hAnsi="Verdana"/>
          <w:spacing w:val="31"/>
          <w:sz w:val="18"/>
          <w:szCs w:val="18"/>
        </w:rPr>
        <w:t xml:space="preserve"> </w:t>
      </w:r>
      <w:r w:rsidRPr="00D44B35">
        <w:rPr>
          <w:rFonts w:ascii="Verdana" w:hAnsi="Verdana"/>
          <w:spacing w:val="-1"/>
          <w:sz w:val="18"/>
          <w:szCs w:val="18"/>
        </w:rPr>
        <w:t>l</w:t>
      </w:r>
      <w:r w:rsidRPr="00D44B35">
        <w:rPr>
          <w:rFonts w:ascii="Verdana" w:hAnsi="Verdana"/>
          <w:sz w:val="18"/>
          <w:szCs w:val="18"/>
        </w:rPr>
        <w:t>a</w:t>
      </w:r>
      <w:r w:rsidRPr="00D44B35">
        <w:rPr>
          <w:rFonts w:ascii="Verdana" w:hAnsi="Verdana"/>
          <w:spacing w:val="1"/>
          <w:sz w:val="18"/>
          <w:szCs w:val="18"/>
        </w:rPr>
        <w:t>s</w:t>
      </w:r>
      <w:r w:rsidRPr="00D44B35">
        <w:rPr>
          <w:rFonts w:ascii="Verdana" w:hAnsi="Verdana"/>
          <w:sz w:val="18"/>
          <w:szCs w:val="18"/>
        </w:rPr>
        <w:t>t</w:t>
      </w:r>
      <w:r w:rsidRPr="00D44B35">
        <w:rPr>
          <w:rFonts w:ascii="Verdana" w:hAnsi="Verdana"/>
          <w:spacing w:val="30"/>
          <w:sz w:val="18"/>
          <w:szCs w:val="18"/>
        </w:rPr>
        <w:t xml:space="preserve"> </w:t>
      </w:r>
      <w:r w:rsidRPr="00D44B35">
        <w:rPr>
          <w:rFonts w:ascii="Verdana" w:hAnsi="Verdana"/>
          <w:sz w:val="18"/>
          <w:szCs w:val="18"/>
        </w:rPr>
        <w:t>co</w:t>
      </w:r>
      <w:r w:rsidRPr="00D44B35">
        <w:rPr>
          <w:rFonts w:ascii="Verdana" w:hAnsi="Verdana"/>
          <w:spacing w:val="-2"/>
          <w:sz w:val="18"/>
          <w:szCs w:val="18"/>
        </w:rPr>
        <w:t>u</w:t>
      </w:r>
      <w:r w:rsidRPr="00D44B35">
        <w:rPr>
          <w:rFonts w:ascii="Verdana" w:hAnsi="Verdana"/>
          <w:sz w:val="18"/>
          <w:szCs w:val="18"/>
        </w:rPr>
        <w:t>n</w:t>
      </w:r>
      <w:r w:rsidRPr="00D44B35">
        <w:rPr>
          <w:rFonts w:ascii="Verdana" w:hAnsi="Verdana"/>
          <w:spacing w:val="-1"/>
          <w:sz w:val="18"/>
          <w:szCs w:val="18"/>
        </w:rPr>
        <w:t>t</w:t>
      </w:r>
      <w:r w:rsidRPr="00D44B35">
        <w:rPr>
          <w:rFonts w:ascii="Verdana" w:hAnsi="Verdana"/>
          <w:spacing w:val="1"/>
          <w:sz w:val="18"/>
          <w:szCs w:val="18"/>
        </w:rPr>
        <w:t>r</w:t>
      </w:r>
      <w:r w:rsidRPr="00D44B35">
        <w:rPr>
          <w:rFonts w:ascii="Verdana" w:hAnsi="Verdana"/>
          <w:sz w:val="18"/>
          <w:szCs w:val="18"/>
        </w:rPr>
        <w:t>y</w:t>
      </w:r>
      <w:r w:rsidRPr="00D44B35">
        <w:rPr>
          <w:rFonts w:ascii="Verdana" w:hAnsi="Verdana"/>
          <w:spacing w:val="29"/>
          <w:sz w:val="18"/>
          <w:szCs w:val="18"/>
        </w:rPr>
        <w:t xml:space="preserve"> </w:t>
      </w:r>
      <w:r w:rsidRPr="00D44B35">
        <w:rPr>
          <w:rFonts w:ascii="Verdana" w:hAnsi="Verdana"/>
          <w:spacing w:val="1"/>
          <w:sz w:val="18"/>
          <w:szCs w:val="18"/>
        </w:rPr>
        <w:t>t</w:t>
      </w:r>
      <w:r w:rsidRPr="00D44B35">
        <w:rPr>
          <w:rFonts w:ascii="Verdana" w:hAnsi="Verdana"/>
          <w:sz w:val="18"/>
          <w:szCs w:val="18"/>
        </w:rPr>
        <w:t>o</w:t>
      </w:r>
      <w:r w:rsidRPr="00D44B35">
        <w:rPr>
          <w:rFonts w:ascii="Verdana" w:hAnsi="Verdana"/>
          <w:spacing w:val="31"/>
          <w:sz w:val="18"/>
          <w:szCs w:val="18"/>
        </w:rPr>
        <w:t xml:space="preserve"> </w:t>
      </w:r>
      <w:r w:rsidRPr="00D44B35">
        <w:rPr>
          <w:rFonts w:ascii="Verdana" w:hAnsi="Verdana"/>
          <w:spacing w:val="-1"/>
          <w:sz w:val="18"/>
          <w:szCs w:val="18"/>
        </w:rPr>
        <w:t>w</w:t>
      </w:r>
      <w:r w:rsidRPr="00D44B35">
        <w:rPr>
          <w:rFonts w:ascii="Verdana" w:hAnsi="Verdana"/>
          <w:spacing w:val="-2"/>
          <w:sz w:val="18"/>
          <w:szCs w:val="18"/>
        </w:rPr>
        <w:t>h</w:t>
      </w:r>
      <w:r w:rsidRPr="00D44B35">
        <w:rPr>
          <w:rFonts w:ascii="Verdana" w:hAnsi="Verdana"/>
          <w:spacing w:val="1"/>
          <w:sz w:val="18"/>
          <w:szCs w:val="18"/>
        </w:rPr>
        <w:t>i</w:t>
      </w:r>
      <w:r w:rsidRPr="00D44B35">
        <w:rPr>
          <w:rFonts w:ascii="Verdana" w:hAnsi="Verdana"/>
          <w:sz w:val="18"/>
          <w:szCs w:val="18"/>
        </w:rPr>
        <w:t>ch</w:t>
      </w:r>
      <w:r w:rsidRPr="00D44B35">
        <w:rPr>
          <w:rFonts w:ascii="Verdana" w:hAnsi="Verdana"/>
          <w:spacing w:val="29"/>
          <w:sz w:val="18"/>
          <w:szCs w:val="18"/>
        </w:rPr>
        <w:t xml:space="preserve"> </w:t>
      </w:r>
      <w:r w:rsidRPr="00D44B35">
        <w:rPr>
          <w:rFonts w:ascii="Verdana" w:hAnsi="Verdana"/>
          <w:spacing w:val="1"/>
          <w:sz w:val="18"/>
          <w:szCs w:val="18"/>
        </w:rPr>
        <w:t>t</w:t>
      </w:r>
      <w:r w:rsidRPr="00D44B35">
        <w:rPr>
          <w:rFonts w:ascii="Verdana" w:hAnsi="Verdana"/>
          <w:sz w:val="18"/>
          <w:szCs w:val="18"/>
        </w:rPr>
        <w:t>he</w:t>
      </w:r>
      <w:r w:rsidRPr="00D44B35">
        <w:rPr>
          <w:rFonts w:ascii="Verdana" w:hAnsi="Verdana"/>
          <w:spacing w:val="29"/>
          <w:sz w:val="18"/>
          <w:szCs w:val="18"/>
        </w:rPr>
        <w:t xml:space="preserve"> </w:t>
      </w:r>
      <w:r w:rsidRPr="00D44B35">
        <w:rPr>
          <w:rFonts w:ascii="Verdana" w:hAnsi="Verdana"/>
          <w:sz w:val="18"/>
          <w:szCs w:val="18"/>
        </w:rPr>
        <w:t>goo</w:t>
      </w:r>
      <w:r w:rsidRPr="00D44B35">
        <w:rPr>
          <w:rFonts w:ascii="Verdana" w:hAnsi="Verdana"/>
          <w:spacing w:val="-2"/>
          <w:sz w:val="18"/>
          <w:szCs w:val="18"/>
        </w:rPr>
        <w:t>d</w:t>
      </w:r>
      <w:r w:rsidRPr="00D44B35">
        <w:rPr>
          <w:rFonts w:ascii="Verdana" w:hAnsi="Verdana"/>
          <w:sz w:val="18"/>
          <w:szCs w:val="18"/>
        </w:rPr>
        <w:t>s</w:t>
      </w:r>
      <w:r w:rsidRPr="00D44B35">
        <w:rPr>
          <w:rFonts w:ascii="Verdana" w:hAnsi="Verdana"/>
          <w:spacing w:val="32"/>
          <w:sz w:val="18"/>
          <w:szCs w:val="18"/>
        </w:rPr>
        <w:t xml:space="preserve"> </w:t>
      </w:r>
      <w:r w:rsidRPr="00D44B35">
        <w:rPr>
          <w:rFonts w:ascii="Verdana" w:hAnsi="Verdana"/>
          <w:sz w:val="18"/>
          <w:szCs w:val="18"/>
        </w:rPr>
        <w:t>are known to be specifically directed on their outward movement from the reporting country is regarded as their final</w:t>
      </w:r>
      <w:r w:rsidRPr="00D44B35">
        <w:rPr>
          <w:rFonts w:ascii="Verdana" w:hAnsi="Verdana"/>
          <w:spacing w:val="2"/>
          <w:sz w:val="18"/>
          <w:szCs w:val="18"/>
        </w:rPr>
        <w:t xml:space="preserve"> </w:t>
      </w:r>
      <w:r w:rsidRPr="00D44B35">
        <w:rPr>
          <w:rFonts w:ascii="Verdana" w:hAnsi="Verdana"/>
          <w:sz w:val="18"/>
          <w:szCs w:val="18"/>
        </w:rPr>
        <w:t>d</w:t>
      </w:r>
      <w:r w:rsidRPr="00D44B35">
        <w:rPr>
          <w:rFonts w:ascii="Verdana" w:hAnsi="Verdana"/>
          <w:spacing w:val="-2"/>
          <w:sz w:val="18"/>
          <w:szCs w:val="18"/>
        </w:rPr>
        <w:t>e</w:t>
      </w:r>
      <w:r w:rsidRPr="00D44B35">
        <w:rPr>
          <w:rFonts w:ascii="Verdana" w:hAnsi="Verdana"/>
          <w:sz w:val="18"/>
          <w:szCs w:val="18"/>
        </w:rPr>
        <w:t>s</w:t>
      </w:r>
      <w:r w:rsidRPr="00D44B35">
        <w:rPr>
          <w:rFonts w:ascii="Verdana" w:hAnsi="Verdana"/>
          <w:spacing w:val="-1"/>
          <w:sz w:val="18"/>
          <w:szCs w:val="18"/>
        </w:rPr>
        <w:t>t</w:t>
      </w:r>
      <w:r w:rsidRPr="00D44B35">
        <w:rPr>
          <w:rFonts w:ascii="Verdana" w:hAnsi="Verdana"/>
          <w:spacing w:val="1"/>
          <w:sz w:val="18"/>
          <w:szCs w:val="18"/>
        </w:rPr>
        <w:t>i</w:t>
      </w:r>
      <w:r w:rsidRPr="00D44B35">
        <w:rPr>
          <w:rFonts w:ascii="Verdana" w:hAnsi="Verdana"/>
          <w:sz w:val="18"/>
          <w:szCs w:val="18"/>
        </w:rPr>
        <w:t>n</w:t>
      </w:r>
      <w:r w:rsidRPr="00D44B35">
        <w:rPr>
          <w:rFonts w:ascii="Verdana" w:hAnsi="Verdana"/>
          <w:spacing w:val="-2"/>
          <w:sz w:val="18"/>
          <w:szCs w:val="18"/>
        </w:rPr>
        <w:t>a</w:t>
      </w:r>
      <w:r w:rsidRPr="00D44B35">
        <w:rPr>
          <w:rFonts w:ascii="Verdana" w:hAnsi="Verdana"/>
          <w:spacing w:val="1"/>
          <w:sz w:val="18"/>
          <w:szCs w:val="18"/>
        </w:rPr>
        <w:t>ti</w:t>
      </w:r>
      <w:r w:rsidRPr="00D44B35">
        <w:rPr>
          <w:rFonts w:ascii="Verdana" w:hAnsi="Verdana"/>
          <w:sz w:val="18"/>
          <w:szCs w:val="18"/>
        </w:rPr>
        <w:t>o</w:t>
      </w:r>
      <w:r w:rsidRPr="00D44B35">
        <w:rPr>
          <w:rFonts w:ascii="Verdana" w:hAnsi="Verdana"/>
          <w:spacing w:val="-2"/>
          <w:sz w:val="18"/>
          <w:szCs w:val="18"/>
        </w:rPr>
        <w:t>n</w:t>
      </w:r>
      <w:r w:rsidRPr="00D44B35">
        <w:rPr>
          <w:rFonts w:ascii="Verdana" w:hAnsi="Verdana"/>
          <w:sz w:val="18"/>
          <w:szCs w:val="18"/>
        </w:rPr>
        <w:t>.</w:t>
      </w:r>
    </w:p>
    <w:p w14:paraId="0E872D29" w14:textId="77777777" w:rsidR="00D44B35" w:rsidRPr="00D44B35" w:rsidRDefault="00D44B35" w:rsidP="00D44B35">
      <w:pPr>
        <w:jc w:val="both"/>
        <w:rPr>
          <w:rFonts w:ascii="Verdana" w:hAnsi="Verdana"/>
          <w:sz w:val="18"/>
          <w:szCs w:val="18"/>
        </w:rPr>
      </w:pPr>
    </w:p>
    <w:p w14:paraId="72DC454C" w14:textId="77777777" w:rsidR="00D44B35" w:rsidRPr="00D44B35" w:rsidRDefault="00D44B35" w:rsidP="00D44B35">
      <w:pPr>
        <w:autoSpaceDE w:val="0"/>
        <w:autoSpaceDN w:val="0"/>
        <w:adjustRightInd w:val="0"/>
        <w:jc w:val="both"/>
        <w:rPr>
          <w:rFonts w:ascii="Verdana" w:hAnsi="Verdana"/>
          <w:sz w:val="18"/>
          <w:szCs w:val="18"/>
        </w:rPr>
      </w:pPr>
      <w:r w:rsidRPr="00D44B35">
        <w:rPr>
          <w:rFonts w:ascii="Verdana" w:hAnsi="Verdana"/>
          <w:sz w:val="18"/>
          <w:szCs w:val="18"/>
        </w:rPr>
        <w:t>For</w:t>
      </w:r>
      <w:r w:rsidRPr="00D44B35">
        <w:rPr>
          <w:rFonts w:ascii="Verdana" w:hAnsi="Verdana"/>
          <w:spacing w:val="46"/>
          <w:sz w:val="18"/>
          <w:szCs w:val="18"/>
        </w:rPr>
        <w:t xml:space="preserve"> </w:t>
      </w:r>
      <w:r w:rsidRPr="00D44B35">
        <w:rPr>
          <w:rFonts w:ascii="Verdana" w:hAnsi="Verdana"/>
          <w:b/>
          <w:bCs/>
          <w:spacing w:val="-2"/>
          <w:sz w:val="18"/>
          <w:szCs w:val="18"/>
        </w:rPr>
        <w:t>extra-EU</w:t>
      </w:r>
      <w:r w:rsidRPr="00D44B35">
        <w:rPr>
          <w:rFonts w:ascii="Verdana" w:hAnsi="Verdana"/>
          <w:b/>
          <w:bCs/>
          <w:spacing w:val="46"/>
          <w:sz w:val="18"/>
          <w:szCs w:val="18"/>
        </w:rPr>
        <w:t xml:space="preserve"> </w:t>
      </w:r>
      <w:r w:rsidRPr="00D44B35">
        <w:rPr>
          <w:rFonts w:ascii="Verdana" w:hAnsi="Verdana"/>
          <w:b/>
          <w:bCs/>
          <w:spacing w:val="-1"/>
          <w:sz w:val="18"/>
          <w:szCs w:val="18"/>
        </w:rPr>
        <w:t>i</w:t>
      </w:r>
      <w:r w:rsidRPr="00D44B35">
        <w:rPr>
          <w:rFonts w:ascii="Verdana" w:hAnsi="Verdana"/>
          <w:b/>
          <w:bCs/>
          <w:spacing w:val="1"/>
          <w:sz w:val="18"/>
          <w:szCs w:val="18"/>
        </w:rPr>
        <w:t>m</w:t>
      </w:r>
      <w:r w:rsidRPr="00D44B35">
        <w:rPr>
          <w:rFonts w:ascii="Verdana" w:hAnsi="Verdana"/>
          <w:b/>
          <w:bCs/>
          <w:sz w:val="18"/>
          <w:szCs w:val="18"/>
        </w:rPr>
        <w:t>p</w:t>
      </w:r>
      <w:r w:rsidRPr="00D44B35">
        <w:rPr>
          <w:rFonts w:ascii="Verdana" w:hAnsi="Verdana"/>
          <w:b/>
          <w:bCs/>
          <w:spacing w:val="-3"/>
          <w:sz w:val="18"/>
          <w:szCs w:val="18"/>
        </w:rPr>
        <w:t>o</w:t>
      </w:r>
      <w:r w:rsidRPr="00D44B35">
        <w:rPr>
          <w:rFonts w:ascii="Verdana" w:hAnsi="Verdana"/>
          <w:b/>
          <w:bCs/>
          <w:sz w:val="18"/>
          <w:szCs w:val="18"/>
        </w:rPr>
        <w:t>r</w:t>
      </w:r>
      <w:r w:rsidRPr="00D44B35">
        <w:rPr>
          <w:rFonts w:ascii="Verdana" w:hAnsi="Verdana"/>
          <w:b/>
          <w:bCs/>
          <w:spacing w:val="1"/>
          <w:sz w:val="18"/>
          <w:szCs w:val="18"/>
        </w:rPr>
        <w:t>t</w:t>
      </w:r>
      <w:r w:rsidRPr="00D44B35">
        <w:rPr>
          <w:rFonts w:ascii="Verdana" w:hAnsi="Verdana"/>
          <w:b/>
          <w:bCs/>
          <w:sz w:val="18"/>
          <w:szCs w:val="18"/>
        </w:rPr>
        <w:t>s</w:t>
      </w:r>
      <w:r w:rsidRPr="00D44B35">
        <w:rPr>
          <w:rFonts w:ascii="Verdana" w:hAnsi="Verdana"/>
          <w:sz w:val="18"/>
          <w:szCs w:val="18"/>
        </w:rPr>
        <w:t>,</w:t>
      </w:r>
      <w:r w:rsidRPr="00D44B35">
        <w:rPr>
          <w:rFonts w:ascii="Verdana" w:hAnsi="Verdana"/>
          <w:spacing w:val="43"/>
          <w:sz w:val="18"/>
          <w:szCs w:val="18"/>
        </w:rPr>
        <w:t xml:space="preserve"> </w:t>
      </w:r>
      <w:r w:rsidRPr="00D44B35">
        <w:rPr>
          <w:rFonts w:ascii="Verdana" w:hAnsi="Verdana"/>
          <w:spacing w:val="1"/>
          <w:sz w:val="18"/>
          <w:szCs w:val="18"/>
        </w:rPr>
        <w:t>t</w:t>
      </w:r>
      <w:r w:rsidRPr="00D44B35">
        <w:rPr>
          <w:rFonts w:ascii="Verdana" w:hAnsi="Verdana"/>
          <w:sz w:val="18"/>
          <w:szCs w:val="18"/>
        </w:rPr>
        <w:t>he</w:t>
      </w:r>
      <w:r w:rsidRPr="00D44B35">
        <w:rPr>
          <w:rFonts w:ascii="Verdana" w:hAnsi="Verdana"/>
          <w:spacing w:val="43"/>
          <w:sz w:val="18"/>
          <w:szCs w:val="18"/>
        </w:rPr>
        <w:t xml:space="preserve"> </w:t>
      </w:r>
      <w:r w:rsidRPr="00D44B35">
        <w:rPr>
          <w:rFonts w:ascii="Verdana" w:hAnsi="Verdana"/>
          <w:spacing w:val="1"/>
          <w:sz w:val="18"/>
          <w:szCs w:val="18"/>
        </w:rPr>
        <w:t>t</w:t>
      </w:r>
      <w:r w:rsidRPr="00D44B35">
        <w:rPr>
          <w:rFonts w:ascii="Verdana" w:hAnsi="Verdana"/>
          <w:spacing w:val="-2"/>
          <w:sz w:val="18"/>
          <w:szCs w:val="18"/>
        </w:rPr>
        <w:t>r</w:t>
      </w:r>
      <w:r w:rsidRPr="00D44B35">
        <w:rPr>
          <w:rFonts w:ascii="Verdana" w:hAnsi="Verdana"/>
          <w:sz w:val="18"/>
          <w:szCs w:val="18"/>
        </w:rPr>
        <w:t>ad</w:t>
      </w:r>
      <w:r w:rsidRPr="00D44B35">
        <w:rPr>
          <w:rFonts w:ascii="Verdana" w:hAnsi="Verdana"/>
          <w:spacing w:val="-1"/>
          <w:sz w:val="18"/>
          <w:szCs w:val="18"/>
        </w:rPr>
        <w:t>i</w:t>
      </w:r>
      <w:r w:rsidRPr="00D44B35">
        <w:rPr>
          <w:rFonts w:ascii="Verdana" w:hAnsi="Verdana"/>
          <w:sz w:val="18"/>
          <w:szCs w:val="18"/>
        </w:rPr>
        <w:t>ng</w:t>
      </w:r>
      <w:r w:rsidRPr="00D44B35">
        <w:rPr>
          <w:rFonts w:ascii="Verdana" w:hAnsi="Verdana"/>
          <w:spacing w:val="46"/>
          <w:sz w:val="18"/>
          <w:szCs w:val="18"/>
        </w:rPr>
        <w:t xml:space="preserve"> </w:t>
      </w:r>
      <w:r w:rsidRPr="00D44B35">
        <w:rPr>
          <w:rFonts w:ascii="Verdana" w:hAnsi="Verdana"/>
          <w:sz w:val="18"/>
          <w:szCs w:val="18"/>
        </w:rPr>
        <w:t>p</w:t>
      </w:r>
      <w:r w:rsidRPr="00D44B35">
        <w:rPr>
          <w:rFonts w:ascii="Verdana" w:hAnsi="Verdana"/>
          <w:spacing w:val="-2"/>
          <w:sz w:val="18"/>
          <w:szCs w:val="18"/>
        </w:rPr>
        <w:t>a</w:t>
      </w:r>
      <w:r w:rsidRPr="00D44B35">
        <w:rPr>
          <w:rFonts w:ascii="Verdana" w:hAnsi="Verdana"/>
          <w:spacing w:val="1"/>
          <w:sz w:val="18"/>
          <w:szCs w:val="18"/>
        </w:rPr>
        <w:t>r</w:t>
      </w:r>
      <w:r w:rsidRPr="00D44B35">
        <w:rPr>
          <w:rFonts w:ascii="Verdana" w:hAnsi="Verdana"/>
          <w:spacing w:val="-1"/>
          <w:sz w:val="18"/>
          <w:szCs w:val="18"/>
        </w:rPr>
        <w:t>t</w:t>
      </w:r>
      <w:r w:rsidRPr="00D44B35">
        <w:rPr>
          <w:rFonts w:ascii="Verdana" w:hAnsi="Verdana"/>
          <w:sz w:val="18"/>
          <w:szCs w:val="18"/>
        </w:rPr>
        <w:t>ner</w:t>
      </w:r>
      <w:r w:rsidRPr="00D44B35">
        <w:rPr>
          <w:rFonts w:ascii="Verdana" w:hAnsi="Verdana"/>
          <w:spacing w:val="45"/>
          <w:sz w:val="18"/>
          <w:szCs w:val="18"/>
        </w:rPr>
        <w:t xml:space="preserve"> </w:t>
      </w:r>
      <w:r w:rsidRPr="00D44B35">
        <w:rPr>
          <w:rFonts w:ascii="Verdana" w:hAnsi="Verdana"/>
          <w:spacing w:val="1"/>
          <w:sz w:val="18"/>
          <w:szCs w:val="18"/>
        </w:rPr>
        <w:t>i</w:t>
      </w:r>
      <w:r w:rsidRPr="00D44B35">
        <w:rPr>
          <w:rFonts w:ascii="Verdana" w:hAnsi="Verdana"/>
          <w:sz w:val="18"/>
          <w:szCs w:val="18"/>
        </w:rPr>
        <w:t>s</w:t>
      </w:r>
      <w:r w:rsidRPr="00D44B35">
        <w:rPr>
          <w:rFonts w:ascii="Verdana" w:hAnsi="Verdana"/>
          <w:spacing w:val="44"/>
          <w:sz w:val="18"/>
          <w:szCs w:val="18"/>
        </w:rPr>
        <w:t xml:space="preserve"> </w:t>
      </w:r>
      <w:r w:rsidRPr="00D44B35">
        <w:rPr>
          <w:rFonts w:ascii="Verdana" w:hAnsi="Verdana"/>
          <w:spacing w:val="1"/>
          <w:sz w:val="18"/>
          <w:szCs w:val="18"/>
        </w:rPr>
        <w:t>t</w:t>
      </w:r>
      <w:r w:rsidRPr="00D44B35">
        <w:rPr>
          <w:rFonts w:ascii="Verdana" w:hAnsi="Verdana"/>
          <w:sz w:val="18"/>
          <w:szCs w:val="18"/>
        </w:rPr>
        <w:t>he</w:t>
      </w:r>
      <w:r w:rsidRPr="00D44B35">
        <w:rPr>
          <w:rFonts w:ascii="Verdana" w:hAnsi="Verdana"/>
          <w:spacing w:val="43"/>
          <w:sz w:val="18"/>
          <w:szCs w:val="18"/>
        </w:rPr>
        <w:t xml:space="preserve"> </w:t>
      </w:r>
      <w:r w:rsidRPr="00D44B35">
        <w:rPr>
          <w:rFonts w:ascii="Verdana" w:hAnsi="Verdana"/>
          <w:sz w:val="18"/>
          <w:szCs w:val="18"/>
        </w:rPr>
        <w:t>cou</w:t>
      </w:r>
      <w:r w:rsidRPr="00D44B35">
        <w:rPr>
          <w:rFonts w:ascii="Verdana" w:hAnsi="Verdana"/>
          <w:spacing w:val="-2"/>
          <w:sz w:val="18"/>
          <w:szCs w:val="18"/>
        </w:rPr>
        <w:t>n</w:t>
      </w:r>
      <w:r w:rsidRPr="00D44B35">
        <w:rPr>
          <w:rFonts w:ascii="Verdana" w:hAnsi="Verdana"/>
          <w:spacing w:val="1"/>
          <w:sz w:val="18"/>
          <w:szCs w:val="18"/>
        </w:rPr>
        <w:t>tr</w:t>
      </w:r>
      <w:r w:rsidRPr="00D44B35">
        <w:rPr>
          <w:rFonts w:ascii="Verdana" w:hAnsi="Verdana"/>
          <w:sz w:val="18"/>
          <w:szCs w:val="18"/>
        </w:rPr>
        <w:t>y</w:t>
      </w:r>
      <w:r w:rsidRPr="00D44B35">
        <w:rPr>
          <w:rFonts w:ascii="Verdana" w:hAnsi="Verdana"/>
          <w:spacing w:val="43"/>
          <w:sz w:val="18"/>
          <w:szCs w:val="18"/>
        </w:rPr>
        <w:t xml:space="preserve"> </w:t>
      </w:r>
      <w:r w:rsidRPr="00D44B35">
        <w:rPr>
          <w:rFonts w:ascii="Verdana" w:hAnsi="Verdana"/>
          <w:sz w:val="18"/>
          <w:szCs w:val="18"/>
        </w:rPr>
        <w:t>of</w:t>
      </w:r>
      <w:r w:rsidRPr="00D44B35">
        <w:rPr>
          <w:rFonts w:ascii="Verdana" w:hAnsi="Verdana"/>
          <w:spacing w:val="44"/>
          <w:sz w:val="18"/>
          <w:szCs w:val="18"/>
        </w:rPr>
        <w:t xml:space="preserve"> </w:t>
      </w:r>
      <w:r w:rsidRPr="00D44B35">
        <w:rPr>
          <w:rFonts w:ascii="Verdana" w:hAnsi="Verdana"/>
          <w:sz w:val="18"/>
          <w:szCs w:val="18"/>
        </w:rPr>
        <w:t>o</w:t>
      </w:r>
      <w:r w:rsidRPr="00D44B35">
        <w:rPr>
          <w:rFonts w:ascii="Verdana" w:hAnsi="Verdana"/>
          <w:spacing w:val="-2"/>
          <w:sz w:val="18"/>
          <w:szCs w:val="18"/>
        </w:rPr>
        <w:t>r</w:t>
      </w:r>
      <w:r w:rsidRPr="00D44B35">
        <w:rPr>
          <w:rFonts w:ascii="Verdana" w:hAnsi="Verdana"/>
          <w:spacing w:val="1"/>
          <w:sz w:val="18"/>
          <w:szCs w:val="18"/>
        </w:rPr>
        <w:t>i</w:t>
      </w:r>
      <w:r w:rsidRPr="00D44B35">
        <w:rPr>
          <w:rFonts w:ascii="Verdana" w:hAnsi="Verdana"/>
          <w:sz w:val="18"/>
          <w:szCs w:val="18"/>
        </w:rPr>
        <w:t>g</w:t>
      </w:r>
      <w:r w:rsidRPr="00D44B35">
        <w:rPr>
          <w:rFonts w:ascii="Verdana" w:hAnsi="Verdana"/>
          <w:spacing w:val="1"/>
          <w:sz w:val="18"/>
          <w:szCs w:val="18"/>
        </w:rPr>
        <w:t>i</w:t>
      </w:r>
      <w:r w:rsidRPr="00D44B35">
        <w:rPr>
          <w:rFonts w:ascii="Verdana" w:hAnsi="Verdana"/>
          <w:sz w:val="18"/>
          <w:szCs w:val="18"/>
        </w:rPr>
        <w:t>n.</w:t>
      </w:r>
      <w:r w:rsidRPr="00D44B35">
        <w:rPr>
          <w:rFonts w:ascii="Verdana" w:hAnsi="Verdana"/>
          <w:spacing w:val="43"/>
          <w:sz w:val="18"/>
          <w:szCs w:val="18"/>
        </w:rPr>
        <w:t xml:space="preserve"> </w:t>
      </w:r>
      <w:r w:rsidRPr="00D44B35">
        <w:rPr>
          <w:rFonts w:ascii="Verdana" w:hAnsi="Verdana"/>
          <w:spacing w:val="-2"/>
          <w:sz w:val="18"/>
          <w:szCs w:val="18"/>
        </w:rPr>
        <w:t>I</w:t>
      </w:r>
      <w:r w:rsidRPr="00D44B35">
        <w:rPr>
          <w:rFonts w:ascii="Verdana" w:hAnsi="Verdana"/>
          <w:sz w:val="18"/>
          <w:szCs w:val="18"/>
        </w:rPr>
        <w:t>n</w:t>
      </w:r>
      <w:r w:rsidRPr="00D44B35">
        <w:rPr>
          <w:rFonts w:ascii="Verdana" w:hAnsi="Verdana"/>
          <w:spacing w:val="46"/>
          <w:sz w:val="18"/>
          <w:szCs w:val="18"/>
        </w:rPr>
        <w:t xml:space="preserve"> </w:t>
      </w:r>
      <w:r w:rsidRPr="00D44B35">
        <w:rPr>
          <w:rFonts w:ascii="Verdana" w:hAnsi="Verdana"/>
          <w:sz w:val="18"/>
          <w:szCs w:val="18"/>
        </w:rPr>
        <w:t>gen</w:t>
      </w:r>
      <w:r w:rsidRPr="00D44B35">
        <w:rPr>
          <w:rFonts w:ascii="Verdana" w:hAnsi="Verdana"/>
          <w:spacing w:val="-2"/>
          <w:sz w:val="18"/>
          <w:szCs w:val="18"/>
        </w:rPr>
        <w:t>e</w:t>
      </w:r>
      <w:r w:rsidRPr="00D44B35">
        <w:rPr>
          <w:rFonts w:ascii="Verdana" w:hAnsi="Verdana"/>
          <w:spacing w:val="1"/>
          <w:sz w:val="18"/>
          <w:szCs w:val="18"/>
        </w:rPr>
        <w:t>r</w:t>
      </w:r>
      <w:r w:rsidRPr="00D44B35">
        <w:rPr>
          <w:rFonts w:ascii="Verdana" w:hAnsi="Verdana"/>
          <w:sz w:val="18"/>
          <w:szCs w:val="18"/>
        </w:rPr>
        <w:t>a</w:t>
      </w:r>
      <w:r w:rsidRPr="00D44B35">
        <w:rPr>
          <w:rFonts w:ascii="Verdana" w:hAnsi="Verdana"/>
          <w:spacing w:val="-1"/>
          <w:sz w:val="18"/>
          <w:szCs w:val="18"/>
        </w:rPr>
        <w:t>l</w:t>
      </w:r>
      <w:r w:rsidRPr="00D44B35">
        <w:rPr>
          <w:rFonts w:ascii="Verdana" w:hAnsi="Verdana"/>
          <w:sz w:val="18"/>
          <w:szCs w:val="18"/>
        </w:rPr>
        <w:t>,</w:t>
      </w:r>
      <w:r w:rsidRPr="00D44B35">
        <w:rPr>
          <w:rFonts w:ascii="Verdana" w:hAnsi="Verdana"/>
          <w:spacing w:val="46"/>
          <w:sz w:val="18"/>
          <w:szCs w:val="18"/>
        </w:rPr>
        <w:t xml:space="preserve"> </w:t>
      </w:r>
      <w:r w:rsidRPr="00D44B35">
        <w:rPr>
          <w:rFonts w:ascii="Verdana" w:hAnsi="Verdana"/>
          <w:sz w:val="18"/>
          <w:szCs w:val="18"/>
        </w:rPr>
        <w:t>goo</w:t>
      </w:r>
      <w:r w:rsidRPr="00D44B35">
        <w:rPr>
          <w:rFonts w:ascii="Verdana" w:hAnsi="Verdana"/>
          <w:spacing w:val="-2"/>
          <w:sz w:val="18"/>
          <w:szCs w:val="18"/>
        </w:rPr>
        <w:t>d</w:t>
      </w:r>
      <w:r w:rsidRPr="00D44B35">
        <w:rPr>
          <w:rFonts w:ascii="Verdana" w:hAnsi="Verdana"/>
          <w:sz w:val="18"/>
          <w:szCs w:val="18"/>
        </w:rPr>
        <w:t>s</w:t>
      </w:r>
      <w:r w:rsidRPr="00D44B35">
        <w:rPr>
          <w:rFonts w:ascii="Verdana" w:hAnsi="Verdana"/>
          <w:spacing w:val="46"/>
          <w:sz w:val="18"/>
          <w:szCs w:val="18"/>
        </w:rPr>
        <w:t xml:space="preserve"> </w:t>
      </w:r>
      <w:r w:rsidRPr="00D44B35">
        <w:rPr>
          <w:rFonts w:ascii="Verdana" w:hAnsi="Verdana"/>
          <w:sz w:val="18"/>
          <w:szCs w:val="18"/>
        </w:rPr>
        <w:t>o</w:t>
      </w:r>
      <w:r w:rsidRPr="00D44B35">
        <w:rPr>
          <w:rFonts w:ascii="Verdana" w:hAnsi="Verdana"/>
          <w:spacing w:val="-2"/>
          <w:sz w:val="18"/>
          <w:szCs w:val="18"/>
        </w:rPr>
        <w:t>b</w:t>
      </w:r>
      <w:r w:rsidRPr="00D44B35">
        <w:rPr>
          <w:rFonts w:ascii="Verdana" w:hAnsi="Verdana"/>
          <w:spacing w:val="1"/>
          <w:sz w:val="18"/>
          <w:szCs w:val="18"/>
        </w:rPr>
        <w:t>t</w:t>
      </w:r>
      <w:r w:rsidRPr="00D44B35">
        <w:rPr>
          <w:rFonts w:ascii="Verdana" w:hAnsi="Verdana"/>
          <w:spacing w:val="-2"/>
          <w:sz w:val="18"/>
          <w:szCs w:val="18"/>
        </w:rPr>
        <w:t>a</w:t>
      </w:r>
      <w:r w:rsidRPr="00D44B35">
        <w:rPr>
          <w:rFonts w:ascii="Verdana" w:hAnsi="Verdana"/>
          <w:spacing w:val="1"/>
          <w:sz w:val="18"/>
          <w:szCs w:val="18"/>
        </w:rPr>
        <w:t>i</w:t>
      </w:r>
      <w:r w:rsidRPr="00D44B35">
        <w:rPr>
          <w:rFonts w:ascii="Verdana" w:hAnsi="Verdana"/>
          <w:sz w:val="18"/>
          <w:szCs w:val="18"/>
        </w:rPr>
        <w:t>n</w:t>
      </w:r>
      <w:r w:rsidRPr="00D44B35">
        <w:rPr>
          <w:rFonts w:ascii="Verdana" w:hAnsi="Verdana"/>
          <w:spacing w:val="-2"/>
          <w:sz w:val="18"/>
          <w:szCs w:val="18"/>
        </w:rPr>
        <w:t>e</w:t>
      </w:r>
      <w:r w:rsidRPr="00D44B35">
        <w:rPr>
          <w:rFonts w:ascii="Verdana" w:hAnsi="Verdana"/>
          <w:sz w:val="18"/>
          <w:szCs w:val="18"/>
        </w:rPr>
        <w:t>d en</w:t>
      </w:r>
      <w:r w:rsidRPr="00D44B35">
        <w:rPr>
          <w:rFonts w:ascii="Verdana" w:hAnsi="Verdana"/>
          <w:spacing w:val="-1"/>
          <w:sz w:val="18"/>
          <w:szCs w:val="18"/>
        </w:rPr>
        <w:t>t</w:t>
      </w:r>
      <w:r w:rsidRPr="00D44B35">
        <w:rPr>
          <w:rFonts w:ascii="Verdana" w:hAnsi="Verdana"/>
          <w:spacing w:val="1"/>
          <w:sz w:val="18"/>
          <w:szCs w:val="18"/>
        </w:rPr>
        <w:t>ir</w:t>
      </w:r>
      <w:r w:rsidRPr="00D44B35">
        <w:rPr>
          <w:rFonts w:ascii="Verdana" w:hAnsi="Verdana"/>
          <w:spacing w:val="-2"/>
          <w:sz w:val="18"/>
          <w:szCs w:val="18"/>
        </w:rPr>
        <w:t>e</w:t>
      </w:r>
      <w:r w:rsidRPr="00D44B35">
        <w:rPr>
          <w:rFonts w:ascii="Verdana" w:hAnsi="Verdana"/>
          <w:spacing w:val="1"/>
          <w:sz w:val="18"/>
          <w:szCs w:val="18"/>
        </w:rPr>
        <w:t>l</w:t>
      </w:r>
      <w:r w:rsidRPr="00D44B35">
        <w:rPr>
          <w:rFonts w:ascii="Verdana" w:hAnsi="Verdana"/>
          <w:sz w:val="18"/>
          <w:szCs w:val="18"/>
        </w:rPr>
        <w:t xml:space="preserve">y </w:t>
      </w:r>
      <w:r w:rsidRPr="00D44B35">
        <w:rPr>
          <w:rFonts w:ascii="Verdana" w:hAnsi="Verdana"/>
          <w:spacing w:val="1"/>
          <w:sz w:val="18"/>
          <w:szCs w:val="18"/>
        </w:rPr>
        <w:t>f</w:t>
      </w:r>
      <w:r w:rsidRPr="00D44B35">
        <w:rPr>
          <w:rFonts w:ascii="Verdana" w:hAnsi="Verdana"/>
          <w:spacing w:val="-2"/>
          <w:sz w:val="18"/>
          <w:szCs w:val="18"/>
        </w:rPr>
        <w:t>r</w:t>
      </w:r>
      <w:r w:rsidRPr="00D44B35">
        <w:rPr>
          <w:rFonts w:ascii="Verdana" w:hAnsi="Verdana"/>
          <w:sz w:val="18"/>
          <w:szCs w:val="18"/>
        </w:rPr>
        <w:t>om</w:t>
      </w:r>
      <w:r w:rsidRPr="00D44B35">
        <w:rPr>
          <w:rFonts w:ascii="Verdana" w:hAnsi="Verdana"/>
          <w:spacing w:val="2"/>
          <w:sz w:val="18"/>
          <w:szCs w:val="18"/>
        </w:rPr>
        <w:t xml:space="preserve"> </w:t>
      </w:r>
      <w:r w:rsidRPr="00D44B35">
        <w:rPr>
          <w:rFonts w:ascii="Verdana" w:hAnsi="Verdana"/>
          <w:sz w:val="18"/>
          <w:szCs w:val="18"/>
        </w:rPr>
        <w:t>a</w:t>
      </w:r>
      <w:r w:rsidRPr="00D44B35">
        <w:rPr>
          <w:rFonts w:ascii="Verdana" w:hAnsi="Verdana"/>
          <w:spacing w:val="3"/>
          <w:sz w:val="18"/>
          <w:szCs w:val="18"/>
        </w:rPr>
        <w:t xml:space="preserve"> </w:t>
      </w:r>
      <w:r w:rsidRPr="00D44B35">
        <w:rPr>
          <w:rFonts w:ascii="Verdana" w:hAnsi="Verdana"/>
          <w:spacing w:val="-2"/>
          <w:sz w:val="18"/>
          <w:szCs w:val="18"/>
        </w:rPr>
        <w:t>g</w:t>
      </w:r>
      <w:r w:rsidRPr="00D44B35">
        <w:rPr>
          <w:rFonts w:ascii="Verdana" w:hAnsi="Verdana"/>
          <w:spacing w:val="1"/>
          <w:sz w:val="18"/>
          <w:szCs w:val="18"/>
        </w:rPr>
        <w:t>i</w:t>
      </w:r>
      <w:r w:rsidRPr="00D44B35">
        <w:rPr>
          <w:rFonts w:ascii="Verdana" w:hAnsi="Verdana"/>
          <w:sz w:val="18"/>
          <w:szCs w:val="18"/>
        </w:rPr>
        <w:t>v</w:t>
      </w:r>
      <w:r w:rsidRPr="00D44B35">
        <w:rPr>
          <w:rFonts w:ascii="Verdana" w:hAnsi="Verdana"/>
          <w:spacing w:val="-2"/>
          <w:sz w:val="18"/>
          <w:szCs w:val="18"/>
        </w:rPr>
        <w:t>e</w:t>
      </w:r>
      <w:r w:rsidRPr="00D44B35">
        <w:rPr>
          <w:rFonts w:ascii="Verdana" w:hAnsi="Verdana"/>
          <w:sz w:val="18"/>
          <w:szCs w:val="18"/>
        </w:rPr>
        <w:t>n</w:t>
      </w:r>
      <w:r w:rsidRPr="00D44B35">
        <w:rPr>
          <w:rFonts w:ascii="Verdana" w:hAnsi="Verdana"/>
          <w:spacing w:val="3"/>
          <w:sz w:val="18"/>
          <w:szCs w:val="18"/>
        </w:rPr>
        <w:t xml:space="preserve"> </w:t>
      </w:r>
      <w:r w:rsidRPr="00D44B35">
        <w:rPr>
          <w:rFonts w:ascii="Verdana" w:hAnsi="Verdana"/>
          <w:sz w:val="18"/>
          <w:szCs w:val="18"/>
        </w:rPr>
        <w:t>c</w:t>
      </w:r>
      <w:r w:rsidRPr="00D44B35">
        <w:rPr>
          <w:rFonts w:ascii="Verdana" w:hAnsi="Verdana"/>
          <w:spacing w:val="-2"/>
          <w:sz w:val="18"/>
          <w:szCs w:val="18"/>
        </w:rPr>
        <w:t>o</w:t>
      </w:r>
      <w:r w:rsidRPr="00D44B35">
        <w:rPr>
          <w:rFonts w:ascii="Verdana" w:hAnsi="Verdana"/>
          <w:sz w:val="18"/>
          <w:szCs w:val="18"/>
        </w:rPr>
        <w:t>un</w:t>
      </w:r>
      <w:r w:rsidRPr="00D44B35">
        <w:rPr>
          <w:rFonts w:ascii="Verdana" w:hAnsi="Verdana"/>
          <w:spacing w:val="-1"/>
          <w:sz w:val="18"/>
          <w:szCs w:val="18"/>
        </w:rPr>
        <w:t>t</w:t>
      </w:r>
      <w:r w:rsidRPr="00D44B35">
        <w:rPr>
          <w:rFonts w:ascii="Verdana" w:hAnsi="Verdana"/>
          <w:spacing w:val="1"/>
          <w:sz w:val="18"/>
          <w:szCs w:val="18"/>
        </w:rPr>
        <w:t>r</w:t>
      </w:r>
      <w:r w:rsidRPr="00D44B35">
        <w:rPr>
          <w:rFonts w:ascii="Verdana" w:hAnsi="Verdana"/>
          <w:sz w:val="18"/>
          <w:szCs w:val="18"/>
        </w:rPr>
        <w:t>y</w:t>
      </w:r>
      <w:r w:rsidRPr="00D44B35">
        <w:rPr>
          <w:rFonts w:ascii="Verdana" w:hAnsi="Verdana"/>
          <w:spacing w:val="3"/>
          <w:sz w:val="18"/>
          <w:szCs w:val="18"/>
        </w:rPr>
        <w:t xml:space="preserve"> </w:t>
      </w:r>
      <w:r w:rsidRPr="00D44B35">
        <w:rPr>
          <w:rFonts w:ascii="Verdana" w:hAnsi="Verdana"/>
          <w:spacing w:val="-2"/>
          <w:sz w:val="18"/>
          <w:szCs w:val="18"/>
        </w:rPr>
        <w:t>o</w:t>
      </w:r>
      <w:r w:rsidRPr="00D44B35">
        <w:rPr>
          <w:rFonts w:ascii="Verdana" w:hAnsi="Verdana"/>
          <w:spacing w:val="1"/>
          <w:sz w:val="18"/>
          <w:szCs w:val="18"/>
        </w:rPr>
        <w:t>ri</w:t>
      </w:r>
      <w:r w:rsidRPr="00D44B35">
        <w:rPr>
          <w:rFonts w:ascii="Verdana" w:hAnsi="Verdana"/>
          <w:spacing w:val="-2"/>
          <w:sz w:val="18"/>
          <w:szCs w:val="18"/>
        </w:rPr>
        <w:t>g</w:t>
      </w:r>
      <w:r w:rsidRPr="00D44B35">
        <w:rPr>
          <w:rFonts w:ascii="Verdana" w:hAnsi="Verdana"/>
          <w:spacing w:val="1"/>
          <w:sz w:val="18"/>
          <w:szCs w:val="18"/>
        </w:rPr>
        <w:t>i</w:t>
      </w:r>
      <w:r w:rsidRPr="00D44B35">
        <w:rPr>
          <w:rFonts w:ascii="Verdana" w:hAnsi="Verdana"/>
          <w:sz w:val="18"/>
          <w:szCs w:val="18"/>
        </w:rPr>
        <w:t>n</w:t>
      </w:r>
      <w:r w:rsidRPr="00D44B35">
        <w:rPr>
          <w:rFonts w:ascii="Verdana" w:hAnsi="Verdana"/>
          <w:spacing w:val="-2"/>
          <w:sz w:val="18"/>
          <w:szCs w:val="18"/>
        </w:rPr>
        <w:t>a</w:t>
      </w:r>
      <w:r w:rsidRPr="00D44B35">
        <w:rPr>
          <w:rFonts w:ascii="Verdana" w:hAnsi="Verdana"/>
          <w:spacing w:val="1"/>
          <w:sz w:val="18"/>
          <w:szCs w:val="18"/>
        </w:rPr>
        <w:t>t</w:t>
      </w:r>
      <w:r w:rsidRPr="00D44B35">
        <w:rPr>
          <w:rFonts w:ascii="Verdana" w:hAnsi="Verdana"/>
          <w:sz w:val="18"/>
          <w:szCs w:val="18"/>
        </w:rPr>
        <w:t>e</w:t>
      </w:r>
      <w:r w:rsidRPr="00D44B35">
        <w:rPr>
          <w:rFonts w:ascii="Verdana" w:hAnsi="Verdana"/>
          <w:spacing w:val="1"/>
          <w:sz w:val="18"/>
          <w:szCs w:val="18"/>
        </w:rPr>
        <w:t xml:space="preserve"> i</w:t>
      </w:r>
      <w:r w:rsidRPr="00D44B35">
        <w:rPr>
          <w:rFonts w:ascii="Verdana" w:hAnsi="Verdana"/>
          <w:sz w:val="18"/>
          <w:szCs w:val="18"/>
        </w:rPr>
        <w:t xml:space="preserve">n </w:t>
      </w:r>
      <w:r w:rsidRPr="00D44B35">
        <w:rPr>
          <w:rFonts w:ascii="Verdana" w:hAnsi="Verdana"/>
          <w:spacing w:val="1"/>
          <w:sz w:val="18"/>
          <w:szCs w:val="18"/>
        </w:rPr>
        <w:t>t</w:t>
      </w:r>
      <w:r w:rsidRPr="00D44B35">
        <w:rPr>
          <w:rFonts w:ascii="Verdana" w:hAnsi="Verdana"/>
          <w:spacing w:val="-2"/>
          <w:sz w:val="18"/>
          <w:szCs w:val="18"/>
        </w:rPr>
        <w:t>h</w:t>
      </w:r>
      <w:r w:rsidRPr="00D44B35">
        <w:rPr>
          <w:rFonts w:ascii="Verdana" w:hAnsi="Verdana"/>
          <w:sz w:val="18"/>
          <w:szCs w:val="18"/>
        </w:rPr>
        <w:t>at</w:t>
      </w:r>
      <w:r w:rsidRPr="00D44B35">
        <w:rPr>
          <w:rFonts w:ascii="Verdana" w:hAnsi="Verdana"/>
          <w:spacing w:val="2"/>
          <w:sz w:val="18"/>
          <w:szCs w:val="18"/>
        </w:rPr>
        <w:t xml:space="preserve"> </w:t>
      </w:r>
      <w:r w:rsidRPr="00D44B35">
        <w:rPr>
          <w:rFonts w:ascii="Verdana" w:hAnsi="Verdana"/>
          <w:sz w:val="18"/>
          <w:szCs w:val="18"/>
        </w:rPr>
        <w:t>cou</w:t>
      </w:r>
      <w:r w:rsidRPr="00D44B35">
        <w:rPr>
          <w:rFonts w:ascii="Verdana" w:hAnsi="Verdana"/>
          <w:spacing w:val="-2"/>
          <w:sz w:val="18"/>
          <w:szCs w:val="18"/>
        </w:rPr>
        <w:t>n</w:t>
      </w:r>
      <w:r w:rsidRPr="00D44B35">
        <w:rPr>
          <w:rFonts w:ascii="Verdana" w:hAnsi="Verdana"/>
          <w:spacing w:val="1"/>
          <w:sz w:val="18"/>
          <w:szCs w:val="18"/>
        </w:rPr>
        <w:t>t</w:t>
      </w:r>
      <w:r w:rsidRPr="00D44B35">
        <w:rPr>
          <w:rFonts w:ascii="Verdana" w:hAnsi="Verdana"/>
          <w:spacing w:val="-2"/>
          <w:sz w:val="18"/>
          <w:szCs w:val="18"/>
        </w:rPr>
        <w:t>ry</w:t>
      </w:r>
      <w:r w:rsidRPr="00D44B35">
        <w:rPr>
          <w:rFonts w:ascii="Verdana" w:hAnsi="Verdana"/>
          <w:sz w:val="18"/>
          <w:szCs w:val="18"/>
        </w:rPr>
        <w:t>.</w:t>
      </w:r>
      <w:r w:rsidRPr="00D44B35">
        <w:rPr>
          <w:rFonts w:ascii="Verdana" w:hAnsi="Verdana"/>
          <w:spacing w:val="3"/>
          <w:sz w:val="18"/>
          <w:szCs w:val="18"/>
        </w:rPr>
        <w:t xml:space="preserve"> </w:t>
      </w:r>
      <w:r w:rsidRPr="00D44B35">
        <w:rPr>
          <w:rFonts w:ascii="Verdana" w:hAnsi="Verdana"/>
          <w:sz w:val="18"/>
          <w:szCs w:val="18"/>
        </w:rPr>
        <w:t>A</w:t>
      </w:r>
      <w:r w:rsidRPr="00D44B35">
        <w:rPr>
          <w:rFonts w:ascii="Verdana" w:hAnsi="Verdana"/>
          <w:spacing w:val="2"/>
          <w:sz w:val="18"/>
          <w:szCs w:val="18"/>
        </w:rPr>
        <w:t xml:space="preserve"> </w:t>
      </w:r>
      <w:r w:rsidRPr="00D44B35">
        <w:rPr>
          <w:rFonts w:ascii="Verdana" w:hAnsi="Verdana"/>
          <w:sz w:val="18"/>
          <w:szCs w:val="18"/>
        </w:rPr>
        <w:t>p</w:t>
      </w:r>
      <w:r w:rsidRPr="00D44B35">
        <w:rPr>
          <w:rFonts w:ascii="Verdana" w:hAnsi="Verdana"/>
          <w:spacing w:val="1"/>
          <w:sz w:val="18"/>
          <w:szCs w:val="18"/>
        </w:rPr>
        <w:t>r</w:t>
      </w:r>
      <w:r w:rsidRPr="00D44B35">
        <w:rPr>
          <w:rFonts w:ascii="Verdana" w:hAnsi="Verdana"/>
          <w:spacing w:val="-2"/>
          <w:sz w:val="18"/>
          <w:szCs w:val="18"/>
        </w:rPr>
        <w:t>o</w:t>
      </w:r>
      <w:r w:rsidRPr="00D44B35">
        <w:rPr>
          <w:rFonts w:ascii="Verdana" w:hAnsi="Verdana"/>
          <w:sz w:val="18"/>
          <w:szCs w:val="18"/>
        </w:rPr>
        <w:t>du</w:t>
      </w:r>
      <w:r w:rsidRPr="00D44B35">
        <w:rPr>
          <w:rFonts w:ascii="Verdana" w:hAnsi="Verdana"/>
          <w:spacing w:val="-2"/>
          <w:sz w:val="18"/>
          <w:szCs w:val="18"/>
        </w:rPr>
        <w:t>c</w:t>
      </w:r>
      <w:r w:rsidRPr="00D44B35">
        <w:rPr>
          <w:rFonts w:ascii="Verdana" w:hAnsi="Verdana"/>
          <w:spacing w:val="1"/>
          <w:sz w:val="18"/>
          <w:szCs w:val="18"/>
        </w:rPr>
        <w:t>t</w:t>
      </w:r>
      <w:r w:rsidRPr="00D44B35">
        <w:rPr>
          <w:rFonts w:ascii="Verdana" w:hAnsi="Verdana"/>
          <w:sz w:val="18"/>
          <w:szCs w:val="18"/>
        </w:rPr>
        <w:t xml:space="preserve"> </w:t>
      </w:r>
      <w:r w:rsidRPr="00D44B35">
        <w:rPr>
          <w:rFonts w:ascii="Verdana" w:hAnsi="Verdana"/>
          <w:spacing w:val="1"/>
          <w:sz w:val="18"/>
          <w:szCs w:val="18"/>
        </w:rPr>
        <w:t>i</w:t>
      </w:r>
      <w:r w:rsidRPr="00D44B35">
        <w:rPr>
          <w:rFonts w:ascii="Verdana" w:hAnsi="Verdana"/>
          <w:sz w:val="18"/>
          <w:szCs w:val="18"/>
        </w:rPr>
        <w:t xml:space="preserve">n </w:t>
      </w:r>
      <w:r w:rsidRPr="00D44B35">
        <w:rPr>
          <w:rFonts w:ascii="Verdana" w:hAnsi="Verdana"/>
          <w:spacing w:val="1"/>
          <w:sz w:val="18"/>
          <w:szCs w:val="18"/>
        </w:rPr>
        <w:t>t</w:t>
      </w:r>
      <w:r w:rsidRPr="00D44B35">
        <w:rPr>
          <w:rFonts w:ascii="Verdana" w:hAnsi="Verdana"/>
          <w:sz w:val="18"/>
          <w:szCs w:val="18"/>
        </w:rPr>
        <w:t>he</w:t>
      </w:r>
      <w:r w:rsidRPr="00D44B35">
        <w:rPr>
          <w:rFonts w:ascii="Verdana" w:hAnsi="Verdana"/>
          <w:spacing w:val="1"/>
          <w:sz w:val="18"/>
          <w:szCs w:val="18"/>
        </w:rPr>
        <w:t xml:space="preserve"> </w:t>
      </w:r>
      <w:r w:rsidRPr="00D44B35">
        <w:rPr>
          <w:rFonts w:ascii="Verdana" w:hAnsi="Verdana"/>
          <w:sz w:val="18"/>
          <w:szCs w:val="18"/>
        </w:rPr>
        <w:t>p</w:t>
      </w:r>
      <w:r w:rsidRPr="00D44B35">
        <w:rPr>
          <w:rFonts w:ascii="Verdana" w:hAnsi="Verdana"/>
          <w:spacing w:val="1"/>
          <w:sz w:val="18"/>
          <w:szCs w:val="18"/>
        </w:rPr>
        <w:t>r</w:t>
      </w:r>
      <w:r w:rsidRPr="00D44B35">
        <w:rPr>
          <w:rFonts w:ascii="Verdana" w:hAnsi="Verdana"/>
          <w:spacing w:val="-2"/>
          <w:sz w:val="18"/>
          <w:szCs w:val="18"/>
        </w:rPr>
        <w:t>o</w:t>
      </w:r>
      <w:r w:rsidRPr="00D44B35">
        <w:rPr>
          <w:rFonts w:ascii="Verdana" w:hAnsi="Verdana"/>
          <w:sz w:val="18"/>
          <w:szCs w:val="18"/>
        </w:rPr>
        <w:t>du</w:t>
      </w:r>
      <w:r w:rsidRPr="00D44B35">
        <w:rPr>
          <w:rFonts w:ascii="Verdana" w:hAnsi="Verdana"/>
          <w:spacing w:val="-2"/>
          <w:sz w:val="18"/>
          <w:szCs w:val="18"/>
        </w:rPr>
        <w:t>c</w:t>
      </w:r>
      <w:r w:rsidRPr="00D44B35">
        <w:rPr>
          <w:rFonts w:ascii="Verdana" w:hAnsi="Verdana"/>
          <w:spacing w:val="1"/>
          <w:sz w:val="18"/>
          <w:szCs w:val="18"/>
        </w:rPr>
        <w:t>t</w:t>
      </w:r>
      <w:r w:rsidRPr="00D44B35">
        <w:rPr>
          <w:rFonts w:ascii="Verdana" w:hAnsi="Verdana"/>
          <w:spacing w:val="-1"/>
          <w:sz w:val="18"/>
          <w:szCs w:val="18"/>
        </w:rPr>
        <w:t>i</w:t>
      </w:r>
      <w:r w:rsidRPr="00D44B35">
        <w:rPr>
          <w:rFonts w:ascii="Verdana" w:hAnsi="Verdana"/>
          <w:sz w:val="18"/>
          <w:szCs w:val="18"/>
        </w:rPr>
        <w:t>on</w:t>
      </w:r>
      <w:r w:rsidRPr="00D44B35">
        <w:rPr>
          <w:rFonts w:ascii="Verdana" w:hAnsi="Verdana"/>
          <w:spacing w:val="3"/>
          <w:sz w:val="18"/>
          <w:szCs w:val="18"/>
        </w:rPr>
        <w:t xml:space="preserve"> </w:t>
      </w:r>
      <w:r w:rsidRPr="00D44B35">
        <w:rPr>
          <w:rFonts w:ascii="Verdana" w:hAnsi="Verdana"/>
          <w:sz w:val="18"/>
          <w:szCs w:val="18"/>
        </w:rPr>
        <w:t>of</w:t>
      </w:r>
      <w:r w:rsidRPr="00D44B35">
        <w:rPr>
          <w:rFonts w:ascii="Verdana" w:hAnsi="Verdana"/>
          <w:spacing w:val="1"/>
          <w:sz w:val="18"/>
          <w:szCs w:val="18"/>
        </w:rPr>
        <w:t xml:space="preserve"> </w:t>
      </w:r>
      <w:r w:rsidRPr="00D44B35">
        <w:rPr>
          <w:rFonts w:ascii="Verdana" w:hAnsi="Verdana"/>
          <w:spacing w:val="-1"/>
          <w:sz w:val="18"/>
          <w:szCs w:val="18"/>
        </w:rPr>
        <w:t>w</w:t>
      </w:r>
      <w:r w:rsidRPr="00D44B35">
        <w:rPr>
          <w:rFonts w:ascii="Verdana" w:hAnsi="Verdana"/>
          <w:sz w:val="18"/>
          <w:szCs w:val="18"/>
        </w:rPr>
        <w:t>h</w:t>
      </w:r>
      <w:r w:rsidRPr="00D44B35">
        <w:rPr>
          <w:rFonts w:ascii="Verdana" w:hAnsi="Verdana"/>
          <w:spacing w:val="-1"/>
          <w:sz w:val="18"/>
          <w:szCs w:val="18"/>
        </w:rPr>
        <w:t>i</w:t>
      </w:r>
      <w:r w:rsidRPr="00D44B35">
        <w:rPr>
          <w:rFonts w:ascii="Verdana" w:hAnsi="Verdana"/>
          <w:sz w:val="18"/>
          <w:szCs w:val="18"/>
        </w:rPr>
        <w:t>ch</w:t>
      </w:r>
      <w:r w:rsidRPr="00D44B35">
        <w:rPr>
          <w:rFonts w:ascii="Verdana" w:hAnsi="Verdana"/>
          <w:spacing w:val="1"/>
          <w:sz w:val="18"/>
          <w:szCs w:val="18"/>
        </w:rPr>
        <w:t xml:space="preserve"> </w:t>
      </w:r>
      <w:r w:rsidRPr="00D44B35">
        <w:rPr>
          <w:rFonts w:ascii="Verdana" w:hAnsi="Verdana"/>
          <w:spacing w:val="11"/>
          <w:sz w:val="18"/>
          <w:szCs w:val="18"/>
        </w:rPr>
        <w:t>t</w:t>
      </w:r>
      <w:r w:rsidRPr="00D44B35">
        <w:rPr>
          <w:rFonts w:ascii="Verdana" w:hAnsi="Verdana"/>
          <w:spacing w:val="-1"/>
          <w:sz w:val="18"/>
          <w:szCs w:val="18"/>
        </w:rPr>
        <w:t>w</w:t>
      </w:r>
      <w:r w:rsidRPr="00D44B35">
        <w:rPr>
          <w:rFonts w:ascii="Verdana" w:hAnsi="Verdana"/>
          <w:sz w:val="18"/>
          <w:szCs w:val="18"/>
        </w:rPr>
        <w:t>o</w:t>
      </w:r>
      <w:r w:rsidRPr="00D44B35">
        <w:rPr>
          <w:rFonts w:ascii="Verdana" w:hAnsi="Verdana"/>
          <w:spacing w:val="3"/>
          <w:sz w:val="18"/>
          <w:szCs w:val="18"/>
        </w:rPr>
        <w:t xml:space="preserve"> </w:t>
      </w:r>
      <w:r w:rsidRPr="00D44B35">
        <w:rPr>
          <w:rFonts w:ascii="Verdana" w:hAnsi="Verdana"/>
          <w:spacing w:val="-2"/>
          <w:sz w:val="18"/>
          <w:szCs w:val="18"/>
        </w:rPr>
        <w:t>o</w:t>
      </w:r>
      <w:r w:rsidRPr="00D44B35">
        <w:rPr>
          <w:rFonts w:ascii="Verdana" w:hAnsi="Verdana"/>
          <w:sz w:val="18"/>
          <w:szCs w:val="18"/>
        </w:rPr>
        <w:t>r</w:t>
      </w:r>
      <w:r w:rsidRPr="00D44B35">
        <w:rPr>
          <w:rFonts w:ascii="Verdana" w:hAnsi="Verdana"/>
          <w:spacing w:val="1"/>
          <w:sz w:val="18"/>
          <w:szCs w:val="18"/>
        </w:rPr>
        <w:t xml:space="preserve"> m</w:t>
      </w:r>
      <w:r w:rsidRPr="00D44B35">
        <w:rPr>
          <w:rFonts w:ascii="Verdana" w:hAnsi="Verdana"/>
          <w:sz w:val="18"/>
          <w:szCs w:val="18"/>
        </w:rPr>
        <w:t>o</w:t>
      </w:r>
      <w:r w:rsidRPr="00D44B35">
        <w:rPr>
          <w:rFonts w:ascii="Verdana" w:hAnsi="Verdana"/>
          <w:spacing w:val="-2"/>
          <w:sz w:val="18"/>
          <w:szCs w:val="18"/>
        </w:rPr>
        <w:t>r</w:t>
      </w:r>
      <w:r w:rsidRPr="00D44B35">
        <w:rPr>
          <w:rFonts w:ascii="Verdana" w:hAnsi="Verdana"/>
          <w:sz w:val="18"/>
          <w:szCs w:val="18"/>
        </w:rPr>
        <w:t>e coun</w:t>
      </w:r>
      <w:r w:rsidRPr="00D44B35">
        <w:rPr>
          <w:rFonts w:ascii="Verdana" w:hAnsi="Verdana"/>
          <w:spacing w:val="-1"/>
          <w:sz w:val="18"/>
          <w:szCs w:val="18"/>
        </w:rPr>
        <w:t>t</w:t>
      </w:r>
      <w:r w:rsidRPr="00D44B35">
        <w:rPr>
          <w:rFonts w:ascii="Verdana" w:hAnsi="Verdana"/>
          <w:spacing w:val="1"/>
          <w:sz w:val="18"/>
          <w:szCs w:val="18"/>
        </w:rPr>
        <w:t>r</w:t>
      </w:r>
      <w:r w:rsidRPr="00D44B35">
        <w:rPr>
          <w:rFonts w:ascii="Verdana" w:hAnsi="Verdana"/>
          <w:spacing w:val="-1"/>
          <w:sz w:val="18"/>
          <w:szCs w:val="18"/>
        </w:rPr>
        <w:t>i</w:t>
      </w:r>
      <w:r w:rsidRPr="00D44B35">
        <w:rPr>
          <w:rFonts w:ascii="Verdana" w:hAnsi="Verdana"/>
          <w:sz w:val="18"/>
          <w:szCs w:val="18"/>
        </w:rPr>
        <w:t>es</w:t>
      </w:r>
      <w:r w:rsidRPr="00D44B35">
        <w:rPr>
          <w:rFonts w:ascii="Verdana" w:hAnsi="Verdana"/>
          <w:spacing w:val="5"/>
          <w:sz w:val="18"/>
          <w:szCs w:val="18"/>
        </w:rPr>
        <w:t xml:space="preserve"> are</w:t>
      </w:r>
      <w:r w:rsidRPr="00D44B35">
        <w:rPr>
          <w:rFonts w:ascii="Verdana" w:hAnsi="Verdana"/>
          <w:spacing w:val="2"/>
          <w:sz w:val="18"/>
          <w:szCs w:val="18"/>
        </w:rPr>
        <w:t xml:space="preserve"> involved</w:t>
      </w:r>
      <w:r w:rsidRPr="00D44B35">
        <w:rPr>
          <w:rFonts w:ascii="Verdana" w:hAnsi="Verdana"/>
          <w:sz w:val="18"/>
          <w:szCs w:val="18"/>
        </w:rPr>
        <w:t>,</w:t>
      </w:r>
      <w:r w:rsidRPr="00D44B35">
        <w:rPr>
          <w:rFonts w:ascii="Verdana" w:hAnsi="Verdana"/>
          <w:spacing w:val="2"/>
          <w:sz w:val="18"/>
          <w:szCs w:val="18"/>
        </w:rPr>
        <w:t xml:space="preserve"> </w:t>
      </w:r>
      <w:r w:rsidRPr="00D44B35">
        <w:rPr>
          <w:rFonts w:ascii="Verdana" w:hAnsi="Verdana"/>
          <w:spacing w:val="1"/>
          <w:sz w:val="18"/>
          <w:szCs w:val="18"/>
        </w:rPr>
        <w:t>i</w:t>
      </w:r>
      <w:r w:rsidRPr="00D44B35">
        <w:rPr>
          <w:rFonts w:ascii="Verdana" w:hAnsi="Verdana"/>
          <w:sz w:val="18"/>
          <w:szCs w:val="18"/>
        </w:rPr>
        <w:t>s</w:t>
      </w:r>
      <w:r w:rsidRPr="00D44B35">
        <w:rPr>
          <w:rFonts w:ascii="Verdana" w:hAnsi="Verdana"/>
          <w:spacing w:val="2"/>
          <w:sz w:val="18"/>
          <w:szCs w:val="18"/>
        </w:rPr>
        <w:t xml:space="preserve"> </w:t>
      </w:r>
      <w:r w:rsidRPr="00D44B35">
        <w:rPr>
          <w:rFonts w:ascii="Verdana" w:hAnsi="Verdana"/>
          <w:sz w:val="18"/>
          <w:szCs w:val="18"/>
        </w:rPr>
        <w:t>con</w:t>
      </w:r>
      <w:r w:rsidRPr="00D44B35">
        <w:rPr>
          <w:rFonts w:ascii="Verdana" w:hAnsi="Verdana"/>
          <w:spacing w:val="-2"/>
          <w:sz w:val="18"/>
          <w:szCs w:val="18"/>
        </w:rPr>
        <w:t>s</w:t>
      </w:r>
      <w:r w:rsidRPr="00D44B35">
        <w:rPr>
          <w:rFonts w:ascii="Verdana" w:hAnsi="Verdana"/>
          <w:spacing w:val="1"/>
          <w:sz w:val="18"/>
          <w:szCs w:val="18"/>
        </w:rPr>
        <w:t>i</w:t>
      </w:r>
      <w:r w:rsidRPr="00D44B35">
        <w:rPr>
          <w:rFonts w:ascii="Verdana" w:hAnsi="Verdana"/>
          <w:sz w:val="18"/>
          <w:szCs w:val="18"/>
        </w:rPr>
        <w:t>d</w:t>
      </w:r>
      <w:r w:rsidRPr="00D44B35">
        <w:rPr>
          <w:rFonts w:ascii="Verdana" w:hAnsi="Verdana"/>
          <w:spacing w:val="-2"/>
          <w:sz w:val="18"/>
          <w:szCs w:val="18"/>
        </w:rPr>
        <w:t>e</w:t>
      </w:r>
      <w:r w:rsidRPr="00D44B35">
        <w:rPr>
          <w:rFonts w:ascii="Verdana" w:hAnsi="Verdana"/>
          <w:spacing w:val="1"/>
          <w:sz w:val="18"/>
          <w:szCs w:val="18"/>
        </w:rPr>
        <w:t>r</w:t>
      </w:r>
      <w:r w:rsidRPr="00D44B35">
        <w:rPr>
          <w:rFonts w:ascii="Verdana" w:hAnsi="Verdana"/>
          <w:sz w:val="18"/>
          <w:szCs w:val="18"/>
        </w:rPr>
        <w:t>ed</w:t>
      </w:r>
      <w:r w:rsidRPr="00D44B35">
        <w:rPr>
          <w:rFonts w:ascii="Verdana" w:hAnsi="Verdana"/>
          <w:spacing w:val="2"/>
          <w:sz w:val="18"/>
          <w:szCs w:val="18"/>
        </w:rPr>
        <w:t xml:space="preserve"> </w:t>
      </w:r>
      <w:r w:rsidRPr="00D44B35">
        <w:rPr>
          <w:rFonts w:ascii="Verdana" w:hAnsi="Verdana"/>
          <w:sz w:val="18"/>
          <w:szCs w:val="18"/>
        </w:rPr>
        <w:t>as</w:t>
      </w:r>
      <w:r w:rsidRPr="00D44B35">
        <w:rPr>
          <w:rFonts w:ascii="Verdana" w:hAnsi="Verdana"/>
          <w:spacing w:val="3"/>
          <w:sz w:val="18"/>
          <w:szCs w:val="18"/>
        </w:rPr>
        <w:t xml:space="preserve"> </w:t>
      </w:r>
      <w:r w:rsidRPr="00D44B35">
        <w:rPr>
          <w:rFonts w:ascii="Verdana" w:hAnsi="Verdana"/>
          <w:sz w:val="18"/>
          <w:szCs w:val="18"/>
        </w:rPr>
        <w:t>o</w:t>
      </w:r>
      <w:r w:rsidRPr="00D44B35">
        <w:rPr>
          <w:rFonts w:ascii="Verdana" w:hAnsi="Verdana"/>
          <w:spacing w:val="-2"/>
          <w:sz w:val="18"/>
          <w:szCs w:val="18"/>
        </w:rPr>
        <w:t>r</w:t>
      </w:r>
      <w:r w:rsidRPr="00D44B35">
        <w:rPr>
          <w:rFonts w:ascii="Verdana" w:hAnsi="Verdana"/>
          <w:spacing w:val="1"/>
          <w:sz w:val="18"/>
          <w:szCs w:val="18"/>
        </w:rPr>
        <w:t>i</w:t>
      </w:r>
      <w:r w:rsidRPr="00D44B35">
        <w:rPr>
          <w:rFonts w:ascii="Verdana" w:hAnsi="Verdana"/>
          <w:sz w:val="18"/>
          <w:szCs w:val="18"/>
        </w:rPr>
        <w:t>g</w:t>
      </w:r>
      <w:r w:rsidRPr="00D44B35">
        <w:rPr>
          <w:rFonts w:ascii="Verdana" w:hAnsi="Verdana"/>
          <w:spacing w:val="1"/>
          <w:sz w:val="18"/>
          <w:szCs w:val="18"/>
        </w:rPr>
        <w:t>i</w:t>
      </w:r>
      <w:r w:rsidRPr="00D44B35">
        <w:rPr>
          <w:rFonts w:ascii="Verdana" w:hAnsi="Verdana"/>
          <w:spacing w:val="-2"/>
          <w:sz w:val="18"/>
          <w:szCs w:val="18"/>
        </w:rPr>
        <w:t>n</w:t>
      </w:r>
      <w:r w:rsidRPr="00D44B35">
        <w:rPr>
          <w:rFonts w:ascii="Verdana" w:hAnsi="Verdana"/>
          <w:sz w:val="18"/>
          <w:szCs w:val="18"/>
        </w:rPr>
        <w:t>a</w:t>
      </w:r>
      <w:r w:rsidRPr="00D44B35">
        <w:rPr>
          <w:rFonts w:ascii="Verdana" w:hAnsi="Verdana"/>
          <w:spacing w:val="-1"/>
          <w:sz w:val="18"/>
          <w:szCs w:val="18"/>
        </w:rPr>
        <w:t>t</w:t>
      </w:r>
      <w:r w:rsidRPr="00D44B35">
        <w:rPr>
          <w:rFonts w:ascii="Verdana" w:hAnsi="Verdana"/>
          <w:spacing w:val="1"/>
          <w:sz w:val="18"/>
          <w:szCs w:val="18"/>
        </w:rPr>
        <w:t>i</w:t>
      </w:r>
      <w:r w:rsidRPr="00D44B35">
        <w:rPr>
          <w:rFonts w:ascii="Verdana" w:hAnsi="Verdana"/>
          <w:spacing w:val="-2"/>
          <w:sz w:val="18"/>
          <w:szCs w:val="18"/>
        </w:rPr>
        <w:t>n</w:t>
      </w:r>
      <w:r w:rsidRPr="00D44B35">
        <w:rPr>
          <w:rFonts w:ascii="Verdana" w:hAnsi="Verdana"/>
          <w:sz w:val="18"/>
          <w:szCs w:val="18"/>
        </w:rPr>
        <w:t>g</w:t>
      </w:r>
      <w:r w:rsidRPr="00D44B35">
        <w:rPr>
          <w:rFonts w:ascii="Verdana" w:hAnsi="Verdana"/>
          <w:spacing w:val="4"/>
          <w:sz w:val="18"/>
          <w:szCs w:val="18"/>
        </w:rPr>
        <w:t xml:space="preserve"> </w:t>
      </w:r>
      <w:r w:rsidRPr="00D44B35">
        <w:rPr>
          <w:rFonts w:ascii="Verdana" w:hAnsi="Verdana"/>
          <w:spacing w:val="1"/>
          <w:sz w:val="18"/>
          <w:szCs w:val="18"/>
        </w:rPr>
        <w:t>i</w:t>
      </w:r>
      <w:r w:rsidRPr="00D44B35">
        <w:rPr>
          <w:rFonts w:ascii="Verdana" w:hAnsi="Verdana"/>
          <w:sz w:val="18"/>
          <w:szCs w:val="18"/>
        </w:rPr>
        <w:t>n</w:t>
      </w:r>
      <w:r w:rsidRPr="00D44B35">
        <w:rPr>
          <w:rFonts w:ascii="Verdana" w:hAnsi="Verdana"/>
          <w:spacing w:val="2"/>
          <w:sz w:val="18"/>
          <w:szCs w:val="18"/>
        </w:rPr>
        <w:t xml:space="preserve"> </w:t>
      </w:r>
      <w:r w:rsidRPr="00D44B35">
        <w:rPr>
          <w:rFonts w:ascii="Verdana" w:hAnsi="Verdana"/>
          <w:spacing w:val="1"/>
          <w:sz w:val="18"/>
          <w:szCs w:val="18"/>
        </w:rPr>
        <w:t>t</w:t>
      </w:r>
      <w:r w:rsidRPr="00D44B35">
        <w:rPr>
          <w:rFonts w:ascii="Verdana" w:hAnsi="Verdana"/>
          <w:spacing w:val="-2"/>
          <w:sz w:val="18"/>
          <w:szCs w:val="18"/>
        </w:rPr>
        <w:t>h</w:t>
      </w:r>
      <w:r w:rsidRPr="00D44B35">
        <w:rPr>
          <w:rFonts w:ascii="Verdana" w:hAnsi="Verdana"/>
          <w:sz w:val="18"/>
          <w:szCs w:val="18"/>
        </w:rPr>
        <w:t>e</w:t>
      </w:r>
      <w:r w:rsidRPr="00D44B35">
        <w:rPr>
          <w:rFonts w:ascii="Verdana" w:hAnsi="Verdana"/>
          <w:spacing w:val="5"/>
          <w:sz w:val="18"/>
          <w:szCs w:val="18"/>
        </w:rPr>
        <w:t xml:space="preserve"> </w:t>
      </w:r>
      <w:r w:rsidRPr="00D44B35">
        <w:rPr>
          <w:rFonts w:ascii="Verdana" w:hAnsi="Verdana"/>
          <w:sz w:val="18"/>
          <w:szCs w:val="18"/>
        </w:rPr>
        <w:t>c</w:t>
      </w:r>
      <w:r w:rsidRPr="00D44B35">
        <w:rPr>
          <w:rFonts w:ascii="Verdana" w:hAnsi="Verdana"/>
          <w:spacing w:val="-2"/>
          <w:sz w:val="18"/>
          <w:szCs w:val="18"/>
        </w:rPr>
        <w:t>o</w:t>
      </w:r>
      <w:r w:rsidRPr="00D44B35">
        <w:rPr>
          <w:rFonts w:ascii="Verdana" w:hAnsi="Verdana"/>
          <w:sz w:val="18"/>
          <w:szCs w:val="18"/>
        </w:rPr>
        <w:t>un</w:t>
      </w:r>
      <w:r w:rsidRPr="00D44B35">
        <w:rPr>
          <w:rFonts w:ascii="Verdana" w:hAnsi="Verdana"/>
          <w:spacing w:val="-1"/>
          <w:sz w:val="18"/>
          <w:szCs w:val="18"/>
        </w:rPr>
        <w:t>t</w:t>
      </w:r>
      <w:r w:rsidRPr="00D44B35">
        <w:rPr>
          <w:rFonts w:ascii="Verdana" w:hAnsi="Verdana"/>
          <w:spacing w:val="1"/>
          <w:sz w:val="18"/>
          <w:szCs w:val="18"/>
        </w:rPr>
        <w:t>r</w:t>
      </w:r>
      <w:r w:rsidRPr="00D44B35">
        <w:rPr>
          <w:rFonts w:ascii="Verdana" w:hAnsi="Verdana"/>
          <w:sz w:val="18"/>
          <w:szCs w:val="18"/>
        </w:rPr>
        <w:t>y</w:t>
      </w:r>
      <w:r w:rsidRPr="00D44B35">
        <w:rPr>
          <w:rFonts w:ascii="Verdana" w:hAnsi="Verdana"/>
          <w:spacing w:val="2"/>
          <w:sz w:val="18"/>
          <w:szCs w:val="18"/>
        </w:rPr>
        <w:t xml:space="preserve"> </w:t>
      </w:r>
      <w:r w:rsidRPr="00D44B35">
        <w:rPr>
          <w:rFonts w:ascii="Verdana" w:hAnsi="Verdana"/>
          <w:spacing w:val="1"/>
          <w:sz w:val="18"/>
          <w:szCs w:val="18"/>
        </w:rPr>
        <w:t>i</w:t>
      </w:r>
      <w:r w:rsidRPr="00D44B35">
        <w:rPr>
          <w:rFonts w:ascii="Verdana" w:hAnsi="Verdana"/>
          <w:sz w:val="18"/>
          <w:szCs w:val="18"/>
        </w:rPr>
        <w:t>n</w:t>
      </w:r>
      <w:r w:rsidRPr="00D44B35">
        <w:rPr>
          <w:rFonts w:ascii="Verdana" w:hAnsi="Verdana"/>
          <w:spacing w:val="4"/>
          <w:sz w:val="18"/>
          <w:szCs w:val="18"/>
        </w:rPr>
        <w:t xml:space="preserve"> </w:t>
      </w:r>
      <w:r w:rsidRPr="00D44B35">
        <w:rPr>
          <w:rFonts w:ascii="Verdana" w:hAnsi="Verdana"/>
          <w:spacing w:val="-1"/>
          <w:sz w:val="18"/>
          <w:szCs w:val="18"/>
        </w:rPr>
        <w:t>w</w:t>
      </w:r>
      <w:r w:rsidRPr="00D44B35">
        <w:rPr>
          <w:rFonts w:ascii="Verdana" w:hAnsi="Verdana"/>
          <w:spacing w:val="-2"/>
          <w:sz w:val="18"/>
          <w:szCs w:val="18"/>
        </w:rPr>
        <w:t>h</w:t>
      </w:r>
      <w:r w:rsidRPr="00D44B35">
        <w:rPr>
          <w:rFonts w:ascii="Verdana" w:hAnsi="Verdana"/>
          <w:spacing w:val="1"/>
          <w:sz w:val="18"/>
          <w:szCs w:val="18"/>
        </w:rPr>
        <w:t>i</w:t>
      </w:r>
      <w:r w:rsidRPr="00D44B35">
        <w:rPr>
          <w:rFonts w:ascii="Verdana" w:hAnsi="Verdana"/>
          <w:sz w:val="18"/>
          <w:szCs w:val="18"/>
        </w:rPr>
        <w:t xml:space="preserve">ch </w:t>
      </w:r>
      <w:r w:rsidRPr="00D44B35">
        <w:rPr>
          <w:rFonts w:ascii="Verdana" w:hAnsi="Verdana"/>
          <w:spacing w:val="1"/>
          <w:sz w:val="18"/>
          <w:szCs w:val="18"/>
        </w:rPr>
        <w:t>t</w:t>
      </w:r>
      <w:r w:rsidRPr="00D44B35">
        <w:rPr>
          <w:rFonts w:ascii="Verdana" w:hAnsi="Verdana"/>
          <w:sz w:val="18"/>
          <w:szCs w:val="18"/>
        </w:rPr>
        <w:t>he</w:t>
      </w:r>
      <w:r w:rsidRPr="00D44B35">
        <w:rPr>
          <w:rFonts w:ascii="Verdana" w:hAnsi="Verdana"/>
          <w:spacing w:val="2"/>
          <w:sz w:val="18"/>
          <w:szCs w:val="18"/>
        </w:rPr>
        <w:t xml:space="preserve"> </w:t>
      </w:r>
      <w:r w:rsidRPr="00D44B35">
        <w:rPr>
          <w:rFonts w:ascii="Verdana" w:hAnsi="Verdana"/>
          <w:spacing w:val="1"/>
          <w:sz w:val="18"/>
          <w:szCs w:val="18"/>
        </w:rPr>
        <w:t>l</w:t>
      </w:r>
      <w:r w:rsidRPr="00D44B35">
        <w:rPr>
          <w:rFonts w:ascii="Verdana" w:hAnsi="Verdana"/>
          <w:spacing w:val="-2"/>
          <w:sz w:val="18"/>
          <w:szCs w:val="18"/>
        </w:rPr>
        <w:t>a</w:t>
      </w:r>
      <w:r w:rsidRPr="00D44B35">
        <w:rPr>
          <w:rFonts w:ascii="Verdana" w:hAnsi="Verdana"/>
          <w:sz w:val="18"/>
          <w:szCs w:val="18"/>
        </w:rPr>
        <w:t>st</w:t>
      </w:r>
      <w:r w:rsidRPr="00D44B35">
        <w:rPr>
          <w:rFonts w:ascii="Verdana" w:hAnsi="Verdana"/>
          <w:spacing w:val="3"/>
          <w:sz w:val="18"/>
          <w:szCs w:val="18"/>
        </w:rPr>
        <w:t xml:space="preserve"> substantial, economically justified </w:t>
      </w:r>
      <w:r w:rsidRPr="00D44B35">
        <w:rPr>
          <w:rFonts w:ascii="Verdana" w:hAnsi="Verdana"/>
          <w:spacing w:val="1"/>
          <w:sz w:val="18"/>
          <w:szCs w:val="18"/>
        </w:rPr>
        <w:t>t</w:t>
      </w:r>
      <w:r w:rsidRPr="00D44B35">
        <w:rPr>
          <w:rFonts w:ascii="Verdana" w:hAnsi="Verdana"/>
          <w:spacing w:val="-2"/>
          <w:sz w:val="18"/>
          <w:szCs w:val="18"/>
        </w:rPr>
        <w:t>r</w:t>
      </w:r>
      <w:r w:rsidRPr="00D44B35">
        <w:rPr>
          <w:rFonts w:ascii="Verdana" w:hAnsi="Verdana"/>
          <w:sz w:val="18"/>
          <w:szCs w:val="18"/>
        </w:rPr>
        <w:t>an</w:t>
      </w:r>
      <w:r w:rsidRPr="00D44B35">
        <w:rPr>
          <w:rFonts w:ascii="Verdana" w:hAnsi="Verdana"/>
          <w:spacing w:val="-2"/>
          <w:sz w:val="18"/>
          <w:szCs w:val="18"/>
        </w:rPr>
        <w:t>s</w:t>
      </w:r>
      <w:r w:rsidRPr="00D44B35">
        <w:rPr>
          <w:rFonts w:ascii="Verdana" w:hAnsi="Verdana"/>
          <w:spacing w:val="1"/>
          <w:sz w:val="18"/>
          <w:szCs w:val="18"/>
        </w:rPr>
        <w:t>f</w:t>
      </w:r>
      <w:r w:rsidRPr="00D44B35">
        <w:rPr>
          <w:rFonts w:ascii="Verdana" w:hAnsi="Verdana"/>
          <w:sz w:val="18"/>
          <w:szCs w:val="18"/>
        </w:rPr>
        <w:t>o</w:t>
      </w:r>
      <w:r w:rsidRPr="00D44B35">
        <w:rPr>
          <w:rFonts w:ascii="Verdana" w:hAnsi="Verdana"/>
          <w:spacing w:val="-2"/>
          <w:sz w:val="18"/>
          <w:szCs w:val="18"/>
        </w:rPr>
        <w:t>r</w:t>
      </w:r>
      <w:r w:rsidRPr="00D44B35">
        <w:rPr>
          <w:rFonts w:ascii="Verdana" w:hAnsi="Verdana"/>
          <w:spacing w:val="1"/>
          <w:sz w:val="18"/>
          <w:szCs w:val="18"/>
        </w:rPr>
        <w:t>m</w:t>
      </w:r>
      <w:r w:rsidRPr="00D44B35">
        <w:rPr>
          <w:rFonts w:ascii="Verdana" w:hAnsi="Verdana"/>
          <w:spacing w:val="-2"/>
          <w:sz w:val="18"/>
          <w:szCs w:val="18"/>
        </w:rPr>
        <w:t>a</w:t>
      </w:r>
      <w:r w:rsidRPr="00D44B35">
        <w:rPr>
          <w:rFonts w:ascii="Verdana" w:hAnsi="Verdana"/>
          <w:spacing w:val="1"/>
          <w:sz w:val="18"/>
          <w:szCs w:val="18"/>
        </w:rPr>
        <w:t>t</w:t>
      </w:r>
      <w:r w:rsidRPr="00D44B35">
        <w:rPr>
          <w:rFonts w:ascii="Verdana" w:hAnsi="Verdana"/>
          <w:spacing w:val="-1"/>
          <w:sz w:val="18"/>
          <w:szCs w:val="18"/>
        </w:rPr>
        <w:t>i</w:t>
      </w:r>
      <w:r w:rsidRPr="00D44B35">
        <w:rPr>
          <w:rFonts w:ascii="Verdana" w:hAnsi="Verdana"/>
          <w:sz w:val="18"/>
          <w:szCs w:val="18"/>
        </w:rPr>
        <w:t>on</w:t>
      </w:r>
      <w:r w:rsidRPr="00D44B35">
        <w:rPr>
          <w:rFonts w:ascii="Verdana" w:hAnsi="Verdana"/>
          <w:spacing w:val="4"/>
          <w:sz w:val="18"/>
          <w:szCs w:val="18"/>
        </w:rPr>
        <w:t xml:space="preserve"> </w:t>
      </w:r>
      <w:r w:rsidRPr="00D44B35">
        <w:rPr>
          <w:rFonts w:ascii="Verdana" w:hAnsi="Verdana"/>
          <w:spacing w:val="-2"/>
          <w:sz w:val="18"/>
          <w:szCs w:val="18"/>
        </w:rPr>
        <w:t>o</w:t>
      </w:r>
      <w:r w:rsidRPr="00D44B35">
        <w:rPr>
          <w:rFonts w:ascii="Verdana" w:hAnsi="Verdana"/>
          <w:sz w:val="18"/>
          <w:szCs w:val="18"/>
        </w:rPr>
        <w:t>r p</w:t>
      </w:r>
      <w:r w:rsidRPr="00D44B35">
        <w:rPr>
          <w:rFonts w:ascii="Verdana" w:hAnsi="Verdana"/>
          <w:spacing w:val="1"/>
          <w:sz w:val="18"/>
          <w:szCs w:val="18"/>
        </w:rPr>
        <w:t>r</w:t>
      </w:r>
      <w:r w:rsidRPr="00D44B35">
        <w:rPr>
          <w:rFonts w:ascii="Verdana" w:hAnsi="Verdana"/>
          <w:spacing w:val="-2"/>
          <w:sz w:val="18"/>
          <w:szCs w:val="18"/>
        </w:rPr>
        <w:t>o</w:t>
      </w:r>
      <w:r w:rsidRPr="00D44B35">
        <w:rPr>
          <w:rFonts w:ascii="Verdana" w:hAnsi="Verdana"/>
          <w:sz w:val="18"/>
          <w:szCs w:val="18"/>
        </w:rPr>
        <w:t>ce</w:t>
      </w:r>
      <w:r w:rsidRPr="00D44B35">
        <w:rPr>
          <w:rFonts w:ascii="Verdana" w:hAnsi="Verdana"/>
          <w:spacing w:val="-2"/>
          <w:sz w:val="18"/>
          <w:szCs w:val="18"/>
        </w:rPr>
        <w:t>s</w:t>
      </w:r>
      <w:r w:rsidRPr="00D44B35">
        <w:rPr>
          <w:rFonts w:ascii="Verdana" w:hAnsi="Verdana"/>
          <w:sz w:val="18"/>
          <w:szCs w:val="18"/>
        </w:rPr>
        <w:t>s</w:t>
      </w:r>
      <w:r w:rsidRPr="00D44B35">
        <w:rPr>
          <w:rFonts w:ascii="Verdana" w:hAnsi="Verdana"/>
          <w:spacing w:val="1"/>
          <w:sz w:val="18"/>
          <w:szCs w:val="18"/>
        </w:rPr>
        <w:t>i</w:t>
      </w:r>
      <w:r w:rsidRPr="00D44B35">
        <w:rPr>
          <w:rFonts w:ascii="Verdana" w:hAnsi="Verdana"/>
          <w:spacing w:val="-2"/>
          <w:sz w:val="18"/>
          <w:szCs w:val="18"/>
        </w:rPr>
        <w:t>n</w:t>
      </w:r>
      <w:r w:rsidRPr="00D44B35">
        <w:rPr>
          <w:rFonts w:ascii="Verdana" w:hAnsi="Verdana"/>
          <w:sz w:val="18"/>
          <w:szCs w:val="18"/>
        </w:rPr>
        <w:t>g</w:t>
      </w:r>
      <w:r w:rsidRPr="00D44B35">
        <w:rPr>
          <w:rFonts w:ascii="Verdana" w:hAnsi="Verdana"/>
          <w:spacing w:val="2"/>
          <w:sz w:val="18"/>
          <w:szCs w:val="18"/>
        </w:rPr>
        <w:t xml:space="preserve"> </w:t>
      </w:r>
      <w:r w:rsidRPr="00D44B35">
        <w:rPr>
          <w:rFonts w:ascii="Verdana" w:hAnsi="Verdana"/>
          <w:spacing w:val="1"/>
          <w:sz w:val="18"/>
          <w:szCs w:val="18"/>
        </w:rPr>
        <w:t>t</w:t>
      </w:r>
      <w:r w:rsidRPr="00D44B35">
        <w:rPr>
          <w:rFonts w:ascii="Verdana" w:hAnsi="Verdana"/>
          <w:sz w:val="18"/>
          <w:szCs w:val="18"/>
        </w:rPr>
        <w:t>o</w:t>
      </w:r>
      <w:r w:rsidRPr="00D44B35">
        <w:rPr>
          <w:rFonts w:ascii="Verdana" w:hAnsi="Verdana"/>
          <w:spacing w:val="-2"/>
          <w:sz w:val="18"/>
          <w:szCs w:val="18"/>
        </w:rPr>
        <w:t>o</w:t>
      </w:r>
      <w:r w:rsidRPr="00D44B35">
        <w:rPr>
          <w:rFonts w:ascii="Verdana" w:hAnsi="Verdana"/>
          <w:sz w:val="18"/>
          <w:szCs w:val="18"/>
        </w:rPr>
        <w:t>k</w:t>
      </w:r>
      <w:r w:rsidRPr="00D44B35">
        <w:rPr>
          <w:rFonts w:ascii="Verdana" w:hAnsi="Verdana"/>
          <w:spacing w:val="2"/>
          <w:sz w:val="18"/>
          <w:szCs w:val="18"/>
        </w:rPr>
        <w:t xml:space="preserve"> </w:t>
      </w:r>
      <w:r w:rsidRPr="00D44B35">
        <w:rPr>
          <w:rFonts w:ascii="Verdana" w:hAnsi="Verdana"/>
          <w:sz w:val="18"/>
          <w:szCs w:val="18"/>
        </w:rPr>
        <w:t>p</w:t>
      </w:r>
      <w:r w:rsidRPr="00D44B35">
        <w:rPr>
          <w:rFonts w:ascii="Verdana" w:hAnsi="Verdana"/>
          <w:spacing w:val="1"/>
          <w:sz w:val="18"/>
          <w:szCs w:val="18"/>
        </w:rPr>
        <w:t>l</w:t>
      </w:r>
      <w:r w:rsidRPr="00D44B35">
        <w:rPr>
          <w:rFonts w:ascii="Verdana" w:hAnsi="Verdana"/>
          <w:sz w:val="18"/>
          <w:szCs w:val="18"/>
        </w:rPr>
        <w:t>a</w:t>
      </w:r>
      <w:r w:rsidRPr="00D44B35">
        <w:rPr>
          <w:rFonts w:ascii="Verdana" w:hAnsi="Verdana"/>
          <w:spacing w:val="-2"/>
          <w:sz w:val="18"/>
          <w:szCs w:val="18"/>
        </w:rPr>
        <w:t>c</w:t>
      </w:r>
      <w:r w:rsidRPr="00D44B35">
        <w:rPr>
          <w:rFonts w:ascii="Verdana" w:hAnsi="Verdana"/>
          <w:sz w:val="18"/>
          <w:szCs w:val="18"/>
        </w:rPr>
        <w:t xml:space="preserve">e, </w:t>
      </w:r>
      <w:r w:rsidRPr="00D44B35">
        <w:rPr>
          <w:rFonts w:ascii="Verdana" w:hAnsi="Verdana" w:cs="Arial"/>
          <w:sz w:val="18"/>
          <w:szCs w:val="18"/>
          <w:lang w:val="en-CY" w:eastAsia="en-CY" w:bidi="he-IL"/>
        </w:rPr>
        <w:t>resulting in the manufacture of a</w:t>
      </w:r>
      <w:r w:rsidRPr="00D44B35">
        <w:rPr>
          <w:rFonts w:ascii="Verdana" w:hAnsi="Verdana" w:cs="Arial"/>
          <w:sz w:val="18"/>
          <w:szCs w:val="18"/>
          <w:lang w:eastAsia="en-CY" w:bidi="he-IL"/>
        </w:rPr>
        <w:t xml:space="preserve"> </w:t>
      </w:r>
      <w:r w:rsidRPr="00D44B35">
        <w:rPr>
          <w:rFonts w:ascii="Verdana" w:hAnsi="Verdana" w:cs="Arial"/>
          <w:sz w:val="18"/>
          <w:szCs w:val="18"/>
          <w:lang w:val="en-CY" w:eastAsia="en-CY" w:bidi="he-IL"/>
        </w:rPr>
        <w:t>new</w:t>
      </w:r>
      <w:r w:rsidRPr="00D44B35">
        <w:rPr>
          <w:rFonts w:ascii="Verdana" w:hAnsi="Verdana" w:cs="Arial"/>
          <w:sz w:val="18"/>
          <w:szCs w:val="18"/>
          <w:lang w:eastAsia="en-CY" w:bidi="he-IL"/>
        </w:rPr>
        <w:t xml:space="preserve"> </w:t>
      </w:r>
      <w:r w:rsidRPr="00D44B35">
        <w:rPr>
          <w:rFonts w:ascii="Verdana" w:hAnsi="Verdana" w:cs="Arial"/>
          <w:sz w:val="18"/>
          <w:szCs w:val="18"/>
          <w:lang w:val="en-CY" w:eastAsia="en-CY" w:bidi="he-IL"/>
        </w:rPr>
        <w:t>product or representing an important stage of manufacture</w:t>
      </w:r>
      <w:r w:rsidRPr="00D44B35">
        <w:rPr>
          <w:rFonts w:ascii="Verdana" w:hAnsi="Verdana" w:cs="Arial"/>
          <w:sz w:val="18"/>
          <w:szCs w:val="18"/>
          <w:lang w:eastAsia="en-CY" w:bidi="he-IL"/>
        </w:rPr>
        <w:t>.</w:t>
      </w:r>
    </w:p>
    <w:p w14:paraId="075B78C9" w14:textId="77777777" w:rsidR="00D44B35" w:rsidRPr="00D44B35" w:rsidRDefault="00D44B35" w:rsidP="00D44B35">
      <w:pPr>
        <w:jc w:val="both"/>
        <w:rPr>
          <w:rFonts w:ascii="Verdana" w:hAnsi="Verdana"/>
          <w:sz w:val="18"/>
          <w:szCs w:val="18"/>
        </w:rPr>
      </w:pPr>
    </w:p>
    <w:p w14:paraId="5B357A61" w14:textId="77777777" w:rsidR="00D44B35" w:rsidRPr="00D44B35" w:rsidRDefault="00D44B35" w:rsidP="00D44B35">
      <w:pPr>
        <w:jc w:val="both"/>
        <w:rPr>
          <w:rFonts w:ascii="Verdana" w:hAnsi="Verdana"/>
          <w:sz w:val="18"/>
          <w:szCs w:val="18"/>
        </w:rPr>
      </w:pPr>
      <w:r w:rsidRPr="00D44B35">
        <w:rPr>
          <w:rFonts w:ascii="Verdana" w:hAnsi="Verdana"/>
          <w:sz w:val="18"/>
          <w:szCs w:val="18"/>
        </w:rPr>
        <w:t>For</w:t>
      </w:r>
      <w:r w:rsidRPr="00D44B35">
        <w:rPr>
          <w:rFonts w:ascii="Verdana" w:hAnsi="Verdana"/>
          <w:spacing w:val="3"/>
          <w:sz w:val="18"/>
          <w:szCs w:val="18"/>
        </w:rPr>
        <w:t xml:space="preserve"> </w:t>
      </w:r>
      <w:r w:rsidRPr="00D44B35">
        <w:rPr>
          <w:rFonts w:ascii="Verdana" w:hAnsi="Verdana"/>
          <w:b/>
          <w:bCs/>
          <w:spacing w:val="1"/>
          <w:sz w:val="18"/>
          <w:szCs w:val="18"/>
        </w:rPr>
        <w:t>i</w:t>
      </w:r>
      <w:r w:rsidRPr="00D44B35">
        <w:rPr>
          <w:rFonts w:ascii="Verdana" w:hAnsi="Verdana"/>
          <w:b/>
          <w:bCs/>
          <w:spacing w:val="-2"/>
          <w:sz w:val="18"/>
          <w:szCs w:val="18"/>
        </w:rPr>
        <w:t>n</w:t>
      </w:r>
      <w:r w:rsidRPr="00D44B35">
        <w:rPr>
          <w:rFonts w:ascii="Verdana" w:hAnsi="Verdana"/>
          <w:b/>
          <w:bCs/>
          <w:spacing w:val="1"/>
          <w:sz w:val="18"/>
          <w:szCs w:val="18"/>
        </w:rPr>
        <w:t>t</w:t>
      </w:r>
      <w:r w:rsidRPr="00D44B35">
        <w:rPr>
          <w:rFonts w:ascii="Verdana" w:hAnsi="Verdana"/>
          <w:b/>
          <w:bCs/>
          <w:spacing w:val="-2"/>
          <w:sz w:val="18"/>
          <w:szCs w:val="18"/>
        </w:rPr>
        <w:t>r</w:t>
      </w:r>
      <w:r w:rsidRPr="00D44B35">
        <w:rPr>
          <w:rFonts w:ascii="Verdana" w:hAnsi="Verdana"/>
          <w:b/>
          <w:bCs/>
          <w:spacing w:val="1"/>
          <w:sz w:val="18"/>
          <w:szCs w:val="18"/>
        </w:rPr>
        <w:t>a</w:t>
      </w:r>
      <w:r w:rsidRPr="00D44B35">
        <w:rPr>
          <w:rFonts w:ascii="Verdana" w:hAnsi="Verdana"/>
          <w:b/>
          <w:bCs/>
          <w:spacing w:val="-2"/>
          <w:sz w:val="18"/>
          <w:szCs w:val="18"/>
        </w:rPr>
        <w:t>-</w:t>
      </w:r>
      <w:r w:rsidRPr="00D44B35">
        <w:rPr>
          <w:rFonts w:ascii="Verdana" w:hAnsi="Verdana"/>
          <w:b/>
          <w:bCs/>
          <w:sz w:val="18"/>
          <w:szCs w:val="18"/>
        </w:rPr>
        <w:t>EU</w:t>
      </w:r>
      <w:r w:rsidRPr="00D44B35">
        <w:rPr>
          <w:rFonts w:ascii="Verdana" w:hAnsi="Verdana"/>
          <w:b/>
          <w:bCs/>
          <w:spacing w:val="1"/>
          <w:sz w:val="18"/>
          <w:szCs w:val="18"/>
        </w:rPr>
        <w:t xml:space="preserve"> imports</w:t>
      </w:r>
      <w:r w:rsidRPr="00D44B35">
        <w:rPr>
          <w:rFonts w:ascii="Verdana" w:hAnsi="Verdana"/>
          <w:sz w:val="18"/>
          <w:szCs w:val="18"/>
        </w:rPr>
        <w:t xml:space="preserve">, </w:t>
      </w:r>
      <w:r w:rsidRPr="00D44B35">
        <w:rPr>
          <w:rFonts w:ascii="Verdana" w:hAnsi="Verdana"/>
          <w:spacing w:val="1"/>
          <w:sz w:val="18"/>
          <w:szCs w:val="18"/>
        </w:rPr>
        <w:t>t</w:t>
      </w:r>
      <w:r w:rsidRPr="00D44B35">
        <w:rPr>
          <w:rFonts w:ascii="Verdana" w:hAnsi="Verdana"/>
          <w:sz w:val="18"/>
          <w:szCs w:val="18"/>
        </w:rPr>
        <w:t xml:space="preserve">he </w:t>
      </w:r>
      <w:r w:rsidRPr="00D44B35">
        <w:rPr>
          <w:rFonts w:ascii="Verdana" w:hAnsi="Verdana"/>
          <w:spacing w:val="-1"/>
          <w:sz w:val="18"/>
          <w:szCs w:val="18"/>
        </w:rPr>
        <w:t>t</w:t>
      </w:r>
      <w:r w:rsidRPr="00D44B35">
        <w:rPr>
          <w:rFonts w:ascii="Verdana" w:hAnsi="Verdana"/>
          <w:spacing w:val="1"/>
          <w:sz w:val="18"/>
          <w:szCs w:val="18"/>
        </w:rPr>
        <w:t>r</w:t>
      </w:r>
      <w:r w:rsidRPr="00D44B35">
        <w:rPr>
          <w:rFonts w:ascii="Verdana" w:hAnsi="Verdana"/>
          <w:sz w:val="18"/>
          <w:szCs w:val="18"/>
        </w:rPr>
        <w:t>a</w:t>
      </w:r>
      <w:r w:rsidRPr="00D44B35">
        <w:rPr>
          <w:rFonts w:ascii="Verdana" w:hAnsi="Verdana"/>
          <w:spacing w:val="-2"/>
          <w:sz w:val="18"/>
          <w:szCs w:val="18"/>
        </w:rPr>
        <w:t>d</w:t>
      </w:r>
      <w:r w:rsidRPr="00D44B35">
        <w:rPr>
          <w:rFonts w:ascii="Verdana" w:hAnsi="Verdana"/>
          <w:spacing w:val="1"/>
          <w:sz w:val="18"/>
          <w:szCs w:val="18"/>
        </w:rPr>
        <w:t>i</w:t>
      </w:r>
      <w:r w:rsidRPr="00D44B35">
        <w:rPr>
          <w:rFonts w:ascii="Verdana" w:hAnsi="Verdana"/>
          <w:sz w:val="18"/>
          <w:szCs w:val="18"/>
        </w:rPr>
        <w:t>ng p</w:t>
      </w:r>
      <w:r w:rsidRPr="00D44B35">
        <w:rPr>
          <w:rFonts w:ascii="Verdana" w:hAnsi="Verdana"/>
          <w:spacing w:val="-2"/>
          <w:sz w:val="18"/>
          <w:szCs w:val="18"/>
        </w:rPr>
        <w:t>a</w:t>
      </w:r>
      <w:r w:rsidRPr="00D44B35">
        <w:rPr>
          <w:rFonts w:ascii="Verdana" w:hAnsi="Verdana"/>
          <w:spacing w:val="1"/>
          <w:sz w:val="18"/>
          <w:szCs w:val="18"/>
        </w:rPr>
        <w:t>rt</w:t>
      </w:r>
      <w:r w:rsidRPr="00D44B35">
        <w:rPr>
          <w:rFonts w:ascii="Verdana" w:hAnsi="Verdana"/>
          <w:spacing w:val="-2"/>
          <w:sz w:val="18"/>
          <w:szCs w:val="18"/>
        </w:rPr>
        <w:t>n</w:t>
      </w:r>
      <w:r w:rsidRPr="00D44B35">
        <w:rPr>
          <w:rFonts w:ascii="Verdana" w:hAnsi="Verdana"/>
          <w:sz w:val="18"/>
          <w:szCs w:val="18"/>
        </w:rPr>
        <w:t>er</w:t>
      </w:r>
      <w:r w:rsidRPr="00D44B35">
        <w:rPr>
          <w:rFonts w:ascii="Verdana" w:hAnsi="Verdana"/>
          <w:spacing w:val="1"/>
          <w:sz w:val="18"/>
          <w:szCs w:val="18"/>
        </w:rPr>
        <w:t xml:space="preserve"> i</w:t>
      </w:r>
      <w:r w:rsidRPr="00D44B35">
        <w:rPr>
          <w:rFonts w:ascii="Verdana" w:hAnsi="Verdana"/>
          <w:sz w:val="18"/>
          <w:szCs w:val="18"/>
        </w:rPr>
        <w:t xml:space="preserve">s </w:t>
      </w:r>
      <w:r w:rsidRPr="00D44B35">
        <w:rPr>
          <w:rFonts w:ascii="Verdana" w:hAnsi="Verdana"/>
          <w:spacing w:val="1"/>
          <w:sz w:val="18"/>
          <w:szCs w:val="18"/>
        </w:rPr>
        <w:t>t</w:t>
      </w:r>
      <w:r w:rsidRPr="00D44B35">
        <w:rPr>
          <w:rFonts w:ascii="Verdana" w:hAnsi="Verdana"/>
          <w:spacing w:val="-2"/>
          <w:sz w:val="18"/>
          <w:szCs w:val="18"/>
        </w:rPr>
        <w:t>h</w:t>
      </w:r>
      <w:r w:rsidRPr="00D44B35">
        <w:rPr>
          <w:rFonts w:ascii="Verdana" w:hAnsi="Verdana"/>
          <w:sz w:val="18"/>
          <w:szCs w:val="18"/>
        </w:rPr>
        <w:t>e</w:t>
      </w:r>
      <w:r w:rsidRPr="00D44B35">
        <w:rPr>
          <w:rFonts w:ascii="Verdana" w:hAnsi="Verdana"/>
          <w:spacing w:val="3"/>
          <w:sz w:val="18"/>
          <w:szCs w:val="18"/>
        </w:rPr>
        <w:t xml:space="preserve"> </w:t>
      </w:r>
      <w:r w:rsidRPr="00D44B35">
        <w:rPr>
          <w:rFonts w:ascii="Verdana" w:hAnsi="Verdana"/>
          <w:spacing w:val="-2"/>
          <w:sz w:val="18"/>
          <w:szCs w:val="18"/>
        </w:rPr>
        <w:t>M</w:t>
      </w:r>
      <w:r w:rsidRPr="00D44B35">
        <w:rPr>
          <w:rFonts w:ascii="Verdana" w:hAnsi="Verdana"/>
          <w:sz w:val="18"/>
          <w:szCs w:val="18"/>
        </w:rPr>
        <w:t>e</w:t>
      </w:r>
      <w:r w:rsidRPr="00D44B35">
        <w:rPr>
          <w:rFonts w:ascii="Verdana" w:hAnsi="Verdana"/>
          <w:spacing w:val="1"/>
          <w:sz w:val="18"/>
          <w:szCs w:val="18"/>
        </w:rPr>
        <w:t>m</w:t>
      </w:r>
      <w:r w:rsidRPr="00D44B35">
        <w:rPr>
          <w:rFonts w:ascii="Verdana" w:hAnsi="Verdana"/>
          <w:spacing w:val="-2"/>
          <w:sz w:val="18"/>
          <w:szCs w:val="18"/>
        </w:rPr>
        <w:t>b</w:t>
      </w:r>
      <w:r w:rsidRPr="00D44B35">
        <w:rPr>
          <w:rFonts w:ascii="Verdana" w:hAnsi="Verdana"/>
          <w:sz w:val="18"/>
          <w:szCs w:val="18"/>
        </w:rPr>
        <w:t>er</w:t>
      </w:r>
      <w:r w:rsidRPr="00D44B35">
        <w:rPr>
          <w:rFonts w:ascii="Verdana" w:hAnsi="Verdana"/>
          <w:spacing w:val="1"/>
          <w:sz w:val="18"/>
          <w:szCs w:val="18"/>
        </w:rPr>
        <w:t xml:space="preserve"> </w:t>
      </w:r>
      <w:r w:rsidRPr="00D44B35">
        <w:rPr>
          <w:rFonts w:ascii="Verdana" w:hAnsi="Verdana"/>
          <w:sz w:val="18"/>
          <w:szCs w:val="18"/>
        </w:rPr>
        <w:t>S</w:t>
      </w:r>
      <w:r w:rsidRPr="00D44B35">
        <w:rPr>
          <w:rFonts w:ascii="Verdana" w:hAnsi="Verdana"/>
          <w:spacing w:val="-2"/>
          <w:sz w:val="18"/>
          <w:szCs w:val="18"/>
        </w:rPr>
        <w:t>t</w:t>
      </w:r>
      <w:r w:rsidRPr="00D44B35">
        <w:rPr>
          <w:rFonts w:ascii="Verdana" w:hAnsi="Verdana"/>
          <w:sz w:val="18"/>
          <w:szCs w:val="18"/>
        </w:rPr>
        <w:t>a</w:t>
      </w:r>
      <w:r w:rsidRPr="00D44B35">
        <w:rPr>
          <w:rFonts w:ascii="Verdana" w:hAnsi="Verdana"/>
          <w:spacing w:val="1"/>
          <w:sz w:val="18"/>
          <w:szCs w:val="18"/>
        </w:rPr>
        <w:t>t</w:t>
      </w:r>
      <w:r w:rsidRPr="00D44B35">
        <w:rPr>
          <w:rFonts w:ascii="Verdana" w:hAnsi="Verdana"/>
          <w:sz w:val="18"/>
          <w:szCs w:val="18"/>
        </w:rPr>
        <w:t>e of</w:t>
      </w:r>
      <w:r w:rsidRPr="00D44B35">
        <w:rPr>
          <w:rFonts w:ascii="Verdana" w:hAnsi="Verdana"/>
          <w:spacing w:val="1"/>
          <w:sz w:val="18"/>
          <w:szCs w:val="18"/>
        </w:rPr>
        <w:t xml:space="preserve"> </w:t>
      </w:r>
      <w:r w:rsidRPr="00D44B35">
        <w:rPr>
          <w:rFonts w:ascii="Verdana" w:hAnsi="Verdana"/>
          <w:sz w:val="18"/>
          <w:szCs w:val="18"/>
        </w:rPr>
        <w:t>c</w:t>
      </w:r>
      <w:r w:rsidRPr="00D44B35">
        <w:rPr>
          <w:rFonts w:ascii="Verdana" w:hAnsi="Verdana"/>
          <w:spacing w:val="-2"/>
          <w:sz w:val="18"/>
          <w:szCs w:val="18"/>
        </w:rPr>
        <w:t>o</w:t>
      </w:r>
      <w:r w:rsidRPr="00D44B35">
        <w:rPr>
          <w:rFonts w:ascii="Verdana" w:hAnsi="Verdana"/>
          <w:sz w:val="18"/>
          <w:szCs w:val="18"/>
        </w:rPr>
        <w:t>ns</w:t>
      </w:r>
      <w:r w:rsidRPr="00D44B35">
        <w:rPr>
          <w:rFonts w:ascii="Verdana" w:hAnsi="Verdana"/>
          <w:spacing w:val="-1"/>
          <w:sz w:val="18"/>
          <w:szCs w:val="18"/>
        </w:rPr>
        <w:t>i</w:t>
      </w:r>
      <w:r w:rsidRPr="00D44B35">
        <w:rPr>
          <w:rFonts w:ascii="Verdana" w:hAnsi="Verdana"/>
          <w:sz w:val="18"/>
          <w:szCs w:val="18"/>
        </w:rPr>
        <w:t>g</w:t>
      </w:r>
      <w:r w:rsidRPr="00D44B35">
        <w:rPr>
          <w:rFonts w:ascii="Verdana" w:hAnsi="Verdana"/>
          <w:spacing w:val="-2"/>
          <w:sz w:val="18"/>
          <w:szCs w:val="18"/>
        </w:rPr>
        <w:t>n</w:t>
      </w:r>
      <w:r w:rsidRPr="00D44B35">
        <w:rPr>
          <w:rFonts w:ascii="Verdana" w:hAnsi="Verdana"/>
          <w:spacing w:val="1"/>
          <w:sz w:val="18"/>
          <w:szCs w:val="18"/>
        </w:rPr>
        <w:t>m</w:t>
      </w:r>
      <w:r w:rsidRPr="00D44B35">
        <w:rPr>
          <w:rFonts w:ascii="Verdana" w:hAnsi="Verdana"/>
          <w:sz w:val="18"/>
          <w:szCs w:val="18"/>
        </w:rPr>
        <w:t>e</w:t>
      </w:r>
      <w:r w:rsidRPr="00D44B35">
        <w:rPr>
          <w:rFonts w:ascii="Verdana" w:hAnsi="Verdana"/>
          <w:spacing w:val="-2"/>
          <w:sz w:val="18"/>
          <w:szCs w:val="18"/>
        </w:rPr>
        <w:t>n</w:t>
      </w:r>
      <w:r w:rsidRPr="00D44B35">
        <w:rPr>
          <w:rFonts w:ascii="Verdana" w:hAnsi="Verdana"/>
          <w:sz w:val="18"/>
          <w:szCs w:val="18"/>
        </w:rPr>
        <w:t>t</w:t>
      </w:r>
      <w:r w:rsidRPr="00D44B35">
        <w:rPr>
          <w:rFonts w:ascii="Verdana" w:hAnsi="Verdana"/>
          <w:spacing w:val="3"/>
          <w:sz w:val="18"/>
          <w:szCs w:val="18"/>
        </w:rPr>
        <w:t xml:space="preserve"> </w:t>
      </w:r>
      <w:r w:rsidRPr="00D44B35">
        <w:rPr>
          <w:rFonts w:ascii="Verdana" w:hAnsi="Verdana"/>
          <w:spacing w:val="-2"/>
          <w:sz w:val="18"/>
          <w:szCs w:val="18"/>
        </w:rPr>
        <w:t>o</w:t>
      </w:r>
      <w:r w:rsidRPr="00D44B35">
        <w:rPr>
          <w:rFonts w:ascii="Verdana" w:hAnsi="Verdana"/>
          <w:sz w:val="18"/>
          <w:szCs w:val="18"/>
        </w:rPr>
        <w:t>f</w:t>
      </w:r>
      <w:r w:rsidRPr="00D44B35">
        <w:rPr>
          <w:rFonts w:ascii="Verdana" w:hAnsi="Verdana"/>
          <w:spacing w:val="1"/>
          <w:sz w:val="18"/>
          <w:szCs w:val="18"/>
        </w:rPr>
        <w:t xml:space="preserve"> t</w:t>
      </w:r>
      <w:r w:rsidRPr="00D44B35">
        <w:rPr>
          <w:rFonts w:ascii="Verdana" w:hAnsi="Verdana"/>
          <w:sz w:val="18"/>
          <w:szCs w:val="18"/>
        </w:rPr>
        <w:t>he goo</w:t>
      </w:r>
      <w:r w:rsidRPr="00D44B35">
        <w:rPr>
          <w:rFonts w:ascii="Verdana" w:hAnsi="Verdana"/>
          <w:spacing w:val="-2"/>
          <w:sz w:val="18"/>
          <w:szCs w:val="18"/>
        </w:rPr>
        <w:t>d</w:t>
      </w:r>
      <w:r w:rsidRPr="00D44B35">
        <w:rPr>
          <w:rFonts w:ascii="Verdana" w:hAnsi="Verdana"/>
          <w:sz w:val="18"/>
          <w:szCs w:val="18"/>
        </w:rPr>
        <w:t>s.</w:t>
      </w:r>
      <w:r w:rsidRPr="00D44B35">
        <w:rPr>
          <w:rFonts w:ascii="Verdana" w:hAnsi="Verdana"/>
          <w:spacing w:val="3"/>
          <w:sz w:val="18"/>
          <w:szCs w:val="18"/>
        </w:rPr>
        <w:t xml:space="preserve"> </w:t>
      </w:r>
    </w:p>
    <w:p w14:paraId="2DA4C065" w14:textId="77777777" w:rsidR="00D44B35" w:rsidRPr="00D44B35" w:rsidRDefault="00D44B35" w:rsidP="00D44B35">
      <w:pPr>
        <w:jc w:val="both"/>
        <w:rPr>
          <w:rFonts w:ascii="Verdana" w:hAnsi="Verdana"/>
          <w:sz w:val="18"/>
          <w:szCs w:val="18"/>
        </w:rPr>
      </w:pPr>
    </w:p>
    <w:p w14:paraId="24759E69" w14:textId="3B6A51C1" w:rsidR="00D44B35" w:rsidRPr="00D44B35" w:rsidRDefault="00D44B35" w:rsidP="00D44B35">
      <w:pPr>
        <w:jc w:val="both"/>
        <w:rPr>
          <w:rFonts w:ascii="Verdana" w:hAnsi="Verdana"/>
          <w:sz w:val="18"/>
          <w:szCs w:val="18"/>
        </w:rPr>
      </w:pPr>
      <w:r w:rsidRPr="00D44B35">
        <w:rPr>
          <w:rFonts w:ascii="Verdana" w:hAnsi="Verdana"/>
          <w:sz w:val="18"/>
          <w:szCs w:val="18"/>
        </w:rPr>
        <w:t>The United Kingdom is considered as an extra-EU partner country for the EU. Imports from the United   Kingdom are recorded by country of consignment until 31 December 2020. As of January 2021 onwards, for trade with Northern Ireland imports are recorded by country of consignment while for trade with the United Kingdom (excluding Northern Ireland)</w:t>
      </w:r>
      <w:r w:rsidRPr="00D44B35" w:rsidDel="00A55B61">
        <w:rPr>
          <w:rFonts w:ascii="Verdana" w:hAnsi="Verdana"/>
          <w:sz w:val="18"/>
          <w:szCs w:val="18"/>
        </w:rPr>
        <w:t xml:space="preserve"> </w:t>
      </w:r>
      <w:r w:rsidRPr="00D44B35">
        <w:rPr>
          <w:rFonts w:ascii="Verdana" w:hAnsi="Verdana"/>
          <w:sz w:val="18"/>
          <w:szCs w:val="18"/>
        </w:rPr>
        <w:t>imports are recorded by country of origin. For these reasons data on trade with the United Kingdom are not fully comparable with data on trade with other extra-EU trade partners for reference periods before and after the end of 2020.</w:t>
      </w:r>
      <w:r w:rsidR="00A53DDD">
        <w:rPr>
          <w:rFonts w:ascii="Verdana" w:hAnsi="Verdana"/>
          <w:sz w:val="18"/>
          <w:szCs w:val="18"/>
        </w:rPr>
        <w:t xml:space="preserve"> </w:t>
      </w:r>
    </w:p>
    <w:p w14:paraId="4F4AF311" w14:textId="77777777" w:rsidR="00D44B35" w:rsidRPr="00D44B35" w:rsidRDefault="00D44B35" w:rsidP="00D44B35">
      <w:pPr>
        <w:tabs>
          <w:tab w:val="left" w:pos="567"/>
        </w:tabs>
        <w:jc w:val="both"/>
        <w:rPr>
          <w:rFonts w:ascii="Verdana" w:hAnsi="Verdana"/>
          <w:sz w:val="18"/>
          <w:szCs w:val="18"/>
        </w:rPr>
      </w:pPr>
    </w:p>
    <w:p w14:paraId="1AA57C56" w14:textId="77777777" w:rsidR="00EE6ABD" w:rsidRPr="00D44B35" w:rsidRDefault="00EE6ABD" w:rsidP="00D44B35">
      <w:pPr>
        <w:jc w:val="both"/>
        <w:rPr>
          <w:rFonts w:ascii="Verdana" w:hAnsi="Verdana"/>
          <w:sz w:val="18"/>
          <w:szCs w:val="18"/>
        </w:rPr>
      </w:pPr>
    </w:p>
    <w:p w14:paraId="1E0638BF" w14:textId="77777777" w:rsidR="00D44B35" w:rsidRPr="00D44B35" w:rsidRDefault="00D44B35" w:rsidP="00D44B35">
      <w:pPr>
        <w:rPr>
          <w:rFonts w:ascii="Verdana" w:hAnsi="Verdana"/>
          <w:b/>
          <w:i/>
          <w:sz w:val="18"/>
          <w:szCs w:val="18"/>
        </w:rPr>
      </w:pPr>
      <w:r w:rsidRPr="00D44B35">
        <w:rPr>
          <w:rFonts w:ascii="Verdana" w:hAnsi="Verdana"/>
          <w:b/>
          <w:i/>
          <w:sz w:val="18"/>
          <w:szCs w:val="18"/>
        </w:rPr>
        <w:t xml:space="preserve">For more information: </w:t>
      </w:r>
    </w:p>
    <w:p w14:paraId="6FBBBF64" w14:textId="77777777" w:rsidR="00D44B35" w:rsidRPr="00D44B35" w:rsidRDefault="00D44B35" w:rsidP="00D44B35">
      <w:pPr>
        <w:rPr>
          <w:rFonts w:ascii="Verdana" w:hAnsi="Verdana"/>
          <w:sz w:val="18"/>
          <w:szCs w:val="18"/>
        </w:rPr>
      </w:pPr>
      <w:r w:rsidRPr="00D44B35">
        <w:rPr>
          <w:rFonts w:ascii="Verdana" w:hAnsi="Verdana"/>
          <w:sz w:val="18"/>
          <w:szCs w:val="18"/>
        </w:rPr>
        <w:t xml:space="preserve">CYSTAT Portal, subtheme </w:t>
      </w:r>
      <w:hyperlink r:id="rId10" w:history="1">
        <w:r w:rsidRPr="00D44B35">
          <w:rPr>
            <w:rStyle w:val="Hyperlink"/>
            <w:rFonts w:ascii="Verdana" w:hAnsi="Verdana"/>
            <w:sz w:val="18"/>
            <w:szCs w:val="18"/>
          </w:rPr>
          <w:t>External Trade</w:t>
        </w:r>
      </w:hyperlink>
    </w:p>
    <w:p w14:paraId="10AA4E86" w14:textId="77777777" w:rsidR="00D44B35" w:rsidRPr="00D44B35" w:rsidRDefault="00000000" w:rsidP="00D44B35">
      <w:pPr>
        <w:rPr>
          <w:rFonts w:ascii="Verdana" w:hAnsi="Verdana"/>
          <w:sz w:val="18"/>
          <w:szCs w:val="18"/>
        </w:rPr>
      </w:pPr>
      <w:hyperlink r:id="rId11" w:history="1">
        <w:r w:rsidR="00D44B35" w:rsidRPr="00D44B35">
          <w:rPr>
            <w:rStyle w:val="Hyperlink"/>
            <w:rFonts w:ascii="Verdana" w:hAnsi="Verdana"/>
            <w:sz w:val="18"/>
            <w:szCs w:val="18"/>
          </w:rPr>
          <w:t>CYSTAT-DB</w:t>
        </w:r>
      </w:hyperlink>
      <w:r w:rsidR="00D44B35" w:rsidRPr="00D44B35">
        <w:rPr>
          <w:rFonts w:ascii="Verdana" w:hAnsi="Verdana"/>
          <w:sz w:val="18"/>
          <w:szCs w:val="18"/>
        </w:rPr>
        <w:t xml:space="preserve"> (Online Database) </w:t>
      </w:r>
    </w:p>
    <w:p w14:paraId="5A291179" w14:textId="5AA1D268" w:rsidR="00D44B35" w:rsidRDefault="00000000" w:rsidP="00D44B35">
      <w:pPr>
        <w:tabs>
          <w:tab w:val="left" w:pos="1134"/>
        </w:tabs>
        <w:jc w:val="both"/>
        <w:rPr>
          <w:rFonts w:ascii="Verdana" w:hAnsi="Verdana"/>
          <w:sz w:val="18"/>
          <w:szCs w:val="18"/>
        </w:rPr>
      </w:pPr>
      <w:hyperlink r:id="rId12" w:history="1">
        <w:r w:rsidR="00D44B35" w:rsidRPr="00D44B35">
          <w:rPr>
            <w:rStyle w:val="Hyperlink"/>
            <w:rFonts w:ascii="Verdana" w:hAnsi="Verdana"/>
            <w:sz w:val="18"/>
            <w:szCs w:val="18"/>
          </w:rPr>
          <w:t>Predefined Tables</w:t>
        </w:r>
      </w:hyperlink>
      <w:r w:rsidR="00D44B35" w:rsidRPr="00D44B35">
        <w:rPr>
          <w:rFonts w:ascii="Verdana" w:hAnsi="Verdana"/>
          <w:sz w:val="18"/>
          <w:szCs w:val="18"/>
        </w:rPr>
        <w:t xml:space="preserve"> (Excel)</w:t>
      </w:r>
    </w:p>
    <w:p w14:paraId="57AC8CF3" w14:textId="1D0F21C9" w:rsidR="003536D1" w:rsidRDefault="00000000" w:rsidP="00D44B35">
      <w:pPr>
        <w:tabs>
          <w:tab w:val="left" w:pos="1134"/>
        </w:tabs>
        <w:jc w:val="both"/>
        <w:rPr>
          <w:rStyle w:val="Hyperlink"/>
          <w:rFonts w:ascii="Verdana" w:hAnsi="Verdana"/>
          <w:color w:val="auto"/>
          <w:sz w:val="18"/>
          <w:szCs w:val="18"/>
          <w:u w:val="none"/>
        </w:rPr>
      </w:pPr>
      <w:hyperlink r:id="rId13" w:history="1">
        <w:r w:rsidR="003536D1" w:rsidRPr="00D44B35">
          <w:rPr>
            <w:rStyle w:val="Hyperlink"/>
            <w:rFonts w:ascii="Verdana" w:hAnsi="Verdana"/>
            <w:sz w:val="18"/>
            <w:szCs w:val="18"/>
          </w:rPr>
          <w:t xml:space="preserve">Publications </w:t>
        </w:r>
      </w:hyperlink>
    </w:p>
    <w:p w14:paraId="74903B60" w14:textId="34DE854C" w:rsidR="00D44B35" w:rsidRPr="003C35F9" w:rsidRDefault="00D44B35" w:rsidP="00D44B35">
      <w:pPr>
        <w:tabs>
          <w:tab w:val="left" w:pos="1134"/>
        </w:tabs>
        <w:jc w:val="both"/>
        <w:rPr>
          <w:rStyle w:val="Hyperlink"/>
          <w:rFonts w:ascii="Verdana" w:eastAsia="Malgun Gothic" w:hAnsi="Verdana" w:cs="Arial"/>
          <w:b/>
          <w:i/>
          <w:sz w:val="18"/>
          <w:szCs w:val="18"/>
        </w:rPr>
      </w:pPr>
      <w:r w:rsidRPr="00D44B35">
        <w:rPr>
          <w:rStyle w:val="Hyperlink"/>
          <w:rFonts w:ascii="Verdana" w:hAnsi="Verdana"/>
          <w:sz w:val="18"/>
          <w:szCs w:val="18"/>
        </w:rPr>
        <w:fldChar w:fldCharType="begin"/>
      </w:r>
      <w:r w:rsidRPr="00D44B35">
        <w:rPr>
          <w:rStyle w:val="Hyperlink"/>
          <w:rFonts w:ascii="Verdana" w:hAnsi="Verdana"/>
          <w:sz w:val="18"/>
          <w:szCs w:val="18"/>
        </w:rPr>
        <w:instrText xml:space="preserve"> HYPERLINK "https://www.cystat.gov.cy/en/MethodologicalDetails?m=2190" \o "Methodological Information - External Trade" \t "_blank" </w:instrText>
      </w:r>
      <w:r w:rsidRPr="00D44B35">
        <w:rPr>
          <w:rStyle w:val="Hyperlink"/>
          <w:rFonts w:ascii="Verdana" w:hAnsi="Verdana"/>
          <w:sz w:val="18"/>
          <w:szCs w:val="18"/>
        </w:rPr>
      </w:r>
      <w:r w:rsidRPr="00D44B35">
        <w:rPr>
          <w:rStyle w:val="Hyperlink"/>
          <w:rFonts w:ascii="Verdana" w:hAnsi="Verdana"/>
          <w:sz w:val="18"/>
          <w:szCs w:val="18"/>
        </w:rPr>
        <w:fldChar w:fldCharType="separate"/>
      </w:r>
      <w:r w:rsidRPr="00D44B35">
        <w:rPr>
          <w:rStyle w:val="Hyperlink"/>
          <w:rFonts w:ascii="Verdana" w:hAnsi="Verdana"/>
          <w:sz w:val="18"/>
          <w:szCs w:val="18"/>
        </w:rPr>
        <w:t>Methodological Information</w:t>
      </w:r>
    </w:p>
    <w:p w14:paraId="5C42CBB5" w14:textId="0D11B56D" w:rsidR="00D44B35" w:rsidRDefault="00D44B35" w:rsidP="00D44B35">
      <w:pPr>
        <w:jc w:val="both"/>
        <w:rPr>
          <w:rStyle w:val="Hyperlink"/>
          <w:rFonts w:ascii="Verdana" w:hAnsi="Verdana"/>
          <w:sz w:val="18"/>
          <w:szCs w:val="18"/>
        </w:rPr>
      </w:pPr>
      <w:r w:rsidRPr="00D44B35">
        <w:rPr>
          <w:rStyle w:val="Hyperlink"/>
          <w:rFonts w:ascii="Verdana" w:hAnsi="Verdana"/>
          <w:sz w:val="18"/>
          <w:szCs w:val="18"/>
        </w:rPr>
        <w:fldChar w:fldCharType="end"/>
      </w:r>
    </w:p>
    <w:p w14:paraId="774E46FB" w14:textId="77777777" w:rsidR="004A1261" w:rsidRPr="00493F52" w:rsidRDefault="004A1261" w:rsidP="004A1261">
      <w:pPr>
        <w:jc w:val="both"/>
        <w:rPr>
          <w:rFonts w:ascii="Verdana" w:hAnsi="Verdana"/>
          <w:b/>
          <w:bCs/>
          <w:sz w:val="18"/>
          <w:szCs w:val="18"/>
        </w:rPr>
      </w:pPr>
      <w:r w:rsidRPr="00493F52">
        <w:rPr>
          <w:rFonts w:ascii="Verdana" w:hAnsi="Verdana"/>
          <w:b/>
          <w:bCs/>
          <w:sz w:val="18"/>
          <w:szCs w:val="18"/>
        </w:rPr>
        <w:t xml:space="preserve">The </w:t>
      </w:r>
      <w:r w:rsidRPr="00493F52">
        <w:rPr>
          <w:rFonts w:ascii="Verdana" w:hAnsi="Verdana"/>
          <w:b/>
          <w:bCs/>
          <w:sz w:val="18"/>
          <w:szCs w:val="18"/>
          <w:u w:val="single"/>
        </w:rPr>
        <w:t>Predefined Tables</w:t>
      </w:r>
      <w:r w:rsidRPr="00493F52">
        <w:rPr>
          <w:rFonts w:ascii="Verdana" w:hAnsi="Verdana"/>
          <w:b/>
          <w:bCs/>
          <w:sz w:val="18"/>
          <w:szCs w:val="18"/>
        </w:rPr>
        <w:t>, available in Excel format, include data up to December 2022. Data from January 2023 onwards are available only in the CYSTAT-DB Online Database.</w:t>
      </w:r>
    </w:p>
    <w:p w14:paraId="4CD73663" w14:textId="77777777" w:rsidR="004A1261" w:rsidRPr="00D44B35" w:rsidRDefault="004A1261" w:rsidP="00D44B35">
      <w:pPr>
        <w:jc w:val="both"/>
        <w:rPr>
          <w:rFonts w:ascii="Verdana" w:hAnsi="Verdana"/>
          <w:b/>
          <w:bCs/>
          <w:sz w:val="18"/>
          <w:szCs w:val="18"/>
          <w:shd w:val="clear" w:color="auto" w:fill="FFFFFF"/>
        </w:rPr>
      </w:pPr>
    </w:p>
    <w:p w14:paraId="79E17158" w14:textId="3FEB42B1" w:rsidR="00917571" w:rsidRDefault="00D44B35" w:rsidP="00D44B35">
      <w:pPr>
        <w:rPr>
          <w:rFonts w:ascii="Verdana" w:hAnsi="Verdana"/>
          <w:sz w:val="18"/>
          <w:szCs w:val="18"/>
          <w:shd w:val="clear" w:color="auto" w:fill="FFFFFF"/>
          <w:lang w:val="pt-PT"/>
        </w:rPr>
      </w:pPr>
      <w:r w:rsidRPr="004A1261">
        <w:rPr>
          <w:rFonts w:ascii="Verdana" w:hAnsi="Verdana"/>
          <w:bCs/>
          <w:i/>
          <w:sz w:val="18"/>
          <w:szCs w:val="18"/>
          <w:u w:val="single"/>
          <w:shd w:val="clear" w:color="auto" w:fill="FFFFFF"/>
          <w:lang w:val="pt-PT"/>
        </w:rPr>
        <w:t>Contact</w:t>
      </w:r>
      <w:r w:rsidRPr="004A1261">
        <w:rPr>
          <w:rFonts w:ascii="Verdana" w:hAnsi="Verdana"/>
          <w:sz w:val="18"/>
          <w:szCs w:val="18"/>
          <w:shd w:val="clear" w:color="auto" w:fill="FFFFFF"/>
          <w:lang w:val="pt-PT"/>
        </w:rPr>
        <w:br/>
      </w:r>
      <w:r w:rsidR="00917571">
        <w:rPr>
          <w:rFonts w:ascii="Verdana" w:hAnsi="Verdana"/>
          <w:sz w:val="18"/>
          <w:szCs w:val="18"/>
          <w:shd w:val="clear" w:color="auto" w:fill="FFFFFF"/>
          <w:lang w:val="pt-PT"/>
        </w:rPr>
        <w:t xml:space="preserve">Sofronis Vikis:     Tel: +357 22 602206, Email: </w:t>
      </w:r>
      <w:hyperlink r:id="rId14" w:history="1">
        <w:r w:rsidR="00917571" w:rsidRPr="00052DFA">
          <w:rPr>
            <w:rStyle w:val="Hyperlink"/>
            <w:rFonts w:ascii="Verdana" w:hAnsi="Verdana"/>
            <w:sz w:val="18"/>
            <w:szCs w:val="18"/>
            <w:shd w:val="clear" w:color="auto" w:fill="FFFFFF"/>
            <w:lang w:val="pt-PT"/>
          </w:rPr>
          <w:t>svikis@cystat.mof.gov.cy</w:t>
        </w:r>
      </w:hyperlink>
    </w:p>
    <w:p w14:paraId="098DC615" w14:textId="41732865" w:rsidR="00D44B35" w:rsidRPr="004A1261" w:rsidRDefault="00D44B35" w:rsidP="00D44B35">
      <w:pPr>
        <w:rPr>
          <w:rFonts w:ascii="Verdana" w:hAnsi="Verdana"/>
          <w:color w:val="0000FF"/>
          <w:sz w:val="18"/>
          <w:szCs w:val="18"/>
          <w:u w:val="single"/>
          <w:shd w:val="clear" w:color="auto" w:fill="FFFFFF"/>
          <w:lang w:val="pt-PT"/>
        </w:rPr>
      </w:pPr>
      <w:r w:rsidRPr="004A1261">
        <w:rPr>
          <w:rFonts w:ascii="Verdana" w:hAnsi="Verdana"/>
          <w:sz w:val="18"/>
          <w:szCs w:val="18"/>
          <w:shd w:val="clear" w:color="auto" w:fill="FFFFFF"/>
          <w:lang w:val="pt-PT"/>
        </w:rPr>
        <w:t>Ioanna Leontiou: Tel: +357 22 605122, Email: </w:t>
      </w:r>
      <w:r w:rsidRPr="004A1261">
        <w:rPr>
          <w:rFonts w:ascii="Verdana" w:hAnsi="Verdana"/>
          <w:color w:val="0000FF"/>
          <w:sz w:val="18"/>
          <w:szCs w:val="18"/>
          <w:u w:val="single"/>
          <w:shd w:val="clear" w:color="auto" w:fill="FFFFFF"/>
          <w:lang w:val="pt-PT"/>
        </w:rPr>
        <w:t>ileontiou@cystat.mof.gov.cy</w:t>
      </w:r>
    </w:p>
    <w:p w14:paraId="1EF4D99D" w14:textId="34E62EC9" w:rsidR="00D44B35" w:rsidRPr="004A1261" w:rsidRDefault="00D44B35" w:rsidP="00D44B35">
      <w:pPr>
        <w:rPr>
          <w:rFonts w:ascii="Verdana" w:hAnsi="Verdana"/>
          <w:color w:val="0000FF"/>
          <w:sz w:val="18"/>
          <w:szCs w:val="18"/>
          <w:u w:val="single"/>
          <w:shd w:val="clear" w:color="auto" w:fill="FFFFFF"/>
          <w:lang w:val="pt-PT"/>
        </w:rPr>
      </w:pPr>
    </w:p>
    <w:p w14:paraId="503365CB" w14:textId="77777777" w:rsidR="000B6F3B" w:rsidRPr="004A1261" w:rsidRDefault="000B6F3B" w:rsidP="00D44B35">
      <w:pPr>
        <w:jc w:val="both"/>
        <w:rPr>
          <w:rFonts w:ascii="Verdana" w:eastAsia="Malgun Gothic" w:hAnsi="Verdana" w:cs="Arial"/>
          <w:sz w:val="18"/>
          <w:szCs w:val="18"/>
          <w:lang w:val="pt-PT"/>
        </w:rPr>
      </w:pPr>
    </w:p>
    <w:p w14:paraId="18A9CC22" w14:textId="45090426" w:rsidR="00C26329" w:rsidRPr="004A1261" w:rsidRDefault="00C26329" w:rsidP="002B7689">
      <w:pPr>
        <w:jc w:val="both"/>
        <w:rPr>
          <w:rFonts w:ascii="Verdana" w:eastAsia="Malgun Gothic" w:hAnsi="Verdana" w:cs="Arial"/>
          <w:sz w:val="18"/>
          <w:szCs w:val="18"/>
          <w:lang w:val="pt-PT"/>
        </w:rPr>
      </w:pPr>
    </w:p>
    <w:sectPr w:rsidR="00C26329" w:rsidRPr="004A1261" w:rsidSect="003E2624">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FCD51" w14:textId="77777777" w:rsidR="00692157" w:rsidRDefault="00692157" w:rsidP="00FB398F">
      <w:r>
        <w:separator/>
      </w:r>
    </w:p>
  </w:endnote>
  <w:endnote w:type="continuationSeparator" w:id="0">
    <w:p w14:paraId="19AC7FEF" w14:textId="77777777" w:rsidR="00692157" w:rsidRDefault="00692157"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2CE26" w14:textId="55B6A188" w:rsidR="0060256A" w:rsidRPr="00122143" w:rsidRDefault="0060256A" w:rsidP="0060256A">
    <w:pPr>
      <w:pStyle w:val="Footer"/>
      <w:pBdr>
        <w:top w:val="single" w:sz="4" w:space="1" w:color="auto"/>
      </w:pBdr>
      <w:tabs>
        <w:tab w:val="left" w:pos="4500"/>
      </w:tabs>
      <w:jc w:val="center"/>
      <w:rPr>
        <w:rFonts w:ascii="Arial" w:hAnsi="Arial" w:cs="Arial"/>
        <w:i/>
        <w:iCs/>
        <w:sz w:val="16"/>
        <w:szCs w:val="16"/>
      </w:rPr>
    </w:pPr>
    <w:r w:rsidRPr="00122143">
      <w:rPr>
        <w:rFonts w:ascii="Arial" w:hAnsi="Arial" w:cs="Arial"/>
        <w:i/>
        <w:iCs/>
        <w:sz w:val="16"/>
        <w:szCs w:val="16"/>
      </w:rPr>
      <w:t>Address:  Micha</w:t>
    </w:r>
    <w:r w:rsidR="00EF6A66">
      <w:rPr>
        <w:rFonts w:ascii="Arial" w:hAnsi="Arial" w:cs="Arial"/>
        <w:i/>
        <w:iCs/>
        <w:sz w:val="16"/>
        <w:szCs w:val="16"/>
      </w:rPr>
      <w:t>el</w:t>
    </w:r>
    <w:r w:rsidRPr="00122143">
      <w:rPr>
        <w:rFonts w:ascii="Arial" w:hAnsi="Arial" w:cs="Arial"/>
        <w:i/>
        <w:iCs/>
        <w:sz w:val="16"/>
        <w:szCs w:val="16"/>
      </w:rPr>
      <w:t xml:space="preserve"> Karaoli Str., 1444 Nicosia, Cyprus</w:t>
    </w:r>
  </w:p>
  <w:p w14:paraId="5BFB5428" w14:textId="111B6790" w:rsidR="0060256A" w:rsidRPr="00570E9C" w:rsidRDefault="00122143" w:rsidP="0060256A">
    <w:pPr>
      <w:pStyle w:val="Footer"/>
      <w:tabs>
        <w:tab w:val="left" w:pos="4500"/>
      </w:tabs>
      <w:jc w:val="center"/>
      <w:rPr>
        <w:rFonts w:ascii="Arial" w:hAnsi="Arial" w:cs="Arial"/>
        <w:i/>
        <w:iCs/>
        <w:sz w:val="16"/>
        <w:szCs w:val="16"/>
        <w:lang w:val="pt-PT"/>
      </w:rPr>
    </w:pPr>
    <w:r w:rsidRPr="00570E9C">
      <w:rPr>
        <w:rFonts w:ascii="Arial" w:hAnsi="Arial" w:cs="Arial"/>
        <w:i/>
        <w:iCs/>
        <w:sz w:val="16"/>
        <w:szCs w:val="16"/>
        <w:lang w:val="pt-PT"/>
      </w:rPr>
      <w:t xml:space="preserve">Tel.:  22 602129, </w:t>
    </w:r>
    <w:r w:rsidR="0060256A" w:rsidRPr="00570E9C">
      <w:rPr>
        <w:rFonts w:ascii="Arial" w:hAnsi="Arial" w:cs="Arial"/>
        <w:i/>
        <w:iCs/>
        <w:sz w:val="16"/>
        <w:szCs w:val="16"/>
        <w:lang w:val="pt-PT"/>
      </w:rPr>
      <w:t>Fax: 22 661313, E-mail:  enquiries@cystat.mof.gov.cy</w:t>
    </w:r>
  </w:p>
  <w:p w14:paraId="53D85FE4" w14:textId="77777777" w:rsidR="004E4F42" w:rsidRPr="00122143" w:rsidRDefault="0060256A" w:rsidP="0060256A">
    <w:pPr>
      <w:pStyle w:val="Footer"/>
      <w:tabs>
        <w:tab w:val="left" w:pos="4500"/>
      </w:tabs>
      <w:jc w:val="center"/>
      <w:rPr>
        <w:rFonts w:ascii="Arial" w:hAnsi="Arial" w:cs="Arial"/>
        <w:sz w:val="16"/>
        <w:szCs w:val="16"/>
      </w:rPr>
    </w:pPr>
    <w:r w:rsidRPr="00122143">
      <w:rPr>
        <w:rFonts w:ascii="Arial" w:hAnsi="Arial" w:cs="Arial"/>
        <w:i/>
        <w:iCs/>
        <w:sz w:val="16"/>
        <w:szCs w:val="16"/>
      </w:rPr>
      <w:t xml:space="preserve">Web site: </w:t>
    </w:r>
    <w:hyperlink r:id="rId1" w:history="1">
      <w:r w:rsidRPr="00122143">
        <w:rPr>
          <w:rStyle w:val="Hyperlink"/>
          <w:rFonts w:ascii="Arial" w:hAnsi="Arial" w:cs="Arial"/>
          <w:i/>
          <w:iCs/>
          <w:sz w:val="16"/>
          <w:szCs w:val="16"/>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5DE26" w14:textId="77777777" w:rsidR="00692157" w:rsidRDefault="00692157" w:rsidP="00FB398F">
      <w:r>
        <w:separator/>
      </w:r>
    </w:p>
  </w:footnote>
  <w:footnote w:type="continuationSeparator" w:id="0">
    <w:p w14:paraId="19FC27D2" w14:textId="77777777" w:rsidR="00692157" w:rsidRDefault="00692157"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1D111808" w:rsidR="00364377" w:rsidRPr="00AC704B" w:rsidRDefault="00572BC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BA5A5E" w:rsidRDefault="0060256A" w:rsidP="0060256A">
                          <w:pPr>
                            <w:jc w:val="center"/>
                            <w:rPr>
                              <w:rFonts w:ascii="Arial" w:hAnsi="Arial" w:cs="Arial"/>
                              <w:b/>
                              <w:sz w:val="20"/>
                              <w:szCs w:val="20"/>
                            </w:rPr>
                          </w:pPr>
                          <w:r w:rsidRPr="00BA5A5E">
                            <w:rPr>
                              <w:rFonts w:ascii="Arial" w:hAnsi="Arial" w:cs="Arial"/>
                              <w:b/>
                              <w:sz w:val="20"/>
                              <w:szCs w:val="20"/>
                            </w:rPr>
                            <w:t>STATISTICAL SERVICE</w:t>
                          </w:r>
                        </w:p>
                        <w:p w14:paraId="2E0D10D7" w14:textId="77777777" w:rsidR="0060256A" w:rsidRDefault="0060256A" w:rsidP="0060256A">
                          <w:pPr>
                            <w:jc w:val="center"/>
                            <w:rPr>
                              <w:rFonts w:ascii="Arial" w:hAnsi="Arial" w:cs="Arial"/>
                              <w:b/>
                              <w:sz w:val="20"/>
                              <w:szCs w:val="20"/>
                            </w:rPr>
                          </w:pPr>
                          <w:r w:rsidRPr="00BA5A5E">
                            <w:rPr>
                              <w:rFonts w:ascii="Arial" w:hAnsi="Arial" w:cs="Arial"/>
                              <w:b/>
                              <w:sz w:val="20"/>
                              <w:szCs w:val="20"/>
                            </w:rPr>
                            <w:t xml:space="preserve">OF </w:t>
                          </w:r>
                          <w:smartTag w:uri="urn:schemas-microsoft-com:office:smarttags" w:element="place">
                            <w:smartTag w:uri="urn:schemas-microsoft-com:office:smarttags" w:element="country-region">
                              <w:r w:rsidRPr="00BA5A5E">
                                <w:rPr>
                                  <w:rFonts w:ascii="Arial" w:hAnsi="Arial" w:cs="Arial"/>
                                  <w:b/>
                                  <w:sz w:val="20"/>
                                  <w:szCs w:val="20"/>
                                </w:rPr>
                                <w:t>CYPRUS</w:t>
                              </w:r>
                            </w:smartTag>
                          </w:smartTag>
                        </w:p>
                        <w:p w14:paraId="464BD7D4" w14:textId="77777777" w:rsidR="0060256A" w:rsidRPr="00435025" w:rsidRDefault="0060256A" w:rsidP="0060256A">
                          <w:pPr>
                            <w:jc w:val="center"/>
                            <w:rPr>
                              <w:rFonts w:ascii="Arial" w:hAnsi="Arial" w:cs="Arial"/>
                              <w:sz w:val="20"/>
                              <w:szCs w:val="20"/>
                            </w:rPr>
                          </w:pPr>
                          <w:r w:rsidRPr="00435025">
                            <w:rPr>
                              <w:rFonts w:ascii="Arial" w:hAnsi="Arial"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BA5A5E" w:rsidRDefault="0060256A" w:rsidP="0060256A">
                    <w:pPr>
                      <w:jc w:val="center"/>
                      <w:rPr>
                        <w:rFonts w:ascii="Arial" w:hAnsi="Arial" w:cs="Arial"/>
                        <w:b/>
                        <w:sz w:val="20"/>
                        <w:szCs w:val="20"/>
                      </w:rPr>
                    </w:pPr>
                    <w:r w:rsidRPr="00BA5A5E">
                      <w:rPr>
                        <w:rFonts w:ascii="Arial" w:hAnsi="Arial" w:cs="Arial"/>
                        <w:b/>
                        <w:sz w:val="20"/>
                        <w:szCs w:val="20"/>
                      </w:rPr>
                      <w:t>STATISTICAL SERVICE</w:t>
                    </w:r>
                  </w:p>
                  <w:p w14:paraId="2E0D10D7" w14:textId="77777777" w:rsidR="0060256A" w:rsidRDefault="0060256A" w:rsidP="0060256A">
                    <w:pPr>
                      <w:jc w:val="center"/>
                      <w:rPr>
                        <w:rFonts w:ascii="Arial" w:hAnsi="Arial" w:cs="Arial"/>
                        <w:b/>
                        <w:sz w:val="20"/>
                        <w:szCs w:val="20"/>
                      </w:rPr>
                    </w:pPr>
                    <w:r w:rsidRPr="00BA5A5E">
                      <w:rPr>
                        <w:rFonts w:ascii="Arial" w:hAnsi="Arial" w:cs="Arial"/>
                        <w:b/>
                        <w:sz w:val="20"/>
                        <w:szCs w:val="20"/>
                      </w:rPr>
                      <w:t xml:space="preserve">OF </w:t>
                    </w:r>
                    <w:smartTag w:uri="urn:schemas-microsoft-com:office:smarttags" w:element="place">
                      <w:smartTag w:uri="urn:schemas-microsoft-com:office:smarttags" w:element="country-region">
                        <w:r w:rsidRPr="00BA5A5E">
                          <w:rPr>
                            <w:rFonts w:ascii="Arial" w:hAnsi="Arial" w:cs="Arial"/>
                            <w:b/>
                            <w:sz w:val="20"/>
                            <w:szCs w:val="20"/>
                          </w:rPr>
                          <w:t>CYPRUS</w:t>
                        </w:r>
                      </w:smartTag>
                    </w:smartTag>
                  </w:p>
                  <w:p w14:paraId="464BD7D4" w14:textId="77777777" w:rsidR="0060256A" w:rsidRPr="00435025" w:rsidRDefault="0060256A" w:rsidP="0060256A">
                    <w:pPr>
                      <w:jc w:val="center"/>
                      <w:rPr>
                        <w:rFonts w:ascii="Arial" w:hAnsi="Arial" w:cs="Arial"/>
                        <w:sz w:val="20"/>
                        <w:szCs w:val="20"/>
                      </w:rPr>
                    </w:pPr>
                    <w:r w:rsidRPr="00435025">
                      <w:rPr>
                        <w:rFonts w:ascii="Arial" w:hAnsi="Arial"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7C1520">
      <w:rPr>
        <w:rFonts w:ascii="Arial" w:hAnsi="Arial" w:cs="Arial"/>
        <w:bCs/>
        <w:sz w:val="18"/>
        <w:szCs w:val="18"/>
        <w:lang w:val="en-US"/>
      </w:rPr>
      <w:t>REPUBLIC OF CYPRUS</w:t>
    </w:r>
    <w:r w:rsidR="00364377" w:rsidRPr="00AC704B">
      <w:rPr>
        <w:b/>
        <w:bCs/>
        <w:sz w:val="20"/>
        <w:szCs w:val="20"/>
        <w:lang w:val="en-US"/>
      </w:rPr>
      <w:t xml:space="preserve"> </w:t>
    </w:r>
    <w:r w:rsidR="00364377" w:rsidRPr="00AC704B">
      <w:rPr>
        <w:b/>
        <w:bCs/>
        <w:sz w:val="20"/>
        <w:szCs w:val="20"/>
        <w:lang w:val="en-US"/>
      </w:rPr>
      <w:tab/>
    </w:r>
  </w:p>
  <w:p w14:paraId="7A5CA03F" w14:textId="10F1FC59"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01729744">
    <w:abstractNumId w:val="4"/>
  </w:num>
  <w:num w:numId="2" w16cid:durableId="1351644216">
    <w:abstractNumId w:val="1"/>
  </w:num>
  <w:num w:numId="3" w16cid:durableId="1245261815">
    <w:abstractNumId w:val="2"/>
  </w:num>
  <w:num w:numId="4" w16cid:durableId="1582135467">
    <w:abstractNumId w:val="3"/>
  </w:num>
  <w:num w:numId="5" w16cid:durableId="62409611">
    <w:abstractNumId w:val="0"/>
  </w:num>
  <w:num w:numId="6" w16cid:durableId="1597862716">
    <w:abstractNumId w:val="5"/>
  </w:num>
  <w:num w:numId="7" w16cid:durableId="104471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113"/>
    <w:rsid w:val="00004F86"/>
    <w:rsid w:val="0000542E"/>
    <w:rsid w:val="000115C2"/>
    <w:rsid w:val="00013E40"/>
    <w:rsid w:val="00014E6D"/>
    <w:rsid w:val="000161B1"/>
    <w:rsid w:val="0002051D"/>
    <w:rsid w:val="00022683"/>
    <w:rsid w:val="00023632"/>
    <w:rsid w:val="00025A39"/>
    <w:rsid w:val="00027853"/>
    <w:rsid w:val="00030DAA"/>
    <w:rsid w:val="00030E18"/>
    <w:rsid w:val="00031D32"/>
    <w:rsid w:val="00033D3C"/>
    <w:rsid w:val="0003603D"/>
    <w:rsid w:val="00036FA9"/>
    <w:rsid w:val="0004103E"/>
    <w:rsid w:val="000410E1"/>
    <w:rsid w:val="00045088"/>
    <w:rsid w:val="00045A06"/>
    <w:rsid w:val="00050391"/>
    <w:rsid w:val="000523AB"/>
    <w:rsid w:val="00052C30"/>
    <w:rsid w:val="00053E79"/>
    <w:rsid w:val="00055291"/>
    <w:rsid w:val="000563D3"/>
    <w:rsid w:val="00057E44"/>
    <w:rsid w:val="00061299"/>
    <w:rsid w:val="00070576"/>
    <w:rsid w:val="00071A2D"/>
    <w:rsid w:val="00072754"/>
    <w:rsid w:val="000730A5"/>
    <w:rsid w:val="000752BB"/>
    <w:rsid w:val="000810F7"/>
    <w:rsid w:val="00081ADF"/>
    <w:rsid w:val="00084A02"/>
    <w:rsid w:val="00084BF7"/>
    <w:rsid w:val="000870E9"/>
    <w:rsid w:val="00087833"/>
    <w:rsid w:val="000932CF"/>
    <w:rsid w:val="000940E0"/>
    <w:rsid w:val="00096ED8"/>
    <w:rsid w:val="000A1A88"/>
    <w:rsid w:val="000A2B5C"/>
    <w:rsid w:val="000A3601"/>
    <w:rsid w:val="000A6FA8"/>
    <w:rsid w:val="000A73D3"/>
    <w:rsid w:val="000B1628"/>
    <w:rsid w:val="000B3799"/>
    <w:rsid w:val="000B6F3B"/>
    <w:rsid w:val="000C104F"/>
    <w:rsid w:val="000C1530"/>
    <w:rsid w:val="000C4E72"/>
    <w:rsid w:val="000C677D"/>
    <w:rsid w:val="000D01BD"/>
    <w:rsid w:val="000D1E7A"/>
    <w:rsid w:val="000D5AD5"/>
    <w:rsid w:val="000E24B1"/>
    <w:rsid w:val="000E2735"/>
    <w:rsid w:val="000E32D6"/>
    <w:rsid w:val="000E4E38"/>
    <w:rsid w:val="000E57F2"/>
    <w:rsid w:val="000E5D78"/>
    <w:rsid w:val="000E72A7"/>
    <w:rsid w:val="000F0C89"/>
    <w:rsid w:val="000F1162"/>
    <w:rsid w:val="000F3467"/>
    <w:rsid w:val="000F38DE"/>
    <w:rsid w:val="000F487E"/>
    <w:rsid w:val="000F5403"/>
    <w:rsid w:val="000F5D6C"/>
    <w:rsid w:val="000F649C"/>
    <w:rsid w:val="000F79ED"/>
    <w:rsid w:val="00102C83"/>
    <w:rsid w:val="0010407A"/>
    <w:rsid w:val="00106852"/>
    <w:rsid w:val="00110F9D"/>
    <w:rsid w:val="00111463"/>
    <w:rsid w:val="00114A67"/>
    <w:rsid w:val="00122143"/>
    <w:rsid w:val="001222BB"/>
    <w:rsid w:val="00123E94"/>
    <w:rsid w:val="001251A6"/>
    <w:rsid w:val="001253B6"/>
    <w:rsid w:val="00125EB0"/>
    <w:rsid w:val="00127320"/>
    <w:rsid w:val="00127456"/>
    <w:rsid w:val="001312D8"/>
    <w:rsid w:val="0013137B"/>
    <w:rsid w:val="00133E51"/>
    <w:rsid w:val="00133EA5"/>
    <w:rsid w:val="00135EE8"/>
    <w:rsid w:val="00141B98"/>
    <w:rsid w:val="00142A9F"/>
    <w:rsid w:val="0015118B"/>
    <w:rsid w:val="001519CE"/>
    <w:rsid w:val="001519F9"/>
    <w:rsid w:val="00156CCC"/>
    <w:rsid w:val="001605BE"/>
    <w:rsid w:val="00161CF3"/>
    <w:rsid w:val="00162C00"/>
    <w:rsid w:val="001639EF"/>
    <w:rsid w:val="00165411"/>
    <w:rsid w:val="0016589F"/>
    <w:rsid w:val="00166FC4"/>
    <w:rsid w:val="00170A03"/>
    <w:rsid w:val="00170A87"/>
    <w:rsid w:val="00176558"/>
    <w:rsid w:val="0017756A"/>
    <w:rsid w:val="0017769A"/>
    <w:rsid w:val="00182AB8"/>
    <w:rsid w:val="00183DFC"/>
    <w:rsid w:val="00184384"/>
    <w:rsid w:val="00186717"/>
    <w:rsid w:val="001875AD"/>
    <w:rsid w:val="00187FFC"/>
    <w:rsid w:val="00190A45"/>
    <w:rsid w:val="00194127"/>
    <w:rsid w:val="001A2018"/>
    <w:rsid w:val="001A3DD4"/>
    <w:rsid w:val="001A6D38"/>
    <w:rsid w:val="001B0FCE"/>
    <w:rsid w:val="001B2C39"/>
    <w:rsid w:val="001B3675"/>
    <w:rsid w:val="001B54AB"/>
    <w:rsid w:val="001B5E10"/>
    <w:rsid w:val="001B6AB3"/>
    <w:rsid w:val="001B73D5"/>
    <w:rsid w:val="001C0681"/>
    <w:rsid w:val="001C14B9"/>
    <w:rsid w:val="001C62B3"/>
    <w:rsid w:val="001C7C8C"/>
    <w:rsid w:val="001D0D6A"/>
    <w:rsid w:val="001D1624"/>
    <w:rsid w:val="001D20A4"/>
    <w:rsid w:val="001D376E"/>
    <w:rsid w:val="001D7D9D"/>
    <w:rsid w:val="001E00D1"/>
    <w:rsid w:val="001E0E58"/>
    <w:rsid w:val="001E14F3"/>
    <w:rsid w:val="001E15ED"/>
    <w:rsid w:val="001E193B"/>
    <w:rsid w:val="001E1FC0"/>
    <w:rsid w:val="001E61AA"/>
    <w:rsid w:val="001E7D09"/>
    <w:rsid w:val="001F050E"/>
    <w:rsid w:val="0020309E"/>
    <w:rsid w:val="0020398C"/>
    <w:rsid w:val="00205BA0"/>
    <w:rsid w:val="00210B58"/>
    <w:rsid w:val="0021235F"/>
    <w:rsid w:val="00215DDA"/>
    <w:rsid w:val="002167B5"/>
    <w:rsid w:val="00220A32"/>
    <w:rsid w:val="00222423"/>
    <w:rsid w:val="00225B28"/>
    <w:rsid w:val="00230694"/>
    <w:rsid w:val="002313AC"/>
    <w:rsid w:val="00235FB2"/>
    <w:rsid w:val="00237AF4"/>
    <w:rsid w:val="00237BC1"/>
    <w:rsid w:val="0024007E"/>
    <w:rsid w:val="002426F6"/>
    <w:rsid w:val="002430B4"/>
    <w:rsid w:val="002447D0"/>
    <w:rsid w:val="002454C5"/>
    <w:rsid w:val="002457B1"/>
    <w:rsid w:val="00245E19"/>
    <w:rsid w:val="0024685F"/>
    <w:rsid w:val="00246AEB"/>
    <w:rsid w:val="002473A7"/>
    <w:rsid w:val="00250005"/>
    <w:rsid w:val="0025254F"/>
    <w:rsid w:val="0025566D"/>
    <w:rsid w:val="0025595C"/>
    <w:rsid w:val="00257149"/>
    <w:rsid w:val="002576E7"/>
    <w:rsid w:val="00260357"/>
    <w:rsid w:val="00262DD5"/>
    <w:rsid w:val="00264F04"/>
    <w:rsid w:val="00266C98"/>
    <w:rsid w:val="00266F2C"/>
    <w:rsid w:val="00267554"/>
    <w:rsid w:val="0027122D"/>
    <w:rsid w:val="00271A96"/>
    <w:rsid w:val="0027615B"/>
    <w:rsid w:val="0028338F"/>
    <w:rsid w:val="002835A9"/>
    <w:rsid w:val="0028401F"/>
    <w:rsid w:val="0028470F"/>
    <w:rsid w:val="00285C24"/>
    <w:rsid w:val="002915C4"/>
    <w:rsid w:val="00291B5D"/>
    <w:rsid w:val="00292C08"/>
    <w:rsid w:val="00294B18"/>
    <w:rsid w:val="00295346"/>
    <w:rsid w:val="0029593F"/>
    <w:rsid w:val="002A0292"/>
    <w:rsid w:val="002A1D1C"/>
    <w:rsid w:val="002A35F1"/>
    <w:rsid w:val="002A3FFA"/>
    <w:rsid w:val="002A4D64"/>
    <w:rsid w:val="002A50A1"/>
    <w:rsid w:val="002A584E"/>
    <w:rsid w:val="002B32FC"/>
    <w:rsid w:val="002B624D"/>
    <w:rsid w:val="002B6554"/>
    <w:rsid w:val="002B7689"/>
    <w:rsid w:val="002C06C4"/>
    <w:rsid w:val="002C0B35"/>
    <w:rsid w:val="002C5584"/>
    <w:rsid w:val="002C6C3E"/>
    <w:rsid w:val="002C7C72"/>
    <w:rsid w:val="002D05F0"/>
    <w:rsid w:val="002D17E2"/>
    <w:rsid w:val="002D27F8"/>
    <w:rsid w:val="002D5874"/>
    <w:rsid w:val="002D6594"/>
    <w:rsid w:val="002D7D4A"/>
    <w:rsid w:val="002E1906"/>
    <w:rsid w:val="002E3846"/>
    <w:rsid w:val="002E3F78"/>
    <w:rsid w:val="002E5447"/>
    <w:rsid w:val="002F1179"/>
    <w:rsid w:val="002F400C"/>
    <w:rsid w:val="002F4D76"/>
    <w:rsid w:val="002F6D26"/>
    <w:rsid w:val="002F70D2"/>
    <w:rsid w:val="0030231E"/>
    <w:rsid w:val="00303D52"/>
    <w:rsid w:val="003042C4"/>
    <w:rsid w:val="00304AA8"/>
    <w:rsid w:val="00304CB4"/>
    <w:rsid w:val="00311070"/>
    <w:rsid w:val="00311423"/>
    <w:rsid w:val="00313F37"/>
    <w:rsid w:val="003141D0"/>
    <w:rsid w:val="0031420B"/>
    <w:rsid w:val="00314D07"/>
    <w:rsid w:val="00314F16"/>
    <w:rsid w:val="003168C1"/>
    <w:rsid w:val="00320EC3"/>
    <w:rsid w:val="00322E52"/>
    <w:rsid w:val="00322FBE"/>
    <w:rsid w:val="003231E1"/>
    <w:rsid w:val="00325632"/>
    <w:rsid w:val="0032597D"/>
    <w:rsid w:val="00325F6C"/>
    <w:rsid w:val="00326F5A"/>
    <w:rsid w:val="00327549"/>
    <w:rsid w:val="003342A5"/>
    <w:rsid w:val="00336496"/>
    <w:rsid w:val="00336C36"/>
    <w:rsid w:val="00336F5C"/>
    <w:rsid w:val="003404CC"/>
    <w:rsid w:val="00340FDC"/>
    <w:rsid w:val="00343259"/>
    <w:rsid w:val="00343815"/>
    <w:rsid w:val="0034484C"/>
    <w:rsid w:val="00345AC5"/>
    <w:rsid w:val="003522BB"/>
    <w:rsid w:val="00352F6C"/>
    <w:rsid w:val="003536D1"/>
    <w:rsid w:val="003549D3"/>
    <w:rsid w:val="00354DA1"/>
    <w:rsid w:val="003556EA"/>
    <w:rsid w:val="00364377"/>
    <w:rsid w:val="00371117"/>
    <w:rsid w:val="0037408C"/>
    <w:rsid w:val="003761BB"/>
    <w:rsid w:val="00377ABB"/>
    <w:rsid w:val="00381641"/>
    <w:rsid w:val="0038182E"/>
    <w:rsid w:val="003854F5"/>
    <w:rsid w:val="00386FC7"/>
    <w:rsid w:val="00390A32"/>
    <w:rsid w:val="00396067"/>
    <w:rsid w:val="00396C89"/>
    <w:rsid w:val="003972CF"/>
    <w:rsid w:val="003A051A"/>
    <w:rsid w:val="003A0FE3"/>
    <w:rsid w:val="003A40F2"/>
    <w:rsid w:val="003A50D1"/>
    <w:rsid w:val="003B196D"/>
    <w:rsid w:val="003B2710"/>
    <w:rsid w:val="003B4608"/>
    <w:rsid w:val="003B4D72"/>
    <w:rsid w:val="003B5B6E"/>
    <w:rsid w:val="003C1B8E"/>
    <w:rsid w:val="003C2392"/>
    <w:rsid w:val="003C35F9"/>
    <w:rsid w:val="003C3AF2"/>
    <w:rsid w:val="003C5174"/>
    <w:rsid w:val="003C5240"/>
    <w:rsid w:val="003C7D6C"/>
    <w:rsid w:val="003D14E0"/>
    <w:rsid w:val="003D1EA5"/>
    <w:rsid w:val="003D2D2F"/>
    <w:rsid w:val="003D3348"/>
    <w:rsid w:val="003D3CF9"/>
    <w:rsid w:val="003D40FF"/>
    <w:rsid w:val="003D6822"/>
    <w:rsid w:val="003D724C"/>
    <w:rsid w:val="003E05B4"/>
    <w:rsid w:val="003E0CE2"/>
    <w:rsid w:val="003E2624"/>
    <w:rsid w:val="003F0976"/>
    <w:rsid w:val="003F1F13"/>
    <w:rsid w:val="003F412F"/>
    <w:rsid w:val="003F49E4"/>
    <w:rsid w:val="003F4D2F"/>
    <w:rsid w:val="003F5E32"/>
    <w:rsid w:val="003F75F6"/>
    <w:rsid w:val="004045E3"/>
    <w:rsid w:val="00404670"/>
    <w:rsid w:val="00407EB6"/>
    <w:rsid w:val="00410118"/>
    <w:rsid w:val="00413F57"/>
    <w:rsid w:val="00414CA0"/>
    <w:rsid w:val="00420738"/>
    <w:rsid w:val="00422F54"/>
    <w:rsid w:val="00431516"/>
    <w:rsid w:val="0043178A"/>
    <w:rsid w:val="00433719"/>
    <w:rsid w:val="004338AC"/>
    <w:rsid w:val="004361B3"/>
    <w:rsid w:val="0044249D"/>
    <w:rsid w:val="0044379F"/>
    <w:rsid w:val="00446CCF"/>
    <w:rsid w:val="00446FB1"/>
    <w:rsid w:val="004503A5"/>
    <w:rsid w:val="004508DA"/>
    <w:rsid w:val="004538FD"/>
    <w:rsid w:val="00456A61"/>
    <w:rsid w:val="0046078F"/>
    <w:rsid w:val="00462098"/>
    <w:rsid w:val="00463214"/>
    <w:rsid w:val="0046434D"/>
    <w:rsid w:val="004656FA"/>
    <w:rsid w:val="00467ED1"/>
    <w:rsid w:val="00471D77"/>
    <w:rsid w:val="00472AB7"/>
    <w:rsid w:val="00472ACE"/>
    <w:rsid w:val="00472D30"/>
    <w:rsid w:val="00475587"/>
    <w:rsid w:val="0047752A"/>
    <w:rsid w:val="00480BC2"/>
    <w:rsid w:val="00483C22"/>
    <w:rsid w:val="00486AAB"/>
    <w:rsid w:val="00490F99"/>
    <w:rsid w:val="0049217F"/>
    <w:rsid w:val="004929C2"/>
    <w:rsid w:val="00493F52"/>
    <w:rsid w:val="00493FDD"/>
    <w:rsid w:val="00494C92"/>
    <w:rsid w:val="0049586B"/>
    <w:rsid w:val="0049799F"/>
    <w:rsid w:val="00497DCF"/>
    <w:rsid w:val="004A1261"/>
    <w:rsid w:val="004A1BBB"/>
    <w:rsid w:val="004A24BF"/>
    <w:rsid w:val="004A33FD"/>
    <w:rsid w:val="004A3E44"/>
    <w:rsid w:val="004A4931"/>
    <w:rsid w:val="004A7983"/>
    <w:rsid w:val="004B2896"/>
    <w:rsid w:val="004B38E9"/>
    <w:rsid w:val="004B3FBA"/>
    <w:rsid w:val="004B556F"/>
    <w:rsid w:val="004B6599"/>
    <w:rsid w:val="004C1946"/>
    <w:rsid w:val="004C1AE5"/>
    <w:rsid w:val="004C35CE"/>
    <w:rsid w:val="004C6CA7"/>
    <w:rsid w:val="004C763B"/>
    <w:rsid w:val="004D083F"/>
    <w:rsid w:val="004D2C47"/>
    <w:rsid w:val="004D4357"/>
    <w:rsid w:val="004D4950"/>
    <w:rsid w:val="004D57C7"/>
    <w:rsid w:val="004D5FE6"/>
    <w:rsid w:val="004E2393"/>
    <w:rsid w:val="004E27EC"/>
    <w:rsid w:val="004E3745"/>
    <w:rsid w:val="004E42BE"/>
    <w:rsid w:val="004E4F42"/>
    <w:rsid w:val="004E63D5"/>
    <w:rsid w:val="004F03FD"/>
    <w:rsid w:val="004F0F8C"/>
    <w:rsid w:val="004F2D05"/>
    <w:rsid w:val="004F4DC9"/>
    <w:rsid w:val="004F52F0"/>
    <w:rsid w:val="004F5E9C"/>
    <w:rsid w:val="004F6250"/>
    <w:rsid w:val="004F677C"/>
    <w:rsid w:val="004F6D8F"/>
    <w:rsid w:val="00501F4C"/>
    <w:rsid w:val="00505503"/>
    <w:rsid w:val="0051107B"/>
    <w:rsid w:val="00511A34"/>
    <w:rsid w:val="00512F9C"/>
    <w:rsid w:val="00513564"/>
    <w:rsid w:val="00524CC9"/>
    <w:rsid w:val="00524EA5"/>
    <w:rsid w:val="00525E76"/>
    <w:rsid w:val="00527CDB"/>
    <w:rsid w:val="005317FB"/>
    <w:rsid w:val="0053379C"/>
    <w:rsid w:val="005341C9"/>
    <w:rsid w:val="0053569C"/>
    <w:rsid w:val="00535B24"/>
    <w:rsid w:val="005369CA"/>
    <w:rsid w:val="00536DE9"/>
    <w:rsid w:val="0053782C"/>
    <w:rsid w:val="00540668"/>
    <w:rsid w:val="00541CF9"/>
    <w:rsid w:val="00541E08"/>
    <w:rsid w:val="00541F1E"/>
    <w:rsid w:val="005438D0"/>
    <w:rsid w:val="00546D0F"/>
    <w:rsid w:val="005526E7"/>
    <w:rsid w:val="0055789A"/>
    <w:rsid w:val="00560400"/>
    <w:rsid w:val="0056062D"/>
    <w:rsid w:val="00564659"/>
    <w:rsid w:val="0056491C"/>
    <w:rsid w:val="005652D1"/>
    <w:rsid w:val="005660A0"/>
    <w:rsid w:val="00566A4F"/>
    <w:rsid w:val="00567D64"/>
    <w:rsid w:val="00570E9C"/>
    <w:rsid w:val="0057226C"/>
    <w:rsid w:val="00572BC2"/>
    <w:rsid w:val="00577951"/>
    <w:rsid w:val="00582A67"/>
    <w:rsid w:val="00584E6B"/>
    <w:rsid w:val="005856C9"/>
    <w:rsid w:val="00587FAA"/>
    <w:rsid w:val="0059138B"/>
    <w:rsid w:val="00591C7E"/>
    <w:rsid w:val="005938ED"/>
    <w:rsid w:val="00593A33"/>
    <w:rsid w:val="0059478C"/>
    <w:rsid w:val="005978D4"/>
    <w:rsid w:val="005A29D5"/>
    <w:rsid w:val="005A3E1E"/>
    <w:rsid w:val="005A7FBC"/>
    <w:rsid w:val="005B2A67"/>
    <w:rsid w:val="005B3DCD"/>
    <w:rsid w:val="005B4AD4"/>
    <w:rsid w:val="005B5CC7"/>
    <w:rsid w:val="005B7C6A"/>
    <w:rsid w:val="005C06C5"/>
    <w:rsid w:val="005C2798"/>
    <w:rsid w:val="005C36C3"/>
    <w:rsid w:val="005C4383"/>
    <w:rsid w:val="005C56EE"/>
    <w:rsid w:val="005C5D4B"/>
    <w:rsid w:val="005D1714"/>
    <w:rsid w:val="005D1C3B"/>
    <w:rsid w:val="005D2D39"/>
    <w:rsid w:val="005D44A1"/>
    <w:rsid w:val="005D4B02"/>
    <w:rsid w:val="005D7638"/>
    <w:rsid w:val="005E303F"/>
    <w:rsid w:val="005E72B5"/>
    <w:rsid w:val="005F12F5"/>
    <w:rsid w:val="005F4004"/>
    <w:rsid w:val="005F4B4F"/>
    <w:rsid w:val="005F72B4"/>
    <w:rsid w:val="005F7C7D"/>
    <w:rsid w:val="00600B36"/>
    <w:rsid w:val="0060256A"/>
    <w:rsid w:val="006044B7"/>
    <w:rsid w:val="00604C34"/>
    <w:rsid w:val="00606D1A"/>
    <w:rsid w:val="006071CE"/>
    <w:rsid w:val="006075B5"/>
    <w:rsid w:val="00607F95"/>
    <w:rsid w:val="0061018C"/>
    <w:rsid w:val="0061094E"/>
    <w:rsid w:val="006127EB"/>
    <w:rsid w:val="00613440"/>
    <w:rsid w:val="00613BE3"/>
    <w:rsid w:val="00615A56"/>
    <w:rsid w:val="0062327B"/>
    <w:rsid w:val="00624038"/>
    <w:rsid w:val="006258C1"/>
    <w:rsid w:val="0063027A"/>
    <w:rsid w:val="00632777"/>
    <w:rsid w:val="00632E8F"/>
    <w:rsid w:val="00633750"/>
    <w:rsid w:val="00634491"/>
    <w:rsid w:val="0063679C"/>
    <w:rsid w:val="00637055"/>
    <w:rsid w:val="00641D59"/>
    <w:rsid w:val="006422FC"/>
    <w:rsid w:val="00644507"/>
    <w:rsid w:val="00646880"/>
    <w:rsid w:val="00647D2A"/>
    <w:rsid w:val="006506FE"/>
    <w:rsid w:val="006537BB"/>
    <w:rsid w:val="00653F46"/>
    <w:rsid w:val="0065711B"/>
    <w:rsid w:val="0066277D"/>
    <w:rsid w:val="00667EE3"/>
    <w:rsid w:val="00671785"/>
    <w:rsid w:val="00672BA9"/>
    <w:rsid w:val="00673005"/>
    <w:rsid w:val="006804BE"/>
    <w:rsid w:val="006844C7"/>
    <w:rsid w:val="0069008E"/>
    <w:rsid w:val="0069087E"/>
    <w:rsid w:val="00691191"/>
    <w:rsid w:val="00692157"/>
    <w:rsid w:val="006925C4"/>
    <w:rsid w:val="006926E9"/>
    <w:rsid w:val="0069309C"/>
    <w:rsid w:val="00696BEB"/>
    <w:rsid w:val="006970BE"/>
    <w:rsid w:val="006A02B7"/>
    <w:rsid w:val="006A0E42"/>
    <w:rsid w:val="006A39ED"/>
    <w:rsid w:val="006A4E23"/>
    <w:rsid w:val="006B46D5"/>
    <w:rsid w:val="006B46F4"/>
    <w:rsid w:val="006C101F"/>
    <w:rsid w:val="006C2878"/>
    <w:rsid w:val="006C2C96"/>
    <w:rsid w:val="006C63F9"/>
    <w:rsid w:val="006C7AF3"/>
    <w:rsid w:val="006D07EC"/>
    <w:rsid w:val="006D6548"/>
    <w:rsid w:val="006E0E20"/>
    <w:rsid w:val="006E4256"/>
    <w:rsid w:val="006E4BBA"/>
    <w:rsid w:val="006E5331"/>
    <w:rsid w:val="006E5F43"/>
    <w:rsid w:val="006E60A6"/>
    <w:rsid w:val="006F04B6"/>
    <w:rsid w:val="006F0F69"/>
    <w:rsid w:val="006F116B"/>
    <w:rsid w:val="006F117F"/>
    <w:rsid w:val="006F13DF"/>
    <w:rsid w:val="006F1E66"/>
    <w:rsid w:val="006F4DD0"/>
    <w:rsid w:val="006F583A"/>
    <w:rsid w:val="006F767A"/>
    <w:rsid w:val="00702F26"/>
    <w:rsid w:val="0070313E"/>
    <w:rsid w:val="00703799"/>
    <w:rsid w:val="00705C5C"/>
    <w:rsid w:val="0070771F"/>
    <w:rsid w:val="007101E9"/>
    <w:rsid w:val="00711475"/>
    <w:rsid w:val="00714CA6"/>
    <w:rsid w:val="0071646C"/>
    <w:rsid w:val="007174FD"/>
    <w:rsid w:val="0072548A"/>
    <w:rsid w:val="007277A6"/>
    <w:rsid w:val="007437AB"/>
    <w:rsid w:val="00743CA7"/>
    <w:rsid w:val="0074451C"/>
    <w:rsid w:val="007457D2"/>
    <w:rsid w:val="00746F2A"/>
    <w:rsid w:val="007534F8"/>
    <w:rsid w:val="00753889"/>
    <w:rsid w:val="007545AD"/>
    <w:rsid w:val="0075542A"/>
    <w:rsid w:val="00756A78"/>
    <w:rsid w:val="007608CE"/>
    <w:rsid w:val="00762B4A"/>
    <w:rsid w:val="00763722"/>
    <w:rsid w:val="00764BC1"/>
    <w:rsid w:val="00770869"/>
    <w:rsid w:val="007737BA"/>
    <w:rsid w:val="00773836"/>
    <w:rsid w:val="007738AA"/>
    <w:rsid w:val="007771F6"/>
    <w:rsid w:val="00777CC8"/>
    <w:rsid w:val="00780A62"/>
    <w:rsid w:val="0078121F"/>
    <w:rsid w:val="00783241"/>
    <w:rsid w:val="007838EC"/>
    <w:rsid w:val="00784B5A"/>
    <w:rsid w:val="00784BDC"/>
    <w:rsid w:val="00792F28"/>
    <w:rsid w:val="0079543F"/>
    <w:rsid w:val="00795880"/>
    <w:rsid w:val="007A05C7"/>
    <w:rsid w:val="007A20E2"/>
    <w:rsid w:val="007A2963"/>
    <w:rsid w:val="007A2977"/>
    <w:rsid w:val="007A4367"/>
    <w:rsid w:val="007A56BB"/>
    <w:rsid w:val="007B00E3"/>
    <w:rsid w:val="007B0867"/>
    <w:rsid w:val="007B1AC1"/>
    <w:rsid w:val="007B2149"/>
    <w:rsid w:val="007B5A08"/>
    <w:rsid w:val="007B60BC"/>
    <w:rsid w:val="007B693D"/>
    <w:rsid w:val="007B7A89"/>
    <w:rsid w:val="007C0538"/>
    <w:rsid w:val="007C10F3"/>
    <w:rsid w:val="007C2DD8"/>
    <w:rsid w:val="007D2F98"/>
    <w:rsid w:val="007D32DB"/>
    <w:rsid w:val="007D67C7"/>
    <w:rsid w:val="007E041B"/>
    <w:rsid w:val="007E14D4"/>
    <w:rsid w:val="007E199A"/>
    <w:rsid w:val="007E2415"/>
    <w:rsid w:val="007E39F3"/>
    <w:rsid w:val="007E68F4"/>
    <w:rsid w:val="007F1386"/>
    <w:rsid w:val="007F31BA"/>
    <w:rsid w:val="007F4078"/>
    <w:rsid w:val="007F63EA"/>
    <w:rsid w:val="0080014B"/>
    <w:rsid w:val="00800DC1"/>
    <w:rsid w:val="00801083"/>
    <w:rsid w:val="00801793"/>
    <w:rsid w:val="00803642"/>
    <w:rsid w:val="00806EA2"/>
    <w:rsid w:val="008077DC"/>
    <w:rsid w:val="00811A16"/>
    <w:rsid w:val="00812A2B"/>
    <w:rsid w:val="00814A4C"/>
    <w:rsid w:val="008158A6"/>
    <w:rsid w:val="008251E9"/>
    <w:rsid w:val="00831AAB"/>
    <w:rsid w:val="00831CBE"/>
    <w:rsid w:val="00832F53"/>
    <w:rsid w:val="00833679"/>
    <w:rsid w:val="00833F21"/>
    <w:rsid w:val="0083574E"/>
    <w:rsid w:val="0083640C"/>
    <w:rsid w:val="00836979"/>
    <w:rsid w:val="008411C1"/>
    <w:rsid w:val="0084157B"/>
    <w:rsid w:val="00842BFB"/>
    <w:rsid w:val="00846B85"/>
    <w:rsid w:val="00847DC3"/>
    <w:rsid w:val="00847F49"/>
    <w:rsid w:val="00852789"/>
    <w:rsid w:val="008535C5"/>
    <w:rsid w:val="00853765"/>
    <w:rsid w:val="0085516F"/>
    <w:rsid w:val="008557FD"/>
    <w:rsid w:val="00861278"/>
    <w:rsid w:val="00867186"/>
    <w:rsid w:val="008676CE"/>
    <w:rsid w:val="00870AF6"/>
    <w:rsid w:val="008723CE"/>
    <w:rsid w:val="008808CD"/>
    <w:rsid w:val="00881268"/>
    <w:rsid w:val="0088394A"/>
    <w:rsid w:val="008860BD"/>
    <w:rsid w:val="008861AC"/>
    <w:rsid w:val="00887399"/>
    <w:rsid w:val="0088779E"/>
    <w:rsid w:val="008912AF"/>
    <w:rsid w:val="00891855"/>
    <w:rsid w:val="00892114"/>
    <w:rsid w:val="00892176"/>
    <w:rsid w:val="00892CB9"/>
    <w:rsid w:val="008932EB"/>
    <w:rsid w:val="008935CB"/>
    <w:rsid w:val="008A0743"/>
    <w:rsid w:val="008A7CA5"/>
    <w:rsid w:val="008B0E7E"/>
    <w:rsid w:val="008B2B71"/>
    <w:rsid w:val="008B5FF0"/>
    <w:rsid w:val="008B65BD"/>
    <w:rsid w:val="008B7900"/>
    <w:rsid w:val="008C2514"/>
    <w:rsid w:val="008C2653"/>
    <w:rsid w:val="008C42F9"/>
    <w:rsid w:val="008C71BF"/>
    <w:rsid w:val="008C7FE0"/>
    <w:rsid w:val="008D1466"/>
    <w:rsid w:val="008D33FC"/>
    <w:rsid w:val="008D5717"/>
    <w:rsid w:val="008E167B"/>
    <w:rsid w:val="008E1F43"/>
    <w:rsid w:val="008E44A9"/>
    <w:rsid w:val="008E6B4D"/>
    <w:rsid w:val="008E6BFF"/>
    <w:rsid w:val="008E7BA4"/>
    <w:rsid w:val="008F21AF"/>
    <w:rsid w:val="008F2400"/>
    <w:rsid w:val="008F48AB"/>
    <w:rsid w:val="008F61BA"/>
    <w:rsid w:val="008F6E3C"/>
    <w:rsid w:val="008F7C55"/>
    <w:rsid w:val="008F7F75"/>
    <w:rsid w:val="00902719"/>
    <w:rsid w:val="009029E0"/>
    <w:rsid w:val="0090338C"/>
    <w:rsid w:val="009069E0"/>
    <w:rsid w:val="00907550"/>
    <w:rsid w:val="00910031"/>
    <w:rsid w:val="00913572"/>
    <w:rsid w:val="00914A23"/>
    <w:rsid w:val="00917571"/>
    <w:rsid w:val="00920B32"/>
    <w:rsid w:val="00921578"/>
    <w:rsid w:val="00922A99"/>
    <w:rsid w:val="00926E80"/>
    <w:rsid w:val="00930754"/>
    <w:rsid w:val="00931164"/>
    <w:rsid w:val="00931AC1"/>
    <w:rsid w:val="00934F68"/>
    <w:rsid w:val="00934FDF"/>
    <w:rsid w:val="00935293"/>
    <w:rsid w:val="009355AC"/>
    <w:rsid w:val="00935E9D"/>
    <w:rsid w:val="00935F38"/>
    <w:rsid w:val="00936363"/>
    <w:rsid w:val="00937586"/>
    <w:rsid w:val="00941495"/>
    <w:rsid w:val="00942899"/>
    <w:rsid w:val="00947889"/>
    <w:rsid w:val="009478D5"/>
    <w:rsid w:val="00950385"/>
    <w:rsid w:val="009540FD"/>
    <w:rsid w:val="00954BA1"/>
    <w:rsid w:val="00954F32"/>
    <w:rsid w:val="00957FBC"/>
    <w:rsid w:val="00960E98"/>
    <w:rsid w:val="00963A82"/>
    <w:rsid w:val="009673F9"/>
    <w:rsid w:val="0096755B"/>
    <w:rsid w:val="00971229"/>
    <w:rsid w:val="00972912"/>
    <w:rsid w:val="00972CA0"/>
    <w:rsid w:val="009737AA"/>
    <w:rsid w:val="00974DAD"/>
    <w:rsid w:val="0097698F"/>
    <w:rsid w:val="00976D1F"/>
    <w:rsid w:val="0097707C"/>
    <w:rsid w:val="00977E55"/>
    <w:rsid w:val="009813B7"/>
    <w:rsid w:val="00981C81"/>
    <w:rsid w:val="009821BE"/>
    <w:rsid w:val="009840B0"/>
    <w:rsid w:val="00992209"/>
    <w:rsid w:val="009945CD"/>
    <w:rsid w:val="009966A8"/>
    <w:rsid w:val="009979BC"/>
    <w:rsid w:val="009A2D24"/>
    <w:rsid w:val="009A456C"/>
    <w:rsid w:val="009A4B24"/>
    <w:rsid w:val="009B00E0"/>
    <w:rsid w:val="009B292A"/>
    <w:rsid w:val="009B4790"/>
    <w:rsid w:val="009B52DA"/>
    <w:rsid w:val="009B56ED"/>
    <w:rsid w:val="009B6888"/>
    <w:rsid w:val="009B76D5"/>
    <w:rsid w:val="009B79BC"/>
    <w:rsid w:val="009C165D"/>
    <w:rsid w:val="009C37F7"/>
    <w:rsid w:val="009C3CEA"/>
    <w:rsid w:val="009C4FCB"/>
    <w:rsid w:val="009C583D"/>
    <w:rsid w:val="009D2611"/>
    <w:rsid w:val="009D79D2"/>
    <w:rsid w:val="009D7D92"/>
    <w:rsid w:val="009E247C"/>
    <w:rsid w:val="009E31BA"/>
    <w:rsid w:val="009F0528"/>
    <w:rsid w:val="009F0806"/>
    <w:rsid w:val="009F0B47"/>
    <w:rsid w:val="009F233B"/>
    <w:rsid w:val="009F3501"/>
    <w:rsid w:val="009F39F3"/>
    <w:rsid w:val="009F3BB8"/>
    <w:rsid w:val="009F6D9D"/>
    <w:rsid w:val="009F768E"/>
    <w:rsid w:val="00A02779"/>
    <w:rsid w:val="00A05D16"/>
    <w:rsid w:val="00A0659F"/>
    <w:rsid w:val="00A073BE"/>
    <w:rsid w:val="00A079BA"/>
    <w:rsid w:val="00A1266C"/>
    <w:rsid w:val="00A16737"/>
    <w:rsid w:val="00A20933"/>
    <w:rsid w:val="00A23AF1"/>
    <w:rsid w:val="00A2615B"/>
    <w:rsid w:val="00A278B1"/>
    <w:rsid w:val="00A310E2"/>
    <w:rsid w:val="00A318BD"/>
    <w:rsid w:val="00A33875"/>
    <w:rsid w:val="00A360A1"/>
    <w:rsid w:val="00A36BEF"/>
    <w:rsid w:val="00A402B3"/>
    <w:rsid w:val="00A402E6"/>
    <w:rsid w:val="00A4486D"/>
    <w:rsid w:val="00A46FD3"/>
    <w:rsid w:val="00A47E83"/>
    <w:rsid w:val="00A53DDD"/>
    <w:rsid w:val="00A544B7"/>
    <w:rsid w:val="00A618CF"/>
    <w:rsid w:val="00A62770"/>
    <w:rsid w:val="00A62EEB"/>
    <w:rsid w:val="00A660FF"/>
    <w:rsid w:val="00A6625A"/>
    <w:rsid w:val="00A71E24"/>
    <w:rsid w:val="00A73395"/>
    <w:rsid w:val="00A74C01"/>
    <w:rsid w:val="00A76C09"/>
    <w:rsid w:val="00A804D0"/>
    <w:rsid w:val="00A82B4C"/>
    <w:rsid w:val="00A83C11"/>
    <w:rsid w:val="00A87088"/>
    <w:rsid w:val="00A93A4C"/>
    <w:rsid w:val="00A94D5D"/>
    <w:rsid w:val="00A970FE"/>
    <w:rsid w:val="00AA072D"/>
    <w:rsid w:val="00AA1D9B"/>
    <w:rsid w:val="00AA2543"/>
    <w:rsid w:val="00AA3804"/>
    <w:rsid w:val="00AA55C2"/>
    <w:rsid w:val="00AB0ACA"/>
    <w:rsid w:val="00AB1D41"/>
    <w:rsid w:val="00AB6ACB"/>
    <w:rsid w:val="00AC00A0"/>
    <w:rsid w:val="00AC5E9A"/>
    <w:rsid w:val="00AC704B"/>
    <w:rsid w:val="00AD1DC4"/>
    <w:rsid w:val="00AD553E"/>
    <w:rsid w:val="00AD5848"/>
    <w:rsid w:val="00AE2681"/>
    <w:rsid w:val="00AE5ADA"/>
    <w:rsid w:val="00AF1DC2"/>
    <w:rsid w:val="00AF3A23"/>
    <w:rsid w:val="00AF6145"/>
    <w:rsid w:val="00B01386"/>
    <w:rsid w:val="00B01507"/>
    <w:rsid w:val="00B01BB5"/>
    <w:rsid w:val="00B04AF4"/>
    <w:rsid w:val="00B04B25"/>
    <w:rsid w:val="00B05214"/>
    <w:rsid w:val="00B0736F"/>
    <w:rsid w:val="00B16451"/>
    <w:rsid w:val="00B167EE"/>
    <w:rsid w:val="00B176F3"/>
    <w:rsid w:val="00B22CFE"/>
    <w:rsid w:val="00B2360B"/>
    <w:rsid w:val="00B30D97"/>
    <w:rsid w:val="00B31738"/>
    <w:rsid w:val="00B3181A"/>
    <w:rsid w:val="00B35A7C"/>
    <w:rsid w:val="00B363BA"/>
    <w:rsid w:val="00B40EED"/>
    <w:rsid w:val="00B4112E"/>
    <w:rsid w:val="00B426F4"/>
    <w:rsid w:val="00B43F96"/>
    <w:rsid w:val="00B450D1"/>
    <w:rsid w:val="00B53D47"/>
    <w:rsid w:val="00B54A25"/>
    <w:rsid w:val="00B55AF5"/>
    <w:rsid w:val="00B618C3"/>
    <w:rsid w:val="00B63652"/>
    <w:rsid w:val="00B668B0"/>
    <w:rsid w:val="00B703B0"/>
    <w:rsid w:val="00B70F5C"/>
    <w:rsid w:val="00B71873"/>
    <w:rsid w:val="00B728A9"/>
    <w:rsid w:val="00B72AEF"/>
    <w:rsid w:val="00B74299"/>
    <w:rsid w:val="00B75AE5"/>
    <w:rsid w:val="00B800C0"/>
    <w:rsid w:val="00B8132B"/>
    <w:rsid w:val="00B83805"/>
    <w:rsid w:val="00B84C22"/>
    <w:rsid w:val="00B84C5A"/>
    <w:rsid w:val="00B858F5"/>
    <w:rsid w:val="00B85ADA"/>
    <w:rsid w:val="00B85E39"/>
    <w:rsid w:val="00B93668"/>
    <w:rsid w:val="00B95F50"/>
    <w:rsid w:val="00B962D4"/>
    <w:rsid w:val="00B97614"/>
    <w:rsid w:val="00BA33E6"/>
    <w:rsid w:val="00BA68C6"/>
    <w:rsid w:val="00BB12F1"/>
    <w:rsid w:val="00BB239C"/>
    <w:rsid w:val="00BB276E"/>
    <w:rsid w:val="00BB3FEE"/>
    <w:rsid w:val="00BB5397"/>
    <w:rsid w:val="00BB5EB0"/>
    <w:rsid w:val="00BB6AFF"/>
    <w:rsid w:val="00BB7A27"/>
    <w:rsid w:val="00BC205E"/>
    <w:rsid w:val="00BC245A"/>
    <w:rsid w:val="00BC340C"/>
    <w:rsid w:val="00BD0655"/>
    <w:rsid w:val="00BD16FA"/>
    <w:rsid w:val="00BD41C3"/>
    <w:rsid w:val="00BD488B"/>
    <w:rsid w:val="00BD7CCC"/>
    <w:rsid w:val="00BE002A"/>
    <w:rsid w:val="00BE1BC9"/>
    <w:rsid w:val="00BE5CDA"/>
    <w:rsid w:val="00BE608F"/>
    <w:rsid w:val="00BF23BB"/>
    <w:rsid w:val="00BF33DD"/>
    <w:rsid w:val="00BF4380"/>
    <w:rsid w:val="00BF5570"/>
    <w:rsid w:val="00BF5755"/>
    <w:rsid w:val="00BF684B"/>
    <w:rsid w:val="00C016F3"/>
    <w:rsid w:val="00C01EF1"/>
    <w:rsid w:val="00C140E5"/>
    <w:rsid w:val="00C15193"/>
    <w:rsid w:val="00C15609"/>
    <w:rsid w:val="00C15F6A"/>
    <w:rsid w:val="00C1717D"/>
    <w:rsid w:val="00C2111B"/>
    <w:rsid w:val="00C21CE3"/>
    <w:rsid w:val="00C23374"/>
    <w:rsid w:val="00C23EA7"/>
    <w:rsid w:val="00C256F3"/>
    <w:rsid w:val="00C26329"/>
    <w:rsid w:val="00C270A2"/>
    <w:rsid w:val="00C315B5"/>
    <w:rsid w:val="00C319BC"/>
    <w:rsid w:val="00C329D5"/>
    <w:rsid w:val="00C32D3A"/>
    <w:rsid w:val="00C35E28"/>
    <w:rsid w:val="00C40256"/>
    <w:rsid w:val="00C4025E"/>
    <w:rsid w:val="00C40C18"/>
    <w:rsid w:val="00C426AF"/>
    <w:rsid w:val="00C43513"/>
    <w:rsid w:val="00C469C1"/>
    <w:rsid w:val="00C479B6"/>
    <w:rsid w:val="00C50070"/>
    <w:rsid w:val="00C50659"/>
    <w:rsid w:val="00C51B39"/>
    <w:rsid w:val="00C5338A"/>
    <w:rsid w:val="00C5416C"/>
    <w:rsid w:val="00C54EF9"/>
    <w:rsid w:val="00C56BBF"/>
    <w:rsid w:val="00C572AA"/>
    <w:rsid w:val="00C57A9A"/>
    <w:rsid w:val="00C6016A"/>
    <w:rsid w:val="00C60B3F"/>
    <w:rsid w:val="00C623EB"/>
    <w:rsid w:val="00C6258A"/>
    <w:rsid w:val="00C64C6B"/>
    <w:rsid w:val="00C65138"/>
    <w:rsid w:val="00C66F2E"/>
    <w:rsid w:val="00C677BE"/>
    <w:rsid w:val="00C6785C"/>
    <w:rsid w:val="00C67B11"/>
    <w:rsid w:val="00C70FD1"/>
    <w:rsid w:val="00C733AA"/>
    <w:rsid w:val="00C76A8C"/>
    <w:rsid w:val="00C83027"/>
    <w:rsid w:val="00C83977"/>
    <w:rsid w:val="00C84B8A"/>
    <w:rsid w:val="00C8534C"/>
    <w:rsid w:val="00C85E65"/>
    <w:rsid w:val="00C87CA1"/>
    <w:rsid w:val="00C911B4"/>
    <w:rsid w:val="00C91B3B"/>
    <w:rsid w:val="00C92C80"/>
    <w:rsid w:val="00C94262"/>
    <w:rsid w:val="00C976E1"/>
    <w:rsid w:val="00CA0028"/>
    <w:rsid w:val="00CA148E"/>
    <w:rsid w:val="00CA1B96"/>
    <w:rsid w:val="00CA3A9A"/>
    <w:rsid w:val="00CA6E6F"/>
    <w:rsid w:val="00CB1D9B"/>
    <w:rsid w:val="00CB651F"/>
    <w:rsid w:val="00CB6BC1"/>
    <w:rsid w:val="00CB7021"/>
    <w:rsid w:val="00CD1772"/>
    <w:rsid w:val="00CD3294"/>
    <w:rsid w:val="00CD35BD"/>
    <w:rsid w:val="00CD4524"/>
    <w:rsid w:val="00CD784D"/>
    <w:rsid w:val="00CE5C06"/>
    <w:rsid w:val="00CF03C8"/>
    <w:rsid w:val="00CF2E98"/>
    <w:rsid w:val="00CF40F8"/>
    <w:rsid w:val="00CF4459"/>
    <w:rsid w:val="00CF4C8B"/>
    <w:rsid w:val="00CF7002"/>
    <w:rsid w:val="00D00593"/>
    <w:rsid w:val="00D008DA"/>
    <w:rsid w:val="00D01628"/>
    <w:rsid w:val="00D02484"/>
    <w:rsid w:val="00D03C3E"/>
    <w:rsid w:val="00D0416F"/>
    <w:rsid w:val="00D05851"/>
    <w:rsid w:val="00D06F78"/>
    <w:rsid w:val="00D079A0"/>
    <w:rsid w:val="00D10FED"/>
    <w:rsid w:val="00D11736"/>
    <w:rsid w:val="00D12EE8"/>
    <w:rsid w:val="00D12FDA"/>
    <w:rsid w:val="00D158AC"/>
    <w:rsid w:val="00D15FF1"/>
    <w:rsid w:val="00D167F4"/>
    <w:rsid w:val="00D16EDD"/>
    <w:rsid w:val="00D2092A"/>
    <w:rsid w:val="00D2216D"/>
    <w:rsid w:val="00D2695E"/>
    <w:rsid w:val="00D31A6F"/>
    <w:rsid w:val="00D33293"/>
    <w:rsid w:val="00D3409D"/>
    <w:rsid w:val="00D353D1"/>
    <w:rsid w:val="00D367DB"/>
    <w:rsid w:val="00D36E05"/>
    <w:rsid w:val="00D378F7"/>
    <w:rsid w:val="00D4063D"/>
    <w:rsid w:val="00D427EE"/>
    <w:rsid w:val="00D43A34"/>
    <w:rsid w:val="00D43B18"/>
    <w:rsid w:val="00D44B35"/>
    <w:rsid w:val="00D44F27"/>
    <w:rsid w:val="00D45304"/>
    <w:rsid w:val="00D461C7"/>
    <w:rsid w:val="00D477E2"/>
    <w:rsid w:val="00D50424"/>
    <w:rsid w:val="00D50D70"/>
    <w:rsid w:val="00D57D3E"/>
    <w:rsid w:val="00D60D77"/>
    <w:rsid w:val="00D80911"/>
    <w:rsid w:val="00D821D5"/>
    <w:rsid w:val="00D843F4"/>
    <w:rsid w:val="00D85718"/>
    <w:rsid w:val="00D92BAD"/>
    <w:rsid w:val="00D96E12"/>
    <w:rsid w:val="00D97338"/>
    <w:rsid w:val="00DA133F"/>
    <w:rsid w:val="00DA1C13"/>
    <w:rsid w:val="00DA4700"/>
    <w:rsid w:val="00DA6473"/>
    <w:rsid w:val="00DA794E"/>
    <w:rsid w:val="00DB02B1"/>
    <w:rsid w:val="00DB2521"/>
    <w:rsid w:val="00DC23CF"/>
    <w:rsid w:val="00DC53B9"/>
    <w:rsid w:val="00DC56EE"/>
    <w:rsid w:val="00DC6562"/>
    <w:rsid w:val="00DD18CC"/>
    <w:rsid w:val="00DD2B65"/>
    <w:rsid w:val="00DE130D"/>
    <w:rsid w:val="00DE24CF"/>
    <w:rsid w:val="00DE407C"/>
    <w:rsid w:val="00DE7C7D"/>
    <w:rsid w:val="00DF01CB"/>
    <w:rsid w:val="00DF1D0F"/>
    <w:rsid w:val="00DF2992"/>
    <w:rsid w:val="00DF2D0C"/>
    <w:rsid w:val="00DF418A"/>
    <w:rsid w:val="00DF5FEB"/>
    <w:rsid w:val="00E017C5"/>
    <w:rsid w:val="00E01B9D"/>
    <w:rsid w:val="00E02F8B"/>
    <w:rsid w:val="00E04F5E"/>
    <w:rsid w:val="00E0522E"/>
    <w:rsid w:val="00E120F4"/>
    <w:rsid w:val="00E155F9"/>
    <w:rsid w:val="00E17172"/>
    <w:rsid w:val="00E206A7"/>
    <w:rsid w:val="00E3181C"/>
    <w:rsid w:val="00E31F20"/>
    <w:rsid w:val="00E3280A"/>
    <w:rsid w:val="00E34F2B"/>
    <w:rsid w:val="00E34F9E"/>
    <w:rsid w:val="00E372AF"/>
    <w:rsid w:val="00E37D68"/>
    <w:rsid w:val="00E40EAE"/>
    <w:rsid w:val="00E436AC"/>
    <w:rsid w:val="00E44FF8"/>
    <w:rsid w:val="00E45704"/>
    <w:rsid w:val="00E5066A"/>
    <w:rsid w:val="00E52CF9"/>
    <w:rsid w:val="00E54AB5"/>
    <w:rsid w:val="00E62A6A"/>
    <w:rsid w:val="00E62ECF"/>
    <w:rsid w:val="00E63F34"/>
    <w:rsid w:val="00E6715A"/>
    <w:rsid w:val="00E740B6"/>
    <w:rsid w:val="00E75DC9"/>
    <w:rsid w:val="00E760F8"/>
    <w:rsid w:val="00E774AA"/>
    <w:rsid w:val="00E81610"/>
    <w:rsid w:val="00E84910"/>
    <w:rsid w:val="00E85B28"/>
    <w:rsid w:val="00E91976"/>
    <w:rsid w:val="00E91E2F"/>
    <w:rsid w:val="00E947A6"/>
    <w:rsid w:val="00E94CDA"/>
    <w:rsid w:val="00E97FC7"/>
    <w:rsid w:val="00EA0690"/>
    <w:rsid w:val="00EA1205"/>
    <w:rsid w:val="00EA28A6"/>
    <w:rsid w:val="00EA3956"/>
    <w:rsid w:val="00EA5571"/>
    <w:rsid w:val="00EA62BF"/>
    <w:rsid w:val="00EA6FA5"/>
    <w:rsid w:val="00EB0A84"/>
    <w:rsid w:val="00EB221F"/>
    <w:rsid w:val="00EC02A5"/>
    <w:rsid w:val="00EC176B"/>
    <w:rsid w:val="00EC1F96"/>
    <w:rsid w:val="00EC2200"/>
    <w:rsid w:val="00EC33CD"/>
    <w:rsid w:val="00EC4A98"/>
    <w:rsid w:val="00EC5BE5"/>
    <w:rsid w:val="00EC5EAD"/>
    <w:rsid w:val="00EC6708"/>
    <w:rsid w:val="00ED2650"/>
    <w:rsid w:val="00ED30AE"/>
    <w:rsid w:val="00ED581E"/>
    <w:rsid w:val="00ED721A"/>
    <w:rsid w:val="00EE393D"/>
    <w:rsid w:val="00EE4265"/>
    <w:rsid w:val="00EE4A20"/>
    <w:rsid w:val="00EE64F5"/>
    <w:rsid w:val="00EE6ABD"/>
    <w:rsid w:val="00EF01CF"/>
    <w:rsid w:val="00EF23A1"/>
    <w:rsid w:val="00EF2AD1"/>
    <w:rsid w:val="00EF339E"/>
    <w:rsid w:val="00EF6A66"/>
    <w:rsid w:val="00EF7AF9"/>
    <w:rsid w:val="00F01495"/>
    <w:rsid w:val="00F01EE6"/>
    <w:rsid w:val="00F02566"/>
    <w:rsid w:val="00F0518D"/>
    <w:rsid w:val="00F05969"/>
    <w:rsid w:val="00F10138"/>
    <w:rsid w:val="00F108C9"/>
    <w:rsid w:val="00F139C9"/>
    <w:rsid w:val="00F13E68"/>
    <w:rsid w:val="00F13F92"/>
    <w:rsid w:val="00F2127B"/>
    <w:rsid w:val="00F22170"/>
    <w:rsid w:val="00F22ECA"/>
    <w:rsid w:val="00F240E8"/>
    <w:rsid w:val="00F244FA"/>
    <w:rsid w:val="00F3363A"/>
    <w:rsid w:val="00F366A2"/>
    <w:rsid w:val="00F40E84"/>
    <w:rsid w:val="00F44F43"/>
    <w:rsid w:val="00F450E1"/>
    <w:rsid w:val="00F45381"/>
    <w:rsid w:val="00F456F0"/>
    <w:rsid w:val="00F50DF4"/>
    <w:rsid w:val="00F5176F"/>
    <w:rsid w:val="00F547DF"/>
    <w:rsid w:val="00F54927"/>
    <w:rsid w:val="00F5582E"/>
    <w:rsid w:val="00F57AFE"/>
    <w:rsid w:val="00F6278E"/>
    <w:rsid w:val="00F63C41"/>
    <w:rsid w:val="00F63E96"/>
    <w:rsid w:val="00F65AC1"/>
    <w:rsid w:val="00F65C2A"/>
    <w:rsid w:val="00F701E3"/>
    <w:rsid w:val="00F71596"/>
    <w:rsid w:val="00F71F8C"/>
    <w:rsid w:val="00F74038"/>
    <w:rsid w:val="00F772C6"/>
    <w:rsid w:val="00F80362"/>
    <w:rsid w:val="00F806BA"/>
    <w:rsid w:val="00F8143B"/>
    <w:rsid w:val="00F858D3"/>
    <w:rsid w:val="00F86AD4"/>
    <w:rsid w:val="00F92EE4"/>
    <w:rsid w:val="00F93062"/>
    <w:rsid w:val="00F93415"/>
    <w:rsid w:val="00F93CA7"/>
    <w:rsid w:val="00F95C75"/>
    <w:rsid w:val="00F97DC5"/>
    <w:rsid w:val="00FA0113"/>
    <w:rsid w:val="00FA12B2"/>
    <w:rsid w:val="00FA1409"/>
    <w:rsid w:val="00FA7610"/>
    <w:rsid w:val="00FB02BD"/>
    <w:rsid w:val="00FB398F"/>
    <w:rsid w:val="00FB4427"/>
    <w:rsid w:val="00FB4EF8"/>
    <w:rsid w:val="00FB6692"/>
    <w:rsid w:val="00FB6A96"/>
    <w:rsid w:val="00FB78DD"/>
    <w:rsid w:val="00FC0859"/>
    <w:rsid w:val="00FC0E5C"/>
    <w:rsid w:val="00FC125E"/>
    <w:rsid w:val="00FC3770"/>
    <w:rsid w:val="00FC3EF3"/>
    <w:rsid w:val="00FC3FED"/>
    <w:rsid w:val="00FD0112"/>
    <w:rsid w:val="00FD12E4"/>
    <w:rsid w:val="00FD1F22"/>
    <w:rsid w:val="00FD2049"/>
    <w:rsid w:val="00FD2140"/>
    <w:rsid w:val="00FD5BDE"/>
    <w:rsid w:val="00FD680D"/>
    <w:rsid w:val="00FD68EC"/>
    <w:rsid w:val="00FD6902"/>
    <w:rsid w:val="00FE0476"/>
    <w:rsid w:val="00FE24A5"/>
    <w:rsid w:val="00FE29CB"/>
    <w:rsid w:val="00FE31E5"/>
    <w:rsid w:val="00FE3646"/>
    <w:rsid w:val="00FF18EC"/>
    <w:rsid w:val="00FF19AD"/>
    <w:rsid w:val="00FF1EB5"/>
    <w:rsid w:val="00FF292D"/>
    <w:rsid w:val="00FF298D"/>
    <w:rsid w:val="00FF4B55"/>
    <w:rsid w:val="00FF6287"/>
    <w:rsid w:val="00FF6A74"/>
    <w:rsid w:val="00FF6F67"/>
    <w:rsid w:val="00FF73A6"/>
    <w:rsid w:val="00FF73FB"/>
    <w:rsid w:val="00FF7578"/>
    <w:rsid w:val="00FF76BA"/>
    <w:rsid w:val="00FF7889"/>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basedOn w:val="DefaultParagraphFont"/>
    <w:uiPriority w:val="99"/>
    <w:semiHidden/>
    <w:unhideWhenUsed/>
    <w:rsid w:val="00917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33053861">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80588073">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57281360">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n/PublicationList?s=3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KeyFiguresList?s=3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cystat.gov.cy/pxweb/en/8.CYSTAT-DB/8.CYSTAT-DB__External%20Trade_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n/SubthemeStatistics?s=3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vikis@cystat.mof.gov.c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ystat.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0.emf"/><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50.emf"/><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6823</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16</cp:revision>
  <cp:lastPrinted>2024-09-06T04:23:00Z</cp:lastPrinted>
  <dcterms:created xsi:type="dcterms:W3CDTF">2024-09-06T04:44:00Z</dcterms:created>
  <dcterms:modified xsi:type="dcterms:W3CDTF">2024-10-10T06:49:00Z</dcterms:modified>
</cp:coreProperties>
</file>