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10CE66DB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4255D3">
        <w:rPr>
          <w:rFonts w:ascii="Verdana" w:hAnsi="Verdana" w:cs="Arial"/>
          <w:sz w:val="18"/>
          <w:szCs w:val="18"/>
        </w:rPr>
        <w:t>1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FD4041">
        <w:rPr>
          <w:rFonts w:ascii="Verdana" w:hAnsi="Verdana" w:cs="Arial"/>
          <w:sz w:val="18"/>
          <w:szCs w:val="18"/>
        </w:rPr>
        <w:t>September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7D450A6A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FD4041">
        <w:rPr>
          <w:rFonts w:ascii="Verdana" w:eastAsia="Malgun Gothic" w:hAnsi="Verdana" w:cs="Arial"/>
          <w:szCs w:val="22"/>
          <w:lang w:val="en-US"/>
        </w:rPr>
        <w:t>AUGUST</w:t>
      </w:r>
      <w:r w:rsidR="00225DE6">
        <w:rPr>
          <w:rFonts w:ascii="Verdana" w:eastAsia="Malgun Gothic" w:hAnsi="Verdana" w:cs="Arial"/>
          <w:szCs w:val="22"/>
          <w:lang w:val="en-US"/>
        </w:rPr>
        <w:t xml:space="preserve">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295F47CC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FD4041">
        <w:rPr>
          <w:rFonts w:ascii="Verdana" w:eastAsia="Malgun Gothic" w:hAnsi="Verdana" w:cs="Arial"/>
          <w:b/>
        </w:rPr>
        <w:t>2</w:t>
      </w:r>
      <w:r w:rsidR="009465D2">
        <w:rPr>
          <w:rFonts w:ascii="Verdana" w:eastAsia="Malgun Gothic" w:hAnsi="Verdana" w:cs="Arial"/>
          <w:b/>
        </w:rPr>
        <w:t>.</w:t>
      </w:r>
      <w:r w:rsidR="00FD4041">
        <w:rPr>
          <w:rFonts w:ascii="Verdana" w:eastAsia="Malgun Gothic" w:hAnsi="Verdana" w:cs="Arial"/>
          <w:b/>
        </w:rPr>
        <w:t>661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1717E16C" w14:textId="0EDAC3F6" w:rsidR="004255D3" w:rsidRDefault="00766260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DF5DB6">
        <w:rPr>
          <w:rFonts w:ascii="Verdana" w:hAnsi="Verdana" w:cs="Arial"/>
          <w:sz w:val="18"/>
          <w:szCs w:val="18"/>
        </w:rPr>
        <w:t>August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="00F85386">
        <w:rPr>
          <w:rFonts w:ascii="Verdana" w:hAnsi="Verdana" w:cs="Arial"/>
          <w:sz w:val="18"/>
          <w:szCs w:val="18"/>
        </w:rPr>
        <w:t>,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F85386">
        <w:rPr>
          <w:rFonts w:ascii="Verdana" w:hAnsi="Verdana" w:cs="Arial"/>
          <w:sz w:val="18"/>
          <w:szCs w:val="18"/>
        </w:rPr>
        <w:t>reached 5</w:t>
      </w:r>
      <w:r w:rsidR="00DF5DB6">
        <w:rPr>
          <w:rFonts w:ascii="Verdana" w:hAnsi="Verdana" w:cs="Arial"/>
          <w:sz w:val="18"/>
          <w:szCs w:val="18"/>
        </w:rPr>
        <w:t>2</w:t>
      </w:r>
      <w:r w:rsidR="00F85386">
        <w:rPr>
          <w:rFonts w:ascii="Verdana" w:hAnsi="Verdana" w:cs="Arial"/>
          <w:sz w:val="18"/>
          <w:szCs w:val="18"/>
        </w:rPr>
        <w:t>.</w:t>
      </w:r>
      <w:r w:rsidR="00DF5DB6">
        <w:rPr>
          <w:rFonts w:ascii="Verdana" w:hAnsi="Verdana" w:cs="Arial"/>
          <w:sz w:val="18"/>
          <w:szCs w:val="18"/>
        </w:rPr>
        <w:t xml:space="preserve">661 </w:t>
      </w:r>
      <w:r w:rsidR="00F85386">
        <w:rPr>
          <w:rFonts w:ascii="Verdana" w:hAnsi="Verdana" w:cs="Arial"/>
          <w:sz w:val="18"/>
          <w:szCs w:val="18"/>
        </w:rPr>
        <w:t xml:space="preserve">persons, </w:t>
      </w:r>
      <w:r w:rsidR="00DB4399">
        <w:rPr>
          <w:rFonts w:ascii="Verdana" w:hAnsi="Verdana" w:cs="Arial"/>
          <w:sz w:val="18"/>
          <w:szCs w:val="18"/>
        </w:rPr>
        <w:t xml:space="preserve">recording </w:t>
      </w:r>
      <w:r w:rsidR="00F85386">
        <w:rPr>
          <w:rFonts w:ascii="Verdana" w:hAnsi="Verdana" w:cs="Arial"/>
          <w:sz w:val="18"/>
          <w:szCs w:val="18"/>
        </w:rPr>
        <w:t>an increase of</w:t>
      </w:r>
      <w:r w:rsidR="00DC718F">
        <w:rPr>
          <w:rFonts w:ascii="Verdana" w:hAnsi="Verdana" w:cs="Arial"/>
          <w:sz w:val="18"/>
          <w:szCs w:val="18"/>
        </w:rPr>
        <w:t xml:space="preserve"> </w:t>
      </w:r>
      <w:r w:rsidR="00DF5DB6">
        <w:rPr>
          <w:rFonts w:ascii="Verdana" w:hAnsi="Verdana" w:cs="Arial"/>
          <w:sz w:val="18"/>
          <w:szCs w:val="18"/>
        </w:rPr>
        <w:t>209</w:t>
      </w:r>
      <w:r w:rsidR="00DC718F">
        <w:rPr>
          <w:rFonts w:ascii="Verdana" w:hAnsi="Verdana" w:cs="Arial"/>
          <w:sz w:val="18"/>
          <w:szCs w:val="18"/>
        </w:rPr>
        <w:t xml:space="preserve"> </w:t>
      </w:r>
      <w:r w:rsidR="00DB4399">
        <w:rPr>
          <w:rFonts w:ascii="Verdana" w:hAnsi="Verdana" w:cs="Arial"/>
          <w:sz w:val="18"/>
          <w:szCs w:val="18"/>
        </w:rPr>
        <w:t xml:space="preserve">employees </w:t>
      </w:r>
      <w:r w:rsidR="00DC718F">
        <w:rPr>
          <w:rFonts w:ascii="Verdana" w:hAnsi="Verdana" w:cs="Arial"/>
          <w:sz w:val="18"/>
          <w:szCs w:val="18"/>
        </w:rPr>
        <w:t>(</w:t>
      </w:r>
      <w:r w:rsidR="00D42557">
        <w:rPr>
          <w:rFonts w:ascii="Verdana" w:hAnsi="Verdana" w:cs="Arial"/>
          <w:sz w:val="18"/>
          <w:szCs w:val="18"/>
        </w:rPr>
        <w:t>0</w:t>
      </w:r>
      <w:r w:rsidR="00BA1BC3" w:rsidRPr="00BA1BC3">
        <w:rPr>
          <w:rFonts w:ascii="Verdana" w:hAnsi="Verdana" w:cs="Arial"/>
          <w:sz w:val="18"/>
          <w:szCs w:val="18"/>
        </w:rPr>
        <w:t>,</w:t>
      </w:r>
      <w:r w:rsidR="00DF5DB6">
        <w:rPr>
          <w:rFonts w:ascii="Verdana" w:hAnsi="Verdana" w:cs="Arial"/>
          <w:sz w:val="18"/>
          <w:szCs w:val="18"/>
        </w:rPr>
        <w:t>4</w:t>
      </w:r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F85386">
        <w:rPr>
          <w:rFonts w:ascii="Verdana" w:hAnsi="Verdana" w:cs="Arial"/>
          <w:sz w:val="18"/>
          <w:szCs w:val="18"/>
        </w:rPr>
        <w:t xml:space="preserve">compared to </w:t>
      </w:r>
      <w:r w:rsidR="00DF5DB6">
        <w:rPr>
          <w:rFonts w:ascii="Verdana" w:hAnsi="Verdana" w:cs="Arial"/>
          <w:sz w:val="18"/>
          <w:szCs w:val="18"/>
        </w:rPr>
        <w:t>August</w:t>
      </w:r>
      <w:r w:rsidR="00DC718F" w:rsidRPr="00DC718F">
        <w:rPr>
          <w:rFonts w:ascii="Verdana" w:hAnsi="Verdana" w:cs="Arial"/>
          <w:sz w:val="18"/>
          <w:szCs w:val="18"/>
        </w:rPr>
        <w:t xml:space="preserve"> 202</w:t>
      </w:r>
      <w:r w:rsidR="00DC718F">
        <w:rPr>
          <w:rFonts w:ascii="Verdana" w:hAnsi="Verdana" w:cs="Arial"/>
          <w:sz w:val="18"/>
          <w:szCs w:val="18"/>
        </w:rPr>
        <w:t>4</w:t>
      </w:r>
      <w:r w:rsidR="0062595D">
        <w:rPr>
          <w:rFonts w:ascii="Verdana" w:hAnsi="Verdana" w:cs="Arial"/>
          <w:sz w:val="18"/>
          <w:szCs w:val="18"/>
        </w:rPr>
        <w:t>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>Service</w:t>
      </w:r>
      <w:r w:rsidR="00D42557">
        <w:rPr>
          <w:rFonts w:ascii="Verdana" w:hAnsi="Verdana" w:cs="Arial"/>
          <w:sz w:val="18"/>
          <w:szCs w:val="18"/>
        </w:rPr>
        <w:t xml:space="preserve"> and</w:t>
      </w:r>
      <w:r w:rsidR="006B429B">
        <w:rPr>
          <w:rFonts w:ascii="Verdana" w:hAnsi="Verdana" w:cs="Arial"/>
          <w:sz w:val="18"/>
          <w:szCs w:val="18"/>
        </w:rPr>
        <w:t xml:space="preserve"> </w:t>
      </w:r>
      <w:r w:rsidR="00D42557">
        <w:rPr>
          <w:rFonts w:ascii="Verdana" w:hAnsi="Verdana" w:cs="Arial"/>
          <w:sz w:val="18"/>
          <w:szCs w:val="18"/>
        </w:rPr>
        <w:t xml:space="preserve">in the Security Forces </w:t>
      </w:r>
      <w:r w:rsidR="00F85386">
        <w:rPr>
          <w:rFonts w:ascii="Verdana" w:hAnsi="Verdana" w:cs="Arial"/>
          <w:sz w:val="18"/>
          <w:szCs w:val="18"/>
        </w:rPr>
        <w:t>declined</w:t>
      </w:r>
      <w:r w:rsidR="00D42557">
        <w:rPr>
          <w:rFonts w:ascii="Verdana" w:hAnsi="Verdana" w:cs="Arial"/>
          <w:sz w:val="18"/>
          <w:szCs w:val="18"/>
        </w:rPr>
        <w:t xml:space="preserve"> by 0</w:t>
      </w:r>
      <w:r w:rsidR="00D42557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9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and 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2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="00287C5F" w:rsidRPr="00F85386">
        <w:rPr>
          <w:rFonts w:ascii="Verdana" w:eastAsia="Malgun Gothic" w:hAnsi="Verdana" w:cs="Arial"/>
          <w:color w:val="000000" w:themeColor="text1"/>
          <w:sz w:val="18"/>
          <w:szCs w:val="18"/>
        </w:rPr>
        <w:t>%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respectively, </w:t>
      </w:r>
      <w:r w:rsidR="00F85386">
        <w:rPr>
          <w:rFonts w:ascii="Verdana" w:hAnsi="Verdana" w:cs="Arial"/>
          <w:sz w:val="18"/>
          <w:szCs w:val="18"/>
        </w:rPr>
        <w:t>while employment</w:t>
      </w:r>
      <w:r w:rsidR="00DA277C">
        <w:rPr>
          <w:rFonts w:ascii="Verdana" w:hAnsi="Verdana" w:cs="Arial"/>
          <w:sz w:val="18"/>
          <w:szCs w:val="18"/>
        </w:rPr>
        <w:t xml:space="preserve"> in the</w:t>
      </w:r>
      <w:r w:rsidR="004255D3">
        <w:rPr>
          <w:rFonts w:ascii="Verdana" w:hAnsi="Verdana" w:cs="Arial"/>
          <w:sz w:val="18"/>
          <w:szCs w:val="18"/>
        </w:rPr>
        <w:t xml:space="preserve"> Educational</w:t>
      </w:r>
      <w:r w:rsidR="004255D3" w:rsidRPr="00AA240E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>Service</w:t>
      </w:r>
      <w:r w:rsidR="006B429B">
        <w:rPr>
          <w:rFonts w:ascii="Verdana" w:hAnsi="Verdana" w:cs="Arial"/>
          <w:sz w:val="18"/>
          <w:szCs w:val="18"/>
        </w:rPr>
        <w:t xml:space="preserve"> </w:t>
      </w:r>
      <w:r w:rsidR="00DB4399">
        <w:rPr>
          <w:rFonts w:ascii="Verdana" w:hAnsi="Verdana" w:cs="Arial"/>
          <w:sz w:val="18"/>
          <w:szCs w:val="18"/>
        </w:rPr>
        <w:t xml:space="preserve">increased </w:t>
      </w:r>
      <w:r w:rsidR="004255D3">
        <w:rPr>
          <w:rFonts w:ascii="Verdana" w:hAnsi="Verdana" w:cs="Arial"/>
          <w:sz w:val="18"/>
          <w:szCs w:val="18"/>
        </w:rPr>
        <w:t xml:space="preserve">by </w:t>
      </w:r>
      <w:r w:rsidR="00DF5DB6">
        <w:rPr>
          <w:rFonts w:ascii="Verdana" w:hAnsi="Verdana" w:cs="Arial"/>
          <w:sz w:val="18"/>
          <w:szCs w:val="18"/>
        </w:rPr>
        <w:t>5</w:t>
      </w:r>
      <w:r w:rsidR="004255D3">
        <w:rPr>
          <w:rFonts w:ascii="Verdana" w:hAnsi="Verdana" w:cs="Arial"/>
          <w:sz w:val="18"/>
          <w:szCs w:val="18"/>
        </w:rPr>
        <w:t>,</w:t>
      </w:r>
      <w:r w:rsidR="00DF5DB6">
        <w:rPr>
          <w:rFonts w:ascii="Verdana" w:hAnsi="Verdana" w:cs="Arial"/>
          <w:sz w:val="18"/>
          <w:szCs w:val="18"/>
        </w:rPr>
        <w:t>0</w:t>
      </w:r>
      <w:r w:rsidR="004255D3">
        <w:rPr>
          <w:rFonts w:ascii="Verdana" w:hAnsi="Verdana" w:cs="Arial"/>
          <w:sz w:val="18"/>
          <w:szCs w:val="18"/>
        </w:rPr>
        <w:t>%</w:t>
      </w:r>
      <w:r w:rsidR="00D42557">
        <w:rPr>
          <w:rFonts w:ascii="Verdana" w:hAnsi="Verdana" w:cs="Arial"/>
          <w:sz w:val="18"/>
          <w:szCs w:val="18"/>
        </w:rPr>
        <w:t xml:space="preserve">. </w:t>
      </w:r>
    </w:p>
    <w:p w14:paraId="61B287E8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3C9E19DE" w14:textId="5320DDBB" w:rsidR="004255D3" w:rsidRPr="006E4767" w:rsidRDefault="004255D3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Compared to 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August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2024, the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largest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increase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 </w:t>
      </w:r>
      <w:r w:rsidR="00063E0B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total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government employment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is observed in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category </w:t>
      </w:r>
      <w:r w:rsidR="00B70CD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of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employees with contracts of definite duration (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%)</w:t>
      </w:r>
      <w:r w:rsidR="00DB4399" w:rsidRPr="009158A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>and the largest decrease is observed in the category of employees with contracts of indefinite duration (-6,3%). Focusing on employee categories by Service, the largest percentage increase in employment is recorded in e</w:t>
      </w:r>
      <w:r w:rsidR="00DB4399" w:rsidRPr="00DB4399">
        <w:rPr>
          <w:rFonts w:ascii="Verdana" w:eastAsia="Malgun Gothic" w:hAnsi="Verdana" w:cs="Arial"/>
          <w:color w:val="000000" w:themeColor="text1"/>
          <w:sz w:val="18"/>
          <w:szCs w:val="18"/>
        </w:rPr>
        <w:t>mployees with contracts of definite duration</w:t>
      </w:r>
      <w:r w:rsidR="00DB4399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in the Educational Service (20,4%), while the largest percentage decrease in employment is observed for employees with contracts of definite duration in the Security Forces (-70,6%). </w:t>
      </w:r>
    </w:p>
    <w:p w14:paraId="3D63180C" w14:textId="77777777" w:rsidR="006E4767" w:rsidRPr="00877FBD" w:rsidRDefault="006E4767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60206CBC" w14:textId="4D342BD0" w:rsidR="006E4767" w:rsidRPr="006E4767" w:rsidRDefault="006E4767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It is noted that the significant decrease observed in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the number of employees with contracts of definite duration in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the Security Forces </w:t>
      </w:r>
      <w:r w:rsidR="00877FBD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(-70,6%) 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>is mainly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attributed 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to the completion and non-renewal of specific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define duration c</w:t>
      </w:r>
      <w:r w:rsidRPr="006E4767">
        <w:rPr>
          <w:rFonts w:ascii="Verdana" w:eastAsia="Malgun Gothic" w:hAnsi="Verdana" w:cs="Arial"/>
          <w:color w:val="000000" w:themeColor="text1"/>
          <w:sz w:val="18"/>
          <w:szCs w:val="18"/>
        </w:rPr>
        <w:t>ontracts in July 2025.</w:t>
      </w:r>
    </w:p>
    <w:p w14:paraId="52C2A0D6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4782A3B6" w14:textId="7B6B5D4C" w:rsidR="00766260" w:rsidRPr="00AA240E" w:rsidRDefault="00890EC2" w:rsidP="000D0FC2">
      <w:pPr>
        <w:jc w:val="both"/>
        <w:rPr>
          <w:rFonts w:ascii="Verdana" w:hAnsi="Verdana" w:cs="Arial"/>
          <w:sz w:val="18"/>
          <w:szCs w:val="18"/>
        </w:rPr>
      </w:pP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For the period January –</w:t>
      </w:r>
      <w:r w:rsidR="00E3127D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August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d by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0,</w:t>
      </w:r>
      <w:r w:rsidR="00DF5DB6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035C106D" w14:textId="4CB3F793" w:rsidR="004255D3" w:rsidRDefault="00826A71" w:rsidP="00826A71">
      <w:pPr>
        <w:jc w:val="center"/>
        <w:rPr>
          <w:rFonts w:ascii="Verdana" w:hAnsi="Verdana" w:cs="Arial"/>
          <w:sz w:val="18"/>
          <w:szCs w:val="18"/>
        </w:rPr>
      </w:pPr>
      <w:r>
        <w:rPr>
          <w:noProof/>
          <w:lang w:val="en-GB" w:eastAsia="en-GB"/>
        </w:rPr>
        <w:drawing>
          <wp:inline distT="0" distB="0" distL="0" distR="0" wp14:anchorId="2F2D97BF" wp14:editId="03234FF5">
            <wp:extent cx="6084000" cy="3708000"/>
            <wp:effectExtent l="0" t="0" r="12065" b="6985"/>
            <wp:docPr id="590907076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06AE6-2644-4525-B7C0-EC70BF6FBC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A183DF" w14:textId="77777777" w:rsidR="004255D3" w:rsidRPr="00AA240E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24DEB2F6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826A71" w:rsidRPr="00826A71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826A71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lastRenderedPageBreak/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826A71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826A71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826A71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826A71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826A71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826A71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826A71" w:rsidRPr="00826A71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826A71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826A71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826A71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826A71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826A71" w:rsidRPr="00826A71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826A71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71092676" w:rsidR="00BA688A" w:rsidRPr="00826A71" w:rsidRDefault="00DF5DB6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Aug</w:t>
            </w:r>
          </w:p>
          <w:p w14:paraId="09802DF1" w14:textId="1CB71B52" w:rsidR="00BA688A" w:rsidRPr="00826A71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39F78C91" w:rsidR="00BA688A" w:rsidRPr="00826A71" w:rsidRDefault="00DF5DB6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Aug</w:t>
            </w:r>
          </w:p>
          <w:p w14:paraId="156F3EEF" w14:textId="083E2073" w:rsidR="00BA688A" w:rsidRPr="00826A71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826A71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1765BFF5" w:rsidR="00BA688A" w:rsidRPr="00826A71" w:rsidRDefault="00DF5DB6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Aug</w:t>
            </w:r>
            <w:r w:rsidR="00BA688A"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</w:t>
            </w: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Aug</w:t>
            </w:r>
            <w:r w:rsidR="00BA688A"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3511CC29" w:rsidR="00BA688A" w:rsidRPr="00826A71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</w:t>
            </w:r>
            <w:r w:rsidR="00DF5DB6"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Aug</w:t>
            </w: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Jan-</w:t>
            </w:r>
            <w:r w:rsidR="00DF5DB6"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Aug</w:t>
            </w: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</w:tr>
      <w:tr w:rsidR="00826A71" w:rsidRPr="00826A71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4B19AC0D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23.314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62F116D5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23.108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041489A9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-0,9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3320E4EC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-0,2</w:t>
            </w:r>
          </w:p>
        </w:tc>
      </w:tr>
      <w:tr w:rsidR="00826A71" w:rsidRPr="00826A71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3A7D3AB5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12.035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0EEBAA93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11.894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2D7092A5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-1,2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3FCD75FD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</w:tr>
      <w:tr w:rsidR="00826A71" w:rsidRPr="00826A71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27855A54" w:rsidR="00DF5DB6" w:rsidRPr="00826A71" w:rsidRDefault="00DF5DB6" w:rsidP="00DF5DB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4.222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55C5A34B" w:rsidR="00DF5DB6" w:rsidRPr="00826A71" w:rsidRDefault="00DF5DB6" w:rsidP="00DF5DB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4.108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16F69A2B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472CDC3C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826A71" w:rsidRPr="00826A71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6414DB4B" w:rsidR="00DF5DB6" w:rsidRPr="00826A71" w:rsidRDefault="00DF5DB6" w:rsidP="00DF5DB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1.209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67297611" w:rsidR="00DF5DB6" w:rsidRPr="00826A71" w:rsidRDefault="00DF5DB6" w:rsidP="00DF5DB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1.300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5532CF6B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1A760FED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11,3</w:t>
            </w:r>
          </w:p>
        </w:tc>
      </w:tr>
      <w:tr w:rsidR="00826A71" w:rsidRPr="00826A71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5EBCFBE4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5.848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244084C0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5.806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44D4D83B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-0,7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7EAC4CEE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  <w:tr w:rsidR="00826A71" w:rsidRPr="00826A71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  <w:proofErr w:type="spellEnd"/>
          </w:p>
          <w:p w14:paraId="4146BE47" w14:textId="7AF08B53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3729655F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15.193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2FD9E0D0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15.948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103A931D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2411CEAA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4,0</w:t>
            </w:r>
          </w:p>
        </w:tc>
      </w:tr>
      <w:tr w:rsidR="00826A71" w:rsidRPr="00826A71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0DDBE285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11.883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214AE4DD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12.465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50675048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0C0970BC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826A71" w:rsidRPr="00826A71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53A2483E" w:rsidR="00DF5DB6" w:rsidRPr="00826A71" w:rsidRDefault="00DF5DB6" w:rsidP="00DF5DB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1.155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6CF67E9E" w:rsidR="00DF5DB6" w:rsidRPr="00826A71" w:rsidRDefault="00DF5DB6" w:rsidP="00DF5DB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920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0630855B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43B1FC1C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</w:tr>
      <w:tr w:rsidR="00826A71" w:rsidRPr="00826A71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73718F97" w:rsidR="00DF5DB6" w:rsidRPr="00826A71" w:rsidRDefault="00DF5DB6" w:rsidP="00DF5DB6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2.013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69869918" w:rsidR="00DF5DB6" w:rsidRPr="00826A71" w:rsidRDefault="00DF5DB6" w:rsidP="00DF5DB6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2.423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07C9342C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20,4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451BD6F5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9,2</w:t>
            </w:r>
          </w:p>
        </w:tc>
      </w:tr>
      <w:tr w:rsidR="00826A71" w:rsidRPr="00826A71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4248E382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7AB6346A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52D495B7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-1,4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1B054F93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-5,2</w:t>
            </w:r>
          </w:p>
        </w:tc>
      </w:tr>
      <w:tr w:rsidR="00826A71" w:rsidRPr="00826A71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  <w:proofErr w:type="spellEnd"/>
          </w:p>
          <w:p w14:paraId="59006D2C" w14:textId="0F1B25E3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64A2B40F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214873DE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13.605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31C0C418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7A8C165B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-1,1</w:t>
            </w:r>
          </w:p>
        </w:tc>
      </w:tr>
      <w:tr w:rsidR="00826A71" w:rsidRPr="00826A71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3DAAEEC4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8.354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6BE5D4C1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8.494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753184AB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41B78B97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</w:tr>
      <w:tr w:rsidR="00826A71" w:rsidRPr="00826A71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3FAFCF13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4.547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0202FD40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4.275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0A499A32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-6,0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3F689155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-7,0</w:t>
            </w:r>
          </w:p>
        </w:tc>
      </w:tr>
      <w:tr w:rsidR="00826A71" w:rsidRPr="00826A71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4EF765E1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296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674E8352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87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67FBFCC0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-70,6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5C2DCA15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-14,8</w:t>
            </w:r>
          </w:p>
        </w:tc>
      </w:tr>
      <w:tr w:rsidR="00826A71" w:rsidRPr="00826A71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0263BB2B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4E80F906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749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35289B65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0,1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75EAEA42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</w:tr>
      <w:tr w:rsidR="00826A71" w:rsidRPr="00826A71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DF5DB6" w:rsidRPr="00826A71" w:rsidRDefault="00DF5DB6" w:rsidP="00DF5DB6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proofErr w:type="spellStart"/>
            <w:r w:rsidRPr="00826A7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  <w:proofErr w:type="spellEnd"/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1C6849B2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52.452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17547A7D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52.661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72E33F48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0,4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74EF9CA6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0,8</w:t>
            </w:r>
          </w:p>
        </w:tc>
      </w:tr>
      <w:tr w:rsidR="00826A71" w:rsidRPr="00826A71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57927C45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32.272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52310096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32.853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2D9BF526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6FBE88C6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</w:tr>
      <w:tr w:rsidR="00826A71" w:rsidRPr="00826A71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6C728071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9.924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148C25BA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9.303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2DD91100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-6,3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43EFDB79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-6,7</w:t>
            </w:r>
          </w:p>
        </w:tc>
      </w:tr>
      <w:tr w:rsidR="00826A71" w:rsidRPr="00826A71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32C4545C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3.518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61AD0C2F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3.810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5D9F9D93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24B8AC47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</w:tr>
      <w:tr w:rsidR="00826A71" w:rsidRPr="00826A71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DF5DB6" w:rsidRPr="00826A71" w:rsidRDefault="00DF5DB6" w:rsidP="00DF5DB6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DF5DB6" w:rsidRPr="00826A71" w:rsidRDefault="00DF5DB6" w:rsidP="00DF5DB6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26A71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4D9FCFCC" w:rsidR="00DF5DB6" w:rsidRPr="00826A71" w:rsidRDefault="00DF5DB6" w:rsidP="00DF5DB6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6.738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4CE60DC6" w:rsidR="00DF5DB6" w:rsidRPr="00826A71" w:rsidRDefault="00DF5DB6" w:rsidP="00DF5DB6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6.695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DF5DB6" w:rsidRPr="00826A71" w:rsidRDefault="00DF5DB6" w:rsidP="00DF5DB6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6C792D14" w:rsidR="00DF5DB6" w:rsidRPr="00826A71" w:rsidRDefault="00DF5DB6" w:rsidP="00DF5DB6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7F8B3A5C" w:rsidR="00DF5DB6" w:rsidRPr="00826A71" w:rsidRDefault="00DF5DB6" w:rsidP="00DF5DB6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826A71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</w:tbl>
    <w:p w14:paraId="764FE1A6" w14:textId="4226219F" w:rsidR="000C177A" w:rsidRDefault="000C177A" w:rsidP="00A9717C">
      <w:pPr>
        <w:rPr>
          <w:rFonts w:ascii="Verdana" w:hAnsi="Verdana" w:cs="Arial"/>
          <w:sz w:val="18"/>
          <w:szCs w:val="18"/>
        </w:rPr>
      </w:pPr>
    </w:p>
    <w:p w14:paraId="0C44413D" w14:textId="77777777" w:rsidR="00402357" w:rsidRDefault="00402357" w:rsidP="00A9717C">
      <w:pPr>
        <w:rPr>
          <w:rFonts w:ascii="Verdana" w:hAnsi="Verdana" w:cs="Arial"/>
          <w:sz w:val="18"/>
          <w:szCs w:val="18"/>
        </w:rPr>
      </w:pPr>
    </w:p>
    <w:p w14:paraId="44E939A6" w14:textId="77777777" w:rsidR="00F75016" w:rsidRPr="00A9717C" w:rsidRDefault="00F75016" w:rsidP="00A9717C">
      <w:pPr>
        <w:rPr>
          <w:rFonts w:ascii="Verdana" w:hAnsi="Verdana" w:cs="Arial"/>
          <w:sz w:val="18"/>
          <w:szCs w:val="18"/>
        </w:rPr>
      </w:pPr>
    </w:p>
    <w:p w14:paraId="300D2483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121FD9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77777777" w:rsidR="00766260" w:rsidRDefault="00EB6F6A" w:rsidP="004B46F2">
      <w:pPr>
        <w:rPr>
          <w:rFonts w:ascii="Verdana" w:hAnsi="Verdana"/>
          <w:sz w:val="18"/>
          <w:szCs w:val="18"/>
        </w:rPr>
      </w:pPr>
      <w:hyperlink r:id="rId11" w:history="1">
        <w:r w:rsidR="00766260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766260">
        <w:rPr>
          <w:rFonts w:ascii="Verdana" w:hAnsi="Verdana"/>
          <w:sz w:val="18"/>
          <w:szCs w:val="18"/>
        </w:rPr>
        <w:t xml:space="preserve"> (Online Database) </w:t>
      </w:r>
    </w:p>
    <w:p w14:paraId="62684FDD" w14:textId="225C9620" w:rsidR="00766260" w:rsidRDefault="00EB6F6A" w:rsidP="004B46F2">
      <w:pPr>
        <w:jc w:val="both"/>
        <w:rPr>
          <w:rFonts w:ascii="Verdana" w:hAnsi="Verdana"/>
          <w:sz w:val="18"/>
          <w:szCs w:val="18"/>
        </w:rPr>
      </w:pPr>
      <w:hyperlink r:id="rId12" w:history="1">
        <w:r w:rsidR="00766260"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Kkoushi: Tel: +357-22602235, Email: </w:t>
      </w:r>
      <w:hyperlink r:id="rId13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575F2" w14:textId="77777777" w:rsidR="00EB6F6A" w:rsidRDefault="00EB6F6A" w:rsidP="00FB398F">
      <w:r>
        <w:separator/>
      </w:r>
    </w:p>
  </w:endnote>
  <w:endnote w:type="continuationSeparator" w:id="0">
    <w:p w14:paraId="3555661D" w14:textId="77777777" w:rsidR="00EB6F6A" w:rsidRDefault="00EB6F6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826A71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Karaoli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225DE6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225DE6">
      <w:rPr>
        <w:rFonts w:ascii="Verdana" w:hAnsi="Verdana" w:cs="Arial"/>
        <w:sz w:val="16"/>
        <w:szCs w:val="16"/>
        <w:lang w:val="pt-PT"/>
      </w:rPr>
      <w:t xml:space="preserve">Web </w:t>
    </w:r>
    <w:r w:rsidR="00A9717C" w:rsidRPr="00225DE6">
      <w:rPr>
        <w:rFonts w:ascii="Verdana" w:hAnsi="Verdana" w:cs="Arial"/>
        <w:sz w:val="16"/>
        <w:szCs w:val="16"/>
        <w:lang w:val="pt-PT"/>
      </w:rPr>
      <w:t>Portal</w:t>
    </w:r>
    <w:r w:rsidRPr="00225DE6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225DE6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A9472" w14:textId="77777777" w:rsidR="00EB6F6A" w:rsidRDefault="00EB6F6A" w:rsidP="00FB398F">
      <w:r>
        <w:separator/>
      </w:r>
    </w:p>
  </w:footnote>
  <w:footnote w:type="continuationSeparator" w:id="0">
    <w:p w14:paraId="6A41E851" w14:textId="77777777" w:rsidR="00EB6F6A" w:rsidRDefault="00EB6F6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D10D7" w14:textId="3FA9D856" w:rsidR="0060256A" w:rsidRPr="00A9717C" w:rsidRDefault="0060256A" w:rsidP="00826A7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E0D10D7" w14:textId="3FA9D856" w:rsidR="0060256A" w:rsidRPr="00A9717C" w:rsidRDefault="0060256A" w:rsidP="00826A7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3E0B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D06"/>
    <w:rsid w:val="000D1E7A"/>
    <w:rsid w:val="000D290C"/>
    <w:rsid w:val="000E24B1"/>
    <w:rsid w:val="000E2735"/>
    <w:rsid w:val="000E32D6"/>
    <w:rsid w:val="000E493D"/>
    <w:rsid w:val="000E57F2"/>
    <w:rsid w:val="000E5D0A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1FD9"/>
    <w:rsid w:val="00122143"/>
    <w:rsid w:val="001241D3"/>
    <w:rsid w:val="0012464E"/>
    <w:rsid w:val="001253B6"/>
    <w:rsid w:val="00127320"/>
    <w:rsid w:val="00127456"/>
    <w:rsid w:val="001312D8"/>
    <w:rsid w:val="0013137B"/>
    <w:rsid w:val="001324C9"/>
    <w:rsid w:val="001333A8"/>
    <w:rsid w:val="001417BA"/>
    <w:rsid w:val="001446F4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B4E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608"/>
    <w:rsid w:val="00210B58"/>
    <w:rsid w:val="002210A7"/>
    <w:rsid w:val="00222423"/>
    <w:rsid w:val="00225B28"/>
    <w:rsid w:val="00225DE6"/>
    <w:rsid w:val="00230440"/>
    <w:rsid w:val="002313AC"/>
    <w:rsid w:val="00231DF0"/>
    <w:rsid w:val="00235FB2"/>
    <w:rsid w:val="002371CC"/>
    <w:rsid w:val="00237BC1"/>
    <w:rsid w:val="00237DF2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87C5F"/>
    <w:rsid w:val="002915C4"/>
    <w:rsid w:val="00294A73"/>
    <w:rsid w:val="00297BAA"/>
    <w:rsid w:val="002A1D1C"/>
    <w:rsid w:val="002A4D64"/>
    <w:rsid w:val="002B521C"/>
    <w:rsid w:val="002B6554"/>
    <w:rsid w:val="002C1D2F"/>
    <w:rsid w:val="002D05F0"/>
    <w:rsid w:val="002D527F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2357"/>
    <w:rsid w:val="00404670"/>
    <w:rsid w:val="00405B26"/>
    <w:rsid w:val="00405E22"/>
    <w:rsid w:val="00407A77"/>
    <w:rsid w:val="00412EC6"/>
    <w:rsid w:val="00414CA0"/>
    <w:rsid w:val="00422F54"/>
    <w:rsid w:val="004255D3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296A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5245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3D7D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2D0"/>
    <w:rsid w:val="005A3AE8"/>
    <w:rsid w:val="005B2A67"/>
    <w:rsid w:val="005B2D36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5ABD"/>
    <w:rsid w:val="005D7638"/>
    <w:rsid w:val="005E2DFF"/>
    <w:rsid w:val="005E5A20"/>
    <w:rsid w:val="005E6AA1"/>
    <w:rsid w:val="005F12F5"/>
    <w:rsid w:val="005F4B4F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09A6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26C8"/>
    <w:rsid w:val="006B28BE"/>
    <w:rsid w:val="006B429B"/>
    <w:rsid w:val="006B46D5"/>
    <w:rsid w:val="006B46F4"/>
    <w:rsid w:val="006B6CC4"/>
    <w:rsid w:val="006C0A97"/>
    <w:rsid w:val="006C282C"/>
    <w:rsid w:val="006C4439"/>
    <w:rsid w:val="006C5317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767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6E9E"/>
    <w:rsid w:val="007277A6"/>
    <w:rsid w:val="00730B1E"/>
    <w:rsid w:val="00733FF3"/>
    <w:rsid w:val="0073578C"/>
    <w:rsid w:val="007437AB"/>
    <w:rsid w:val="00745AEA"/>
    <w:rsid w:val="0075181E"/>
    <w:rsid w:val="0075275F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751C3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60B3"/>
    <w:rsid w:val="007C676E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164"/>
    <w:rsid w:val="008035C8"/>
    <w:rsid w:val="00803642"/>
    <w:rsid w:val="0080379F"/>
    <w:rsid w:val="00806EA2"/>
    <w:rsid w:val="00812A2B"/>
    <w:rsid w:val="00814A4C"/>
    <w:rsid w:val="00814EFB"/>
    <w:rsid w:val="00816FED"/>
    <w:rsid w:val="008223FC"/>
    <w:rsid w:val="00823B28"/>
    <w:rsid w:val="00826A71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77FBD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844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58A0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9D4"/>
    <w:rsid w:val="00947AF9"/>
    <w:rsid w:val="009518FB"/>
    <w:rsid w:val="00960E98"/>
    <w:rsid w:val="00963A82"/>
    <w:rsid w:val="00964B77"/>
    <w:rsid w:val="00966310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36AB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5455C"/>
    <w:rsid w:val="00A575EE"/>
    <w:rsid w:val="00A618CF"/>
    <w:rsid w:val="00A62770"/>
    <w:rsid w:val="00A62EEB"/>
    <w:rsid w:val="00A660FF"/>
    <w:rsid w:val="00A6625A"/>
    <w:rsid w:val="00A664A0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55C2"/>
    <w:rsid w:val="00AA7E9B"/>
    <w:rsid w:val="00AB0ACA"/>
    <w:rsid w:val="00AB1176"/>
    <w:rsid w:val="00AB1D41"/>
    <w:rsid w:val="00AB40C7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0ADE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CD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1BC3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60B2"/>
    <w:rsid w:val="00BB7A27"/>
    <w:rsid w:val="00BC245A"/>
    <w:rsid w:val="00BC340C"/>
    <w:rsid w:val="00BC35D4"/>
    <w:rsid w:val="00BC3A27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1F03"/>
    <w:rsid w:val="00C23696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9C1"/>
    <w:rsid w:val="00C50274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1985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13F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2557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4D2B"/>
    <w:rsid w:val="00D8554E"/>
    <w:rsid w:val="00D87CF8"/>
    <w:rsid w:val="00D91A84"/>
    <w:rsid w:val="00D9287F"/>
    <w:rsid w:val="00D94EBB"/>
    <w:rsid w:val="00D96EE0"/>
    <w:rsid w:val="00D97B23"/>
    <w:rsid w:val="00DA277C"/>
    <w:rsid w:val="00DB34FC"/>
    <w:rsid w:val="00DB4399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5DB6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27D"/>
    <w:rsid w:val="00E3181C"/>
    <w:rsid w:val="00E32512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6F6A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E48D0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157A4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75016"/>
    <w:rsid w:val="00F80362"/>
    <w:rsid w:val="00F8143B"/>
    <w:rsid w:val="00F84107"/>
    <w:rsid w:val="00F85386"/>
    <w:rsid w:val="00F86AD4"/>
    <w:rsid w:val="00F90D9F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1EBC"/>
    <w:rsid w:val="00FD2049"/>
    <w:rsid w:val="00FD2140"/>
    <w:rsid w:val="00FD4041"/>
    <w:rsid w:val="00FD5BDE"/>
    <w:rsid w:val="00FD68EC"/>
    <w:rsid w:val="00FE0476"/>
    <w:rsid w:val="00FE2485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2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0.emf"/><Relationship Id="rId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ofstatfsrv1\Labour%20Market\GLF\GOVERNMENT%20LABOUR%20FORCE\2025\08.2025\Monthly_GLF_Graphs_M0825-1109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n-US" sz="1100" b="1" i="0" u="none" strike="noStrike" kern="1200" spc="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Government Employment by Category - August 2025</a:t>
            </a:r>
          </a:p>
        </c:rich>
      </c:tx>
      <c:layout>
        <c:manualLayout>
          <c:xMode val="edge"/>
          <c:yMode val="edge"/>
          <c:x val="0.15901314924391846"/>
          <c:y val="8.5375550899000324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022034922657258"/>
          <c:y val="0.10962629657739709"/>
          <c:w val="0.86681771860618018"/>
          <c:h val="0.69495037756202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'EL-EN (2)'!$B$8</c:f>
              <c:strCache>
                <c:ptCount val="1"/>
                <c:pt idx="0">
                  <c:v>Permanent Employees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('EL-EN (2)'!$A$4,'EL-EN (2)'!$A$8,'EL-EN (2)'!$A$12,'EL-EN (2)'!$A$16)</c:f>
              <c:strCache>
                <c:ptCount val="4"/>
                <c:pt idx="0">
                  <c:v>TOTAL</c:v>
                </c:pt>
                <c:pt idx="1">
                  <c:v>Civil
Service</c:v>
                </c:pt>
                <c:pt idx="2">
                  <c:v>Educational
Service</c:v>
                </c:pt>
                <c:pt idx="3">
                  <c:v>Security
Forces</c:v>
                </c:pt>
              </c:strCache>
            </c:strRef>
          </c:cat>
          <c:val>
            <c:numRef>
              <c:f>('EL-EN (2)'!$X$4,'EL-EN (2)'!$X$8,'EL-EN (2)'!$X$12,'EL-EN (2)'!$X$16)</c:f>
              <c:numCache>
                <c:formatCode>#,##0</c:formatCode>
                <c:ptCount val="4"/>
                <c:pt idx="0">
                  <c:v>32853</c:v>
                </c:pt>
                <c:pt idx="1">
                  <c:v>11894</c:v>
                </c:pt>
                <c:pt idx="2">
                  <c:v>12465</c:v>
                </c:pt>
                <c:pt idx="3">
                  <c:v>8494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FC-4DD3-B7BE-867CA0B7B198}"/>
            </c:ext>
          </c:extLst>
        </c:ser>
        <c:ser>
          <c:idx val="1"/>
          <c:order val="1"/>
          <c:tx>
            <c:strRef>
              <c:f>'EL-EN (2)'!$B$5</c:f>
              <c:strCache>
                <c:ptCount val="1"/>
                <c:pt idx="0">
                  <c:v>Employees with contracts of indefinite duration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('EL-EN (2)'!$A$4,'EL-EN (2)'!$A$8,'EL-EN (2)'!$A$12,'EL-EN (2)'!$A$16)</c:f>
              <c:strCache>
                <c:ptCount val="4"/>
                <c:pt idx="0">
                  <c:v>TOTAL</c:v>
                </c:pt>
                <c:pt idx="1">
                  <c:v>Civil
Service</c:v>
                </c:pt>
                <c:pt idx="2">
                  <c:v>Educational
Service</c:v>
                </c:pt>
                <c:pt idx="3">
                  <c:v>Security
Forces</c:v>
                </c:pt>
              </c:strCache>
            </c:strRef>
          </c:cat>
          <c:val>
            <c:numRef>
              <c:f>('EL-EN (2)'!$X$5,'EL-EN (2)'!$X$9,'EL-EN (2)'!$X$13,'EL-EN (2)'!$X$17)</c:f>
              <c:numCache>
                <c:formatCode>#,##0</c:formatCode>
                <c:ptCount val="4"/>
                <c:pt idx="0">
                  <c:v>9303</c:v>
                </c:pt>
                <c:pt idx="1">
                  <c:v>4108</c:v>
                </c:pt>
                <c:pt idx="2">
                  <c:v>920</c:v>
                </c:pt>
                <c:pt idx="3">
                  <c:v>4275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FC-4DD3-B7BE-867CA0B7B198}"/>
            </c:ext>
          </c:extLst>
        </c:ser>
        <c:ser>
          <c:idx val="2"/>
          <c:order val="2"/>
          <c:tx>
            <c:strRef>
              <c:f>'EL-EN (2)'!$B$6</c:f>
              <c:strCache>
                <c:ptCount val="1"/>
                <c:pt idx="0">
                  <c:v>Employees with contracts of definite duration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('EL-EN (2)'!$A$4,'EL-EN (2)'!$A$8,'EL-EN (2)'!$A$12,'EL-EN (2)'!$A$16)</c:f>
              <c:strCache>
                <c:ptCount val="4"/>
                <c:pt idx="0">
                  <c:v>TOTAL</c:v>
                </c:pt>
                <c:pt idx="1">
                  <c:v>Civil
Service</c:v>
                </c:pt>
                <c:pt idx="2">
                  <c:v>Educational
Service</c:v>
                </c:pt>
                <c:pt idx="3">
                  <c:v>Security
Forces</c:v>
                </c:pt>
              </c:strCache>
            </c:strRef>
          </c:cat>
          <c:val>
            <c:numRef>
              <c:f>('EL-EN (2)'!$X$6,'EL-EN (2)'!$X$10,'EL-EN (2)'!$X$14,'EL-EN (2)'!$X$18)</c:f>
              <c:numCache>
                <c:formatCode>#,##0</c:formatCode>
                <c:ptCount val="4"/>
                <c:pt idx="0">
                  <c:v>3810</c:v>
                </c:pt>
                <c:pt idx="1">
                  <c:v>1300</c:v>
                </c:pt>
                <c:pt idx="2">
                  <c:v>2423</c:v>
                </c:pt>
                <c:pt idx="3" formatCode="General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FC-4DD3-B7BE-867CA0B7B198}"/>
            </c:ext>
          </c:extLst>
        </c:ser>
        <c:ser>
          <c:idx val="3"/>
          <c:order val="3"/>
          <c:tx>
            <c:strRef>
              <c:f>'EL-EN (2)'!$B$7</c:f>
              <c:strCache>
                <c:ptCount val="1"/>
                <c:pt idx="0">
                  <c:v>Hourly Paid Workers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('EL-EN (2)'!$A$4,'EL-EN (2)'!$A$8,'EL-EN (2)'!$A$12,'EL-EN (2)'!$A$16)</c:f>
              <c:strCache>
                <c:ptCount val="4"/>
                <c:pt idx="0">
                  <c:v>TOTAL</c:v>
                </c:pt>
                <c:pt idx="1">
                  <c:v>Civil
Service</c:v>
                </c:pt>
                <c:pt idx="2">
                  <c:v>Educational
Service</c:v>
                </c:pt>
                <c:pt idx="3">
                  <c:v>Security
Forces</c:v>
                </c:pt>
              </c:strCache>
            </c:strRef>
          </c:cat>
          <c:val>
            <c:numRef>
              <c:f>('EL-EN (2)'!$X$7,'EL-EN (2)'!$X$11,'EL-EN (2)'!$X$15,'EL-EN (2)'!$X$19)</c:f>
              <c:numCache>
                <c:formatCode>#,##0</c:formatCode>
                <c:ptCount val="4"/>
                <c:pt idx="0">
                  <c:v>6695</c:v>
                </c:pt>
                <c:pt idx="1">
                  <c:v>5806</c:v>
                </c:pt>
                <c:pt idx="2" formatCode="General">
                  <c:v>140</c:v>
                </c:pt>
                <c:pt idx="3" formatCode="0">
                  <c:v>749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FC-4DD3-B7BE-867CA0B7B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4"/>
        <c:overlap val="-17"/>
        <c:axId val="288171904"/>
        <c:axId val="288173440"/>
      </c:barChart>
      <c:catAx>
        <c:axId val="28817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US"/>
          </a:p>
        </c:txPr>
        <c:crossAx val="288173440"/>
        <c:crosses val="autoZero"/>
        <c:auto val="1"/>
        <c:lblAlgn val="ctr"/>
        <c:lblOffset val="100"/>
        <c:noMultiLvlLbl val="0"/>
      </c:catAx>
      <c:valAx>
        <c:axId val="28817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en-US" sz="900" b="1">
                    <a:solidFill>
                      <a:schemeClr val="tx1"/>
                    </a:solidFill>
                  </a:rPr>
                  <a:t>Persons</a:t>
                </a:r>
              </a:p>
            </c:rich>
          </c:tx>
          <c:layout>
            <c:manualLayout>
              <c:xMode val="edge"/>
              <c:yMode val="edge"/>
              <c:x val="6.2623274161735703E-3"/>
              <c:y val="3.285593657490004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US"/>
          </a:p>
        </c:txPr>
        <c:crossAx val="28817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142340565417492E-3"/>
          <c:y val="0.90022829255510795"/>
          <c:w val="0.97315943458251153"/>
          <c:h val="8.6718417346303756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rgbClr val="558ED5">
          <a:alpha val="50196"/>
        </a:srgbClr>
      </a:solidFill>
      <a:round/>
    </a:ln>
    <a:effectLst/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C504-3516-4FED-B37C-48F8AF9B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4</cp:revision>
  <cp:lastPrinted>2025-08-04T11:08:00Z</cp:lastPrinted>
  <dcterms:created xsi:type="dcterms:W3CDTF">2025-09-10T06:26:00Z</dcterms:created>
  <dcterms:modified xsi:type="dcterms:W3CDTF">2025-09-11T08:38:00Z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