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4FA3A5D7" w:rsidR="00AF5CC6" w:rsidRDefault="007108E9" w:rsidP="00AF5CC6">
      <w:pPr>
        <w:jc w:val="right"/>
        <w:rPr>
          <w:rFonts w:ascii="Verdana" w:eastAsia="Malgun Gothic" w:hAnsi="Verdana" w:cs="Arial"/>
          <w:sz w:val="18"/>
          <w:szCs w:val="18"/>
          <w:lang w:val="el-GR"/>
        </w:rPr>
      </w:pPr>
      <w:r w:rsidRPr="003F6F93">
        <w:rPr>
          <w:rFonts w:ascii="Verdana" w:eastAsia="Malgun Gothic" w:hAnsi="Verdana" w:cs="Arial"/>
          <w:sz w:val="18"/>
          <w:szCs w:val="18"/>
          <w:lang w:val="el-GR"/>
        </w:rPr>
        <w:t>1</w:t>
      </w:r>
      <w:r w:rsidR="008402B0" w:rsidRPr="000A615B">
        <w:rPr>
          <w:rFonts w:ascii="Verdana" w:eastAsia="Malgun Gothic" w:hAnsi="Verdana" w:cs="Arial"/>
          <w:sz w:val="18"/>
          <w:szCs w:val="18"/>
          <w:lang w:val="el-GR"/>
        </w:rPr>
        <w:t xml:space="preserve">8 </w:t>
      </w:r>
      <w:r w:rsidR="008402B0">
        <w:rPr>
          <w:rFonts w:ascii="Verdana" w:eastAsia="Malgun Gothic" w:hAnsi="Verdana" w:cs="Arial"/>
          <w:sz w:val="18"/>
          <w:szCs w:val="18"/>
          <w:lang w:val="el-GR"/>
        </w:rPr>
        <w:t>Δεκεμβρίου</w:t>
      </w:r>
      <w:r w:rsidR="00AF5CC6" w:rsidRPr="00936735">
        <w:rPr>
          <w:rFonts w:ascii="Verdana" w:eastAsia="Malgun Gothic" w:hAnsi="Verdana" w:cs="Arial"/>
          <w:sz w:val="18"/>
          <w:szCs w:val="18"/>
          <w:lang w:val="el-GR"/>
        </w:rPr>
        <w:t>, 202</w:t>
      </w:r>
      <w:r w:rsidR="00FA25D8">
        <w:rPr>
          <w:rFonts w:ascii="Verdana" w:eastAsia="Malgun Gothic" w:hAnsi="Verdana" w:cs="Arial"/>
          <w:sz w:val="18"/>
          <w:szCs w:val="18"/>
          <w:lang w:val="el-GR"/>
        </w:rPr>
        <w:t>4</w:t>
      </w:r>
    </w:p>
    <w:p w14:paraId="31604F42" w14:textId="77777777" w:rsidR="00AF5CC6" w:rsidRDefault="00AF5CC6"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73502E6E" w:rsidR="00AF5CC6" w:rsidRPr="00FE5DDC" w:rsidRDefault="00AF5CC6" w:rsidP="00A77C83">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8402B0" w:rsidRPr="008402B0">
        <w:rPr>
          <w:rFonts w:ascii="Verdana" w:eastAsia="Malgun Gothic" w:hAnsi="Verdana" w:cs="Arial"/>
          <w:caps/>
          <w:szCs w:val="22"/>
        </w:rPr>
        <w:t>ΝΟΕ</w:t>
      </w:r>
      <w:r w:rsidR="008402B0">
        <w:rPr>
          <w:rFonts w:ascii="Verdana" w:eastAsia="Malgun Gothic" w:hAnsi="Verdana" w:cs="Arial"/>
          <w:caps/>
          <w:szCs w:val="22"/>
        </w:rPr>
        <w:t>μ</w:t>
      </w:r>
      <w:r w:rsidR="008402B0" w:rsidRPr="008402B0">
        <w:rPr>
          <w:rFonts w:ascii="Verdana" w:eastAsia="Malgun Gothic" w:hAnsi="Verdana" w:cs="Arial"/>
          <w:caps/>
          <w:szCs w:val="22"/>
        </w:rPr>
        <w:t>ΒΡΙΟΣ</w:t>
      </w:r>
      <w:r w:rsidR="008402B0">
        <w:rPr>
          <w:rFonts w:ascii="Verdana" w:eastAsia="Malgun Gothic" w:hAnsi="Verdana" w:cs="Arial"/>
          <w:b w:val="0"/>
          <w:szCs w:val="22"/>
        </w:rPr>
        <w:t xml:space="preserve">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14C7A0A3"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8402B0">
        <w:rPr>
          <w:rFonts w:ascii="Verdana" w:eastAsia="Malgun Gothic" w:hAnsi="Verdana" w:cs="Arial"/>
          <w:b/>
          <w:lang w:val="el-GR"/>
        </w:rPr>
        <w:t>2</w:t>
      </w:r>
      <w:r w:rsidRPr="00FE5DDC">
        <w:rPr>
          <w:rFonts w:ascii="Verdana" w:eastAsia="Malgun Gothic" w:hAnsi="Verdana" w:cs="Arial"/>
          <w:b/>
          <w:lang w:val="el-GR"/>
        </w:rPr>
        <w:t>,</w:t>
      </w:r>
      <w:r w:rsidR="008402B0">
        <w:rPr>
          <w:rFonts w:ascii="Verdana" w:eastAsia="Malgun Gothic" w:hAnsi="Verdana" w:cs="Arial"/>
          <w:b/>
          <w:lang w:val="el-GR"/>
        </w:rPr>
        <w:t>2</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4E220C5B" w14:textId="2443667F" w:rsidR="00CF6799" w:rsidRDefault="00AF5CC6" w:rsidP="00EF65D3">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EF65D3">
        <w:rPr>
          <w:rFonts w:ascii="Verdana" w:eastAsia="Malgun Gothic" w:hAnsi="Verdana" w:cs="Arial"/>
          <w:sz w:val="18"/>
          <w:szCs w:val="18"/>
          <w:lang w:val="el-GR"/>
        </w:rPr>
        <w:t xml:space="preserve"> </w:t>
      </w:r>
      <w:r w:rsidR="008402B0">
        <w:rPr>
          <w:rFonts w:ascii="Verdana" w:eastAsia="Malgun Gothic" w:hAnsi="Verdana" w:cs="Arial"/>
          <w:sz w:val="18"/>
          <w:szCs w:val="18"/>
          <w:lang w:val="el-GR"/>
        </w:rPr>
        <w:t xml:space="preserve">Νοέμβριο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8402B0">
        <w:rPr>
          <w:rFonts w:ascii="Verdana" w:eastAsia="Malgun Gothic" w:hAnsi="Verdana" w:cs="Arial"/>
          <w:sz w:val="18"/>
          <w:szCs w:val="18"/>
          <w:lang w:val="el-GR"/>
        </w:rPr>
        <w:t>2</w:t>
      </w:r>
      <w:r>
        <w:rPr>
          <w:rFonts w:ascii="Verdana" w:eastAsia="Malgun Gothic" w:hAnsi="Verdana" w:cs="Arial"/>
          <w:sz w:val="18"/>
          <w:szCs w:val="18"/>
          <w:lang w:val="el-GR"/>
        </w:rPr>
        <w:t>,</w:t>
      </w:r>
      <w:r w:rsidR="008402B0">
        <w:rPr>
          <w:rFonts w:ascii="Verdana" w:eastAsia="Malgun Gothic" w:hAnsi="Verdana" w:cs="Arial"/>
          <w:sz w:val="18"/>
          <w:szCs w:val="18"/>
          <w:lang w:val="el-GR"/>
        </w:rPr>
        <w:t>2</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w:t>
      </w:r>
      <w:r w:rsidR="008402B0">
        <w:rPr>
          <w:rFonts w:ascii="Verdana" w:eastAsia="Malgun Gothic" w:hAnsi="Verdana" w:cs="Arial"/>
          <w:sz w:val="18"/>
          <w:szCs w:val="18"/>
          <w:lang w:val="el-GR"/>
        </w:rPr>
        <w:t xml:space="preserve">Νοέμβριο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103851">
        <w:rPr>
          <w:rFonts w:ascii="Verdana" w:eastAsia="Malgun Gothic" w:hAnsi="Verdana" w:cs="Arial"/>
          <w:sz w:val="18"/>
          <w:szCs w:val="18"/>
          <w:lang w:val="el-GR"/>
        </w:rPr>
        <w:t>μειώθηκε</w:t>
      </w:r>
      <w:r>
        <w:rPr>
          <w:rFonts w:ascii="Verdana" w:eastAsia="Malgun Gothic" w:hAnsi="Verdana" w:cs="Arial"/>
          <w:sz w:val="18"/>
          <w:szCs w:val="18"/>
          <w:lang w:val="el-GR"/>
        </w:rPr>
        <w:t xml:space="preserve"> κατά </w:t>
      </w:r>
      <w:r w:rsidR="008402B0">
        <w:rPr>
          <w:rFonts w:ascii="Verdana" w:eastAsia="Malgun Gothic" w:hAnsi="Verdana" w:cs="Arial"/>
          <w:sz w:val="18"/>
          <w:szCs w:val="18"/>
          <w:lang w:val="el-GR"/>
        </w:rPr>
        <w:t>1</w:t>
      </w:r>
      <w:r>
        <w:rPr>
          <w:rFonts w:ascii="Verdana" w:eastAsia="Malgun Gothic" w:hAnsi="Verdana" w:cs="Arial"/>
          <w:sz w:val="18"/>
          <w:szCs w:val="18"/>
          <w:lang w:val="el-GR"/>
        </w:rPr>
        <w:t>,</w:t>
      </w:r>
      <w:r w:rsidR="008402B0">
        <w:rPr>
          <w:rFonts w:ascii="Verdana" w:eastAsia="Malgun Gothic" w:hAnsi="Verdana" w:cs="Arial"/>
          <w:sz w:val="18"/>
          <w:szCs w:val="18"/>
          <w:lang w:val="el-GR"/>
        </w:rPr>
        <w:t>0</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8402B0">
        <w:rPr>
          <w:rFonts w:ascii="Verdana" w:eastAsia="Malgun Gothic" w:hAnsi="Verdana" w:cs="Arial"/>
          <w:sz w:val="18"/>
          <w:szCs w:val="18"/>
          <w:lang w:val="el-GR"/>
        </w:rPr>
        <w:t>Ν</w:t>
      </w:r>
      <w:r w:rsidR="000A615B">
        <w:rPr>
          <w:rFonts w:ascii="Verdana" w:eastAsia="Malgun Gothic" w:hAnsi="Verdana" w:cs="Arial"/>
          <w:sz w:val="18"/>
          <w:szCs w:val="18"/>
          <w:lang w:val="el-GR"/>
        </w:rPr>
        <w:t>οε</w:t>
      </w:r>
      <w:r w:rsidR="008402B0">
        <w:rPr>
          <w:rFonts w:ascii="Verdana" w:eastAsia="Malgun Gothic" w:hAnsi="Verdana" w:cs="Arial"/>
          <w:sz w:val="18"/>
          <w:szCs w:val="18"/>
          <w:lang w:val="el-GR"/>
        </w:rPr>
        <w:t>μβρ</w:t>
      </w:r>
      <w:r w:rsidR="000A615B">
        <w:rPr>
          <w:rFonts w:ascii="Verdana" w:eastAsia="Malgun Gothic" w:hAnsi="Verdana" w:cs="Arial"/>
          <w:sz w:val="18"/>
          <w:szCs w:val="18"/>
          <w:lang w:val="el-GR"/>
        </w:rPr>
        <w:t xml:space="preserve">ίου </w:t>
      </w:r>
      <w:r w:rsidR="005F3056">
        <w:rPr>
          <w:rFonts w:ascii="Verdana" w:eastAsia="Malgun Gothic" w:hAnsi="Verdana" w:cs="Arial"/>
          <w:sz w:val="18"/>
          <w:szCs w:val="18"/>
          <w:lang w:val="el-GR"/>
        </w:rPr>
        <w:t>2024, σημειώθηκε αύξηση 2,</w:t>
      </w:r>
      <w:r w:rsidR="00EF65D3">
        <w:rPr>
          <w:rFonts w:ascii="Verdana" w:eastAsia="Malgun Gothic" w:hAnsi="Verdana" w:cs="Arial"/>
          <w:sz w:val="18"/>
          <w:szCs w:val="18"/>
          <w:lang w:val="el-GR"/>
        </w:rPr>
        <w:t>2</w:t>
      </w:r>
      <w:r w:rsidR="005F3056">
        <w:rPr>
          <w:rFonts w:ascii="Verdana" w:eastAsia="Malgun Gothic" w:hAnsi="Verdana" w:cs="Arial"/>
          <w:sz w:val="18"/>
          <w:szCs w:val="18"/>
          <w:lang w:val="el-GR"/>
        </w:rPr>
        <w:t>% σε σχέση με την αντίστοιχη περσινή περίοδο.</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3938063C" w:rsidR="00F10E2C" w:rsidRPr="00EF65D3" w:rsidRDefault="009A459F" w:rsidP="00C0713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01C307D" wp14:editId="13FBAD67">
            <wp:extent cx="6054090" cy="4498975"/>
            <wp:effectExtent l="0" t="0" r="3810" b="0"/>
            <wp:docPr id="2045932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498975"/>
                    </a:xfrm>
                    <a:prstGeom prst="rect">
                      <a:avLst/>
                    </a:prstGeom>
                    <a:noFill/>
                  </pic:spPr>
                </pic:pic>
              </a:graphicData>
            </a:graphic>
          </wp:inline>
        </w:drawing>
      </w:r>
    </w:p>
    <w:p w14:paraId="0F467C5F" w14:textId="7885A0CF" w:rsidR="00FE5DDC" w:rsidRPr="003F6F93" w:rsidRDefault="00FE5DDC" w:rsidP="00AF5CC6">
      <w:pPr>
        <w:tabs>
          <w:tab w:val="left" w:pos="1080"/>
          <w:tab w:val="left" w:pos="6840"/>
        </w:tabs>
        <w:jc w:val="both"/>
        <w:rPr>
          <w:rFonts w:ascii="Verdana" w:eastAsia="Malgun Gothic" w:hAnsi="Verdana" w:cs="Arial"/>
          <w:sz w:val="10"/>
          <w:szCs w:val="10"/>
          <w:lang w:val="el-GR"/>
        </w:rPr>
      </w:pP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237028ED"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lastRenderedPageBreak/>
        <w:t>Συγκριτικά με τον</w:t>
      </w:r>
      <w:r w:rsidR="00114DB4">
        <w:rPr>
          <w:rFonts w:ascii="Verdana" w:eastAsia="Malgun Gothic" w:hAnsi="Verdana" w:cs="Arial"/>
          <w:sz w:val="18"/>
          <w:szCs w:val="18"/>
          <w:lang w:val="el-GR"/>
        </w:rPr>
        <w:t xml:space="preserve"> </w:t>
      </w:r>
      <w:r w:rsidR="00895B41">
        <w:rPr>
          <w:rFonts w:ascii="Verdana" w:eastAsia="Malgun Gothic" w:hAnsi="Verdana" w:cs="Arial"/>
          <w:sz w:val="18"/>
          <w:szCs w:val="18"/>
          <w:lang w:val="el-GR"/>
        </w:rPr>
        <w:t>Νοέμβριο</w:t>
      </w:r>
      <w:r w:rsidR="002658FA">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DA1B90" w:rsidRPr="00DA1B90">
        <w:rPr>
          <w:rFonts w:ascii="Verdana" w:eastAsia="Malgun Gothic" w:hAnsi="Verdana" w:cs="Arial"/>
          <w:i/>
          <w:iCs/>
          <w:sz w:val="18"/>
          <w:szCs w:val="18"/>
          <w:lang w:val="el-GR"/>
        </w:rPr>
        <w:t>Αναψυχή και Πολιτισμός</w:t>
      </w:r>
      <w:r w:rsidR="00DA1B90" w:rsidRPr="00DA1B90">
        <w:rPr>
          <w:rFonts w:ascii="Verdana" w:eastAsia="Malgun Gothic" w:hAnsi="Verdana" w:cs="Arial"/>
          <w:sz w:val="18"/>
          <w:szCs w:val="18"/>
          <w:lang w:val="el-GR"/>
        </w:rPr>
        <w:t xml:space="preserve"> </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7</w:t>
      </w:r>
      <w:r w:rsidR="00114DB4">
        <w:rPr>
          <w:rFonts w:ascii="Verdana" w:eastAsia="Malgun Gothic" w:hAnsi="Verdana" w:cs="Arial"/>
          <w:iCs/>
          <w:sz w:val="18"/>
          <w:szCs w:val="18"/>
          <w:lang w:val="el-GR"/>
        </w:rPr>
        <w:t>,</w:t>
      </w:r>
      <w:r w:rsidR="00895B41">
        <w:rPr>
          <w:rFonts w:ascii="Verdana" w:eastAsia="Malgun Gothic" w:hAnsi="Verdana" w:cs="Arial"/>
          <w:iCs/>
          <w:sz w:val="18"/>
          <w:szCs w:val="18"/>
          <w:lang w:val="el-GR"/>
        </w:rPr>
        <w:t>8</w:t>
      </w:r>
      <w:r w:rsidR="00114DB4">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895B41">
        <w:rPr>
          <w:rFonts w:ascii="Verdana" w:eastAsia="Malgun Gothic" w:hAnsi="Verdana" w:cs="Arial"/>
          <w:iCs/>
          <w:sz w:val="18"/>
          <w:szCs w:val="18"/>
          <w:lang w:val="el-GR"/>
        </w:rPr>
        <w:t>4</w:t>
      </w:r>
      <w:r w:rsidR="00C52963">
        <w:rPr>
          <w:rFonts w:ascii="Verdana" w:eastAsia="Malgun Gothic" w:hAnsi="Verdana" w:cs="Arial"/>
          <w:iCs/>
          <w:sz w:val="18"/>
          <w:szCs w:val="18"/>
          <w:lang w:val="el-GR"/>
        </w:rPr>
        <w:t>,</w:t>
      </w:r>
      <w:r w:rsidR="00895B41">
        <w:rPr>
          <w:rFonts w:ascii="Verdana" w:eastAsia="Malgun Gothic" w:hAnsi="Verdana" w:cs="Arial"/>
          <w:iCs/>
          <w:sz w:val="18"/>
          <w:szCs w:val="18"/>
          <w:lang w:val="el-GR"/>
        </w:rPr>
        <w:t>6</w:t>
      </w:r>
      <w:r w:rsidR="00C52963">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και </w:t>
      </w:r>
      <w:r w:rsidR="00E114B9" w:rsidRPr="00E114B9">
        <w:rPr>
          <w:rFonts w:ascii="Verdana" w:eastAsia="Malgun Gothic" w:hAnsi="Verdana" w:cs="Arial"/>
          <w:i/>
          <w:sz w:val="18"/>
          <w:szCs w:val="18"/>
          <w:lang w:val="el-GR"/>
        </w:rPr>
        <w:t>Τρόφιμα και μη Αλκοολούχα Ποτά</w:t>
      </w:r>
      <w:r w:rsidR="00E114B9">
        <w:rPr>
          <w:rFonts w:ascii="Verdana" w:eastAsia="Malgun Gothic" w:hAnsi="Verdana" w:cs="Arial"/>
          <w:iCs/>
          <w:sz w:val="18"/>
          <w:szCs w:val="18"/>
          <w:lang w:val="el-GR"/>
        </w:rPr>
        <w:t xml:space="preserve"> (</w:t>
      </w:r>
      <w:r w:rsidR="00895B41">
        <w:rPr>
          <w:rFonts w:ascii="Verdana" w:eastAsia="Malgun Gothic" w:hAnsi="Verdana" w:cs="Arial"/>
          <w:iCs/>
          <w:sz w:val="18"/>
          <w:szCs w:val="18"/>
          <w:lang w:val="el-GR"/>
        </w:rPr>
        <w:t>4</w:t>
      </w:r>
      <w:r w:rsidR="00E114B9">
        <w:rPr>
          <w:rFonts w:ascii="Verdana" w:eastAsia="Malgun Gothic" w:hAnsi="Verdana" w:cs="Arial"/>
          <w:iCs/>
          <w:sz w:val="18"/>
          <w:szCs w:val="18"/>
          <w:lang w:val="el-GR"/>
        </w:rPr>
        <w:t>,</w:t>
      </w:r>
      <w:r w:rsidR="00895B41">
        <w:rPr>
          <w:rFonts w:ascii="Verdana" w:eastAsia="Malgun Gothic" w:hAnsi="Verdana" w:cs="Arial"/>
          <w:iCs/>
          <w:sz w:val="18"/>
          <w:szCs w:val="18"/>
          <w:lang w:val="el-GR"/>
        </w:rPr>
        <w:t>2</w:t>
      </w:r>
      <w:r w:rsidR="00E114B9">
        <w:rPr>
          <w:rFonts w:ascii="Verdana" w:eastAsia="Malgun Gothic" w:hAnsi="Verdana" w:cs="Arial"/>
          <w:iCs/>
          <w:sz w:val="18"/>
          <w:szCs w:val="18"/>
          <w:lang w:val="el-GR"/>
        </w:rPr>
        <w:t>%)</w:t>
      </w:r>
      <w:r w:rsidR="00C5296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12FC6CB3"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895B41">
        <w:rPr>
          <w:rFonts w:ascii="Verdana" w:eastAsia="Malgun Gothic" w:hAnsi="Verdana" w:cs="Arial"/>
          <w:sz w:val="18"/>
          <w:szCs w:val="18"/>
          <w:lang w:val="el-GR"/>
        </w:rPr>
        <w:t>Οκτώβριο</w:t>
      </w:r>
      <w:r w:rsidR="00E114B9">
        <w:rPr>
          <w:rFonts w:ascii="Verdana" w:eastAsia="Malgun Gothic" w:hAnsi="Verdana" w:cs="Arial"/>
          <w:sz w:val="18"/>
          <w:szCs w:val="18"/>
          <w:lang w:val="el-GR"/>
        </w:rPr>
        <w:t xml:space="preserve">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οι</w:t>
      </w:r>
      <w:r>
        <w:rPr>
          <w:rFonts w:ascii="Verdana" w:eastAsia="Malgun Gothic" w:hAnsi="Verdana" w:cs="Arial"/>
          <w:sz w:val="18"/>
          <w:szCs w:val="18"/>
          <w:lang w:val="el-GR"/>
        </w:rPr>
        <w:t xml:space="preserve"> μεγαλύτερ</w:t>
      </w:r>
      <w:r w:rsidR="005C380F">
        <w:rPr>
          <w:rFonts w:ascii="Verdana" w:eastAsia="Malgun Gothic" w:hAnsi="Verdana" w:cs="Arial"/>
          <w:sz w:val="18"/>
          <w:szCs w:val="18"/>
          <w:lang w:val="el-GR"/>
        </w:rPr>
        <w:t>ες</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5C380F">
        <w:rPr>
          <w:rFonts w:ascii="Verdana" w:eastAsia="Malgun Gothic" w:hAnsi="Verdana" w:cs="Arial"/>
          <w:sz w:val="18"/>
          <w:szCs w:val="18"/>
          <w:lang w:val="el-GR"/>
        </w:rPr>
        <w:t>ές</w:t>
      </w:r>
      <w:r>
        <w:rPr>
          <w:rFonts w:ascii="Verdana" w:eastAsia="Malgun Gothic" w:hAnsi="Verdana" w:cs="Arial"/>
          <w:sz w:val="18"/>
          <w:szCs w:val="18"/>
          <w:lang w:val="el-GR"/>
        </w:rPr>
        <w:t xml:space="preserve"> καταγράφη</w:t>
      </w:r>
      <w:r w:rsidR="005C380F">
        <w:rPr>
          <w:rFonts w:ascii="Verdana" w:eastAsia="Malgun Gothic" w:hAnsi="Verdana" w:cs="Arial"/>
          <w:sz w:val="18"/>
          <w:szCs w:val="18"/>
          <w:lang w:val="el-GR"/>
        </w:rPr>
        <w:t>καν</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w:t>
      </w:r>
      <w:r w:rsidR="005C380F">
        <w:rPr>
          <w:rFonts w:ascii="Verdana" w:eastAsia="Malgun Gothic" w:hAnsi="Verdana" w:cs="Arial"/>
          <w:sz w:val="18"/>
          <w:szCs w:val="18"/>
          <w:lang w:val="el-GR"/>
        </w:rPr>
        <w:t>ις</w:t>
      </w:r>
      <w:r w:rsidR="00FE2B32">
        <w:rPr>
          <w:rFonts w:ascii="Verdana" w:eastAsia="Malgun Gothic" w:hAnsi="Verdana" w:cs="Arial"/>
          <w:sz w:val="18"/>
          <w:szCs w:val="18"/>
          <w:lang w:val="el-GR"/>
        </w:rPr>
        <w:t xml:space="preserve"> κατηγορί</w:t>
      </w:r>
      <w:r w:rsidR="005C380F">
        <w:rPr>
          <w:rFonts w:ascii="Verdana" w:eastAsia="Malgun Gothic" w:hAnsi="Verdana" w:cs="Arial"/>
          <w:sz w:val="18"/>
          <w:szCs w:val="18"/>
          <w:lang w:val="el-GR"/>
        </w:rPr>
        <w:t>ες</w:t>
      </w:r>
      <w:r w:rsidR="00200657" w:rsidRPr="00200657">
        <w:rPr>
          <w:rFonts w:ascii="Verdana" w:eastAsia="Malgun Gothic" w:hAnsi="Verdana" w:cs="Arial"/>
          <w:sz w:val="18"/>
          <w:szCs w:val="18"/>
          <w:lang w:val="el-GR"/>
        </w:rPr>
        <w:t xml:space="preserve"> </w:t>
      </w:r>
      <w:r w:rsidR="00895B41" w:rsidRPr="00895B41">
        <w:rPr>
          <w:rFonts w:ascii="Verdana" w:eastAsia="Malgun Gothic" w:hAnsi="Verdana" w:cs="Arial"/>
          <w:i/>
          <w:iCs/>
          <w:sz w:val="18"/>
          <w:szCs w:val="18"/>
          <w:lang w:val="el-GR"/>
        </w:rPr>
        <w:t>Τρόφιμα και μη Αλκοολούχα Ποτά</w:t>
      </w:r>
      <w:r w:rsidR="00D413D6" w:rsidRPr="00D413D6">
        <w:rPr>
          <w:rFonts w:ascii="Verdana" w:eastAsia="Malgun Gothic" w:hAnsi="Verdana" w:cs="Arial"/>
          <w:i/>
          <w:sz w:val="18"/>
          <w:szCs w:val="18"/>
          <w:lang w:val="el-GR"/>
        </w:rPr>
        <w:t xml:space="preserve"> </w:t>
      </w:r>
      <w:r w:rsidR="00FE2B32">
        <w:rPr>
          <w:rFonts w:ascii="Verdana" w:eastAsia="Malgun Gothic" w:hAnsi="Verdana" w:cs="Arial"/>
          <w:iCs/>
          <w:sz w:val="18"/>
          <w:szCs w:val="18"/>
          <w:lang w:val="el-GR"/>
        </w:rPr>
        <w:t>(</w:t>
      </w:r>
      <w:r w:rsidR="00895B41">
        <w:rPr>
          <w:rFonts w:ascii="Verdana" w:eastAsia="Malgun Gothic" w:hAnsi="Verdana" w:cs="Arial"/>
          <w:iCs/>
          <w:sz w:val="18"/>
          <w:szCs w:val="18"/>
          <w:lang w:val="el-GR"/>
        </w:rPr>
        <w:t>-2</w:t>
      </w:r>
      <w:r w:rsidR="00FE2B32">
        <w:rPr>
          <w:rFonts w:ascii="Verdana" w:eastAsia="Malgun Gothic" w:hAnsi="Verdana" w:cs="Arial"/>
          <w:iCs/>
          <w:sz w:val="18"/>
          <w:szCs w:val="18"/>
          <w:lang w:val="el-GR"/>
        </w:rPr>
        <w:t>,</w:t>
      </w:r>
      <w:r w:rsidR="00895B41">
        <w:rPr>
          <w:rFonts w:ascii="Verdana" w:eastAsia="Malgun Gothic" w:hAnsi="Verdana" w:cs="Arial"/>
          <w:iCs/>
          <w:sz w:val="18"/>
          <w:szCs w:val="18"/>
          <w:lang w:val="el-GR"/>
        </w:rPr>
        <w:t>9</w:t>
      </w:r>
      <w:r w:rsidR="00FE2B32">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και</w:t>
      </w:r>
      <w:r w:rsidR="00E114B9" w:rsidRPr="00E114B9">
        <w:rPr>
          <w:rFonts w:ascii="Verdana" w:eastAsia="Malgun Gothic" w:hAnsi="Verdana" w:cs="Arial"/>
          <w:i/>
          <w:sz w:val="18"/>
          <w:szCs w:val="18"/>
          <w:lang w:val="el-GR"/>
        </w:rPr>
        <w:t xml:space="preserve"> </w:t>
      </w:r>
      <w:r w:rsidR="00E114B9" w:rsidRPr="00463461">
        <w:rPr>
          <w:rFonts w:ascii="Verdana" w:eastAsia="Malgun Gothic" w:hAnsi="Verdana" w:cs="Arial"/>
          <w:i/>
          <w:sz w:val="18"/>
          <w:szCs w:val="18"/>
          <w:lang w:val="el-GR"/>
        </w:rPr>
        <w:t>Εστιατόρια και Ξενοδοχεία</w:t>
      </w:r>
      <w:r w:rsidR="005C380F">
        <w:rPr>
          <w:rFonts w:ascii="Verdana" w:eastAsia="Malgun Gothic" w:hAnsi="Verdana" w:cs="Arial"/>
          <w:iCs/>
          <w:sz w:val="18"/>
          <w:szCs w:val="18"/>
          <w:lang w:val="el-GR"/>
        </w:rPr>
        <w:t xml:space="preserve"> (</w:t>
      </w:r>
      <w:r w:rsidR="00FF73A3">
        <w:rPr>
          <w:rFonts w:ascii="Verdana" w:eastAsia="Malgun Gothic" w:hAnsi="Verdana" w:cs="Arial"/>
          <w:iCs/>
          <w:sz w:val="18"/>
          <w:szCs w:val="18"/>
          <w:lang w:val="el-GR"/>
        </w:rPr>
        <w:t>-</w:t>
      </w:r>
      <w:r w:rsidR="00E114B9">
        <w:rPr>
          <w:rFonts w:ascii="Verdana" w:eastAsia="Malgun Gothic" w:hAnsi="Verdana" w:cs="Arial"/>
          <w:iCs/>
          <w:sz w:val="18"/>
          <w:szCs w:val="18"/>
          <w:lang w:val="el-GR"/>
        </w:rPr>
        <w:t>2</w:t>
      </w:r>
      <w:r w:rsidR="005C380F">
        <w:rPr>
          <w:rFonts w:ascii="Verdana" w:eastAsia="Malgun Gothic" w:hAnsi="Verdana" w:cs="Arial"/>
          <w:iCs/>
          <w:sz w:val="18"/>
          <w:szCs w:val="18"/>
          <w:lang w:val="el-GR"/>
        </w:rPr>
        <w:t>,</w:t>
      </w:r>
      <w:r w:rsidR="00895B41">
        <w:rPr>
          <w:rFonts w:ascii="Verdana" w:eastAsia="Malgun Gothic" w:hAnsi="Verdana" w:cs="Arial"/>
          <w:iCs/>
          <w:sz w:val="18"/>
          <w:szCs w:val="18"/>
          <w:lang w:val="el-GR"/>
        </w:rPr>
        <w:t>2</w:t>
      </w:r>
      <w:r w:rsidR="005C380F">
        <w:rPr>
          <w:rFonts w:ascii="Verdana" w:eastAsia="Malgun Gothic" w:hAnsi="Verdana" w:cs="Arial"/>
          <w:iCs/>
          <w:sz w:val="18"/>
          <w:szCs w:val="18"/>
          <w:lang w:val="el-GR"/>
        </w:rPr>
        <w:t>%)</w:t>
      </w:r>
      <w:r w:rsidR="00E114B9">
        <w:rPr>
          <w:rFonts w:ascii="Verdana" w:eastAsia="Malgun Gothic" w:hAnsi="Verdana" w:cs="Arial"/>
          <w:iCs/>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2DB82BA6"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895B41">
        <w:rPr>
          <w:rFonts w:ascii="Verdana" w:eastAsia="Malgun Gothic" w:hAnsi="Verdana" w:cs="Arial"/>
          <w:sz w:val="18"/>
          <w:szCs w:val="18"/>
          <w:lang w:val="el-GR"/>
        </w:rPr>
        <w:t>Νοεμβρίου</w:t>
      </w:r>
      <w:r w:rsidR="00E114B9">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895B41">
        <w:rPr>
          <w:rFonts w:ascii="Verdana" w:eastAsia="Malgun Gothic" w:hAnsi="Verdana" w:cs="Arial"/>
          <w:iCs/>
          <w:sz w:val="18"/>
          <w:szCs w:val="18"/>
          <w:lang w:val="el-GR"/>
        </w:rPr>
        <w:t>5</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6D4DFF9B" w14:textId="0040A92C" w:rsidR="00850F43" w:rsidRDefault="005E7DDA" w:rsidP="00850F43">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στις οικονομικές κατηγορίες</w:t>
      </w:r>
      <w:r w:rsidR="00822B64">
        <w:rPr>
          <w:rFonts w:ascii="Verdana" w:eastAsia="Malgun Gothic" w:hAnsi="Verdana" w:cs="Arial"/>
          <w:sz w:val="18"/>
          <w:szCs w:val="18"/>
          <w:lang w:val="el-GR"/>
        </w:rPr>
        <w:t xml:space="preserve"> σε σχέση μ</w:t>
      </w:r>
      <w:r w:rsidR="00AF5CC6" w:rsidRPr="009D1A55">
        <w:rPr>
          <w:rFonts w:ascii="Verdana" w:eastAsia="Malgun Gothic" w:hAnsi="Verdana" w:cs="Arial"/>
          <w:sz w:val="18"/>
          <w:szCs w:val="18"/>
          <w:lang w:val="el-GR"/>
        </w:rPr>
        <w:t>ε τον</w:t>
      </w:r>
      <w:r w:rsidR="000E3759">
        <w:rPr>
          <w:rFonts w:ascii="Verdana" w:eastAsia="Malgun Gothic" w:hAnsi="Verdana" w:cs="Arial"/>
          <w:sz w:val="18"/>
          <w:szCs w:val="18"/>
          <w:lang w:val="el-GR"/>
        </w:rPr>
        <w:t xml:space="preserve"> </w:t>
      </w:r>
      <w:r w:rsidR="00895B41">
        <w:rPr>
          <w:rFonts w:ascii="Verdana" w:eastAsia="Malgun Gothic" w:hAnsi="Verdana" w:cs="Arial"/>
          <w:sz w:val="18"/>
          <w:szCs w:val="18"/>
          <w:lang w:val="el-GR"/>
        </w:rPr>
        <w:t>Νοέμβριο</w:t>
      </w:r>
      <w:r w:rsidR="00966AC3">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822B64">
        <w:rPr>
          <w:rFonts w:ascii="Verdana" w:eastAsia="Malgun Gothic" w:hAnsi="Verdana" w:cs="Arial"/>
          <w:sz w:val="18"/>
          <w:szCs w:val="18"/>
          <w:lang w:val="el-GR"/>
        </w:rPr>
        <w:t xml:space="preserve"> </w:t>
      </w:r>
      <w:r w:rsidR="00895B41">
        <w:rPr>
          <w:rFonts w:ascii="Verdana" w:eastAsia="Malgun Gothic" w:hAnsi="Verdana" w:cs="Arial"/>
          <w:sz w:val="18"/>
          <w:szCs w:val="18"/>
          <w:lang w:val="el-GR"/>
        </w:rPr>
        <w:t xml:space="preserve">παρατηρήθηκε  στις κατηγορίες </w:t>
      </w:r>
      <w:r w:rsidR="00895B41" w:rsidRPr="00895B41">
        <w:rPr>
          <w:rFonts w:ascii="Verdana" w:eastAsia="Malgun Gothic" w:hAnsi="Verdana" w:cs="Arial"/>
          <w:i/>
          <w:iCs/>
          <w:sz w:val="18"/>
          <w:szCs w:val="18"/>
          <w:lang w:val="el-GR"/>
        </w:rPr>
        <w:t>Υπηρεσίες</w:t>
      </w:r>
      <w:r w:rsidR="00895B41">
        <w:rPr>
          <w:rFonts w:ascii="Verdana" w:eastAsia="Malgun Gothic" w:hAnsi="Verdana" w:cs="Arial"/>
          <w:sz w:val="18"/>
          <w:szCs w:val="18"/>
          <w:lang w:val="el-GR"/>
        </w:rPr>
        <w:t xml:space="preserve"> (4,4%) και </w:t>
      </w:r>
      <w:r w:rsidR="00895B41" w:rsidRPr="00895B41">
        <w:rPr>
          <w:rFonts w:ascii="Verdana" w:eastAsia="Malgun Gothic" w:hAnsi="Verdana" w:cs="Arial"/>
          <w:i/>
          <w:iCs/>
          <w:sz w:val="18"/>
          <w:szCs w:val="18"/>
          <w:lang w:val="el-GR"/>
        </w:rPr>
        <w:t>Ενέργεια</w:t>
      </w:r>
      <w:r w:rsidR="00895B41">
        <w:rPr>
          <w:rFonts w:ascii="Verdana" w:eastAsia="Malgun Gothic" w:hAnsi="Verdana" w:cs="Arial"/>
          <w:sz w:val="18"/>
          <w:szCs w:val="18"/>
          <w:lang w:val="el-GR"/>
        </w:rPr>
        <w:t xml:space="preserve"> </w:t>
      </w:r>
      <w:r w:rsidR="00822B64">
        <w:rPr>
          <w:rFonts w:ascii="Verdana" w:eastAsia="Malgun Gothic" w:hAnsi="Verdana" w:cs="Arial"/>
          <w:sz w:val="18"/>
          <w:szCs w:val="18"/>
          <w:lang w:val="el-GR"/>
        </w:rPr>
        <w:t>(</w:t>
      </w:r>
      <w:r w:rsidR="00EB0D30">
        <w:rPr>
          <w:rFonts w:ascii="Verdana" w:eastAsia="Malgun Gothic" w:hAnsi="Verdana" w:cs="Arial"/>
          <w:sz w:val="18"/>
          <w:szCs w:val="18"/>
          <w:lang w:val="el-GR"/>
        </w:rPr>
        <w:t>-</w:t>
      </w:r>
      <w:r w:rsidR="00895B41">
        <w:rPr>
          <w:rFonts w:ascii="Verdana" w:eastAsia="Malgun Gothic" w:hAnsi="Verdana" w:cs="Arial"/>
          <w:sz w:val="18"/>
          <w:szCs w:val="18"/>
          <w:lang w:val="el-GR"/>
        </w:rPr>
        <w:t>4</w:t>
      </w:r>
      <w:r w:rsidR="00822B64">
        <w:rPr>
          <w:rFonts w:ascii="Verdana" w:eastAsia="Malgun Gothic" w:hAnsi="Verdana" w:cs="Arial"/>
          <w:sz w:val="18"/>
          <w:szCs w:val="18"/>
          <w:lang w:val="el-GR"/>
        </w:rPr>
        <w:t>,</w:t>
      </w:r>
      <w:r w:rsidR="00895B41">
        <w:rPr>
          <w:rFonts w:ascii="Verdana" w:eastAsia="Malgun Gothic" w:hAnsi="Verdana" w:cs="Arial"/>
          <w:sz w:val="18"/>
          <w:szCs w:val="18"/>
          <w:lang w:val="el-GR"/>
        </w:rPr>
        <w:t>4</w:t>
      </w:r>
      <w:r w:rsidR="00822B64">
        <w:rPr>
          <w:rFonts w:ascii="Verdana" w:eastAsia="Malgun Gothic" w:hAnsi="Verdana" w:cs="Arial"/>
          <w:sz w:val="18"/>
          <w:szCs w:val="18"/>
          <w:lang w:val="el-GR"/>
        </w:rPr>
        <w:t>%)</w:t>
      </w:r>
      <w:r w:rsidR="00594A83">
        <w:rPr>
          <w:rFonts w:ascii="Verdana" w:eastAsia="Malgun Gothic" w:hAnsi="Verdana" w:cs="Arial"/>
          <w:sz w:val="18"/>
          <w:szCs w:val="18"/>
          <w:lang w:val="el-GR"/>
        </w:rPr>
        <w:t xml:space="preserve"> ενώ σε σχέση με </w:t>
      </w:r>
      <w:bookmarkStart w:id="1" w:name="_Hlk119397424"/>
      <w:r w:rsidR="00822B64">
        <w:rPr>
          <w:rFonts w:ascii="Verdana" w:eastAsia="Malgun Gothic" w:hAnsi="Verdana" w:cs="Arial"/>
          <w:sz w:val="18"/>
          <w:szCs w:val="18"/>
          <w:lang w:val="el-GR"/>
        </w:rPr>
        <w:t xml:space="preserve">τον προηγούμενο μήνα </w:t>
      </w:r>
      <w:r w:rsidR="004D7614">
        <w:rPr>
          <w:rFonts w:ascii="Verdana" w:eastAsia="Malgun Gothic" w:hAnsi="Verdana" w:cs="Arial"/>
          <w:sz w:val="18"/>
          <w:szCs w:val="18"/>
          <w:lang w:val="el-GR"/>
        </w:rPr>
        <w:t xml:space="preserve">παρατηρήθηκε στην κατηγορία </w:t>
      </w:r>
      <w:bookmarkEnd w:id="1"/>
      <w:r w:rsidR="00A10B0D" w:rsidRPr="00A10B0D">
        <w:rPr>
          <w:rFonts w:ascii="Verdana" w:eastAsia="Malgun Gothic" w:hAnsi="Verdana" w:cs="Arial"/>
          <w:i/>
          <w:sz w:val="18"/>
          <w:szCs w:val="18"/>
          <w:lang w:val="el-GR"/>
        </w:rPr>
        <w:t xml:space="preserve">Τρόφιμα-Αλκοολούχα Ποτά-Καπνός </w:t>
      </w:r>
      <w:r w:rsidR="00594A83">
        <w:rPr>
          <w:rFonts w:ascii="Verdana" w:eastAsia="Malgun Gothic" w:hAnsi="Verdana" w:cs="Arial"/>
          <w:sz w:val="18"/>
          <w:szCs w:val="18"/>
          <w:lang w:val="el-GR"/>
        </w:rPr>
        <w:t>(-2,3%)</w:t>
      </w:r>
      <w:r w:rsidR="00822B64">
        <w:rPr>
          <w:rFonts w:ascii="Verdana" w:eastAsia="Malgun Gothic" w:hAnsi="Verdana" w:cs="Arial"/>
          <w:i/>
          <w:iCs/>
          <w:sz w:val="18"/>
          <w:szCs w:val="18"/>
          <w:lang w:val="el-GR"/>
        </w:rPr>
        <w:t>.</w:t>
      </w:r>
      <w:r w:rsidR="00850F43">
        <w:rPr>
          <w:rFonts w:ascii="Verdana" w:eastAsia="Malgun Gothic" w:hAnsi="Verdana" w:cs="Arial"/>
          <w:sz w:val="18"/>
          <w:szCs w:val="18"/>
          <w:lang w:val="el-GR"/>
        </w:rPr>
        <w:t xml:space="preserve"> </w:t>
      </w:r>
      <w:r w:rsidR="00850F43" w:rsidRPr="004F03FD">
        <w:rPr>
          <w:rFonts w:ascii="Verdana" w:eastAsia="Malgun Gothic" w:hAnsi="Verdana" w:cs="Arial"/>
          <w:sz w:val="18"/>
          <w:szCs w:val="18"/>
          <w:lang w:val="el-GR"/>
        </w:rPr>
        <w:t xml:space="preserve">(Πίνακας </w:t>
      </w:r>
      <w:r w:rsidR="00850F43">
        <w:rPr>
          <w:rFonts w:ascii="Verdana" w:eastAsia="Malgun Gothic" w:hAnsi="Verdana" w:cs="Arial"/>
          <w:sz w:val="18"/>
          <w:szCs w:val="18"/>
          <w:lang w:val="el-GR"/>
        </w:rPr>
        <w:t>2</w:t>
      </w:r>
      <w:r w:rsidR="00850F43" w:rsidRPr="004F03FD">
        <w:rPr>
          <w:rFonts w:ascii="Verdana" w:eastAsia="Malgun Gothic" w:hAnsi="Verdana" w:cs="Arial"/>
          <w:sz w:val="18"/>
          <w:szCs w:val="18"/>
          <w:lang w:val="el-GR"/>
        </w:rPr>
        <w:t>)</w:t>
      </w:r>
    </w:p>
    <w:p w14:paraId="113DBBD1" w14:textId="77777777" w:rsidR="005C6EC7" w:rsidRPr="00594A83" w:rsidRDefault="005C6EC7" w:rsidP="00AF5CC6">
      <w:pPr>
        <w:tabs>
          <w:tab w:val="left" w:pos="1080"/>
          <w:tab w:val="left" w:pos="6840"/>
        </w:tabs>
        <w:jc w:val="both"/>
        <w:rPr>
          <w:rFonts w:ascii="Verdana" w:eastAsia="Malgun Gothic" w:hAnsi="Verdana" w:cs="Arial"/>
          <w:sz w:val="18"/>
          <w:szCs w:val="18"/>
        </w:rPr>
      </w:pPr>
    </w:p>
    <w:p w14:paraId="1D5E4402" w14:textId="77777777" w:rsidR="00E74ACD" w:rsidRPr="005C4C32" w:rsidRDefault="00E74ACD" w:rsidP="00D53623">
      <w:pPr>
        <w:tabs>
          <w:tab w:val="left" w:pos="1080"/>
          <w:tab w:val="left" w:pos="6840"/>
        </w:tabs>
        <w:jc w:val="center"/>
        <w:rPr>
          <w:rFonts w:ascii="Verdana" w:eastAsia="Malgun Gothic" w:hAnsi="Verdana" w:cs="Arial"/>
          <w:sz w:val="18"/>
          <w:szCs w:val="18"/>
          <w:lang w:val="el-GR"/>
        </w:rPr>
      </w:pPr>
    </w:p>
    <w:tbl>
      <w:tblPr>
        <w:tblStyle w:val="GridTable1Light-Accent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5"/>
        <w:gridCol w:w="1602"/>
        <w:gridCol w:w="1528"/>
        <w:gridCol w:w="294"/>
        <w:gridCol w:w="1259"/>
        <w:gridCol w:w="1369"/>
        <w:gridCol w:w="1505"/>
      </w:tblGrid>
      <w:tr w:rsidR="005F3056" w14:paraId="2E7A17C5" w14:textId="77777777" w:rsidTr="00FF73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2" w:type="dxa"/>
            <w:gridSpan w:val="7"/>
            <w:tcBorders>
              <w:bottom w:val="single" w:sz="4" w:space="0" w:color="366092"/>
            </w:tcBorders>
          </w:tcPr>
          <w:p w14:paraId="61E522EF" w14:textId="77777777" w:rsidR="005F3056" w:rsidRPr="00A92E04" w:rsidRDefault="005F3056" w:rsidP="00D25AB6">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5F3056" w14:paraId="5785043C" w14:textId="77777777" w:rsidTr="00FF73A3">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Default="005F3056" w:rsidP="00D25AB6">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0E0D3279" w14:textId="77777777" w:rsidR="005F3056" w:rsidRPr="008774AA" w:rsidRDefault="005F3056" w:rsidP="00D25AB6">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C07136"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sidRPr="00C07136">
              <w:rPr>
                <w:rFonts w:ascii="Verdana" w:eastAsia="Times New Roman" w:hAnsi="Verdana" w:cs="Arial"/>
                <w:b/>
                <w:bCs/>
                <w:color w:val="365F91"/>
                <w:sz w:val="18"/>
                <w:szCs w:val="18"/>
                <w:lang w:val="el-GR"/>
              </w:rPr>
              <w:t>ΕνΔΤΚ</w:t>
            </w:r>
            <w:proofErr w:type="spellEnd"/>
            <w:r w:rsidRPr="00C07136">
              <w:rPr>
                <w:rFonts w:ascii="Verdana" w:eastAsia="Times New Roman" w:hAnsi="Verdana" w:cs="Arial"/>
                <w:b/>
                <w:bCs/>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1E490A95" w14:textId="77777777" w:rsidR="005F3056" w:rsidRPr="00C07136"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0"/>
                <w:szCs w:val="10"/>
              </w:rPr>
            </w:pPr>
          </w:p>
        </w:tc>
        <w:tc>
          <w:tcPr>
            <w:tcW w:w="4133" w:type="dxa"/>
            <w:gridSpan w:val="3"/>
            <w:tcBorders>
              <w:bottom w:val="single" w:sz="4" w:space="0" w:color="366092"/>
            </w:tcBorders>
          </w:tcPr>
          <w:p w14:paraId="7327C387" w14:textId="77777777" w:rsidR="005F3056" w:rsidRPr="00C07136"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C07136">
              <w:rPr>
                <w:rFonts w:ascii="Verdana" w:eastAsia="Times New Roman" w:hAnsi="Verdana" w:cs="Arial"/>
                <w:b/>
                <w:bCs/>
                <w:color w:val="365F91"/>
                <w:sz w:val="18"/>
                <w:szCs w:val="18"/>
                <w:lang w:val="el-GR"/>
              </w:rPr>
              <w:t>Μεταβολές (%)</w:t>
            </w:r>
          </w:p>
        </w:tc>
      </w:tr>
      <w:tr w:rsidR="008402B0" w:rsidRPr="00FF73A3" w14:paraId="4549DBDE" w14:textId="77777777" w:rsidTr="00FF73A3">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8402B0" w:rsidRDefault="008402B0" w:rsidP="008402B0">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vAlign w:val="center"/>
          </w:tcPr>
          <w:p w14:paraId="7E1A115D" w14:textId="77777777" w:rsidR="008402B0" w:rsidRPr="00ED6DF8" w:rsidRDefault="008402B0" w:rsidP="008402B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Οκτώβριος</w:t>
            </w:r>
          </w:p>
          <w:p w14:paraId="173638EB" w14:textId="49191F29" w:rsidR="008402B0" w:rsidRDefault="008402B0" w:rsidP="008402B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vAlign w:val="center"/>
          </w:tcPr>
          <w:p w14:paraId="466B3D74" w14:textId="4C64D862" w:rsidR="008402B0" w:rsidRPr="00ED6DF8" w:rsidRDefault="008402B0" w:rsidP="008402B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Νοέμβριος</w:t>
            </w:r>
          </w:p>
          <w:p w14:paraId="20133DD4" w14:textId="1B216C40" w:rsidR="008402B0" w:rsidRDefault="008402B0" w:rsidP="008402B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8402B0" w:rsidRPr="00A6685F" w:rsidRDefault="008402B0" w:rsidP="008402B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vAlign w:val="center"/>
          </w:tcPr>
          <w:p w14:paraId="6D2B89D9" w14:textId="5AF46051" w:rsidR="008402B0" w:rsidRDefault="004164CC" w:rsidP="008402B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Νοε</w:t>
            </w:r>
            <w:r w:rsidR="008402B0" w:rsidRPr="00FC45BF">
              <w:rPr>
                <w:rFonts w:ascii="Verdana" w:eastAsia="Times New Roman" w:hAnsi="Verdana" w:cs="Arial"/>
                <w:b/>
                <w:bCs/>
                <w:color w:val="365F91"/>
                <w:sz w:val="18"/>
                <w:szCs w:val="18"/>
                <w:lang w:val="el-GR"/>
              </w:rPr>
              <w:t xml:space="preserve"> 24/</w:t>
            </w:r>
            <w:r>
              <w:rPr>
                <w:rFonts w:ascii="Verdana" w:eastAsia="Times New Roman" w:hAnsi="Verdana" w:cs="Arial"/>
                <w:b/>
                <w:bCs/>
                <w:color w:val="365F91"/>
                <w:sz w:val="18"/>
                <w:szCs w:val="18"/>
                <w:lang w:val="el-GR"/>
              </w:rPr>
              <w:t xml:space="preserve"> Νοε</w:t>
            </w:r>
            <w:r w:rsidR="008402B0" w:rsidRPr="00FC45BF">
              <w:rPr>
                <w:rFonts w:ascii="Verdana" w:eastAsia="Times New Roman" w:hAnsi="Verdana" w:cs="Arial"/>
                <w:b/>
                <w:bCs/>
                <w:color w:val="365F91"/>
                <w:sz w:val="18"/>
                <w:szCs w:val="18"/>
                <w:lang w:val="el-GR"/>
              </w:rPr>
              <w:t xml:space="preserve"> 23</w:t>
            </w:r>
          </w:p>
        </w:tc>
        <w:tc>
          <w:tcPr>
            <w:tcW w:w="1369" w:type="dxa"/>
            <w:tcBorders>
              <w:top w:val="single" w:sz="4" w:space="0" w:color="366092"/>
              <w:bottom w:val="single" w:sz="4" w:space="0" w:color="366092"/>
            </w:tcBorders>
            <w:vAlign w:val="center"/>
          </w:tcPr>
          <w:p w14:paraId="4E6F8F9A" w14:textId="1EC45CD0" w:rsidR="008402B0" w:rsidRDefault="004164CC" w:rsidP="008402B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Νοε</w:t>
            </w:r>
            <w:r w:rsidR="008402B0" w:rsidRPr="00FC45BF">
              <w:rPr>
                <w:rFonts w:ascii="Verdana" w:eastAsia="Times New Roman" w:hAnsi="Verdana" w:cs="Arial"/>
                <w:b/>
                <w:bCs/>
                <w:color w:val="365F91"/>
                <w:sz w:val="18"/>
                <w:szCs w:val="18"/>
                <w:lang w:val="el-GR"/>
              </w:rPr>
              <w:t xml:space="preserve"> 24/ </w:t>
            </w:r>
            <w:r>
              <w:rPr>
                <w:rFonts w:ascii="Verdana" w:eastAsia="Times New Roman" w:hAnsi="Verdana" w:cs="Arial"/>
                <w:b/>
                <w:bCs/>
                <w:color w:val="365F91"/>
                <w:sz w:val="18"/>
                <w:szCs w:val="18"/>
                <w:lang w:val="el-GR"/>
              </w:rPr>
              <w:t>Οκτ</w:t>
            </w:r>
            <w:r w:rsidR="008402B0" w:rsidRPr="00FC45BF">
              <w:rPr>
                <w:rFonts w:ascii="Verdana" w:eastAsia="Times New Roman" w:hAnsi="Verdana" w:cs="Arial"/>
                <w:b/>
                <w:bCs/>
                <w:color w:val="365F91"/>
                <w:sz w:val="18"/>
                <w:szCs w:val="18"/>
                <w:lang w:val="el-GR"/>
              </w:rPr>
              <w:t xml:space="preserve"> 24</w:t>
            </w:r>
          </w:p>
        </w:tc>
        <w:tc>
          <w:tcPr>
            <w:tcW w:w="1505" w:type="dxa"/>
            <w:tcBorders>
              <w:top w:val="single" w:sz="4" w:space="0" w:color="366092"/>
              <w:bottom w:val="single" w:sz="4" w:space="0" w:color="366092"/>
            </w:tcBorders>
            <w:vAlign w:val="center"/>
          </w:tcPr>
          <w:p w14:paraId="7164DB9C" w14:textId="20E1EBDC" w:rsidR="008402B0" w:rsidRPr="004164CC" w:rsidRDefault="008402B0" w:rsidP="004164CC">
            <w:pPr>
              <w:ind w:left="-109" w:hanging="3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FC45BF">
              <w:rPr>
                <w:rFonts w:ascii="Verdana" w:eastAsia="Times New Roman" w:hAnsi="Verdana" w:cs="Arial"/>
                <w:b/>
                <w:bCs/>
                <w:color w:val="365F91"/>
                <w:sz w:val="18"/>
                <w:szCs w:val="18"/>
                <w:lang w:val="el-GR"/>
              </w:rPr>
              <w:t xml:space="preserve">Ιαν – </w:t>
            </w:r>
            <w:r w:rsidR="004164CC">
              <w:rPr>
                <w:rFonts w:ascii="Verdana" w:eastAsia="Times New Roman" w:hAnsi="Verdana" w:cs="Arial"/>
                <w:b/>
                <w:bCs/>
                <w:color w:val="365F91"/>
                <w:sz w:val="18"/>
                <w:szCs w:val="18"/>
                <w:lang w:val="el-GR"/>
              </w:rPr>
              <w:t>Νοε</w:t>
            </w:r>
            <w:r>
              <w:rPr>
                <w:rFonts w:ascii="Verdana" w:eastAsia="Times New Roman" w:hAnsi="Verdana" w:cs="Arial"/>
                <w:b/>
                <w:bCs/>
                <w:color w:val="365F91"/>
                <w:sz w:val="18"/>
                <w:szCs w:val="18"/>
                <w:lang w:val="el-GR"/>
              </w:rPr>
              <w:t xml:space="preserve"> </w:t>
            </w:r>
            <w:r w:rsidRPr="00FC45BF">
              <w:rPr>
                <w:rFonts w:ascii="Verdana" w:eastAsia="Times New Roman" w:hAnsi="Verdana" w:cs="Arial"/>
                <w:b/>
                <w:bCs/>
                <w:color w:val="365F91"/>
                <w:sz w:val="18"/>
                <w:szCs w:val="18"/>
                <w:lang w:val="el-GR"/>
              </w:rPr>
              <w:t>24/</w:t>
            </w:r>
            <w:r w:rsidR="004164CC">
              <w:rPr>
                <w:rFonts w:ascii="Verdana" w:eastAsia="Times New Roman" w:hAnsi="Verdana" w:cs="Arial"/>
                <w:b/>
                <w:bCs/>
                <w:color w:val="365F91"/>
                <w:sz w:val="18"/>
                <w:szCs w:val="18"/>
                <w:lang w:val="el-GR"/>
              </w:rPr>
              <w:t xml:space="preserve"> </w:t>
            </w:r>
            <w:r w:rsidRPr="00FC45BF">
              <w:rPr>
                <w:rFonts w:ascii="Verdana" w:eastAsia="Times New Roman" w:hAnsi="Verdana" w:cs="Arial"/>
                <w:b/>
                <w:bCs/>
                <w:color w:val="365F91"/>
                <w:sz w:val="18"/>
                <w:szCs w:val="18"/>
                <w:lang w:val="el-GR"/>
              </w:rPr>
              <w:t xml:space="preserve">Ιαν – </w:t>
            </w:r>
            <w:r w:rsidR="004164CC">
              <w:rPr>
                <w:rFonts w:ascii="Verdana" w:eastAsia="Times New Roman" w:hAnsi="Verdana" w:cs="Arial"/>
                <w:b/>
                <w:bCs/>
                <w:color w:val="365F91"/>
                <w:sz w:val="18"/>
                <w:szCs w:val="18"/>
                <w:lang w:val="el-GR"/>
              </w:rPr>
              <w:t>Νοε</w:t>
            </w:r>
            <w:r w:rsidRPr="00FC45BF">
              <w:rPr>
                <w:rFonts w:ascii="Verdana" w:eastAsia="Times New Roman" w:hAnsi="Verdana" w:cs="Arial"/>
                <w:b/>
                <w:bCs/>
                <w:color w:val="365F91"/>
                <w:sz w:val="18"/>
                <w:szCs w:val="18"/>
                <w:lang w:val="el-GR"/>
              </w:rPr>
              <w:t xml:space="preserve"> 23</w:t>
            </w:r>
          </w:p>
        </w:tc>
      </w:tr>
      <w:tr w:rsidR="004164CC" w14:paraId="6E325E2B" w14:textId="77777777" w:rsidTr="004164CC">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4164CC" w:rsidRPr="004D30FD" w:rsidRDefault="004164CC" w:rsidP="004164CC">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54B01759"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131</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12 </w:t>
            </w:r>
          </w:p>
        </w:tc>
        <w:tc>
          <w:tcPr>
            <w:tcW w:w="1528" w:type="dxa"/>
            <w:noWrap/>
            <w:tcMar>
              <w:left w:w="0" w:type="dxa"/>
              <w:right w:w="198" w:type="dxa"/>
            </w:tcMar>
            <w:vAlign w:val="center"/>
          </w:tcPr>
          <w:p w14:paraId="390E44D6" w14:textId="600B81B0"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127</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27</w:t>
            </w:r>
          </w:p>
        </w:tc>
        <w:tc>
          <w:tcPr>
            <w:tcW w:w="294" w:type="dxa"/>
            <w:noWrap/>
            <w:tcMar>
              <w:left w:w="0" w:type="dxa"/>
              <w:right w:w="28" w:type="dxa"/>
            </w:tcMar>
            <w:vAlign w:val="center"/>
          </w:tcPr>
          <w:p w14:paraId="7373A50C"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7217171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4</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w:t>
            </w:r>
          </w:p>
        </w:tc>
        <w:tc>
          <w:tcPr>
            <w:tcW w:w="1369" w:type="dxa"/>
            <w:tcBorders>
              <w:top w:val="single" w:sz="4" w:space="0" w:color="366092"/>
            </w:tcBorders>
            <w:noWrap/>
            <w:tcMar>
              <w:left w:w="0" w:type="dxa"/>
              <w:right w:w="397" w:type="dxa"/>
            </w:tcMar>
            <w:vAlign w:val="center"/>
          </w:tcPr>
          <w:p w14:paraId="43AD0BF5" w14:textId="356F7698"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9</w:t>
            </w:r>
          </w:p>
        </w:tc>
        <w:tc>
          <w:tcPr>
            <w:tcW w:w="1505" w:type="dxa"/>
            <w:tcBorders>
              <w:top w:val="single" w:sz="4" w:space="0" w:color="366092"/>
            </w:tcBorders>
            <w:noWrap/>
            <w:tcMar>
              <w:left w:w="0" w:type="dxa"/>
              <w:right w:w="397" w:type="dxa"/>
            </w:tcMar>
            <w:vAlign w:val="center"/>
          </w:tcPr>
          <w:p w14:paraId="60B0802E" w14:textId="0A236D24"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9  </w:t>
            </w:r>
          </w:p>
        </w:tc>
      </w:tr>
      <w:tr w:rsidR="004164CC" w14:paraId="1B95C1A8" w14:textId="77777777" w:rsidTr="004164CC">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4164CC" w:rsidRPr="00AF7168" w:rsidRDefault="004164CC" w:rsidP="004164CC">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7ED729F2" w:rsidR="004164CC" w:rsidRPr="00E95616"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96 </w:t>
            </w:r>
          </w:p>
        </w:tc>
        <w:tc>
          <w:tcPr>
            <w:tcW w:w="1528" w:type="dxa"/>
            <w:noWrap/>
            <w:tcMar>
              <w:left w:w="0" w:type="dxa"/>
              <w:right w:w="198" w:type="dxa"/>
            </w:tcMar>
            <w:vAlign w:val="center"/>
          </w:tcPr>
          <w:p w14:paraId="5809D1EC" w14:textId="11A259D8"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102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79</w:t>
            </w:r>
          </w:p>
        </w:tc>
        <w:tc>
          <w:tcPr>
            <w:tcW w:w="294" w:type="dxa"/>
            <w:noWrap/>
            <w:tcMar>
              <w:left w:w="0" w:type="dxa"/>
              <w:right w:w="28" w:type="dxa"/>
            </w:tcMar>
            <w:vAlign w:val="center"/>
          </w:tcPr>
          <w:p w14:paraId="0BC72088"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4A25B6D7"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7</w:t>
            </w:r>
          </w:p>
        </w:tc>
        <w:tc>
          <w:tcPr>
            <w:tcW w:w="1369" w:type="dxa"/>
            <w:noWrap/>
            <w:tcMar>
              <w:left w:w="0" w:type="dxa"/>
              <w:right w:w="397" w:type="dxa"/>
            </w:tcMar>
            <w:vAlign w:val="center"/>
          </w:tcPr>
          <w:p w14:paraId="01037533" w14:textId="0307B47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w:t>
            </w:r>
          </w:p>
        </w:tc>
        <w:tc>
          <w:tcPr>
            <w:tcW w:w="1505" w:type="dxa"/>
            <w:noWrap/>
            <w:tcMar>
              <w:left w:w="0" w:type="dxa"/>
              <w:right w:w="397" w:type="dxa"/>
            </w:tcMar>
            <w:vAlign w:val="center"/>
          </w:tcPr>
          <w:p w14:paraId="7CB3DF98" w14:textId="7C2068A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8  </w:t>
            </w:r>
          </w:p>
        </w:tc>
      </w:tr>
      <w:tr w:rsidR="004164CC" w14:paraId="2601AA75" w14:textId="77777777" w:rsidTr="004164CC">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4164CC" w:rsidRPr="00AF7168" w:rsidRDefault="004164CC" w:rsidP="004164CC">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Ένδυση</w:t>
            </w:r>
            <w:proofErr w:type="spellEnd"/>
            <w:r w:rsidRPr="00AF7168">
              <w:rPr>
                <w:rFonts w:ascii="Verdana" w:hAnsi="Verdana" w:cs="Calibri"/>
                <w:b w:val="0"/>
                <w:bCs w:val="0"/>
                <w:color w:val="365F91"/>
                <w:sz w:val="18"/>
                <w:szCs w:val="18"/>
              </w:rPr>
              <w:t xml:space="preserve"> και Υπ</w:t>
            </w:r>
            <w:proofErr w:type="spellStart"/>
            <w:r w:rsidRPr="00AF7168">
              <w:rPr>
                <w:rFonts w:ascii="Verdana" w:hAnsi="Verdana" w:cs="Calibri"/>
                <w:b w:val="0"/>
                <w:bCs w:val="0"/>
                <w:color w:val="365F91"/>
                <w:sz w:val="18"/>
                <w:szCs w:val="18"/>
              </w:rPr>
              <w:t>όδηση</w:t>
            </w:r>
            <w:proofErr w:type="spellEnd"/>
          </w:p>
        </w:tc>
        <w:tc>
          <w:tcPr>
            <w:tcW w:w="1602" w:type="dxa"/>
            <w:noWrap/>
            <w:tcMar>
              <w:left w:w="0" w:type="dxa"/>
              <w:right w:w="198" w:type="dxa"/>
            </w:tcMar>
            <w:vAlign w:val="center"/>
          </w:tcPr>
          <w:p w14:paraId="53027E8C" w14:textId="539F486F"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103</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18 </w:t>
            </w:r>
          </w:p>
        </w:tc>
        <w:tc>
          <w:tcPr>
            <w:tcW w:w="1528" w:type="dxa"/>
            <w:noWrap/>
            <w:tcMar>
              <w:left w:w="0" w:type="dxa"/>
              <w:right w:w="198" w:type="dxa"/>
            </w:tcMar>
            <w:vAlign w:val="center"/>
          </w:tcPr>
          <w:p w14:paraId="21BD9B26" w14:textId="32007D1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105</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11</w:t>
            </w:r>
          </w:p>
        </w:tc>
        <w:tc>
          <w:tcPr>
            <w:tcW w:w="294" w:type="dxa"/>
            <w:noWrap/>
            <w:tcMar>
              <w:left w:w="0" w:type="dxa"/>
              <w:right w:w="28" w:type="dxa"/>
            </w:tcMar>
            <w:vAlign w:val="center"/>
          </w:tcPr>
          <w:p w14:paraId="01F5D5ED"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48E2BE5E"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7</w:t>
            </w:r>
          </w:p>
        </w:tc>
        <w:tc>
          <w:tcPr>
            <w:tcW w:w="1369" w:type="dxa"/>
            <w:noWrap/>
            <w:tcMar>
              <w:left w:w="0" w:type="dxa"/>
              <w:right w:w="397" w:type="dxa"/>
            </w:tcMar>
            <w:vAlign w:val="center"/>
          </w:tcPr>
          <w:p w14:paraId="190FFA51" w14:textId="533ED98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9</w:t>
            </w:r>
          </w:p>
        </w:tc>
        <w:tc>
          <w:tcPr>
            <w:tcW w:w="1505" w:type="dxa"/>
            <w:noWrap/>
            <w:tcMar>
              <w:left w:w="0" w:type="dxa"/>
              <w:right w:w="397" w:type="dxa"/>
            </w:tcMar>
            <w:vAlign w:val="center"/>
          </w:tcPr>
          <w:p w14:paraId="1502C30E" w14:textId="2B818420"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4  </w:t>
            </w:r>
          </w:p>
        </w:tc>
      </w:tr>
      <w:tr w:rsidR="004164CC" w14:paraId="221396AC" w14:textId="77777777" w:rsidTr="004164CC">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4164CC" w:rsidRPr="00AF7168" w:rsidRDefault="004164CC" w:rsidP="004164CC">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4F377C1C"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144</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81 </w:t>
            </w:r>
          </w:p>
        </w:tc>
        <w:tc>
          <w:tcPr>
            <w:tcW w:w="1528" w:type="dxa"/>
            <w:noWrap/>
            <w:tcMar>
              <w:left w:w="0" w:type="dxa"/>
              <w:right w:w="198" w:type="dxa"/>
            </w:tcMar>
            <w:vAlign w:val="center"/>
          </w:tcPr>
          <w:p w14:paraId="1B1AC012" w14:textId="4D89F12F"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145</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15</w:t>
            </w:r>
          </w:p>
        </w:tc>
        <w:tc>
          <w:tcPr>
            <w:tcW w:w="294" w:type="dxa"/>
            <w:noWrap/>
            <w:tcMar>
              <w:left w:w="0" w:type="dxa"/>
              <w:right w:w="28" w:type="dxa"/>
            </w:tcMar>
            <w:vAlign w:val="center"/>
          </w:tcPr>
          <w:p w14:paraId="6C472D35"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6DE71F62"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1</w:t>
            </w:r>
          </w:p>
        </w:tc>
        <w:tc>
          <w:tcPr>
            <w:tcW w:w="1369" w:type="dxa"/>
            <w:noWrap/>
            <w:tcMar>
              <w:left w:w="0" w:type="dxa"/>
              <w:right w:w="397" w:type="dxa"/>
            </w:tcMar>
            <w:vAlign w:val="center"/>
          </w:tcPr>
          <w:p w14:paraId="2C260FAB" w14:textId="1A69BEC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w:t>
            </w:r>
          </w:p>
        </w:tc>
        <w:tc>
          <w:tcPr>
            <w:tcW w:w="1505" w:type="dxa"/>
            <w:noWrap/>
            <w:tcMar>
              <w:left w:w="0" w:type="dxa"/>
              <w:right w:w="397" w:type="dxa"/>
            </w:tcMar>
            <w:vAlign w:val="center"/>
          </w:tcPr>
          <w:p w14:paraId="4B33ECE3" w14:textId="77D29AB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6  </w:t>
            </w:r>
          </w:p>
        </w:tc>
      </w:tr>
      <w:tr w:rsidR="004164CC" w14:paraId="48E93CF3" w14:textId="77777777" w:rsidTr="004164CC">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4164CC" w:rsidRPr="00AF7168" w:rsidRDefault="004164CC" w:rsidP="004164CC">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235FB111"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104</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62 </w:t>
            </w:r>
          </w:p>
        </w:tc>
        <w:tc>
          <w:tcPr>
            <w:tcW w:w="1528" w:type="dxa"/>
            <w:noWrap/>
            <w:tcMar>
              <w:left w:w="0" w:type="dxa"/>
              <w:right w:w="198" w:type="dxa"/>
            </w:tcMar>
            <w:vAlign w:val="center"/>
          </w:tcPr>
          <w:p w14:paraId="7E94323B" w14:textId="0DA6AF4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104</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17</w:t>
            </w:r>
          </w:p>
        </w:tc>
        <w:tc>
          <w:tcPr>
            <w:tcW w:w="294" w:type="dxa"/>
            <w:noWrap/>
            <w:tcMar>
              <w:left w:w="0" w:type="dxa"/>
              <w:right w:w="28" w:type="dxa"/>
            </w:tcMar>
            <w:vAlign w:val="center"/>
          </w:tcPr>
          <w:p w14:paraId="16580516"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4CE847F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3</w:t>
            </w:r>
          </w:p>
        </w:tc>
        <w:tc>
          <w:tcPr>
            <w:tcW w:w="1369" w:type="dxa"/>
            <w:noWrap/>
            <w:tcMar>
              <w:left w:w="0" w:type="dxa"/>
              <w:right w:w="397" w:type="dxa"/>
            </w:tcMar>
            <w:vAlign w:val="center"/>
          </w:tcPr>
          <w:p w14:paraId="126A13B3" w14:textId="5F8D73F1"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4</w:t>
            </w:r>
          </w:p>
        </w:tc>
        <w:tc>
          <w:tcPr>
            <w:tcW w:w="1505" w:type="dxa"/>
            <w:noWrap/>
            <w:tcMar>
              <w:left w:w="0" w:type="dxa"/>
              <w:right w:w="397" w:type="dxa"/>
            </w:tcMar>
            <w:vAlign w:val="center"/>
          </w:tcPr>
          <w:p w14:paraId="0A826F01" w14:textId="0645BD4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4  </w:t>
            </w:r>
          </w:p>
        </w:tc>
      </w:tr>
      <w:tr w:rsidR="004164CC" w14:paraId="22ED156A"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4164CC" w:rsidRPr="00AF7168" w:rsidRDefault="004164CC" w:rsidP="004164CC">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Υγεί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7F8F6B2C" w14:textId="32C0DBD3"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01 </w:t>
            </w:r>
          </w:p>
        </w:tc>
        <w:tc>
          <w:tcPr>
            <w:tcW w:w="1528" w:type="dxa"/>
            <w:noWrap/>
            <w:tcMar>
              <w:left w:w="0" w:type="dxa"/>
              <w:right w:w="198" w:type="dxa"/>
            </w:tcMar>
            <w:vAlign w:val="center"/>
          </w:tcPr>
          <w:p w14:paraId="3C0F6F65" w14:textId="75AC9952"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107</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02</w:t>
            </w:r>
          </w:p>
        </w:tc>
        <w:tc>
          <w:tcPr>
            <w:tcW w:w="294" w:type="dxa"/>
            <w:noWrap/>
            <w:tcMar>
              <w:left w:w="0" w:type="dxa"/>
              <w:right w:w="28" w:type="dxa"/>
            </w:tcMar>
            <w:vAlign w:val="center"/>
          </w:tcPr>
          <w:p w14:paraId="37314BA3"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2B8F352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3</w:t>
            </w:r>
          </w:p>
        </w:tc>
        <w:tc>
          <w:tcPr>
            <w:tcW w:w="1369" w:type="dxa"/>
            <w:noWrap/>
            <w:tcMar>
              <w:left w:w="0" w:type="dxa"/>
              <w:right w:w="397" w:type="dxa"/>
            </w:tcMar>
            <w:vAlign w:val="center"/>
          </w:tcPr>
          <w:p w14:paraId="2B6DE458" w14:textId="36C015B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w:t>
            </w:r>
          </w:p>
        </w:tc>
        <w:tc>
          <w:tcPr>
            <w:tcW w:w="1505" w:type="dxa"/>
            <w:noWrap/>
            <w:tcMar>
              <w:left w:w="0" w:type="dxa"/>
              <w:right w:w="397" w:type="dxa"/>
            </w:tcMar>
            <w:vAlign w:val="center"/>
          </w:tcPr>
          <w:p w14:paraId="31DDBECA" w14:textId="0620878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1  </w:t>
            </w:r>
          </w:p>
        </w:tc>
      </w:tr>
      <w:tr w:rsidR="004164CC" w14:paraId="573C0426"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4164CC" w:rsidRPr="00AF7168" w:rsidRDefault="004164CC" w:rsidP="004164CC">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Μετ</w:t>
            </w:r>
            <w:proofErr w:type="spellEnd"/>
            <w:r w:rsidRPr="00AF7168">
              <w:rPr>
                <w:rFonts w:ascii="Verdana" w:hAnsi="Verdana" w:cs="Calibri"/>
                <w:b w:val="0"/>
                <w:bCs w:val="0"/>
                <w:color w:val="365F91"/>
                <w:sz w:val="18"/>
                <w:szCs w:val="18"/>
              </w:rPr>
              <w:t>αφορές</w:t>
            </w:r>
          </w:p>
        </w:tc>
        <w:tc>
          <w:tcPr>
            <w:tcW w:w="1602" w:type="dxa"/>
            <w:noWrap/>
            <w:tcMar>
              <w:left w:w="0" w:type="dxa"/>
              <w:right w:w="198" w:type="dxa"/>
            </w:tcMar>
            <w:vAlign w:val="center"/>
          </w:tcPr>
          <w:p w14:paraId="54FF94B2" w14:textId="34745B79"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31 </w:t>
            </w:r>
          </w:p>
        </w:tc>
        <w:tc>
          <w:tcPr>
            <w:tcW w:w="1528" w:type="dxa"/>
            <w:noWrap/>
            <w:tcMar>
              <w:left w:w="0" w:type="dxa"/>
              <w:right w:w="198" w:type="dxa"/>
            </w:tcMar>
            <w:vAlign w:val="center"/>
          </w:tcPr>
          <w:p w14:paraId="6BF86314" w14:textId="02DD7B3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111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03</w:t>
            </w:r>
          </w:p>
        </w:tc>
        <w:tc>
          <w:tcPr>
            <w:tcW w:w="294" w:type="dxa"/>
            <w:noWrap/>
            <w:tcMar>
              <w:left w:w="0" w:type="dxa"/>
              <w:right w:w="28" w:type="dxa"/>
            </w:tcMar>
            <w:vAlign w:val="center"/>
          </w:tcPr>
          <w:p w14:paraId="32FDDE1E"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1F905E63"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6</w:t>
            </w:r>
          </w:p>
        </w:tc>
        <w:tc>
          <w:tcPr>
            <w:tcW w:w="1369" w:type="dxa"/>
            <w:noWrap/>
            <w:tcMar>
              <w:left w:w="0" w:type="dxa"/>
              <w:right w:w="397" w:type="dxa"/>
            </w:tcMar>
            <w:vAlign w:val="center"/>
          </w:tcPr>
          <w:p w14:paraId="1A5AFA5F" w14:textId="0D600338"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3</w:t>
            </w:r>
          </w:p>
        </w:tc>
        <w:tc>
          <w:tcPr>
            <w:tcW w:w="1505" w:type="dxa"/>
            <w:noWrap/>
            <w:tcMar>
              <w:left w:w="0" w:type="dxa"/>
              <w:right w:w="397" w:type="dxa"/>
            </w:tcMar>
            <w:vAlign w:val="center"/>
          </w:tcPr>
          <w:p w14:paraId="2F43CDD4" w14:textId="30FEC0C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4  </w:t>
            </w:r>
          </w:p>
        </w:tc>
      </w:tr>
      <w:tr w:rsidR="004164CC" w14:paraId="4E4A4FB2"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4164CC" w:rsidRPr="00AF7168" w:rsidRDefault="004164CC" w:rsidP="004164CC">
            <w:pPr>
              <w:rPr>
                <w:rFonts w:ascii="Verdana" w:hAnsi="Verdana" w:cs="Calibri"/>
                <w:b w:val="0"/>
                <w:bCs w:val="0"/>
                <w:color w:val="365F91"/>
                <w:sz w:val="18"/>
                <w:szCs w:val="18"/>
              </w:rPr>
            </w:pPr>
            <w:r w:rsidRPr="00AF7168">
              <w:rPr>
                <w:rFonts w:ascii="Verdana" w:hAnsi="Verdana" w:cs="Calibri"/>
                <w:b w:val="0"/>
                <w:bCs w:val="0"/>
                <w:color w:val="365F91"/>
                <w:sz w:val="18"/>
                <w:szCs w:val="18"/>
              </w:rPr>
              <w:t>Επ</w:t>
            </w:r>
            <w:proofErr w:type="spellStart"/>
            <w:r w:rsidRPr="00AF7168">
              <w:rPr>
                <w:rFonts w:ascii="Verdana" w:hAnsi="Verdana" w:cs="Calibri"/>
                <w:b w:val="0"/>
                <w:bCs w:val="0"/>
                <w:color w:val="365F91"/>
                <w:sz w:val="18"/>
                <w:szCs w:val="18"/>
              </w:rPr>
              <w:t>ικοινωνίες</w:t>
            </w:r>
            <w:proofErr w:type="spellEnd"/>
          </w:p>
        </w:tc>
        <w:tc>
          <w:tcPr>
            <w:tcW w:w="1602" w:type="dxa"/>
            <w:noWrap/>
            <w:tcMar>
              <w:left w:w="0" w:type="dxa"/>
              <w:right w:w="198" w:type="dxa"/>
            </w:tcMar>
            <w:vAlign w:val="center"/>
          </w:tcPr>
          <w:p w14:paraId="7AAE2D93" w14:textId="077305BA"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89</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98 </w:t>
            </w:r>
          </w:p>
        </w:tc>
        <w:tc>
          <w:tcPr>
            <w:tcW w:w="1528" w:type="dxa"/>
            <w:noWrap/>
            <w:tcMar>
              <w:left w:w="0" w:type="dxa"/>
              <w:right w:w="198" w:type="dxa"/>
            </w:tcMar>
            <w:vAlign w:val="center"/>
          </w:tcPr>
          <w:p w14:paraId="0717658E" w14:textId="3DEA7266"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89</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43</w:t>
            </w:r>
          </w:p>
        </w:tc>
        <w:tc>
          <w:tcPr>
            <w:tcW w:w="294" w:type="dxa"/>
            <w:noWrap/>
            <w:tcMar>
              <w:left w:w="0" w:type="dxa"/>
              <w:right w:w="28" w:type="dxa"/>
            </w:tcMar>
            <w:vAlign w:val="center"/>
          </w:tcPr>
          <w:p w14:paraId="279FA386"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611BB11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w:t>
            </w:r>
          </w:p>
        </w:tc>
        <w:tc>
          <w:tcPr>
            <w:tcW w:w="1369" w:type="dxa"/>
            <w:noWrap/>
            <w:tcMar>
              <w:left w:w="0" w:type="dxa"/>
              <w:right w:w="397" w:type="dxa"/>
            </w:tcMar>
            <w:vAlign w:val="center"/>
          </w:tcPr>
          <w:p w14:paraId="68CF4DE6" w14:textId="26F8B77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6</w:t>
            </w:r>
          </w:p>
        </w:tc>
        <w:tc>
          <w:tcPr>
            <w:tcW w:w="1505" w:type="dxa"/>
            <w:noWrap/>
            <w:tcMar>
              <w:left w:w="0" w:type="dxa"/>
              <w:right w:w="397" w:type="dxa"/>
            </w:tcMar>
            <w:vAlign w:val="center"/>
          </w:tcPr>
          <w:p w14:paraId="73EC60CB" w14:textId="5EE39712"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2  </w:t>
            </w:r>
          </w:p>
        </w:tc>
      </w:tr>
      <w:tr w:rsidR="004164CC" w14:paraId="3168295C"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4164CC" w:rsidRPr="00AF7168" w:rsidRDefault="004164CC" w:rsidP="004164CC">
            <w:pPr>
              <w:rPr>
                <w:rFonts w:ascii="Verdana" w:hAnsi="Verdana" w:cs="Calibri"/>
                <w:b w:val="0"/>
                <w:bCs w:val="0"/>
                <w:color w:val="365F91"/>
                <w:sz w:val="18"/>
                <w:szCs w:val="18"/>
              </w:rPr>
            </w:pPr>
            <w:bookmarkStart w:id="2" w:name="_Hlk174960759"/>
            <w:proofErr w:type="spellStart"/>
            <w:r w:rsidRPr="00AF7168">
              <w:rPr>
                <w:rFonts w:ascii="Verdana" w:hAnsi="Verdana" w:cs="Calibri"/>
                <w:b w:val="0"/>
                <w:bCs w:val="0"/>
                <w:color w:val="365F91"/>
                <w:sz w:val="18"/>
                <w:szCs w:val="18"/>
              </w:rPr>
              <w:t>Αν</w:t>
            </w:r>
            <w:proofErr w:type="spellEnd"/>
            <w:r w:rsidRPr="00AF7168">
              <w:rPr>
                <w:rFonts w:ascii="Verdana" w:hAnsi="Verdana" w:cs="Calibri"/>
                <w:b w:val="0"/>
                <w:bCs w:val="0"/>
                <w:color w:val="365F91"/>
                <w:sz w:val="18"/>
                <w:szCs w:val="18"/>
              </w:rPr>
              <w:t xml:space="preserve">αψυχή και </w:t>
            </w:r>
            <w:proofErr w:type="spellStart"/>
            <w:r w:rsidRPr="00AF7168">
              <w:rPr>
                <w:rFonts w:ascii="Verdana" w:hAnsi="Verdana" w:cs="Calibri"/>
                <w:b w:val="0"/>
                <w:bCs w:val="0"/>
                <w:color w:val="365F91"/>
                <w:sz w:val="18"/>
                <w:szCs w:val="18"/>
              </w:rPr>
              <w:t>Πολιτισμός</w:t>
            </w:r>
            <w:bookmarkEnd w:id="2"/>
            <w:proofErr w:type="spellEnd"/>
          </w:p>
        </w:tc>
        <w:tc>
          <w:tcPr>
            <w:tcW w:w="1602" w:type="dxa"/>
            <w:noWrap/>
            <w:tcMar>
              <w:left w:w="0" w:type="dxa"/>
              <w:right w:w="198" w:type="dxa"/>
            </w:tcMar>
            <w:vAlign w:val="center"/>
          </w:tcPr>
          <w:p w14:paraId="1B4D2413" w14:textId="00A04F60"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94 </w:t>
            </w:r>
          </w:p>
        </w:tc>
        <w:tc>
          <w:tcPr>
            <w:tcW w:w="1528" w:type="dxa"/>
            <w:noWrap/>
            <w:tcMar>
              <w:left w:w="0" w:type="dxa"/>
              <w:right w:w="198" w:type="dxa"/>
            </w:tcMar>
            <w:vAlign w:val="center"/>
          </w:tcPr>
          <w:p w14:paraId="796DA35F" w14:textId="6FCF793C"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122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95</w:t>
            </w:r>
          </w:p>
        </w:tc>
        <w:tc>
          <w:tcPr>
            <w:tcW w:w="294" w:type="dxa"/>
            <w:noWrap/>
            <w:tcMar>
              <w:left w:w="0" w:type="dxa"/>
              <w:right w:w="28" w:type="dxa"/>
            </w:tcMar>
            <w:vAlign w:val="center"/>
          </w:tcPr>
          <w:p w14:paraId="7E2175BC"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6FDFBC70"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7</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8</w:t>
            </w:r>
          </w:p>
        </w:tc>
        <w:tc>
          <w:tcPr>
            <w:tcW w:w="1369" w:type="dxa"/>
            <w:noWrap/>
            <w:tcMar>
              <w:left w:w="0" w:type="dxa"/>
              <w:right w:w="397" w:type="dxa"/>
            </w:tcMar>
            <w:vAlign w:val="center"/>
          </w:tcPr>
          <w:p w14:paraId="1A826D6D" w14:textId="281BECAE"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w:t>
            </w:r>
          </w:p>
        </w:tc>
        <w:tc>
          <w:tcPr>
            <w:tcW w:w="1505" w:type="dxa"/>
            <w:noWrap/>
            <w:tcMar>
              <w:left w:w="0" w:type="dxa"/>
              <w:right w:w="397" w:type="dxa"/>
            </w:tcMar>
            <w:vAlign w:val="center"/>
          </w:tcPr>
          <w:p w14:paraId="18AC9F4E" w14:textId="6AC354D8"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4</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8  </w:t>
            </w:r>
          </w:p>
        </w:tc>
      </w:tr>
      <w:tr w:rsidR="004164CC" w14:paraId="4DA8FE93"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4164CC" w:rsidRPr="00AF7168" w:rsidRDefault="004164CC" w:rsidP="004164CC">
            <w:pPr>
              <w:rPr>
                <w:rFonts w:ascii="Verdana" w:hAnsi="Verdana" w:cs="Calibri"/>
                <w:b w:val="0"/>
                <w:bCs w:val="0"/>
                <w:color w:val="365F91"/>
                <w:sz w:val="18"/>
                <w:szCs w:val="18"/>
              </w:rPr>
            </w:pPr>
            <w:bookmarkStart w:id="3" w:name="_Hlk179962408"/>
            <w:proofErr w:type="spellStart"/>
            <w:r w:rsidRPr="00AF7168">
              <w:rPr>
                <w:rFonts w:ascii="Verdana" w:hAnsi="Verdana" w:cs="Calibri"/>
                <w:b w:val="0"/>
                <w:bCs w:val="0"/>
                <w:color w:val="365F91"/>
                <w:sz w:val="18"/>
                <w:szCs w:val="18"/>
              </w:rPr>
              <w:t>Εκ</w:t>
            </w:r>
            <w:proofErr w:type="spellEnd"/>
            <w:r w:rsidRPr="00AF7168">
              <w:rPr>
                <w:rFonts w:ascii="Verdana" w:hAnsi="Verdana" w:cs="Calibri"/>
                <w:b w:val="0"/>
                <w:bCs w:val="0"/>
                <w:color w:val="365F91"/>
                <w:sz w:val="18"/>
                <w:szCs w:val="18"/>
              </w:rPr>
              <w:t>παίδευση</w:t>
            </w:r>
            <w:bookmarkEnd w:id="3"/>
          </w:p>
        </w:tc>
        <w:tc>
          <w:tcPr>
            <w:tcW w:w="1602" w:type="dxa"/>
            <w:noWrap/>
            <w:tcMar>
              <w:left w:w="0" w:type="dxa"/>
              <w:right w:w="198" w:type="dxa"/>
            </w:tcMar>
            <w:vAlign w:val="center"/>
          </w:tcPr>
          <w:p w14:paraId="2FCCA678" w14:textId="438B862D"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68 </w:t>
            </w:r>
          </w:p>
        </w:tc>
        <w:tc>
          <w:tcPr>
            <w:tcW w:w="1528" w:type="dxa"/>
            <w:noWrap/>
            <w:tcMar>
              <w:left w:w="0" w:type="dxa"/>
              <w:right w:w="198" w:type="dxa"/>
            </w:tcMar>
            <w:vAlign w:val="center"/>
          </w:tcPr>
          <w:p w14:paraId="591B248E" w14:textId="6B6F6CB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114</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68</w:t>
            </w:r>
          </w:p>
        </w:tc>
        <w:tc>
          <w:tcPr>
            <w:tcW w:w="294" w:type="dxa"/>
            <w:noWrap/>
            <w:tcMar>
              <w:left w:w="0" w:type="dxa"/>
              <w:right w:w="28" w:type="dxa"/>
            </w:tcMar>
            <w:vAlign w:val="center"/>
          </w:tcPr>
          <w:p w14:paraId="0156490F"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3293318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3</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7</w:t>
            </w:r>
          </w:p>
        </w:tc>
        <w:tc>
          <w:tcPr>
            <w:tcW w:w="1369" w:type="dxa"/>
            <w:noWrap/>
            <w:tcMar>
              <w:left w:w="0" w:type="dxa"/>
              <w:right w:w="397" w:type="dxa"/>
            </w:tcMar>
            <w:vAlign w:val="center"/>
          </w:tcPr>
          <w:p w14:paraId="615957CF" w14:textId="712B8233"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0</w:t>
            </w:r>
          </w:p>
        </w:tc>
        <w:tc>
          <w:tcPr>
            <w:tcW w:w="1505" w:type="dxa"/>
            <w:noWrap/>
            <w:tcMar>
              <w:left w:w="0" w:type="dxa"/>
              <w:right w:w="397" w:type="dxa"/>
            </w:tcMar>
            <w:vAlign w:val="center"/>
          </w:tcPr>
          <w:p w14:paraId="3B8A8F52" w14:textId="75CB0FA7"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7  </w:t>
            </w:r>
          </w:p>
        </w:tc>
      </w:tr>
      <w:tr w:rsidR="004164CC" w14:paraId="2F3D1C78"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4164CC" w:rsidRPr="00AF7168" w:rsidRDefault="004164CC" w:rsidP="004164CC">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Εστι</w:t>
            </w:r>
            <w:proofErr w:type="spellEnd"/>
            <w:r w:rsidRPr="00AF7168">
              <w:rPr>
                <w:rFonts w:ascii="Verdana" w:hAnsi="Verdana" w:cs="Calibri"/>
                <w:b w:val="0"/>
                <w:bCs w:val="0"/>
                <w:color w:val="365F91"/>
                <w:sz w:val="18"/>
                <w:szCs w:val="18"/>
              </w:rPr>
              <w:t xml:space="preserve">ατόρια και </w:t>
            </w:r>
            <w:proofErr w:type="spellStart"/>
            <w:r w:rsidRPr="00AF7168">
              <w:rPr>
                <w:rFonts w:ascii="Verdana" w:hAnsi="Verdana" w:cs="Calibri"/>
                <w:b w:val="0"/>
                <w:bCs w:val="0"/>
                <w:color w:val="365F91"/>
                <w:sz w:val="18"/>
                <w:szCs w:val="18"/>
              </w:rPr>
              <w:t>Ξενοδοχεί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66206761" w14:textId="6023AB39"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128</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07 </w:t>
            </w:r>
          </w:p>
        </w:tc>
        <w:tc>
          <w:tcPr>
            <w:tcW w:w="1528" w:type="dxa"/>
            <w:noWrap/>
            <w:tcMar>
              <w:left w:w="0" w:type="dxa"/>
              <w:right w:w="198" w:type="dxa"/>
            </w:tcMar>
            <w:vAlign w:val="center"/>
          </w:tcPr>
          <w:p w14:paraId="042AE3A9" w14:textId="31DD6EEF"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125</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30</w:t>
            </w:r>
          </w:p>
        </w:tc>
        <w:tc>
          <w:tcPr>
            <w:tcW w:w="294" w:type="dxa"/>
            <w:noWrap/>
            <w:tcMar>
              <w:left w:w="0" w:type="dxa"/>
              <w:right w:w="28" w:type="dxa"/>
            </w:tcMar>
            <w:vAlign w:val="center"/>
          </w:tcPr>
          <w:p w14:paraId="7C6C81B0"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65612B1D"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4</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6</w:t>
            </w:r>
          </w:p>
        </w:tc>
        <w:tc>
          <w:tcPr>
            <w:tcW w:w="1369" w:type="dxa"/>
            <w:noWrap/>
            <w:tcMar>
              <w:left w:w="0" w:type="dxa"/>
              <w:right w:w="397" w:type="dxa"/>
            </w:tcMar>
            <w:vAlign w:val="center"/>
          </w:tcPr>
          <w:p w14:paraId="5C591C76" w14:textId="6A936D3E"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w:t>
            </w:r>
          </w:p>
        </w:tc>
        <w:tc>
          <w:tcPr>
            <w:tcW w:w="1505" w:type="dxa"/>
            <w:noWrap/>
            <w:tcMar>
              <w:left w:w="0" w:type="dxa"/>
              <w:right w:w="397" w:type="dxa"/>
            </w:tcMar>
            <w:vAlign w:val="center"/>
          </w:tcPr>
          <w:p w14:paraId="61A5C32A" w14:textId="146C8250"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5</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5  </w:t>
            </w:r>
          </w:p>
        </w:tc>
      </w:tr>
      <w:tr w:rsidR="004164CC" w14:paraId="63DB8116"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4164CC" w:rsidRPr="00AF7168" w:rsidRDefault="004164CC" w:rsidP="004164CC">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Άλλ</w:t>
            </w:r>
            <w:proofErr w:type="spellEnd"/>
            <w:r w:rsidRPr="00AF7168">
              <w:rPr>
                <w:rFonts w:ascii="Verdana" w:hAnsi="Verdana" w:cs="Calibri"/>
                <w:b w:val="0"/>
                <w:bCs w:val="0"/>
                <w:color w:val="365F91"/>
                <w:sz w:val="18"/>
                <w:szCs w:val="18"/>
              </w:rPr>
              <w:t xml:space="preserve">α </w:t>
            </w:r>
            <w:proofErr w:type="spellStart"/>
            <w:r w:rsidRPr="00AF7168">
              <w:rPr>
                <w:rFonts w:ascii="Verdana" w:hAnsi="Verdana" w:cs="Calibri"/>
                <w:b w:val="0"/>
                <w:bCs w:val="0"/>
                <w:color w:val="365F91"/>
                <w:sz w:val="18"/>
                <w:szCs w:val="18"/>
              </w:rPr>
              <w:t>Αγ</w:t>
            </w:r>
            <w:proofErr w:type="spellEnd"/>
            <w:r w:rsidRPr="00AF7168">
              <w:rPr>
                <w:rFonts w:ascii="Verdana" w:hAnsi="Verdana" w:cs="Calibri"/>
                <w:b w:val="0"/>
                <w:bCs w:val="0"/>
                <w:color w:val="365F91"/>
                <w:sz w:val="18"/>
                <w:szCs w:val="18"/>
              </w:rPr>
              <w:t>αθά και Υπ</w:t>
            </w:r>
            <w:proofErr w:type="spellStart"/>
            <w:r w:rsidRPr="00AF7168">
              <w:rPr>
                <w:rFonts w:ascii="Verdana" w:hAnsi="Verdana" w:cs="Calibri"/>
                <w:b w:val="0"/>
                <w:bCs w:val="0"/>
                <w:color w:val="365F91"/>
                <w:sz w:val="18"/>
                <w:szCs w:val="18"/>
              </w:rPr>
              <w:t>ηρεσίες</w:t>
            </w:r>
            <w:proofErr w:type="spellEnd"/>
          </w:p>
        </w:tc>
        <w:tc>
          <w:tcPr>
            <w:tcW w:w="1602" w:type="dxa"/>
            <w:tcBorders>
              <w:bottom w:val="single" w:sz="4" w:space="0" w:color="366092"/>
            </w:tcBorders>
            <w:noWrap/>
            <w:tcMar>
              <w:left w:w="0" w:type="dxa"/>
              <w:right w:w="198" w:type="dxa"/>
            </w:tcMar>
            <w:vAlign w:val="center"/>
          </w:tcPr>
          <w:p w14:paraId="1D4EA246" w14:textId="0A0169DB" w:rsidR="004164C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ED6DF8">
              <w:rPr>
                <w:rFonts w:ascii="Verdana" w:hAnsi="Verdana" w:cs="Calibri"/>
                <w:color w:val="365F91"/>
                <w:sz w:val="18"/>
                <w:szCs w:val="18"/>
                <w:lang w:val="el-GR"/>
              </w:rPr>
              <w:t xml:space="preserve"> 113</w:t>
            </w:r>
            <w:r>
              <w:rPr>
                <w:rFonts w:ascii="Verdana" w:hAnsi="Verdana" w:cs="Calibri"/>
                <w:color w:val="365F91"/>
                <w:sz w:val="18"/>
                <w:szCs w:val="18"/>
                <w:lang w:val="el-GR"/>
              </w:rPr>
              <w:t>,</w:t>
            </w:r>
            <w:r w:rsidRPr="00ED6DF8">
              <w:rPr>
                <w:rFonts w:ascii="Verdana" w:hAnsi="Verdana" w:cs="Calibri"/>
                <w:color w:val="365F91"/>
                <w:sz w:val="18"/>
                <w:szCs w:val="18"/>
                <w:lang w:val="el-GR"/>
              </w:rPr>
              <w:t xml:space="preserve">21 </w:t>
            </w:r>
          </w:p>
        </w:tc>
        <w:tc>
          <w:tcPr>
            <w:tcW w:w="1528" w:type="dxa"/>
            <w:tcBorders>
              <w:bottom w:val="single" w:sz="4" w:space="0" w:color="366092"/>
            </w:tcBorders>
            <w:noWrap/>
            <w:tcMar>
              <w:left w:w="0" w:type="dxa"/>
              <w:right w:w="198" w:type="dxa"/>
            </w:tcMar>
            <w:vAlign w:val="center"/>
          </w:tcPr>
          <w:p w14:paraId="6CB407AE" w14:textId="41AA5331"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112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23</w:t>
            </w:r>
          </w:p>
        </w:tc>
        <w:tc>
          <w:tcPr>
            <w:tcW w:w="294" w:type="dxa"/>
            <w:tcBorders>
              <w:bottom w:val="single" w:sz="4" w:space="0" w:color="366092"/>
            </w:tcBorders>
            <w:noWrap/>
            <w:tcMar>
              <w:left w:w="0" w:type="dxa"/>
              <w:right w:w="28" w:type="dxa"/>
            </w:tcMar>
            <w:vAlign w:val="center"/>
          </w:tcPr>
          <w:p w14:paraId="51979D83" w14:textId="77777777" w:rsidR="004164CC" w:rsidRPr="00E6644A" w:rsidRDefault="004164CC" w:rsidP="004164CC">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2AE60736"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1</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6</w:t>
            </w:r>
          </w:p>
        </w:tc>
        <w:tc>
          <w:tcPr>
            <w:tcW w:w="1369" w:type="dxa"/>
            <w:tcBorders>
              <w:bottom w:val="single" w:sz="4" w:space="0" w:color="366092"/>
            </w:tcBorders>
            <w:noWrap/>
            <w:tcMar>
              <w:left w:w="0" w:type="dxa"/>
              <w:right w:w="397" w:type="dxa"/>
            </w:tcMar>
            <w:vAlign w:val="center"/>
          </w:tcPr>
          <w:p w14:paraId="6DA01948" w14:textId="4404F731"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-0</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9</w:t>
            </w:r>
          </w:p>
        </w:tc>
        <w:tc>
          <w:tcPr>
            <w:tcW w:w="1505" w:type="dxa"/>
            <w:tcBorders>
              <w:bottom w:val="single" w:sz="4" w:space="0" w:color="366092"/>
            </w:tcBorders>
            <w:noWrap/>
            <w:tcMar>
              <w:left w:w="0" w:type="dxa"/>
              <w:right w:w="397" w:type="dxa"/>
            </w:tcMar>
            <w:vAlign w:val="center"/>
          </w:tcPr>
          <w:p w14:paraId="31F6CB21" w14:textId="4A4A5509" w:rsidR="004164CC" w:rsidRPr="00803D1C" w:rsidRDefault="004164CC" w:rsidP="004164CC">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4164CC">
              <w:rPr>
                <w:rFonts w:ascii="Verdana" w:hAnsi="Verdana" w:cs="Calibri"/>
                <w:color w:val="365F91"/>
                <w:sz w:val="18"/>
                <w:szCs w:val="18"/>
                <w:lang w:val="el-GR"/>
              </w:rPr>
              <w:t>2</w:t>
            </w:r>
            <w:r w:rsidR="007776A8">
              <w:rPr>
                <w:rFonts w:ascii="Verdana" w:hAnsi="Verdana" w:cs="Calibri"/>
                <w:color w:val="365F91"/>
                <w:sz w:val="18"/>
                <w:szCs w:val="18"/>
                <w:lang w:val="el-GR"/>
              </w:rPr>
              <w:t>,</w:t>
            </w:r>
            <w:r w:rsidRPr="004164CC">
              <w:rPr>
                <w:rFonts w:ascii="Verdana" w:hAnsi="Verdana" w:cs="Calibri"/>
                <w:color w:val="365F91"/>
                <w:sz w:val="18"/>
                <w:szCs w:val="18"/>
                <w:lang w:val="el-GR"/>
              </w:rPr>
              <w:t xml:space="preserve">5  </w:t>
            </w:r>
          </w:p>
        </w:tc>
      </w:tr>
      <w:tr w:rsidR="004164CC" w14:paraId="57C62558" w14:textId="77777777" w:rsidTr="004164CC">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4164CC" w:rsidRDefault="004164CC" w:rsidP="004164CC">
            <w:pPr>
              <w:rPr>
                <w:rFonts w:ascii="Verdana" w:hAnsi="Verdana" w:cs="Calibri"/>
                <w:color w:val="365F91"/>
                <w:sz w:val="18"/>
                <w:szCs w:val="18"/>
              </w:rPr>
            </w:pPr>
            <w:r>
              <w:rPr>
                <w:rFonts w:ascii="Verdana" w:hAnsi="Verdana" w:cs="Calibri"/>
                <w:color w:val="365F91"/>
                <w:sz w:val="18"/>
                <w:szCs w:val="18"/>
                <w:lang w:val="el-GR"/>
              </w:rPr>
              <w:t xml:space="preserve">Γενικός </w:t>
            </w:r>
            <w:proofErr w:type="spellStart"/>
            <w:r>
              <w:rPr>
                <w:rFonts w:ascii="Verdana" w:hAnsi="Verdana" w:cs="Calibri"/>
                <w:color w:val="365F91"/>
                <w:sz w:val="18"/>
                <w:szCs w:val="18"/>
                <w:lang w:val="el-GR"/>
              </w:rPr>
              <w:t>ΕνΔΤΚ</w:t>
            </w:r>
            <w:proofErr w:type="spellEnd"/>
            <w:r>
              <w:rPr>
                <w:rFonts w:ascii="Verdana" w:hAnsi="Verdana" w:cs="Calibri"/>
                <w:color w:val="365F91"/>
                <w:sz w:val="18"/>
                <w:szCs w:val="18"/>
                <w:lang w:val="el-GR"/>
              </w:rPr>
              <w:t xml:space="preserve"> </w:t>
            </w:r>
          </w:p>
        </w:tc>
        <w:tc>
          <w:tcPr>
            <w:tcW w:w="1602" w:type="dxa"/>
            <w:tcBorders>
              <w:top w:val="single" w:sz="4" w:space="0" w:color="366092"/>
              <w:bottom w:val="single" w:sz="4" w:space="0" w:color="366092"/>
            </w:tcBorders>
            <w:noWrap/>
            <w:tcMar>
              <w:left w:w="0" w:type="dxa"/>
              <w:right w:w="198" w:type="dxa"/>
            </w:tcMar>
            <w:vAlign w:val="center"/>
          </w:tcPr>
          <w:p w14:paraId="0B1D4B8B" w14:textId="7968E7C4" w:rsidR="004164CC" w:rsidRDefault="004164CC" w:rsidP="004164CC">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108E9">
              <w:rPr>
                <w:rFonts w:ascii="Verdana" w:hAnsi="Verdana" w:cs="Calibri"/>
                <w:b/>
                <w:bCs/>
                <w:color w:val="365F91"/>
                <w:sz w:val="18"/>
                <w:szCs w:val="18"/>
                <w:lang w:val="el-GR"/>
              </w:rPr>
              <w:t>1</w:t>
            </w:r>
            <w:r>
              <w:rPr>
                <w:rFonts w:ascii="Verdana" w:hAnsi="Verdana" w:cs="Calibri"/>
                <w:b/>
                <w:bCs/>
                <w:color w:val="365F91"/>
                <w:sz w:val="18"/>
                <w:szCs w:val="18"/>
                <w:lang w:val="el-GR"/>
              </w:rPr>
              <w:t>19,18</w:t>
            </w:r>
          </w:p>
        </w:tc>
        <w:tc>
          <w:tcPr>
            <w:tcW w:w="1528" w:type="dxa"/>
            <w:tcBorders>
              <w:top w:val="single" w:sz="4" w:space="0" w:color="366092"/>
              <w:bottom w:val="single" w:sz="4" w:space="0" w:color="366092"/>
            </w:tcBorders>
            <w:noWrap/>
            <w:tcMar>
              <w:left w:w="0" w:type="dxa"/>
              <w:right w:w="198" w:type="dxa"/>
            </w:tcMar>
            <w:vAlign w:val="center"/>
          </w:tcPr>
          <w:p w14:paraId="7DE7D774" w14:textId="2D590BC8" w:rsidR="004164CC" w:rsidRPr="007108E9" w:rsidRDefault="004164CC" w:rsidP="004164CC">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4164CC">
              <w:rPr>
                <w:rFonts w:ascii="Verdana" w:hAnsi="Verdana" w:cs="Calibri"/>
                <w:b/>
                <w:bCs/>
                <w:color w:val="365F91"/>
                <w:sz w:val="18"/>
                <w:szCs w:val="18"/>
                <w:lang w:val="el-GR"/>
              </w:rPr>
              <w:t>118</w:t>
            </w:r>
            <w:r w:rsidR="007776A8">
              <w:rPr>
                <w:rFonts w:ascii="Verdana" w:hAnsi="Verdana" w:cs="Calibri"/>
                <w:b/>
                <w:bCs/>
                <w:color w:val="365F91"/>
                <w:sz w:val="18"/>
                <w:szCs w:val="18"/>
                <w:lang w:val="el-GR"/>
              </w:rPr>
              <w:t>,</w:t>
            </w:r>
            <w:r w:rsidRPr="004164CC">
              <w:rPr>
                <w:rFonts w:ascii="Verdana" w:hAnsi="Verdana" w:cs="Calibri"/>
                <w:b/>
                <w:bCs/>
                <w:color w:val="365F91"/>
                <w:sz w:val="18"/>
                <w:szCs w:val="18"/>
                <w:lang w:val="el-GR"/>
              </w:rPr>
              <w:t>02</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4164CC" w:rsidRPr="00E6644A" w:rsidRDefault="004164CC" w:rsidP="004164CC">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60087C25" w:rsidR="004164CC" w:rsidRPr="004164CC" w:rsidRDefault="004164CC" w:rsidP="004164CC">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4164CC">
              <w:rPr>
                <w:rFonts w:ascii="Verdana" w:hAnsi="Verdana" w:cs="Calibri"/>
                <w:b/>
                <w:bCs/>
                <w:color w:val="365F91"/>
                <w:sz w:val="18"/>
                <w:szCs w:val="18"/>
                <w:lang w:val="el-GR"/>
              </w:rPr>
              <w:t>2</w:t>
            </w:r>
            <w:r w:rsidR="007776A8">
              <w:rPr>
                <w:rFonts w:ascii="Verdana" w:hAnsi="Verdana" w:cs="Calibri"/>
                <w:b/>
                <w:bCs/>
                <w:color w:val="365F91"/>
                <w:sz w:val="18"/>
                <w:szCs w:val="18"/>
                <w:lang w:val="el-GR"/>
              </w:rPr>
              <w:t>,</w:t>
            </w:r>
            <w:r w:rsidRPr="004164CC">
              <w:rPr>
                <w:rFonts w:ascii="Verdana" w:hAnsi="Verdana" w:cs="Calibri"/>
                <w:b/>
                <w:bCs/>
                <w:color w:val="365F91"/>
                <w:sz w:val="18"/>
                <w:szCs w:val="18"/>
                <w:lang w:val="el-GR"/>
              </w:rPr>
              <w:t>2</w:t>
            </w:r>
          </w:p>
        </w:tc>
        <w:tc>
          <w:tcPr>
            <w:tcW w:w="1369" w:type="dxa"/>
            <w:tcBorders>
              <w:top w:val="single" w:sz="4" w:space="0" w:color="366092"/>
              <w:bottom w:val="single" w:sz="4" w:space="0" w:color="366092"/>
            </w:tcBorders>
            <w:noWrap/>
            <w:tcMar>
              <w:left w:w="0" w:type="dxa"/>
              <w:right w:w="397" w:type="dxa"/>
            </w:tcMar>
            <w:vAlign w:val="center"/>
          </w:tcPr>
          <w:p w14:paraId="5FFC52D0" w14:textId="1BC0706C" w:rsidR="004164CC" w:rsidRPr="007108E9" w:rsidRDefault="004164CC" w:rsidP="004164CC">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Pr>
                <w:rFonts w:ascii="Verdana" w:hAnsi="Verdana" w:cs="Calibri"/>
                <w:b/>
                <w:bCs/>
                <w:color w:val="365F91"/>
                <w:sz w:val="18"/>
                <w:szCs w:val="18"/>
                <w:lang w:val="el-GR"/>
              </w:rPr>
              <w:t>-1,0</w:t>
            </w:r>
          </w:p>
        </w:tc>
        <w:tc>
          <w:tcPr>
            <w:tcW w:w="1505" w:type="dxa"/>
            <w:tcBorders>
              <w:top w:val="single" w:sz="4" w:space="0" w:color="366092"/>
              <w:bottom w:val="single" w:sz="4" w:space="0" w:color="366092"/>
            </w:tcBorders>
            <w:noWrap/>
            <w:tcMar>
              <w:left w:w="0" w:type="dxa"/>
              <w:right w:w="397" w:type="dxa"/>
            </w:tcMar>
            <w:vAlign w:val="center"/>
          </w:tcPr>
          <w:p w14:paraId="6E01D7F1" w14:textId="3A05BA11" w:rsidR="004164CC" w:rsidRPr="00AF2BC9" w:rsidRDefault="004164CC" w:rsidP="004164CC">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F2BC9">
              <w:rPr>
                <w:rFonts w:ascii="Verdana" w:hAnsi="Verdana" w:cs="Calibri"/>
                <w:b/>
                <w:bCs/>
                <w:color w:val="365F91"/>
                <w:sz w:val="18"/>
                <w:szCs w:val="18"/>
                <w:lang w:val="el-GR"/>
              </w:rPr>
              <w:t>2,</w:t>
            </w:r>
            <w:r>
              <w:rPr>
                <w:rFonts w:ascii="Verdana" w:hAnsi="Verdana" w:cs="Calibri"/>
                <w:b/>
                <w:bCs/>
                <w:color w:val="365F91"/>
                <w:sz w:val="18"/>
                <w:szCs w:val="18"/>
                <w:lang w:val="el-GR"/>
              </w:rPr>
              <w:t>2</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36983F33" w14:textId="77777777" w:rsidR="004D7614" w:rsidRPr="00C07136" w:rsidRDefault="004D761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6F662B9E" w14:textId="77777777" w:rsidR="00813A56" w:rsidRDefault="00AF5CC6" w:rsidP="00813A56">
            <w:pPr>
              <w:ind w:leftChars="-4" w:left="-2" w:hangingChars="4" w:hanging="7"/>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lang w:val="el-GR"/>
              </w:rPr>
              <w:t>Συντελεστές</w:t>
            </w:r>
          </w:p>
          <w:p w14:paraId="08207C70" w14:textId="75D1097E" w:rsidR="00AF5CC6" w:rsidRPr="004F677C" w:rsidRDefault="00AF5CC6" w:rsidP="00813A56">
            <w:pPr>
              <w:ind w:leftChars="-4" w:left="-2" w:hangingChars="4" w:hanging="7"/>
              <w:jc w:val="center"/>
              <w:rPr>
                <w:rFonts w:ascii="Verdana" w:eastAsia="Times New Roman" w:hAnsi="Verdana" w:cs="Arial"/>
                <w:b/>
                <w:bCs/>
                <w:color w:val="366092"/>
                <w:sz w:val="18"/>
                <w:szCs w:val="18"/>
                <w:lang w:val="el-GR"/>
              </w:rPr>
            </w:pP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7B536B" w:rsidRPr="004F677C" w14:paraId="1F92CDFF" w14:textId="77777777" w:rsidTr="00813A56">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7B536B" w:rsidRPr="004F677C" w:rsidRDefault="007B536B" w:rsidP="007B536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7B536B" w:rsidRPr="004F677C" w:rsidRDefault="007B536B" w:rsidP="007B536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vAlign w:val="center"/>
            <w:hideMark/>
          </w:tcPr>
          <w:p w14:paraId="159BAF57" w14:textId="00235668" w:rsidR="007B536B" w:rsidRPr="008774AA" w:rsidRDefault="004164CC"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Νοε</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r w:rsidR="007B536B" w:rsidRPr="008774AA">
              <w:rPr>
                <w:rFonts w:ascii="Verdana" w:eastAsia="Times New Roman" w:hAnsi="Verdana" w:cs="Arial"/>
                <w:b/>
                <w:bCs/>
                <w:color w:val="365F91"/>
                <w:sz w:val="18"/>
                <w:szCs w:val="18"/>
                <w:lang w:val="el-GR"/>
              </w:rPr>
              <w:t>/</w:t>
            </w:r>
          </w:p>
          <w:p w14:paraId="1A7952FF" w14:textId="50112278" w:rsidR="007B536B" w:rsidRPr="008774AA" w:rsidRDefault="004164CC"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Νοε</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vAlign w:val="center"/>
            <w:hideMark/>
          </w:tcPr>
          <w:p w14:paraId="5C81766C" w14:textId="1241EED2" w:rsidR="007B536B" w:rsidRPr="008774AA" w:rsidRDefault="004164CC"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Νοε</w:t>
            </w:r>
            <w:r w:rsidR="007B536B">
              <w:rPr>
                <w:rFonts w:ascii="Verdana" w:eastAsia="Times New Roman" w:hAnsi="Verdana" w:cs="Arial"/>
                <w:b/>
                <w:bCs/>
                <w:color w:val="365F91"/>
                <w:sz w:val="18"/>
                <w:szCs w:val="18"/>
                <w:lang w:val="el-GR"/>
              </w:rPr>
              <w:t xml:space="preserve"> 24</w:t>
            </w:r>
            <w:r w:rsidR="007B536B" w:rsidRPr="008774AA">
              <w:rPr>
                <w:rFonts w:ascii="Verdana" w:eastAsia="Times New Roman" w:hAnsi="Verdana" w:cs="Arial"/>
                <w:b/>
                <w:bCs/>
                <w:color w:val="365F91"/>
                <w:sz w:val="18"/>
                <w:szCs w:val="18"/>
                <w:lang w:val="el-GR"/>
              </w:rPr>
              <w:t>/</w:t>
            </w:r>
          </w:p>
          <w:p w14:paraId="1598BCE1" w14:textId="706455D7" w:rsidR="007B536B" w:rsidRPr="008774AA" w:rsidRDefault="004164CC"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Οκτ</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p>
        </w:tc>
      </w:tr>
      <w:tr w:rsidR="00895B41" w:rsidRPr="004F677C" w14:paraId="4E8D6A7B" w14:textId="77777777" w:rsidTr="00895B41">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895B41" w:rsidRPr="00234087" w:rsidRDefault="00895B41" w:rsidP="00895B41">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895B41" w:rsidRPr="00895B41" w:rsidRDefault="00895B41" w:rsidP="00895B41">
            <w:pPr>
              <w:ind w:right="680" w:firstLineChars="200" w:firstLine="361"/>
              <w:jc w:val="right"/>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5E12D99F" w:rsidR="00895B41" w:rsidRPr="00895B41" w:rsidRDefault="00895B41" w:rsidP="00895B41">
            <w:pPr>
              <w:tabs>
                <w:tab w:val="left" w:pos="2001"/>
              </w:tabs>
              <w:ind w:right="907"/>
              <w:jc w:val="right"/>
              <w:rPr>
                <w:rFonts w:ascii="Verdana" w:hAnsi="Verdana"/>
                <w:b/>
                <w:bCs/>
                <w:color w:val="365F91"/>
                <w:sz w:val="18"/>
                <w:szCs w:val="18"/>
                <w:lang w:val="el-GR"/>
              </w:rPr>
            </w:pPr>
            <w:r w:rsidRPr="00895B41">
              <w:rPr>
                <w:rFonts w:ascii="Verdana" w:hAnsi="Verdana"/>
                <w:b/>
                <w:bCs/>
                <w:color w:val="365F91"/>
                <w:sz w:val="18"/>
                <w:szCs w:val="18"/>
                <w:lang w:val="el-GR"/>
              </w:rPr>
              <w:t>2</w:t>
            </w:r>
            <w:r w:rsidR="007776A8">
              <w:rPr>
                <w:rFonts w:ascii="Verdana" w:hAnsi="Verdana"/>
                <w:b/>
                <w:bCs/>
                <w:color w:val="365F91"/>
                <w:sz w:val="18"/>
                <w:szCs w:val="18"/>
                <w:lang w:val="el-GR"/>
              </w:rPr>
              <w:t>,</w:t>
            </w:r>
            <w:r w:rsidRPr="00895B41">
              <w:rPr>
                <w:rFonts w:ascii="Verdana" w:hAnsi="Verdana"/>
                <w:b/>
                <w:bCs/>
                <w:color w:val="365F91"/>
                <w:sz w:val="18"/>
                <w:szCs w:val="18"/>
                <w:lang w:val="el-GR"/>
              </w:rPr>
              <w:t>2</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1BA10C05" w:rsidR="00895B41" w:rsidRPr="00895B41" w:rsidRDefault="00895B41" w:rsidP="00895B41">
            <w:pPr>
              <w:tabs>
                <w:tab w:val="left" w:pos="2001"/>
              </w:tabs>
              <w:ind w:right="907"/>
              <w:jc w:val="right"/>
              <w:rPr>
                <w:rFonts w:ascii="Verdana" w:hAnsi="Verdana"/>
                <w:b/>
                <w:bCs/>
                <w:color w:val="365F91"/>
                <w:sz w:val="18"/>
                <w:szCs w:val="18"/>
                <w:lang w:val="el-GR"/>
              </w:rPr>
            </w:pPr>
            <w:r w:rsidRPr="00895B41">
              <w:rPr>
                <w:rFonts w:ascii="Verdana" w:hAnsi="Verdana"/>
                <w:b/>
                <w:bCs/>
                <w:color w:val="365F91"/>
                <w:sz w:val="18"/>
                <w:szCs w:val="18"/>
                <w:lang w:val="el-GR"/>
              </w:rPr>
              <w:t>-1</w:t>
            </w:r>
            <w:r w:rsidR="007776A8">
              <w:rPr>
                <w:rFonts w:ascii="Verdana" w:hAnsi="Verdana"/>
                <w:b/>
                <w:bCs/>
                <w:color w:val="365F91"/>
                <w:sz w:val="18"/>
                <w:szCs w:val="18"/>
                <w:lang w:val="el-GR"/>
              </w:rPr>
              <w:t>,</w:t>
            </w:r>
            <w:r w:rsidRPr="00895B41">
              <w:rPr>
                <w:rFonts w:ascii="Verdana" w:hAnsi="Verdana"/>
                <w:b/>
                <w:bCs/>
                <w:color w:val="365F91"/>
                <w:sz w:val="18"/>
                <w:szCs w:val="18"/>
                <w:lang w:val="el-GR"/>
              </w:rPr>
              <w:t>0</w:t>
            </w:r>
          </w:p>
        </w:tc>
      </w:tr>
      <w:tr w:rsidR="00895B41" w:rsidRPr="000E24B1" w14:paraId="479D0600" w14:textId="77777777" w:rsidTr="00895B41">
        <w:trPr>
          <w:trHeight w:val="351"/>
          <w:jc w:val="center"/>
        </w:trPr>
        <w:tc>
          <w:tcPr>
            <w:tcW w:w="1640" w:type="pct"/>
            <w:tcBorders>
              <w:top w:val="nil"/>
              <w:left w:val="nil"/>
              <w:bottom w:val="nil"/>
            </w:tcBorders>
            <w:shd w:val="clear" w:color="FFFFFF" w:fill="FFFFFF"/>
            <w:noWrap/>
            <w:vAlign w:val="center"/>
            <w:hideMark/>
          </w:tcPr>
          <w:p w14:paraId="223ACBB9" w14:textId="77777777" w:rsidR="00895B41" w:rsidRPr="00234087" w:rsidRDefault="00895B41" w:rsidP="00895B41">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895B41" w:rsidRPr="00234087" w:rsidRDefault="00895B41" w:rsidP="00895B41">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7A161982"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-4</w:t>
            </w:r>
            <w:r w:rsidR="007776A8">
              <w:rPr>
                <w:rFonts w:ascii="Verdana" w:hAnsi="Verdana"/>
                <w:color w:val="365F91"/>
                <w:sz w:val="18"/>
                <w:szCs w:val="18"/>
                <w:lang w:val="el-GR"/>
              </w:rPr>
              <w:t>,</w:t>
            </w:r>
            <w:r w:rsidRPr="00895B41">
              <w:rPr>
                <w:rFonts w:ascii="Verdana" w:hAnsi="Verdana"/>
                <w:color w:val="365F91"/>
                <w:sz w:val="18"/>
                <w:szCs w:val="18"/>
                <w:lang w:val="el-GR"/>
              </w:rPr>
              <w:t>4</w:t>
            </w:r>
          </w:p>
        </w:tc>
        <w:tc>
          <w:tcPr>
            <w:tcW w:w="1137" w:type="pct"/>
            <w:tcBorders>
              <w:top w:val="nil"/>
              <w:bottom w:val="nil"/>
              <w:right w:val="nil"/>
            </w:tcBorders>
            <w:shd w:val="clear" w:color="FFFFFF" w:fill="FFFFFF"/>
            <w:noWrap/>
            <w:tcMar>
              <w:left w:w="28" w:type="dxa"/>
              <w:right w:w="0" w:type="dxa"/>
            </w:tcMar>
            <w:vAlign w:val="center"/>
          </w:tcPr>
          <w:p w14:paraId="58C2E376" w14:textId="1B033D66"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0</w:t>
            </w:r>
            <w:r w:rsidR="007776A8">
              <w:rPr>
                <w:rFonts w:ascii="Verdana" w:hAnsi="Verdana"/>
                <w:color w:val="365F91"/>
                <w:sz w:val="18"/>
                <w:szCs w:val="18"/>
                <w:lang w:val="el-GR"/>
              </w:rPr>
              <w:t>,</w:t>
            </w:r>
            <w:r w:rsidRPr="00895B41">
              <w:rPr>
                <w:rFonts w:ascii="Verdana" w:hAnsi="Verdana"/>
                <w:color w:val="365F91"/>
                <w:sz w:val="18"/>
                <w:szCs w:val="18"/>
                <w:lang w:val="el-GR"/>
              </w:rPr>
              <w:t>3</w:t>
            </w:r>
          </w:p>
        </w:tc>
      </w:tr>
      <w:tr w:rsidR="00895B41" w:rsidRPr="000E24B1" w14:paraId="675AD979" w14:textId="77777777" w:rsidTr="00895B41">
        <w:trPr>
          <w:trHeight w:val="531"/>
          <w:jc w:val="center"/>
        </w:trPr>
        <w:tc>
          <w:tcPr>
            <w:tcW w:w="1640" w:type="pct"/>
            <w:tcBorders>
              <w:top w:val="nil"/>
              <w:left w:val="nil"/>
              <w:bottom w:val="nil"/>
            </w:tcBorders>
            <w:shd w:val="clear" w:color="FFFFFF" w:fill="FFFFFF"/>
            <w:noWrap/>
            <w:vAlign w:val="center"/>
            <w:hideMark/>
          </w:tcPr>
          <w:p w14:paraId="6DFC098F" w14:textId="77777777" w:rsidR="00895B41" w:rsidRPr="00234087" w:rsidRDefault="00895B41" w:rsidP="00895B41">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48400471" w:rsidR="00895B41" w:rsidRPr="00903866" w:rsidRDefault="00895B41" w:rsidP="00895B41">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3872C224"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3</w:t>
            </w:r>
            <w:r w:rsidR="007776A8">
              <w:rPr>
                <w:rFonts w:ascii="Verdana" w:hAnsi="Verdana"/>
                <w:color w:val="365F91"/>
                <w:sz w:val="18"/>
                <w:szCs w:val="18"/>
                <w:lang w:val="el-GR"/>
              </w:rPr>
              <w:t>,</w:t>
            </w:r>
            <w:r w:rsidRPr="00895B41">
              <w:rPr>
                <w:rFonts w:ascii="Verdana" w:hAnsi="Verdana"/>
                <w:color w:val="365F91"/>
                <w:sz w:val="18"/>
                <w:szCs w:val="18"/>
                <w:lang w:val="el-GR"/>
              </w:rPr>
              <w:t>6</w:t>
            </w:r>
          </w:p>
        </w:tc>
        <w:tc>
          <w:tcPr>
            <w:tcW w:w="1137" w:type="pct"/>
            <w:tcBorders>
              <w:top w:val="nil"/>
              <w:bottom w:val="nil"/>
              <w:right w:val="nil"/>
            </w:tcBorders>
            <w:shd w:val="clear" w:color="FFFFFF" w:fill="FFFFFF"/>
            <w:noWrap/>
            <w:tcMar>
              <w:left w:w="28" w:type="dxa"/>
              <w:right w:w="0" w:type="dxa"/>
            </w:tcMar>
            <w:vAlign w:val="center"/>
          </w:tcPr>
          <w:p w14:paraId="384C6F69" w14:textId="6BC3EA4C"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-2</w:t>
            </w:r>
            <w:r w:rsidR="007776A8">
              <w:rPr>
                <w:rFonts w:ascii="Verdana" w:hAnsi="Verdana"/>
                <w:color w:val="365F91"/>
                <w:sz w:val="18"/>
                <w:szCs w:val="18"/>
                <w:lang w:val="el-GR"/>
              </w:rPr>
              <w:t>,</w:t>
            </w:r>
            <w:r w:rsidRPr="00895B41">
              <w:rPr>
                <w:rFonts w:ascii="Verdana" w:hAnsi="Verdana"/>
                <w:color w:val="365F91"/>
                <w:sz w:val="18"/>
                <w:szCs w:val="18"/>
                <w:lang w:val="el-GR"/>
              </w:rPr>
              <w:t>3</w:t>
            </w:r>
          </w:p>
        </w:tc>
      </w:tr>
      <w:tr w:rsidR="00895B41" w:rsidRPr="000E24B1" w14:paraId="1C369CAC" w14:textId="77777777" w:rsidTr="00895B41">
        <w:trPr>
          <w:trHeight w:val="351"/>
          <w:jc w:val="center"/>
        </w:trPr>
        <w:tc>
          <w:tcPr>
            <w:tcW w:w="1640" w:type="pct"/>
            <w:tcBorders>
              <w:top w:val="nil"/>
              <w:left w:val="nil"/>
              <w:bottom w:val="nil"/>
            </w:tcBorders>
            <w:shd w:val="clear" w:color="FFFFFF" w:fill="FFFFFF"/>
            <w:noWrap/>
            <w:vAlign w:val="center"/>
            <w:hideMark/>
          </w:tcPr>
          <w:p w14:paraId="2355D7FE" w14:textId="77777777" w:rsidR="00895B41" w:rsidRPr="00234087" w:rsidRDefault="00895B41" w:rsidP="00895B41">
            <w:pPr>
              <w:ind w:left="2"/>
              <w:rPr>
                <w:rFonts w:ascii="Verdana" w:eastAsia="Times New Roman" w:hAnsi="Verdana" w:cs="Arial"/>
                <w:color w:val="365F91"/>
                <w:sz w:val="18"/>
                <w:szCs w:val="18"/>
              </w:rPr>
            </w:pPr>
            <w:bookmarkStart w:id="4" w:name="_Hlk159486445"/>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bookmarkEnd w:id="4"/>
          </w:p>
        </w:tc>
        <w:tc>
          <w:tcPr>
            <w:tcW w:w="1047" w:type="pct"/>
            <w:tcBorders>
              <w:top w:val="nil"/>
              <w:bottom w:val="nil"/>
            </w:tcBorders>
            <w:shd w:val="clear" w:color="FFFFFF" w:fill="FFFFFF"/>
            <w:noWrap/>
            <w:vAlign w:val="center"/>
            <w:hideMark/>
          </w:tcPr>
          <w:p w14:paraId="2F4BE75E" w14:textId="5B3259A0" w:rsidR="00895B41" w:rsidRPr="00234087" w:rsidRDefault="00895B41" w:rsidP="00895B41">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64077FA8"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-0</w:t>
            </w:r>
            <w:r w:rsidR="007776A8">
              <w:rPr>
                <w:rFonts w:ascii="Verdana" w:hAnsi="Verdana"/>
                <w:color w:val="365F91"/>
                <w:sz w:val="18"/>
                <w:szCs w:val="18"/>
                <w:lang w:val="el-GR"/>
              </w:rPr>
              <w:t>,</w:t>
            </w:r>
            <w:r w:rsidRPr="00895B41">
              <w:rPr>
                <w:rFonts w:ascii="Verdana" w:hAnsi="Verdana"/>
                <w:color w:val="365F91"/>
                <w:sz w:val="18"/>
                <w:szCs w:val="18"/>
                <w:lang w:val="el-GR"/>
              </w:rPr>
              <w:t>4</w:t>
            </w:r>
          </w:p>
        </w:tc>
        <w:tc>
          <w:tcPr>
            <w:tcW w:w="1137" w:type="pct"/>
            <w:tcBorders>
              <w:top w:val="nil"/>
              <w:bottom w:val="nil"/>
              <w:right w:val="nil"/>
            </w:tcBorders>
            <w:shd w:val="clear" w:color="FFFFFF" w:fill="FFFFFF"/>
            <w:noWrap/>
            <w:tcMar>
              <w:left w:w="28" w:type="dxa"/>
              <w:right w:w="0" w:type="dxa"/>
            </w:tcMar>
            <w:vAlign w:val="center"/>
          </w:tcPr>
          <w:p w14:paraId="76BBC30C" w14:textId="72232F30" w:rsidR="00895B41" w:rsidRPr="00AF2BC9"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0</w:t>
            </w:r>
            <w:r w:rsidR="007776A8">
              <w:rPr>
                <w:rFonts w:ascii="Verdana" w:hAnsi="Verdana"/>
                <w:color w:val="365F91"/>
                <w:sz w:val="18"/>
                <w:szCs w:val="18"/>
                <w:lang w:val="el-GR"/>
              </w:rPr>
              <w:t>,</w:t>
            </w:r>
            <w:r w:rsidRPr="00895B41">
              <w:rPr>
                <w:rFonts w:ascii="Verdana" w:hAnsi="Verdana"/>
                <w:color w:val="365F91"/>
                <w:sz w:val="18"/>
                <w:szCs w:val="18"/>
                <w:lang w:val="el-GR"/>
              </w:rPr>
              <w:t>0</w:t>
            </w:r>
          </w:p>
        </w:tc>
      </w:tr>
      <w:tr w:rsidR="00895B41" w:rsidRPr="000E24B1" w14:paraId="365CC113" w14:textId="77777777" w:rsidTr="00895B41">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895B41" w:rsidRPr="00234087" w:rsidRDefault="00895B41" w:rsidP="00895B41">
            <w:pPr>
              <w:ind w:left="2"/>
              <w:rPr>
                <w:rFonts w:ascii="Verdana" w:eastAsia="Times New Roman" w:hAnsi="Verdana" w:cs="Arial"/>
                <w:color w:val="365F91"/>
                <w:sz w:val="18"/>
                <w:szCs w:val="18"/>
              </w:rPr>
            </w:pPr>
            <w:bookmarkStart w:id="5" w:name="_Hlk169517282"/>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1FC79360" w:rsidR="00895B41" w:rsidRPr="00903866" w:rsidRDefault="00895B41" w:rsidP="00895B41">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16EF11F4" w:rsidR="00895B41" w:rsidRPr="005C380F"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4</w:t>
            </w:r>
            <w:r w:rsidR="007776A8">
              <w:rPr>
                <w:rFonts w:ascii="Verdana" w:hAnsi="Verdana"/>
                <w:color w:val="365F91"/>
                <w:sz w:val="18"/>
                <w:szCs w:val="18"/>
                <w:lang w:val="el-GR"/>
              </w:rPr>
              <w:t>,</w:t>
            </w:r>
            <w:r w:rsidRPr="00895B41">
              <w:rPr>
                <w:rFonts w:ascii="Verdana" w:hAnsi="Verdana"/>
                <w:color w:val="365F91"/>
                <w:sz w:val="18"/>
                <w:szCs w:val="18"/>
                <w:lang w:val="el-GR"/>
              </w:rPr>
              <w:t>4</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7F38DC12" w:rsidR="00895B41" w:rsidRPr="005C380F" w:rsidRDefault="00895B41" w:rsidP="00895B41">
            <w:pPr>
              <w:tabs>
                <w:tab w:val="left" w:pos="2001"/>
              </w:tabs>
              <w:ind w:right="907"/>
              <w:jc w:val="right"/>
              <w:rPr>
                <w:rFonts w:ascii="Verdana" w:hAnsi="Verdana"/>
                <w:color w:val="365F91"/>
                <w:sz w:val="18"/>
                <w:szCs w:val="18"/>
                <w:lang w:val="el-GR"/>
              </w:rPr>
            </w:pPr>
            <w:r w:rsidRPr="00895B41">
              <w:rPr>
                <w:rFonts w:ascii="Verdana" w:hAnsi="Verdana"/>
                <w:color w:val="365F91"/>
                <w:sz w:val="18"/>
                <w:szCs w:val="18"/>
                <w:lang w:val="el-GR"/>
              </w:rPr>
              <w:t>-1</w:t>
            </w:r>
            <w:r w:rsidR="007776A8">
              <w:rPr>
                <w:rFonts w:ascii="Verdana" w:hAnsi="Verdana"/>
                <w:color w:val="365F91"/>
                <w:sz w:val="18"/>
                <w:szCs w:val="18"/>
                <w:lang w:val="el-GR"/>
              </w:rPr>
              <w:t>,</w:t>
            </w:r>
            <w:r w:rsidRPr="00895B41">
              <w:rPr>
                <w:rFonts w:ascii="Verdana" w:hAnsi="Verdana"/>
                <w:color w:val="365F91"/>
                <w:sz w:val="18"/>
                <w:szCs w:val="18"/>
                <w:lang w:val="el-GR"/>
              </w:rPr>
              <w:t>1</w:t>
            </w:r>
          </w:p>
        </w:tc>
      </w:tr>
    </w:tbl>
    <w:bookmarkEnd w:id="5"/>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5264B44" w14:textId="77777777" w:rsidR="00822B64" w:rsidRPr="003204B7" w:rsidRDefault="00822B64"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AF5CC6" w:rsidP="00AF5CC6">
      <w:pPr>
        <w:rPr>
          <w:rFonts w:ascii="Verdana" w:hAnsi="Verdana"/>
          <w:sz w:val="18"/>
          <w:szCs w:val="18"/>
          <w:lang w:val="el-GR"/>
        </w:rPr>
      </w:pPr>
      <w:hyperlink r:id="rId10" w:history="1">
        <w:r w:rsidRPr="00966C90">
          <w:rPr>
            <w:rStyle w:val="Hyperlink"/>
            <w:rFonts w:ascii="Verdana" w:hAnsi="Verdana"/>
            <w:sz w:val="18"/>
            <w:szCs w:val="18"/>
          </w:rPr>
          <w:t>CYSTAT</w:t>
        </w:r>
        <w:r w:rsidRPr="0050785A">
          <w:rPr>
            <w:rStyle w:val="Hyperlink"/>
            <w:rFonts w:ascii="Verdana" w:hAnsi="Verdana"/>
            <w:sz w:val="18"/>
            <w:szCs w:val="18"/>
            <w:lang w:val="el-GR"/>
          </w:rPr>
          <w:t>-</w:t>
        </w:r>
        <w:r w:rsidRPr="00966C90">
          <w:rPr>
            <w:rStyle w:val="Hyperlink"/>
            <w:rFonts w:ascii="Verdana" w:hAnsi="Verdana"/>
            <w:sz w:val="18"/>
            <w:szCs w:val="18"/>
          </w:rPr>
          <w:t>DB</w:t>
        </w:r>
      </w:hyperlink>
      <w:r w:rsidRPr="0050785A">
        <w:rPr>
          <w:rFonts w:ascii="Verdana" w:hAnsi="Verdana"/>
          <w:sz w:val="18"/>
          <w:szCs w:val="18"/>
          <w:lang w:val="el-GR"/>
        </w:rPr>
        <w:t xml:space="preserve"> (Βάση Δεδομένων)</w:t>
      </w:r>
    </w:p>
    <w:p w14:paraId="58F3AB3B" w14:textId="77777777" w:rsidR="00AF5CC6" w:rsidRPr="0050785A" w:rsidRDefault="00AF5CC6" w:rsidP="00AF5CC6">
      <w:pPr>
        <w:rPr>
          <w:rFonts w:ascii="Verdana" w:hAnsi="Verdana"/>
          <w:sz w:val="18"/>
          <w:szCs w:val="18"/>
          <w:lang w:val="el-GR"/>
        </w:rPr>
      </w:pPr>
      <w:hyperlink r:id="rId11" w:history="1">
        <w:r w:rsidRPr="0050785A">
          <w:rPr>
            <w:rStyle w:val="Hyperlink"/>
            <w:rFonts w:ascii="Verdana" w:hAnsi="Verdana"/>
            <w:sz w:val="18"/>
            <w:szCs w:val="18"/>
            <w:lang w:val="el-GR"/>
          </w:rPr>
          <w:t>Προκαθορισμένοι Πίνακες</w:t>
        </w:r>
      </w:hyperlink>
      <w:r w:rsidRPr="0050785A">
        <w:rPr>
          <w:rFonts w:ascii="Verdana" w:hAnsi="Verdana"/>
          <w:sz w:val="18"/>
          <w:szCs w:val="18"/>
          <w:lang w:val="el-GR"/>
        </w:rPr>
        <w:t xml:space="preserve"> (</w:t>
      </w:r>
      <w:r w:rsidRPr="00040F97">
        <w:rPr>
          <w:rFonts w:ascii="Verdana" w:hAnsi="Verdana"/>
          <w:sz w:val="18"/>
          <w:szCs w:val="18"/>
        </w:rPr>
        <w:t>Excel</w:t>
      </w:r>
      <w:r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61425284" w14:textId="77777777" w:rsidR="00AF2BC9" w:rsidRPr="004C6ABF" w:rsidRDefault="00AF2BC9" w:rsidP="00AF2BC9">
      <w:pPr>
        <w:tabs>
          <w:tab w:val="left" w:pos="360"/>
          <w:tab w:val="left" w:pos="6840"/>
        </w:tabs>
        <w:ind w:right="-79"/>
        <w:jc w:val="both"/>
        <w:rPr>
          <w:rFonts w:ascii="Verdana" w:eastAsia="Malgun Gothic" w:hAnsi="Verdana" w:cs="Arial"/>
          <w:sz w:val="18"/>
          <w:szCs w:val="18"/>
          <w:lang w:val="el-GR"/>
        </w:rPr>
      </w:pPr>
      <w:bookmarkStart w:id="6"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2" w:history="1">
        <w:r w:rsidRPr="00442F24">
          <w:rPr>
            <w:rStyle w:val="Hyperlink"/>
            <w:rFonts w:ascii="Verdana" w:eastAsia="Malgun Gothic" w:hAnsi="Verdana" w:cs="Arial"/>
            <w:sz w:val="18"/>
            <w:szCs w:val="18"/>
          </w:rPr>
          <w:t>svikis</w:t>
        </w:r>
        <w:r w:rsidRPr="00442F24">
          <w:rPr>
            <w:rStyle w:val="Hyperlink"/>
            <w:rFonts w:ascii="Verdana" w:eastAsia="Malgun Gothic" w:hAnsi="Verdana" w:cs="Arial"/>
            <w:sz w:val="18"/>
            <w:szCs w:val="18"/>
            <w:lang w:val="el-GR"/>
          </w:rPr>
          <w:t>@cystat.mof.gov.cy</w:t>
        </w:r>
      </w:hyperlink>
    </w:p>
    <w:p w14:paraId="486488A4" w14:textId="77777777" w:rsidR="00AF2BC9" w:rsidRPr="00E21D72"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5132</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442F24">
          <w:rPr>
            <w:rStyle w:val="Hyperlink"/>
            <w:rFonts w:ascii="Verdana" w:eastAsia="Malgun Gothic" w:hAnsi="Verdana" w:cs="Arial"/>
            <w:sz w:val="18"/>
            <w:szCs w:val="18"/>
          </w:rPr>
          <w:t>kvoutouris</w:t>
        </w:r>
        <w:r w:rsidRPr="00442F24">
          <w:rPr>
            <w:rStyle w:val="Hyperlink"/>
            <w:rFonts w:ascii="Verdana" w:eastAsia="Malgun Gothic" w:hAnsi="Verdana" w:cs="Arial"/>
            <w:sz w:val="18"/>
            <w:szCs w:val="18"/>
            <w:lang w:val="el-GR"/>
          </w:rPr>
          <w:t>@cystat.mof.gov.cy</w:t>
        </w:r>
      </w:hyperlink>
    </w:p>
    <w:p w14:paraId="0529C785" w14:textId="3D736C83" w:rsidR="001712CF" w:rsidRPr="00AF2BC9"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4" w:history="1">
        <w:r w:rsidRPr="00442F24">
          <w:rPr>
            <w:rStyle w:val="Hyperlink"/>
            <w:rFonts w:ascii="Verdana" w:eastAsia="Malgun Gothic" w:hAnsi="Verdana" w:cs="Arial"/>
            <w:sz w:val="18"/>
            <w:szCs w:val="18"/>
          </w:rPr>
          <w:t>fkakoutsis</w:t>
        </w:r>
        <w:r w:rsidRPr="00442F24">
          <w:rPr>
            <w:rStyle w:val="Hyperlink"/>
            <w:rFonts w:ascii="Verdana" w:eastAsia="Malgun Gothic" w:hAnsi="Verdana" w:cs="Arial"/>
            <w:sz w:val="18"/>
            <w:szCs w:val="18"/>
            <w:lang w:val="el-GR"/>
          </w:rPr>
          <w:t>@cystat.mof.gov.cy</w:t>
        </w:r>
      </w:hyperlink>
      <w:bookmarkEnd w:id="6"/>
    </w:p>
    <w:sectPr w:rsidR="001712CF" w:rsidRPr="00AF2BC9" w:rsidSect="00104370">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563F" w14:textId="77777777" w:rsidR="00B17625" w:rsidRDefault="00B17625" w:rsidP="00FB398F">
      <w:r>
        <w:separator/>
      </w:r>
    </w:p>
  </w:endnote>
  <w:endnote w:type="continuationSeparator" w:id="0">
    <w:p w14:paraId="31B779B0" w14:textId="77777777" w:rsidR="00B17625" w:rsidRDefault="00B1762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D53623">
      <w:rPr>
        <w:rFonts w:ascii="Arial" w:hAnsi="Arial" w:cs="Arial"/>
        <w:i/>
        <w:iCs/>
        <w:sz w:val="16"/>
        <w:szCs w:val="16"/>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0202" w14:textId="77777777" w:rsidR="00B17625" w:rsidRDefault="00B17625" w:rsidP="00FB398F">
      <w:r>
        <w:separator/>
      </w:r>
    </w:p>
  </w:footnote>
  <w:footnote w:type="continuationSeparator" w:id="0">
    <w:p w14:paraId="19692243" w14:textId="77777777" w:rsidR="00B17625" w:rsidRDefault="00B1762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15B"/>
    <w:rsid w:val="000A6FA8"/>
    <w:rsid w:val="000B37AC"/>
    <w:rsid w:val="000C1070"/>
    <w:rsid w:val="000C4E72"/>
    <w:rsid w:val="000C73E0"/>
    <w:rsid w:val="000D1E7A"/>
    <w:rsid w:val="000D314F"/>
    <w:rsid w:val="000D33FB"/>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3851"/>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5494E"/>
    <w:rsid w:val="00160B48"/>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58FA"/>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1704"/>
    <w:rsid w:val="00313F37"/>
    <w:rsid w:val="003141D0"/>
    <w:rsid w:val="003168C1"/>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61290"/>
    <w:rsid w:val="00370333"/>
    <w:rsid w:val="00386FC7"/>
    <w:rsid w:val="00390A32"/>
    <w:rsid w:val="003A1359"/>
    <w:rsid w:val="003A1E91"/>
    <w:rsid w:val="003A40F2"/>
    <w:rsid w:val="003A50D1"/>
    <w:rsid w:val="003B196D"/>
    <w:rsid w:val="003B2710"/>
    <w:rsid w:val="003B4608"/>
    <w:rsid w:val="003B6FD8"/>
    <w:rsid w:val="003C2392"/>
    <w:rsid w:val="003C31EF"/>
    <w:rsid w:val="003C5174"/>
    <w:rsid w:val="003C5240"/>
    <w:rsid w:val="003C76E6"/>
    <w:rsid w:val="003D05B3"/>
    <w:rsid w:val="003D14E0"/>
    <w:rsid w:val="003D17AA"/>
    <w:rsid w:val="003D1EA5"/>
    <w:rsid w:val="003D2DCC"/>
    <w:rsid w:val="003D3348"/>
    <w:rsid w:val="003D4E63"/>
    <w:rsid w:val="003D6822"/>
    <w:rsid w:val="003D724C"/>
    <w:rsid w:val="003E0CE2"/>
    <w:rsid w:val="003E5657"/>
    <w:rsid w:val="003E6210"/>
    <w:rsid w:val="003F49E4"/>
    <w:rsid w:val="003F4D2F"/>
    <w:rsid w:val="003F5E32"/>
    <w:rsid w:val="003F6F93"/>
    <w:rsid w:val="003F75F6"/>
    <w:rsid w:val="00404670"/>
    <w:rsid w:val="00414CA0"/>
    <w:rsid w:val="004164CC"/>
    <w:rsid w:val="00422F54"/>
    <w:rsid w:val="00431516"/>
    <w:rsid w:val="004361B3"/>
    <w:rsid w:val="0044249D"/>
    <w:rsid w:val="0044379F"/>
    <w:rsid w:val="00444FCC"/>
    <w:rsid w:val="00446FB1"/>
    <w:rsid w:val="004472D6"/>
    <w:rsid w:val="00452753"/>
    <w:rsid w:val="0046078F"/>
    <w:rsid w:val="00463214"/>
    <w:rsid w:val="00463269"/>
    <w:rsid w:val="00463461"/>
    <w:rsid w:val="00463551"/>
    <w:rsid w:val="0046434D"/>
    <w:rsid w:val="004656FA"/>
    <w:rsid w:val="00465D5F"/>
    <w:rsid w:val="00470FF1"/>
    <w:rsid w:val="00471D77"/>
    <w:rsid w:val="00475587"/>
    <w:rsid w:val="00476CB0"/>
    <w:rsid w:val="00480BC2"/>
    <w:rsid w:val="00482EDC"/>
    <w:rsid w:val="004845C3"/>
    <w:rsid w:val="004929C2"/>
    <w:rsid w:val="00493FDD"/>
    <w:rsid w:val="0049586B"/>
    <w:rsid w:val="004A3E44"/>
    <w:rsid w:val="004B2018"/>
    <w:rsid w:val="004B2896"/>
    <w:rsid w:val="004B326A"/>
    <w:rsid w:val="004B38E9"/>
    <w:rsid w:val="004B3FBA"/>
    <w:rsid w:val="004B6599"/>
    <w:rsid w:val="004C2B79"/>
    <w:rsid w:val="004C5A97"/>
    <w:rsid w:val="004C6CA7"/>
    <w:rsid w:val="004D133A"/>
    <w:rsid w:val="004D30FD"/>
    <w:rsid w:val="004D4357"/>
    <w:rsid w:val="004D4950"/>
    <w:rsid w:val="004D6F6C"/>
    <w:rsid w:val="004D7614"/>
    <w:rsid w:val="004E0E32"/>
    <w:rsid w:val="004E2393"/>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6BFC"/>
    <w:rsid w:val="00527CDB"/>
    <w:rsid w:val="005341C9"/>
    <w:rsid w:val="00534CD1"/>
    <w:rsid w:val="00535D0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4A83"/>
    <w:rsid w:val="0059552E"/>
    <w:rsid w:val="005978D4"/>
    <w:rsid w:val="005A0A20"/>
    <w:rsid w:val="005A23FA"/>
    <w:rsid w:val="005A27EE"/>
    <w:rsid w:val="005A55DC"/>
    <w:rsid w:val="005A587B"/>
    <w:rsid w:val="005B2A67"/>
    <w:rsid w:val="005B3DCD"/>
    <w:rsid w:val="005B4AD4"/>
    <w:rsid w:val="005C2798"/>
    <w:rsid w:val="005C2ECE"/>
    <w:rsid w:val="005C36C3"/>
    <w:rsid w:val="005C380F"/>
    <w:rsid w:val="005C4C32"/>
    <w:rsid w:val="005C56EE"/>
    <w:rsid w:val="005C6EC7"/>
    <w:rsid w:val="005D11D5"/>
    <w:rsid w:val="005D1714"/>
    <w:rsid w:val="005D4AD8"/>
    <w:rsid w:val="005D7638"/>
    <w:rsid w:val="005E7DDA"/>
    <w:rsid w:val="005F12F5"/>
    <w:rsid w:val="005F3056"/>
    <w:rsid w:val="005F486D"/>
    <w:rsid w:val="005F7C7D"/>
    <w:rsid w:val="00601542"/>
    <w:rsid w:val="006044B7"/>
    <w:rsid w:val="00604A62"/>
    <w:rsid w:val="00606644"/>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263A"/>
    <w:rsid w:val="006537BB"/>
    <w:rsid w:val="0065643E"/>
    <w:rsid w:val="0066103D"/>
    <w:rsid w:val="006625B2"/>
    <w:rsid w:val="00663CA9"/>
    <w:rsid w:val="00667E07"/>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08E9"/>
    <w:rsid w:val="00711475"/>
    <w:rsid w:val="00712F06"/>
    <w:rsid w:val="00716DC7"/>
    <w:rsid w:val="00721C1B"/>
    <w:rsid w:val="0072548A"/>
    <w:rsid w:val="00726473"/>
    <w:rsid w:val="007273B3"/>
    <w:rsid w:val="007277A6"/>
    <w:rsid w:val="0074243C"/>
    <w:rsid w:val="007437AB"/>
    <w:rsid w:val="00745425"/>
    <w:rsid w:val="007534F8"/>
    <w:rsid w:val="007545AD"/>
    <w:rsid w:val="00762DA1"/>
    <w:rsid w:val="00763722"/>
    <w:rsid w:val="007645E4"/>
    <w:rsid w:val="00764BC1"/>
    <w:rsid w:val="00770869"/>
    <w:rsid w:val="007738AA"/>
    <w:rsid w:val="007776A8"/>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36B"/>
    <w:rsid w:val="007B5424"/>
    <w:rsid w:val="007B5A08"/>
    <w:rsid w:val="007B693D"/>
    <w:rsid w:val="007B7C1B"/>
    <w:rsid w:val="007C4CDC"/>
    <w:rsid w:val="007C70C9"/>
    <w:rsid w:val="007E041B"/>
    <w:rsid w:val="007E189D"/>
    <w:rsid w:val="007E199A"/>
    <w:rsid w:val="007E1AED"/>
    <w:rsid w:val="007E2415"/>
    <w:rsid w:val="007E39F3"/>
    <w:rsid w:val="007E3B04"/>
    <w:rsid w:val="007E405E"/>
    <w:rsid w:val="007E68F4"/>
    <w:rsid w:val="007E6DE2"/>
    <w:rsid w:val="007F0964"/>
    <w:rsid w:val="007F1828"/>
    <w:rsid w:val="007F31BA"/>
    <w:rsid w:val="007F4078"/>
    <w:rsid w:val="007F5FBB"/>
    <w:rsid w:val="007F68DD"/>
    <w:rsid w:val="0080014B"/>
    <w:rsid w:val="008013F2"/>
    <w:rsid w:val="00801793"/>
    <w:rsid w:val="00803642"/>
    <w:rsid w:val="00803D1C"/>
    <w:rsid w:val="00806EA2"/>
    <w:rsid w:val="00810419"/>
    <w:rsid w:val="00812A2B"/>
    <w:rsid w:val="00813A56"/>
    <w:rsid w:val="00814A4C"/>
    <w:rsid w:val="00822B64"/>
    <w:rsid w:val="00825D66"/>
    <w:rsid w:val="00831AAB"/>
    <w:rsid w:val="00832B42"/>
    <w:rsid w:val="00833BCD"/>
    <w:rsid w:val="00834B82"/>
    <w:rsid w:val="0083574E"/>
    <w:rsid w:val="0083640C"/>
    <w:rsid w:val="008374E3"/>
    <w:rsid w:val="008402B0"/>
    <w:rsid w:val="0084090A"/>
    <w:rsid w:val="0084157B"/>
    <w:rsid w:val="00842BFB"/>
    <w:rsid w:val="008432B2"/>
    <w:rsid w:val="00846B85"/>
    <w:rsid w:val="00847DC3"/>
    <w:rsid w:val="00847F49"/>
    <w:rsid w:val="00850F43"/>
    <w:rsid w:val="0085234C"/>
    <w:rsid w:val="008535C5"/>
    <w:rsid w:val="00853765"/>
    <w:rsid w:val="0085516F"/>
    <w:rsid w:val="00856A74"/>
    <w:rsid w:val="008629A4"/>
    <w:rsid w:val="00864F80"/>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95B41"/>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21AF"/>
    <w:rsid w:val="008F2400"/>
    <w:rsid w:val="008F61BA"/>
    <w:rsid w:val="008F6E3C"/>
    <w:rsid w:val="008F7C55"/>
    <w:rsid w:val="0090115E"/>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66AC3"/>
    <w:rsid w:val="00970822"/>
    <w:rsid w:val="00972912"/>
    <w:rsid w:val="00974090"/>
    <w:rsid w:val="00976D1F"/>
    <w:rsid w:val="00981C81"/>
    <w:rsid w:val="00984322"/>
    <w:rsid w:val="00997147"/>
    <w:rsid w:val="009A2D24"/>
    <w:rsid w:val="009A456C"/>
    <w:rsid w:val="009A459F"/>
    <w:rsid w:val="009B00E0"/>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5D16"/>
    <w:rsid w:val="00A0659F"/>
    <w:rsid w:val="00A079BA"/>
    <w:rsid w:val="00A10486"/>
    <w:rsid w:val="00A10B0D"/>
    <w:rsid w:val="00A14E8C"/>
    <w:rsid w:val="00A20C70"/>
    <w:rsid w:val="00A33875"/>
    <w:rsid w:val="00A360A1"/>
    <w:rsid w:val="00A402B3"/>
    <w:rsid w:val="00A40C14"/>
    <w:rsid w:val="00A5268A"/>
    <w:rsid w:val="00A544B7"/>
    <w:rsid w:val="00A5497B"/>
    <w:rsid w:val="00A5508D"/>
    <w:rsid w:val="00A618CF"/>
    <w:rsid w:val="00A62770"/>
    <w:rsid w:val="00A62EEB"/>
    <w:rsid w:val="00A660FF"/>
    <w:rsid w:val="00A6685F"/>
    <w:rsid w:val="00A73395"/>
    <w:rsid w:val="00A771E3"/>
    <w:rsid w:val="00A77C83"/>
    <w:rsid w:val="00A81C4F"/>
    <w:rsid w:val="00A823EA"/>
    <w:rsid w:val="00A82B4C"/>
    <w:rsid w:val="00A863B5"/>
    <w:rsid w:val="00A86D38"/>
    <w:rsid w:val="00A877A7"/>
    <w:rsid w:val="00A92E04"/>
    <w:rsid w:val="00A93A4C"/>
    <w:rsid w:val="00A94D5D"/>
    <w:rsid w:val="00A95C76"/>
    <w:rsid w:val="00AA1D9B"/>
    <w:rsid w:val="00AA2543"/>
    <w:rsid w:val="00AA3804"/>
    <w:rsid w:val="00AA53EE"/>
    <w:rsid w:val="00AA55C2"/>
    <w:rsid w:val="00AB0ACA"/>
    <w:rsid w:val="00AB1D41"/>
    <w:rsid w:val="00AB58B3"/>
    <w:rsid w:val="00AB60B5"/>
    <w:rsid w:val="00AC27A7"/>
    <w:rsid w:val="00AC5E9A"/>
    <w:rsid w:val="00AC704B"/>
    <w:rsid w:val="00AD553E"/>
    <w:rsid w:val="00AD5848"/>
    <w:rsid w:val="00AD77F9"/>
    <w:rsid w:val="00AD7FDB"/>
    <w:rsid w:val="00AE5ADA"/>
    <w:rsid w:val="00AF2BC9"/>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17625"/>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36B8"/>
    <w:rsid w:val="00B75AE5"/>
    <w:rsid w:val="00B800C0"/>
    <w:rsid w:val="00B8132B"/>
    <w:rsid w:val="00B8295C"/>
    <w:rsid w:val="00B84C5A"/>
    <w:rsid w:val="00B858F5"/>
    <w:rsid w:val="00B876BD"/>
    <w:rsid w:val="00B93668"/>
    <w:rsid w:val="00B94428"/>
    <w:rsid w:val="00B94A8F"/>
    <w:rsid w:val="00B9580C"/>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2C4F"/>
    <w:rsid w:val="00CA3A9A"/>
    <w:rsid w:val="00CA61C5"/>
    <w:rsid w:val="00CB1CFC"/>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13D6"/>
    <w:rsid w:val="00D43977"/>
    <w:rsid w:val="00D44AC9"/>
    <w:rsid w:val="00D44F27"/>
    <w:rsid w:val="00D45304"/>
    <w:rsid w:val="00D46165"/>
    <w:rsid w:val="00D461C7"/>
    <w:rsid w:val="00D50424"/>
    <w:rsid w:val="00D5081E"/>
    <w:rsid w:val="00D525C9"/>
    <w:rsid w:val="00D53105"/>
    <w:rsid w:val="00D53623"/>
    <w:rsid w:val="00D57C9A"/>
    <w:rsid w:val="00D57D3E"/>
    <w:rsid w:val="00D633F7"/>
    <w:rsid w:val="00D76249"/>
    <w:rsid w:val="00D849D4"/>
    <w:rsid w:val="00D90284"/>
    <w:rsid w:val="00D95D17"/>
    <w:rsid w:val="00D977FD"/>
    <w:rsid w:val="00DA1633"/>
    <w:rsid w:val="00DA1B90"/>
    <w:rsid w:val="00DA38A7"/>
    <w:rsid w:val="00DA7D12"/>
    <w:rsid w:val="00DB1B7A"/>
    <w:rsid w:val="00DB23ED"/>
    <w:rsid w:val="00DB51F3"/>
    <w:rsid w:val="00DB7BEB"/>
    <w:rsid w:val="00DC23CF"/>
    <w:rsid w:val="00DC3E25"/>
    <w:rsid w:val="00DC6562"/>
    <w:rsid w:val="00DD40E1"/>
    <w:rsid w:val="00DD6455"/>
    <w:rsid w:val="00DE130D"/>
    <w:rsid w:val="00DE24CF"/>
    <w:rsid w:val="00DE407C"/>
    <w:rsid w:val="00DE7C7D"/>
    <w:rsid w:val="00DF2992"/>
    <w:rsid w:val="00DF2D0C"/>
    <w:rsid w:val="00E00058"/>
    <w:rsid w:val="00E01B9D"/>
    <w:rsid w:val="00E0468F"/>
    <w:rsid w:val="00E04F5E"/>
    <w:rsid w:val="00E050AF"/>
    <w:rsid w:val="00E0522E"/>
    <w:rsid w:val="00E114B9"/>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49E5"/>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8A7"/>
    <w:rsid w:val="00EA3956"/>
    <w:rsid w:val="00EA7136"/>
    <w:rsid w:val="00EB0D30"/>
    <w:rsid w:val="00EB2259"/>
    <w:rsid w:val="00EB28BF"/>
    <w:rsid w:val="00EB3000"/>
    <w:rsid w:val="00EB325A"/>
    <w:rsid w:val="00EC02A5"/>
    <w:rsid w:val="00EC176B"/>
    <w:rsid w:val="00EC2793"/>
    <w:rsid w:val="00EC33CD"/>
    <w:rsid w:val="00EC5BE5"/>
    <w:rsid w:val="00EC6904"/>
    <w:rsid w:val="00ED1261"/>
    <w:rsid w:val="00ED2650"/>
    <w:rsid w:val="00ED396A"/>
    <w:rsid w:val="00ED6DF8"/>
    <w:rsid w:val="00ED721A"/>
    <w:rsid w:val="00EE393D"/>
    <w:rsid w:val="00EF01CF"/>
    <w:rsid w:val="00EF5E63"/>
    <w:rsid w:val="00EF65D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A3"/>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7102</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cp:revision>
  <cp:lastPrinted>2024-09-12T09:42:00Z</cp:lastPrinted>
  <dcterms:created xsi:type="dcterms:W3CDTF">2024-10-15T11:21:00Z</dcterms:created>
  <dcterms:modified xsi:type="dcterms:W3CDTF">2024-12-18T08:28:00Z</dcterms:modified>
</cp:coreProperties>
</file>