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0157" w14:textId="77777777" w:rsidR="00930F7A" w:rsidRDefault="00930F7A" w:rsidP="007B57B3">
      <w:pPr>
        <w:ind w:left="7200"/>
        <w:jc w:val="right"/>
        <w:rPr>
          <w:rFonts w:ascii="Verdana" w:hAnsi="Verdana" w:cs="Arial"/>
          <w:sz w:val="18"/>
          <w:szCs w:val="18"/>
        </w:rPr>
      </w:pPr>
    </w:p>
    <w:p w14:paraId="7A913713" w14:textId="2B974BC2" w:rsidR="007B57B3" w:rsidRPr="00E66E8E" w:rsidRDefault="00AE386D" w:rsidP="007B57B3">
      <w:pPr>
        <w:ind w:left="7200"/>
        <w:jc w:val="right"/>
        <w:rPr>
          <w:rFonts w:ascii="Verdana" w:hAnsi="Verdana" w:cs="Arial"/>
          <w:sz w:val="18"/>
          <w:szCs w:val="18"/>
          <w:lang w:val="el-GR"/>
        </w:rPr>
      </w:pPr>
      <w:r w:rsidRPr="009F226B">
        <w:rPr>
          <w:rFonts w:ascii="Verdana" w:hAnsi="Verdana" w:cs="Arial"/>
          <w:sz w:val="18"/>
          <w:szCs w:val="18"/>
          <w:lang w:val="el-GR"/>
        </w:rPr>
        <w:t>3</w:t>
      </w:r>
      <w:r w:rsidR="00CB3231"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Οκτωβρίου</w:t>
      </w:r>
      <w:r w:rsidR="007B57B3">
        <w:rPr>
          <w:rFonts w:ascii="Verdana" w:hAnsi="Verdana" w:cs="Arial"/>
          <w:sz w:val="18"/>
          <w:szCs w:val="18"/>
          <w:lang w:val="el-GR"/>
        </w:rPr>
        <w:t>, 202</w:t>
      </w:r>
      <w:r w:rsidR="009F3B6A" w:rsidRPr="00E66E8E">
        <w:rPr>
          <w:rFonts w:ascii="Verdana" w:hAnsi="Verdana" w:cs="Arial"/>
          <w:sz w:val="18"/>
          <w:szCs w:val="18"/>
          <w:lang w:val="el-GR"/>
        </w:rPr>
        <w:t>4</w:t>
      </w:r>
    </w:p>
    <w:p w14:paraId="2FFAD741" w14:textId="77777777" w:rsidR="007B57B3" w:rsidRDefault="007B57B3" w:rsidP="007B57B3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5209C20" w14:textId="77777777" w:rsidR="007B57B3" w:rsidRDefault="007B57B3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12445B" w14:textId="77777777" w:rsidR="00930F7A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AD50A89" w14:textId="77777777" w:rsidR="00930F7A" w:rsidRPr="00A12E81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01FB70" w14:textId="77777777" w:rsidR="007B57B3" w:rsidRPr="00CF40F8" w:rsidRDefault="007B57B3" w:rsidP="007B57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917F770" w14:textId="77777777" w:rsidR="007B57B3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77C7846" w14:textId="77777777" w:rsidR="007B57B3" w:rsidRPr="003257A5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D1F078B" w14:textId="11D56780" w:rsidR="007B57B3" w:rsidRPr="00C729CC" w:rsidRDefault="007B57B3" w:rsidP="00C729CC">
      <w:pPr>
        <w:pStyle w:val="BodyText3"/>
        <w:spacing w:after="0"/>
        <w:jc w:val="left"/>
        <w:outlineLvl w:val="0"/>
        <w:rPr>
          <w:rFonts w:ascii="Verdana" w:hAnsi="Verdana" w:cs="Arial"/>
          <w:b w:val="0"/>
          <w:sz w:val="22"/>
          <w:szCs w:val="22"/>
          <w:u w:val="single"/>
          <w:lang w:val="el-GR"/>
        </w:rPr>
      </w:pP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ΔΕΙΚΤΗΣ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ΤΙΜΩΝ ΚΑΤΟΙΚΙΩΝ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(</w:t>
      </w:r>
      <w:proofErr w:type="spellStart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ΔΤΚατ</w:t>
      </w:r>
      <w:proofErr w:type="spellEnd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):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="00AE386D">
        <w:rPr>
          <w:rFonts w:ascii="Verdana" w:hAnsi="Verdana" w:cs="Arial"/>
          <w:bCs/>
          <w:sz w:val="22"/>
          <w:szCs w:val="22"/>
          <w:u w:val="single"/>
          <w:lang w:val="el-GR"/>
        </w:rPr>
        <w:t>2</w:t>
      </w:r>
      <w:r w:rsidR="00C729CC">
        <w:rPr>
          <w:rFonts w:ascii="Verdana" w:hAnsi="Verdana" w:cs="Arial"/>
          <w:sz w:val="22"/>
          <w:szCs w:val="22"/>
          <w:u w:val="single"/>
          <w:lang w:val="el-GR"/>
        </w:rPr>
        <w:t>ο</w:t>
      </w:r>
      <w:r>
        <w:rPr>
          <w:rFonts w:ascii="Verdana" w:hAnsi="Verdana" w:cs="Arial"/>
          <w:sz w:val="22"/>
          <w:szCs w:val="22"/>
          <w:u w:val="single"/>
          <w:lang w:val="el-GR"/>
        </w:rPr>
        <w:t xml:space="preserve"> ΤΡΙΜΗΝΟ ΤΟΥ 202</w:t>
      </w:r>
      <w:r w:rsidR="00E66E8E">
        <w:rPr>
          <w:rFonts w:ascii="Verdana" w:hAnsi="Verdana" w:cs="Arial"/>
          <w:sz w:val="22"/>
          <w:szCs w:val="22"/>
          <w:u w:val="single"/>
          <w:lang w:val="el-GR"/>
        </w:rPr>
        <w:t>4</w:t>
      </w:r>
    </w:p>
    <w:p w14:paraId="0A7151D7" w14:textId="77777777" w:rsidR="007B57B3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  <w:r>
        <w:rPr>
          <w:rFonts w:ascii="Verdana" w:hAnsi="Verdana" w:cs="Arial"/>
          <w:b w:val="0"/>
          <w:sz w:val="18"/>
          <w:szCs w:val="18"/>
          <w:lang w:val="el-GR"/>
        </w:rPr>
        <w:tab/>
      </w:r>
    </w:p>
    <w:p w14:paraId="385D5FA0" w14:textId="77777777" w:rsidR="007B57B3" w:rsidRPr="00BD28B0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</w:p>
    <w:p w14:paraId="712A51A4" w14:textId="36905707" w:rsidR="007B57B3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AE386D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AE386D">
        <w:rPr>
          <w:rFonts w:ascii="Verdana" w:eastAsia="Malgun Gothic" w:hAnsi="Verdana" w:cs="Arial"/>
          <w:b/>
          <w:lang w:val="el-GR"/>
        </w:rPr>
        <w:t>5</w:t>
      </w:r>
      <w:r w:rsidRPr="00A57C2E">
        <w:rPr>
          <w:rFonts w:ascii="Verdana" w:eastAsia="Malgun Gothic" w:hAnsi="Verdana" w:cs="Arial"/>
          <w:b/>
          <w:lang w:val="el-GR"/>
        </w:rPr>
        <w:t>%</w:t>
      </w:r>
    </w:p>
    <w:p w14:paraId="7F8AFC95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208D1A6" w14:textId="77777777" w:rsidR="007B57B3" w:rsidRPr="00111AC2" w:rsidRDefault="007B57B3" w:rsidP="007B57B3">
      <w:pPr>
        <w:tabs>
          <w:tab w:val="left" w:pos="1080"/>
          <w:tab w:val="left" w:pos="6840"/>
        </w:tabs>
        <w:rPr>
          <w:rFonts w:ascii="Verdana" w:hAnsi="Verdana" w:cs="Arial"/>
          <w:sz w:val="14"/>
          <w:szCs w:val="14"/>
          <w:lang w:val="el-GR"/>
        </w:rPr>
      </w:pPr>
    </w:p>
    <w:p w14:paraId="775F87F8" w14:textId="6F7D0C89" w:rsidR="007B57B3" w:rsidRDefault="007B57B3" w:rsidP="00212078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A35F85">
        <w:rPr>
          <w:rFonts w:ascii="Verdana" w:hAnsi="Verdana" w:cs="Arial"/>
          <w:sz w:val="18"/>
          <w:szCs w:val="18"/>
          <w:lang w:val="el-GR"/>
        </w:rPr>
        <w:t xml:space="preserve">Σύμφωνα με </w:t>
      </w:r>
      <w:r w:rsidRPr="00FF5C76">
        <w:rPr>
          <w:rFonts w:ascii="Verdana" w:hAnsi="Verdana" w:cs="Arial"/>
          <w:sz w:val="18"/>
          <w:szCs w:val="18"/>
          <w:lang w:val="el-GR"/>
        </w:rPr>
        <w:t>προκαταρκτική εκτίμηση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Υπηρεσίας, ο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 w:rsidRPr="00A35F85">
        <w:rPr>
          <w:rFonts w:ascii="Verdana" w:hAnsi="Verdana" w:cs="Arial"/>
          <w:sz w:val="18"/>
          <w:szCs w:val="18"/>
          <w:lang w:val="el-GR"/>
        </w:rPr>
        <w:t xml:space="preserve"> για το </w:t>
      </w:r>
      <w:r w:rsidR="00AE386D">
        <w:rPr>
          <w:rFonts w:ascii="Verdana" w:hAnsi="Verdana" w:cs="Arial"/>
          <w:sz w:val="18"/>
          <w:szCs w:val="18"/>
          <w:lang w:val="el-GR"/>
        </w:rPr>
        <w:t>δεύτερο</w:t>
      </w:r>
      <w:r w:rsidR="00C729C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6904DB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56DD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υπολογίζεται στις 1</w:t>
      </w:r>
      <w:r w:rsidR="00582A4F">
        <w:rPr>
          <w:rFonts w:ascii="Verdana" w:hAnsi="Verdana" w:cs="Arial"/>
          <w:sz w:val="18"/>
          <w:szCs w:val="18"/>
          <w:lang w:val="el-GR"/>
        </w:rPr>
        <w:t>1</w:t>
      </w:r>
      <w:r w:rsidR="00AE386D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AE386D">
        <w:rPr>
          <w:rFonts w:ascii="Verdana" w:hAnsi="Verdana" w:cs="Arial"/>
          <w:sz w:val="18"/>
          <w:szCs w:val="18"/>
          <w:lang w:val="el-GR"/>
        </w:rPr>
        <w:t>86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μον</w:t>
      </w:r>
      <w:r>
        <w:rPr>
          <w:rFonts w:ascii="Verdana" w:hAnsi="Verdana" w:cs="Arial"/>
          <w:sz w:val="18"/>
          <w:szCs w:val="18"/>
          <w:lang w:val="el-GR"/>
        </w:rPr>
        <w:t xml:space="preserve">άδες. Συγκρινόμενος με το </w:t>
      </w:r>
      <w:r w:rsidR="00AE386D">
        <w:rPr>
          <w:rFonts w:ascii="Verdana" w:hAnsi="Verdana" w:cs="Arial"/>
          <w:sz w:val="18"/>
          <w:szCs w:val="18"/>
          <w:lang w:val="el-GR"/>
        </w:rPr>
        <w:t>πρώτο</w:t>
      </w:r>
      <w:r w:rsidR="00C729C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53648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ο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A6F8D">
        <w:rPr>
          <w:rFonts w:ascii="Verdana" w:hAnsi="Verdana" w:cs="Arial"/>
          <w:sz w:val="18"/>
          <w:szCs w:val="18"/>
          <w:lang w:val="el-GR"/>
        </w:rPr>
        <w:t xml:space="preserve"> </w:t>
      </w:r>
      <w:r w:rsidR="005F5633">
        <w:rPr>
          <w:rFonts w:ascii="Verdana" w:hAnsi="Verdana" w:cs="Arial"/>
          <w:sz w:val="18"/>
          <w:szCs w:val="18"/>
          <w:lang w:val="el-GR"/>
        </w:rPr>
        <w:t>αυξήθηκε</w:t>
      </w:r>
      <w:r w:rsidR="009F3B6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5F5633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>και σε σχέση μ</w:t>
      </w:r>
      <w:r>
        <w:rPr>
          <w:rFonts w:ascii="Verdana" w:hAnsi="Verdana" w:cs="Arial"/>
          <w:sz w:val="18"/>
          <w:szCs w:val="18"/>
          <w:lang w:val="el-GR"/>
        </w:rPr>
        <w:t>ε το αντίστοιχο τρίμηνο του 20</w:t>
      </w:r>
      <w:r w:rsidRPr="00E66E8E">
        <w:rPr>
          <w:rFonts w:ascii="Verdana" w:hAnsi="Verdana" w:cs="Arial"/>
          <w:sz w:val="18"/>
          <w:szCs w:val="18"/>
          <w:lang w:val="el-GR"/>
        </w:rPr>
        <w:t>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66620">
        <w:rPr>
          <w:rFonts w:ascii="Verdana" w:hAnsi="Verdana" w:cs="Arial"/>
          <w:sz w:val="18"/>
          <w:szCs w:val="18"/>
          <w:lang w:val="el-GR"/>
        </w:rPr>
        <w:t>αυξήθηκε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536483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A35F85">
        <w:rPr>
          <w:rFonts w:ascii="Verdana" w:hAnsi="Verdana" w:cs="Arial"/>
          <w:sz w:val="18"/>
          <w:szCs w:val="18"/>
          <w:lang w:val="el-GR"/>
        </w:rPr>
        <w:t>.</w:t>
      </w:r>
    </w:p>
    <w:p w14:paraId="26F03DEA" w14:textId="77777777" w:rsidR="00A00FDB" w:rsidRPr="00111AC2" w:rsidRDefault="00A00FDB" w:rsidP="00A00FDB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984078E" w14:textId="0D9383F8" w:rsidR="007B57B3" w:rsidRDefault="007B57B3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B7118F">
        <w:rPr>
          <w:rFonts w:ascii="Verdana" w:hAnsi="Verdana" w:cs="Arial"/>
          <w:sz w:val="18"/>
          <w:szCs w:val="18"/>
          <w:lang w:val="el-GR"/>
        </w:rPr>
        <w:t xml:space="preserve">Η διακύμανση του Δείκτη </w:t>
      </w:r>
      <w:r>
        <w:rPr>
          <w:rFonts w:ascii="Verdana" w:hAnsi="Verdana" w:cs="Arial"/>
          <w:sz w:val="18"/>
          <w:szCs w:val="18"/>
          <w:lang w:val="el-GR"/>
        </w:rPr>
        <w:t>για την περίοδο από το</w:t>
      </w:r>
      <w:r w:rsidR="00F863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μέχρι και το </w:t>
      </w:r>
      <w:r w:rsidR="00536483">
        <w:rPr>
          <w:rFonts w:ascii="Verdana" w:hAnsi="Verdana" w:cs="Arial"/>
          <w:sz w:val="18"/>
          <w:szCs w:val="18"/>
          <w:lang w:val="el-GR"/>
        </w:rPr>
        <w:t>2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86323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 καθώς επίσης η τριμηνιαία και η ετήσια ποσοστιαία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μεταβολή </w:t>
      </w:r>
      <w:r>
        <w:rPr>
          <w:rFonts w:ascii="Verdana" w:hAnsi="Verdana" w:cs="Arial"/>
          <w:sz w:val="18"/>
          <w:szCs w:val="18"/>
          <w:lang w:val="el-GR"/>
        </w:rPr>
        <w:t>παρουσιάζονται στον πιο κάτω πίνακα</w:t>
      </w:r>
      <w:r w:rsidR="00930F7A">
        <w:rPr>
          <w:rFonts w:ascii="Verdana" w:hAnsi="Verdana" w:cs="Arial"/>
          <w:sz w:val="18"/>
          <w:szCs w:val="18"/>
          <w:lang w:val="el-GR"/>
        </w:rPr>
        <w:t>.</w:t>
      </w:r>
    </w:p>
    <w:p w14:paraId="0922D2B8" w14:textId="77777777" w:rsidR="00930F7A" w:rsidRDefault="00930F7A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7FA8130" w14:textId="77777777" w:rsidR="00C53289" w:rsidRDefault="00C53289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57"/>
        <w:tblW w:w="958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446"/>
        <w:gridCol w:w="1228"/>
        <w:gridCol w:w="1227"/>
        <w:gridCol w:w="1227"/>
        <w:gridCol w:w="1227"/>
        <w:gridCol w:w="1227"/>
      </w:tblGrid>
      <w:tr w:rsidR="00930F7A" w:rsidRPr="007B4B4D" w14:paraId="2DE50699" w14:textId="77777777" w:rsidTr="00C53289">
        <w:trPr>
          <w:trHeight w:hRule="exact" w:val="340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bottom"/>
          </w:tcPr>
          <w:p w14:paraId="003AC597" w14:textId="77777777" w:rsidR="00930F7A" w:rsidRPr="00C53289" w:rsidRDefault="00930F7A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69BAD957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4030D43F" w14:textId="77777777" w:rsidR="00930F7A" w:rsidRPr="00003036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2C4B3D7E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5D82E4FC" w14:textId="77777777" w:rsidR="00930F7A" w:rsidRPr="007B4B4D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</w:tcPr>
          <w:p w14:paraId="01978C11" w14:textId="77777777" w:rsidR="00930F7A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DF7D3F" w:rsidRPr="007B4B4D" w14:paraId="658FDE2A" w14:textId="77777777" w:rsidTr="00C27626">
        <w:trPr>
          <w:trHeight w:val="447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63AEBAE" w14:textId="77777777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AA2126E" w14:textId="77777777" w:rsidR="00DF7D3F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2</w:t>
            </w:r>
          </w:p>
          <w:p w14:paraId="5D705E38" w14:textId="66A9F29B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56C7062" w14:textId="77777777" w:rsidR="00DF7D3F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3</w:t>
            </w:r>
          </w:p>
          <w:p w14:paraId="3ADB70FF" w14:textId="5C20657F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F972B2D" w14:textId="77777777" w:rsidR="00DF7D3F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0F8ABAA2" w14:textId="756043EC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EB0A2F9" w14:textId="77777777" w:rsidR="00DF7D3F" w:rsidRPr="00F86323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1</w:t>
            </w:r>
          </w:p>
          <w:p w14:paraId="5826A414" w14:textId="39691202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2DE22BA" w14:textId="3DC17550" w:rsidR="00DF7D3F" w:rsidRPr="00F86323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  <w:p w14:paraId="5D717B31" w14:textId="021572F2" w:rsidR="00DF7D3F" w:rsidRPr="007B4B4D" w:rsidRDefault="00DF7D3F" w:rsidP="00DF7D3F">
            <w:pPr>
              <w:spacing w:after="60"/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DF7D3F" w:rsidRPr="007B4B4D" w14:paraId="7E0AEC65" w14:textId="77777777">
        <w:trPr>
          <w:trHeight w:val="527"/>
        </w:trPr>
        <w:tc>
          <w:tcPr>
            <w:tcW w:w="344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B4AE984" w14:textId="77777777" w:rsidR="00DF7D3F" w:rsidRPr="007B4B4D" w:rsidRDefault="00DF7D3F" w:rsidP="00DF7D3F">
            <w:pPr>
              <w:spacing w:after="60"/>
              <w:ind w:right="-574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Τριμηνιαίος </w:t>
            </w:r>
            <w:proofErr w:type="spellStart"/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ΔΤΚατ</w:t>
            </w:r>
            <w:proofErr w:type="spellEnd"/>
            <w:r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(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201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5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122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3ED5B3F" w14:textId="767EBA89" w:rsidR="00DF7D3F" w:rsidRPr="008F1B4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D2681D" w14:textId="4C455958" w:rsidR="00DF7D3F" w:rsidRPr="008F1B4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F0ED69" w14:textId="502CD9B2" w:rsidR="00DF7D3F" w:rsidRPr="008F1B4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09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AD0BCEC" w14:textId="4B7804CC" w:rsidR="00DF7D3F" w:rsidRPr="00F918E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53</w:t>
            </w:r>
          </w:p>
        </w:tc>
        <w:tc>
          <w:tcPr>
            <w:tcW w:w="122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4EC732B" w14:textId="16545FA6" w:rsidR="00DF7D3F" w:rsidRPr="00DF7D3F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12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86</w:t>
            </w:r>
          </w:p>
        </w:tc>
      </w:tr>
      <w:tr w:rsidR="00DF7D3F" w:rsidRPr="007B4B4D" w14:paraId="5A3C7BF6" w14:textId="77777777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CC3E" w14:textId="66892569" w:rsidR="00DF7D3F" w:rsidRPr="007B4B4D" w:rsidRDefault="00DF7D3F" w:rsidP="00DF7D3F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Τριμηνιαία μεταβολή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0937" w14:textId="4219D532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0A5" w14:textId="56F69078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F5D" w14:textId="4B42C910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-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902F" w14:textId="0EA25A92" w:rsidR="00DF7D3F" w:rsidRPr="00F918E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160A" w14:textId="29F92AA8" w:rsidR="00DF7D3F" w:rsidRPr="00672813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 w:rsidR="00672813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DF7D3F" w:rsidRPr="007B4B4D" w14:paraId="4833A6E2" w14:textId="77777777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D6C6FA5" w14:textId="77777777" w:rsidR="00DF7D3F" w:rsidRPr="007B4B4D" w:rsidRDefault="00DF7D3F" w:rsidP="00DF7D3F">
            <w:pPr>
              <w:spacing w:after="60"/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>Ετήσια μεταβολή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vertAlign w:val="superscript"/>
              </w:rPr>
              <w:t>1</w:t>
            </w:r>
            <w:r w:rsidRPr="007B4B4D">
              <w:rPr>
                <w:rFonts w:ascii="Verdana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40400A2" w14:textId="1773948F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8990BB6" w14:textId="359F67E7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2631C2F" w14:textId="28310A91" w:rsidR="00DF7D3F" w:rsidRPr="007B4B4D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1F3D1377" w14:textId="4D8625EC" w:rsidR="00DF7D3F" w:rsidRPr="00F918EE" w:rsidRDefault="00DF7D3F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206E49" w14:textId="692D4860" w:rsidR="00DF7D3F" w:rsidRPr="00672813" w:rsidRDefault="00672813" w:rsidP="00DF7D3F">
            <w:pPr>
              <w:jc w:val="center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</w:t>
            </w:r>
            <w:r w:rsidR="00DF7D3F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5</w:t>
            </w:r>
          </w:p>
        </w:tc>
      </w:tr>
    </w:tbl>
    <w:p w14:paraId="00960712" w14:textId="77777777" w:rsidR="007B57B3" w:rsidRDefault="007B57B3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1699DE49" w14:textId="77777777" w:rsidR="00930F7A" w:rsidRPr="00930F7A" w:rsidRDefault="00930F7A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27F15876" w14:textId="77777777" w:rsidR="007B57B3" w:rsidRPr="00ED2E37" w:rsidRDefault="00930F7A" w:rsidP="00930F7A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F74641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  </w:t>
      </w:r>
      <w:r w:rsidRPr="007A764A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>1</w:t>
      </w:r>
      <w:r w:rsidRPr="004C71C0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Σ</w:t>
      </w:r>
      <w:r w:rsidRPr="00C025F2">
        <w:rPr>
          <w:rFonts w:ascii="Verdana" w:eastAsia="Malgun Gothic" w:hAnsi="Verdana" w:cs="Arial"/>
          <w:color w:val="365F91"/>
          <w:sz w:val="16"/>
          <w:szCs w:val="16"/>
          <w:lang w:val="el-GR"/>
        </w:rPr>
        <w:t>ύγκριση με το αντίστοιχο τρίμηνο του προηγούμενου έτους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.</w:t>
      </w:r>
    </w:p>
    <w:p w14:paraId="70DB5FD9" w14:textId="77777777" w:rsidR="007B57B3" w:rsidRPr="00930F7A" w:rsidRDefault="007B57B3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AF8FA23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CA0DAF8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1FD3629" w14:textId="77777777" w:rsidR="007B57B3" w:rsidRDefault="00930F7A" w:rsidP="002B2220">
      <w:pPr>
        <w:pStyle w:val="ListParagraph"/>
        <w:tabs>
          <w:tab w:val="left" w:pos="3927"/>
        </w:tabs>
        <w:ind w:left="0"/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  <w:r w:rsidR="007B57B3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A13831B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39999633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5423F1E0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Ορισμός</w:t>
      </w:r>
    </w:p>
    <w:p w14:paraId="020305EE" w14:textId="77777777" w:rsidR="007B57B3" w:rsidRPr="00D353D1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9072FFC" w14:textId="77777777" w:rsidR="007B57B3" w:rsidRDefault="007B57B3" w:rsidP="007B57B3">
      <w:pPr>
        <w:tabs>
          <w:tab w:val="left" w:pos="945"/>
        </w:tabs>
        <w:jc w:val="both"/>
        <w:rPr>
          <w:rFonts w:ascii="Arial" w:hAnsi="Arial" w:cs="Arial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τοικιών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proofErr w:type="spellStart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ατ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A8312B">
        <w:rPr>
          <w:rFonts w:ascii="Verdana" w:eastAsia="Malgun Gothic" w:hAnsi="Verdana" w:cs="Arial"/>
          <w:sz w:val="18"/>
          <w:szCs w:val="18"/>
          <w:lang w:val="el-GR"/>
        </w:rPr>
        <w:t xml:space="preserve">είναι ένας τριμηνιαίος δείκτης που μετρά τη μεταβολή της μέσης τιμής των οικιστικών μονάδων. 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Καλύπτει όλους τους τύπους οικιστικών μονάδων, καινούρι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και υφιστάμεν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. Η αξία της γης περιλαμβάνεται στη</w:t>
      </w:r>
      <w:r w:rsidR="00F11859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τιμή</w:t>
      </w:r>
      <w:r w:rsidRPr="00B05FD9">
        <w:rPr>
          <w:rFonts w:ascii="Arial" w:hAnsi="Arial" w:cs="Arial"/>
          <w:lang w:val="el-GR"/>
        </w:rPr>
        <w:t>.</w:t>
      </w:r>
    </w:p>
    <w:p w14:paraId="33C8BD0D" w14:textId="77777777" w:rsidR="007B57B3" w:rsidRPr="00B05FD9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370978C9" w14:textId="77777777" w:rsidR="007B57B3" w:rsidRPr="00E81E0C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Πηγή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16B816D" w14:textId="77777777" w:rsidR="007B57B3" w:rsidRDefault="007B57B3" w:rsidP="007B57B3">
      <w:pPr>
        <w:pStyle w:val="NormalWeb"/>
        <w:spacing w:line="240" w:lineRule="exact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>
        <w:rPr>
          <w:rFonts w:ascii="Verdana" w:eastAsia="Malgun Gothic" w:hAnsi="Verdana" w:cs="Arial"/>
          <w:sz w:val="18"/>
          <w:szCs w:val="18"/>
          <w:lang w:val="el-GR"/>
        </w:rPr>
        <w:t>πηγή των στοιχείων που χρησιμοποιούνται για τους</w:t>
      </w:r>
      <w:r w:rsidRPr="00756DD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επί μέρους δείκτες</w:t>
      </w: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 και τους συντελεστές στάθμισης, είναι το Τμήμα Κτηματολογίου και Χωρομετρίας του Υπουργείου Εσωτερικών. Τα στοιχεία καλύπτουν όλες τις περιοχές που βρίσκονται υπό τον έλεγχο της κυβέρνησης της Κυπριακής Δημοκρατίας. </w:t>
      </w:r>
    </w:p>
    <w:p w14:paraId="1450F43D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Καταρτισμός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0B68023" w14:textId="77777777" w:rsidR="007B57B3" w:rsidRDefault="007B57B3" w:rsidP="007B57B3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45E71A0" w14:textId="65685901" w:rsidR="007B57B3" w:rsidRDefault="007B57B3" w:rsidP="007B57B3">
      <w:pPr>
        <w:spacing w:after="60"/>
        <w:jc w:val="both"/>
        <w:rPr>
          <w:rFonts w:ascii="Verdana" w:hAnsi="Verdana"/>
          <w:sz w:val="18"/>
          <w:szCs w:val="18"/>
          <w:lang w:val="el-GR"/>
        </w:rPr>
      </w:pPr>
      <w:r w:rsidRPr="007075A2">
        <w:rPr>
          <w:rFonts w:ascii="Verdana" w:hAnsi="Verdana"/>
          <w:sz w:val="18"/>
          <w:szCs w:val="18"/>
          <w:lang w:val="el-GR"/>
        </w:rPr>
        <w:t>Τα δεδομένα κατηγοριοποιούνται σε δυο στρώματα,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 xml:space="preserve">στις </w:t>
      </w:r>
      <w:r>
        <w:rPr>
          <w:rFonts w:ascii="Verdana" w:hAnsi="Verdana"/>
          <w:sz w:val="18"/>
          <w:szCs w:val="18"/>
          <w:lang w:val="el-GR"/>
        </w:rPr>
        <w:t>υφιστάμενες και νέες οικιστικές μονάδες και για κάθε στρώμα η</w:t>
      </w:r>
      <w:r w:rsidRPr="007075A2">
        <w:rPr>
          <w:rFonts w:ascii="Verdana" w:hAnsi="Verdana"/>
          <w:sz w:val="18"/>
          <w:szCs w:val="18"/>
          <w:lang w:val="el-GR"/>
        </w:rPr>
        <w:t xml:space="preserve"> μεθοδολογία που εφαρμόζεται </w:t>
      </w:r>
      <w:r>
        <w:rPr>
          <w:rFonts w:ascii="Verdana" w:hAnsi="Verdana"/>
          <w:sz w:val="18"/>
          <w:szCs w:val="18"/>
          <w:lang w:val="el-GR"/>
        </w:rPr>
        <w:t>για τον καταρτισμό τ</w:t>
      </w:r>
      <w:r w:rsidR="00D8443E">
        <w:rPr>
          <w:rFonts w:ascii="Verdana" w:hAnsi="Verdana"/>
          <w:sz w:val="18"/>
          <w:szCs w:val="18"/>
          <w:lang w:val="el-GR"/>
        </w:rPr>
        <w:t>ων</w:t>
      </w:r>
      <w:r>
        <w:rPr>
          <w:rFonts w:ascii="Verdana" w:hAnsi="Verdana"/>
          <w:sz w:val="18"/>
          <w:szCs w:val="18"/>
          <w:lang w:val="el-GR"/>
        </w:rPr>
        <w:t xml:space="preserve"> επί μέρους </w:t>
      </w:r>
      <w:r w:rsidR="00D8443E">
        <w:rPr>
          <w:rFonts w:ascii="Verdana" w:hAnsi="Verdana"/>
          <w:sz w:val="18"/>
          <w:szCs w:val="18"/>
          <w:lang w:val="el-GR"/>
        </w:rPr>
        <w:t>δεικτών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>είναι το</w:t>
      </w:r>
      <w:r>
        <w:rPr>
          <w:rFonts w:ascii="Verdana" w:hAnsi="Verdana"/>
          <w:sz w:val="18"/>
          <w:szCs w:val="18"/>
          <w:lang w:val="el-GR"/>
        </w:rPr>
        <w:t xml:space="preserve"> μοντέλο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proofErr w:type="spellStart"/>
      <w:r>
        <w:rPr>
          <w:rFonts w:ascii="Verdana" w:hAnsi="Verdana"/>
          <w:sz w:val="18"/>
          <w:szCs w:val="18"/>
          <w:lang w:val="el-GR"/>
        </w:rPr>
        <w:t>olling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proofErr w:type="spellStart"/>
      <w:r>
        <w:rPr>
          <w:rFonts w:ascii="Verdana" w:hAnsi="Verdana"/>
          <w:sz w:val="18"/>
          <w:szCs w:val="18"/>
          <w:lang w:val="el-GR"/>
        </w:rPr>
        <w:t>indow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proofErr w:type="spellStart"/>
      <w:r>
        <w:rPr>
          <w:rFonts w:ascii="Verdana" w:hAnsi="Verdana"/>
          <w:sz w:val="18"/>
          <w:szCs w:val="18"/>
          <w:lang w:val="el-GR"/>
        </w:rPr>
        <w:t>edonic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Regression</w:t>
      </w:r>
      <w:r w:rsidRPr="007075A2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Στη συνέχεια, οι επί μέρους δείκτες σταθμίζονται με βάση το άθροισμα της αξίας των ακινήτων κάθε στρώματος κατά το προηγούμενο έτος.</w:t>
      </w:r>
    </w:p>
    <w:p w14:paraId="663A0471" w14:textId="77777777" w:rsidR="007B57B3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</w:p>
    <w:p w14:paraId="5AC953AB" w14:textId="77777777" w:rsidR="007B57B3" w:rsidRPr="0080014B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2B2220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9BA12F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5836EA8" w14:textId="77777777" w:rsidR="007B57B3" w:rsidRPr="00E44FF8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είναι το 2015=100.</w:t>
      </w:r>
    </w:p>
    <w:p w14:paraId="1E38C9C6" w14:textId="77777777" w:rsidR="007B57B3" w:rsidRPr="00B26A39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3A160E3" w14:textId="77777777" w:rsidR="007B57B3" w:rsidRPr="00F5017A" w:rsidRDefault="007B57B3" w:rsidP="007B57B3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Αναθεώρηση </w:t>
      </w:r>
      <w:r w:rsidR="002B2220">
        <w:rPr>
          <w:rFonts w:ascii="Verdana" w:eastAsia="Malgun Gothic" w:hAnsi="Verdana" w:cs="Arial"/>
          <w:sz w:val="18"/>
          <w:szCs w:val="18"/>
        </w:rPr>
        <w:t>Σ</w:t>
      </w:r>
      <w:r>
        <w:rPr>
          <w:rFonts w:ascii="Verdana" w:eastAsia="Malgun Gothic" w:hAnsi="Verdana" w:cs="Arial"/>
          <w:sz w:val="18"/>
          <w:szCs w:val="18"/>
        </w:rPr>
        <w:t>τοιχείων</w:t>
      </w:r>
    </w:p>
    <w:p w14:paraId="610EA188" w14:textId="77777777" w:rsidR="007B57B3" w:rsidRPr="00E44FF8" w:rsidRDefault="007B57B3" w:rsidP="007B57B3">
      <w:pPr>
        <w:tabs>
          <w:tab w:val="left" w:pos="945"/>
        </w:tabs>
        <w:rPr>
          <w:rFonts w:ascii="Verdana" w:eastAsia="Malgun Gothic" w:hAnsi="Verdana" w:cs="Arial"/>
          <w:sz w:val="18"/>
          <w:szCs w:val="18"/>
          <w:lang w:val="el-GR"/>
        </w:rPr>
      </w:pPr>
    </w:p>
    <w:p w14:paraId="0957B9AC" w14:textId="77777777" w:rsidR="007B57B3" w:rsidRPr="004E1B17" w:rsidRDefault="007B57B3" w:rsidP="007B57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 αποτελέσματα προσδιορίζονται ως προκαταρκτικά και στη συνέχεια αναθεωρούνται μόλις υπάρξουν διαθέσιμες νέες πληροφορίες.</w:t>
      </w:r>
    </w:p>
    <w:p w14:paraId="057AB81B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FF59543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B6C00B0" w14:textId="77777777" w:rsidR="007B57B3" w:rsidRDefault="007B57B3" w:rsidP="007B57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9630F2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00000">
        <w:fldChar w:fldCharType="begin"/>
      </w:r>
      <w:r w:rsidR="00000000">
        <w:instrText>HYPERLINK</w:instrText>
      </w:r>
      <w:r w:rsidR="00000000" w:rsidRPr="009F226B">
        <w:rPr>
          <w:lang w:val="el-GR"/>
        </w:rPr>
        <w:instrText xml:space="preserve"> "</w:instrText>
      </w:r>
      <w:r w:rsidR="00000000">
        <w:instrText>https</w:instrText>
      </w:r>
      <w:r w:rsidR="00000000" w:rsidRPr="009F226B">
        <w:rPr>
          <w:lang w:val="el-GR"/>
        </w:rPr>
        <w:instrText>://</w:instrText>
      </w:r>
      <w:r w:rsidR="00000000">
        <w:instrText>www</w:instrText>
      </w:r>
      <w:r w:rsidR="00000000" w:rsidRPr="009F226B">
        <w:rPr>
          <w:lang w:val="el-GR"/>
        </w:rPr>
        <w:instrText>.</w:instrText>
      </w:r>
      <w:r w:rsidR="00000000">
        <w:instrText>cystat</w:instrText>
      </w:r>
      <w:r w:rsidR="00000000" w:rsidRPr="009F226B">
        <w:rPr>
          <w:lang w:val="el-GR"/>
        </w:rPr>
        <w:instrText>.</w:instrText>
      </w:r>
      <w:r w:rsidR="00000000">
        <w:instrText>gov</w:instrText>
      </w:r>
      <w:r w:rsidR="00000000" w:rsidRPr="009F226B">
        <w:rPr>
          <w:lang w:val="el-GR"/>
        </w:rPr>
        <w:instrText>.</w:instrText>
      </w:r>
      <w:r w:rsidR="00000000">
        <w:instrText>cy</w:instrText>
      </w:r>
      <w:r w:rsidR="00000000" w:rsidRPr="009F226B">
        <w:rPr>
          <w:lang w:val="el-GR"/>
        </w:rPr>
        <w:instrText>/</w:instrText>
      </w:r>
      <w:r w:rsidR="00000000">
        <w:instrText>el</w:instrText>
      </w:r>
      <w:r w:rsidR="00000000" w:rsidRPr="009F226B">
        <w:rPr>
          <w:lang w:val="el-GR"/>
        </w:rPr>
        <w:instrText>/</w:instrText>
      </w:r>
      <w:r w:rsidR="00000000">
        <w:instrText>SubthemeStatistics</w:instrText>
      </w:r>
      <w:r w:rsidR="00000000" w:rsidRPr="009F226B">
        <w:rPr>
          <w:lang w:val="el-GR"/>
        </w:rPr>
        <w:instrText>?</w:instrText>
      </w:r>
      <w:r w:rsidR="00000000">
        <w:instrText>s</w:instrText>
      </w:r>
      <w:r w:rsidR="00000000" w:rsidRPr="009F226B">
        <w:rPr>
          <w:lang w:val="el-GR"/>
        </w:rPr>
        <w:instrText>=47"</w:instrText>
      </w:r>
      <w:r w:rsidR="00000000">
        <w:fldChar w:fldCharType="separate"/>
      </w:r>
      <w:r>
        <w:rPr>
          <w:rStyle w:val="Hyperlink"/>
          <w:rFonts w:ascii="Verdana" w:hAnsi="Verdana"/>
          <w:sz w:val="18"/>
          <w:szCs w:val="18"/>
          <w:lang w:val="el-GR"/>
        </w:rPr>
        <w:t>Δείκτες Τιμών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848C28E" w14:textId="77777777" w:rsidR="007B57B3" w:rsidRDefault="00000000" w:rsidP="007B57B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F226B">
        <w:rPr>
          <w:lang w:val="el-GR"/>
        </w:rPr>
        <w:instrText xml:space="preserve"> "</w:instrText>
      </w:r>
      <w:r>
        <w:instrText>https</w:instrText>
      </w:r>
      <w:r w:rsidRPr="009F226B">
        <w:rPr>
          <w:lang w:val="el-GR"/>
        </w:rPr>
        <w:instrText>://</w:instrText>
      </w:r>
      <w:r>
        <w:instrText>cystatdb</w:instrText>
      </w:r>
      <w:r w:rsidRPr="009F226B">
        <w:rPr>
          <w:lang w:val="el-GR"/>
        </w:rPr>
        <w:instrText>.</w:instrText>
      </w:r>
      <w:r>
        <w:instrText>cystat</w:instrText>
      </w:r>
      <w:r w:rsidRPr="009F226B">
        <w:rPr>
          <w:lang w:val="el-GR"/>
        </w:rPr>
        <w:instrText>.</w:instrText>
      </w:r>
      <w:r>
        <w:instrText>gov</w:instrText>
      </w:r>
      <w:r w:rsidRPr="009F226B">
        <w:rPr>
          <w:lang w:val="el-GR"/>
        </w:rPr>
        <w:instrText>.</w:instrText>
      </w:r>
      <w:r>
        <w:instrText>cy</w:instrText>
      </w:r>
      <w:r w:rsidRPr="009F226B">
        <w:rPr>
          <w:lang w:val="el-GR"/>
        </w:rPr>
        <w:instrText>/</w:instrText>
      </w:r>
      <w:r>
        <w:instrText>pxweb</w:instrText>
      </w:r>
      <w:r w:rsidRPr="009F226B">
        <w:rPr>
          <w:lang w:val="el-GR"/>
        </w:rPr>
        <w:instrText>/</w:instrText>
      </w:r>
      <w:r>
        <w:instrText>el</w:instrText>
      </w:r>
      <w:r w:rsidRPr="009F226B">
        <w:rPr>
          <w:lang w:val="el-GR"/>
        </w:rPr>
        <w:instrText>/8.</w:instrText>
      </w:r>
      <w:r>
        <w:instrText>CYSTAT</w:instrText>
      </w:r>
      <w:r w:rsidRPr="009F226B">
        <w:rPr>
          <w:lang w:val="el-GR"/>
        </w:rPr>
        <w:instrText>-</w:instrText>
      </w:r>
      <w:r>
        <w:instrText>DB</w:instrText>
      </w:r>
      <w:r w:rsidRPr="009F226B">
        <w:rPr>
          <w:lang w:val="el-GR"/>
        </w:rPr>
        <w:instrText>/8.</w:instrText>
      </w:r>
      <w:r>
        <w:instrText>CYSTAT</w:instrText>
      </w:r>
      <w:r w:rsidRPr="009F226B">
        <w:rPr>
          <w:lang w:val="el-GR"/>
        </w:rPr>
        <w:instrText>-</w:instrText>
      </w:r>
      <w:r>
        <w:instrText>DB</w:instrText>
      </w:r>
      <w:r w:rsidRPr="009F226B">
        <w:rPr>
          <w:lang w:val="el-GR"/>
        </w:rPr>
        <w:instrText>__</w:instrText>
      </w:r>
      <w:r>
        <w:instrText>Price</w:instrText>
      </w:r>
      <w:r w:rsidRPr="009F226B">
        <w:rPr>
          <w:lang w:val="el-GR"/>
        </w:rPr>
        <w:instrText>%20</w:instrText>
      </w:r>
      <w:r>
        <w:instrText>Indices</w:instrText>
      </w:r>
      <w:r w:rsidRPr="009F226B">
        <w:rPr>
          <w:lang w:val="el-GR"/>
        </w:rPr>
        <w:instrText>__"</w:instrText>
      </w:r>
      <w:r>
        <w:fldChar w:fldCharType="separate"/>
      </w:r>
      <w:r w:rsidR="007B57B3">
        <w:rPr>
          <w:rStyle w:val="Hyperlink"/>
          <w:rFonts w:ascii="Verdana" w:hAnsi="Verdana"/>
          <w:sz w:val="18"/>
          <w:szCs w:val="18"/>
        </w:rPr>
        <w:t>CYSTAT</w:t>
      </w:r>
      <w:r w:rsidR="007B57B3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7B57B3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7B57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A5C7955" w14:textId="77777777" w:rsidR="007B57B3" w:rsidRDefault="00000000" w:rsidP="007B57B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9F226B">
        <w:rPr>
          <w:lang w:val="el-GR"/>
        </w:rPr>
        <w:instrText xml:space="preserve"> "</w:instrText>
      </w:r>
      <w:r>
        <w:instrText>https</w:instrText>
      </w:r>
      <w:r w:rsidRPr="009F226B">
        <w:rPr>
          <w:lang w:val="el-GR"/>
        </w:rPr>
        <w:instrText>://</w:instrText>
      </w:r>
      <w:r>
        <w:instrText>www</w:instrText>
      </w:r>
      <w:r w:rsidRPr="009F226B">
        <w:rPr>
          <w:lang w:val="el-GR"/>
        </w:rPr>
        <w:instrText>.</w:instrText>
      </w:r>
      <w:r>
        <w:instrText>cystat</w:instrText>
      </w:r>
      <w:r w:rsidRPr="009F226B">
        <w:rPr>
          <w:lang w:val="el-GR"/>
        </w:rPr>
        <w:instrText>.</w:instrText>
      </w:r>
      <w:r>
        <w:instrText>gov</w:instrText>
      </w:r>
      <w:r w:rsidRPr="009F226B">
        <w:rPr>
          <w:lang w:val="el-GR"/>
        </w:rPr>
        <w:instrText>.</w:instrText>
      </w:r>
      <w:r>
        <w:instrText>cy</w:instrText>
      </w:r>
      <w:r w:rsidRPr="009F226B">
        <w:rPr>
          <w:lang w:val="el-GR"/>
        </w:rPr>
        <w:instrText>/</w:instrText>
      </w:r>
      <w:r>
        <w:instrText>el</w:instrText>
      </w:r>
      <w:r w:rsidRPr="009F226B">
        <w:rPr>
          <w:lang w:val="el-GR"/>
        </w:rPr>
        <w:instrText>/</w:instrText>
      </w:r>
      <w:r>
        <w:instrText>KeyFiguresList</w:instrText>
      </w:r>
      <w:r w:rsidRPr="009F226B">
        <w:rPr>
          <w:lang w:val="el-GR"/>
        </w:rPr>
        <w:instrText>?</w:instrText>
      </w:r>
      <w:r>
        <w:instrText>s</w:instrText>
      </w:r>
      <w:r w:rsidRPr="009F226B">
        <w:rPr>
          <w:lang w:val="el-GR"/>
        </w:rPr>
        <w:instrText>=47"</w:instrText>
      </w:r>
      <w:r>
        <w:fldChar w:fldCharType="separate"/>
      </w:r>
      <w:r w:rsidR="007B57B3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7B57B3">
        <w:rPr>
          <w:rFonts w:ascii="Verdana" w:hAnsi="Verdana"/>
          <w:sz w:val="18"/>
          <w:szCs w:val="18"/>
          <w:lang w:val="el-GR"/>
        </w:rPr>
        <w:t xml:space="preserve"> (</w:t>
      </w:r>
      <w:r w:rsidR="007B57B3">
        <w:rPr>
          <w:rFonts w:ascii="Verdana" w:hAnsi="Verdana"/>
          <w:sz w:val="18"/>
          <w:szCs w:val="18"/>
        </w:rPr>
        <w:t>Excel</w:t>
      </w:r>
      <w:r w:rsidR="007B57B3">
        <w:rPr>
          <w:rFonts w:ascii="Verdana" w:hAnsi="Verdana"/>
          <w:sz w:val="18"/>
          <w:szCs w:val="18"/>
          <w:lang w:val="el-GR"/>
        </w:rPr>
        <w:t>)</w:t>
      </w:r>
    </w:p>
    <w:p w14:paraId="78A7911C" w14:textId="77777777" w:rsidR="0023329C" w:rsidRPr="0023329C" w:rsidRDefault="0023329C" w:rsidP="0023329C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begin"/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instrText xml:space="preserve"> HYPERLINK "https://www.cystat.gov.cy/el/MethodologicalDetails?m=2093" \o "Μεθοδολογικές Πληροφορίες" </w:instrTex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separate"/>
      </w:r>
      <w:r w:rsidRPr="0023329C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4F76DA34" w14:textId="77777777" w:rsidR="007B57B3" w:rsidRPr="00E66E8E" w:rsidRDefault="0023329C" w:rsidP="007B57B3">
      <w:pPr>
        <w:jc w:val="both"/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1B79DCB6" w14:textId="39269796" w:rsidR="000C6D32" w:rsidRDefault="000C6D32" w:rsidP="000C6D32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σε μορφή </w:t>
      </w:r>
      <w:r w:rsidRPr="006022B5">
        <w:rPr>
          <w:rFonts w:ascii="Verdana" w:hAnsi="Verdana" w:cs="Calibri"/>
          <w:b/>
          <w:bCs/>
          <w:sz w:val="18"/>
          <w:szCs w:val="18"/>
        </w:rPr>
        <w:t>Excel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</w:t>
      </w:r>
      <w:r>
        <w:rPr>
          <w:rFonts w:ascii="Verdana" w:hAnsi="Verdana"/>
          <w:b/>
          <w:bCs/>
          <w:sz w:val="18"/>
          <w:szCs w:val="18"/>
          <w:lang w:val="el-GR"/>
        </w:rPr>
        <w:t>το 4</w:t>
      </w:r>
      <w:r>
        <w:rPr>
          <w:rFonts w:ascii="Verdana" w:hAnsi="Verdana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τρίμηνο του 2021. 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Για 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>το 1</w:t>
      </w:r>
      <w:r w:rsidRPr="0023329C">
        <w:rPr>
          <w:rFonts w:ascii="Verdana" w:hAnsi="Verdana" w:cs="Calibri"/>
          <w:b/>
          <w:bCs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Calibri"/>
          <w:b/>
          <w:bCs/>
          <w:sz w:val="18"/>
          <w:szCs w:val="18"/>
          <w:lang w:val="el-GR"/>
        </w:rPr>
        <w:t xml:space="preserve"> τρίμηνο του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 xml:space="preserve"> 2022 και νεότερα στοιχεία, ενημέρωση γίνεται μόνο στη Βάση Δεδομένων </w:t>
      </w:r>
      <w:r w:rsidRPr="006022B5">
        <w:rPr>
          <w:rFonts w:ascii="Verdana" w:hAnsi="Verdana" w:cs="Calibri"/>
          <w:b/>
          <w:bCs/>
          <w:sz w:val="18"/>
          <w:szCs w:val="18"/>
        </w:rPr>
        <w:t>CYSTAT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6022B5">
        <w:rPr>
          <w:rFonts w:ascii="Verdana" w:hAnsi="Verdana" w:cs="Calibri"/>
          <w:b/>
          <w:bCs/>
          <w:sz w:val="18"/>
          <w:szCs w:val="18"/>
        </w:rPr>
        <w:t>DB</w:t>
      </w:r>
      <w:r w:rsidRPr="006022B5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011B9D9A" w14:textId="77777777" w:rsidR="000C6D32" w:rsidRPr="000C6D32" w:rsidRDefault="000C6D3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D9DE09F" w14:textId="77777777" w:rsidR="0023329C" w:rsidRPr="00111AC2" w:rsidRDefault="00111AC2" w:rsidP="007B57B3">
      <w:pPr>
        <w:jc w:val="both"/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</w:pPr>
      <w:r w:rsidRPr="00111AC2"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  <w:t xml:space="preserve">Επικοινωνία </w:t>
      </w:r>
    </w:p>
    <w:p w14:paraId="4CBF0489" w14:textId="77777777" w:rsidR="00111AC2" w:rsidRDefault="00111AC2" w:rsidP="00111AC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         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.:  22605149,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 Ταχ.: </w:t>
      </w:r>
      <w:hyperlink r:id="rId8" w:history="1">
        <w:r w:rsidRPr="00790A6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fkakoutsis@cystat.mof.gov.cy</w:t>
        </w:r>
      </w:hyperlink>
    </w:p>
    <w:p w14:paraId="2D7EE005" w14:textId="77777777" w:rsidR="00111AC2" w:rsidRDefault="00111AC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50193C6" w14:textId="77777777" w:rsidR="007B57B3" w:rsidRPr="00AE5AC0" w:rsidRDefault="007B57B3" w:rsidP="0023329C">
      <w:pPr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88F050B" w14:textId="77777777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C1696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5C8F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2CAF0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43D94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3D0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9BA8D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D4550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3907" w14:textId="77777777" w:rsidR="00DF54F6" w:rsidRDefault="00DF54F6" w:rsidP="00FB398F">
      <w:r>
        <w:separator/>
      </w:r>
    </w:p>
  </w:endnote>
  <w:endnote w:type="continuationSeparator" w:id="0">
    <w:p w14:paraId="61C2931E" w14:textId="77777777" w:rsidR="00DF54F6" w:rsidRDefault="00DF54F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7A5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2BFA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E63CE9E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.:  22 602129, 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5FA5119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FC6D" w14:textId="77777777" w:rsidR="00DF54F6" w:rsidRDefault="00DF54F6" w:rsidP="00FB398F">
      <w:r>
        <w:separator/>
      </w:r>
    </w:p>
  </w:footnote>
  <w:footnote w:type="continuationSeparator" w:id="0">
    <w:p w14:paraId="553AD0DC" w14:textId="77777777" w:rsidR="00DF54F6" w:rsidRDefault="00DF54F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908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8DAE3" w14:textId="642AAB93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BE4F4F2" wp14:editId="5E4DA7C9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5AEB8" wp14:editId="06E504A8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255002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38DE" w14:textId="3FF323B4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07AE103C" wp14:editId="411E3C11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5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5DD438DE" w14:textId="3FF323B4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07AE103C" wp14:editId="411E3C11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BBA3" wp14:editId="70915193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44098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1AE71" w14:textId="45D8230A" w:rsidR="004E4F42" w:rsidRDefault="00B0577F" w:rsidP="000932CF">
                          <w:r w:rsidRPr="00E74241">
                            <w:rPr>
                              <w:noProof/>
                            </w:rPr>
                            <w:drawing>
                              <wp:inline distT="0" distB="0" distL="0" distR="0" wp14:anchorId="3BB18492" wp14:editId="43484050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CBBA3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7401AE71" w14:textId="45D8230A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3BB18492" wp14:editId="43484050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3208BC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285FF1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99729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712D8A5" w14:textId="35B14D30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1A2E" wp14:editId="4F7AD103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799753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F60ED9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FA4561A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71A2E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09F60ED9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FA4561A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190E081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4A59EFAA" w14:textId="77777777" w:rsidR="004E4F42" w:rsidRPr="00AC704B" w:rsidRDefault="00111A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74C3042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152078">
    <w:abstractNumId w:val="4"/>
  </w:num>
  <w:num w:numId="2" w16cid:durableId="1276476780">
    <w:abstractNumId w:val="1"/>
  </w:num>
  <w:num w:numId="3" w16cid:durableId="201551765">
    <w:abstractNumId w:val="2"/>
  </w:num>
  <w:num w:numId="4" w16cid:durableId="1661500701">
    <w:abstractNumId w:val="3"/>
  </w:num>
  <w:num w:numId="5" w16cid:durableId="829978511">
    <w:abstractNumId w:val="0"/>
  </w:num>
  <w:num w:numId="6" w16cid:durableId="1733430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5A08"/>
    <w:rsid w:val="0003603D"/>
    <w:rsid w:val="00045088"/>
    <w:rsid w:val="00045A06"/>
    <w:rsid w:val="00050391"/>
    <w:rsid w:val="00055291"/>
    <w:rsid w:val="000563D3"/>
    <w:rsid w:val="00057911"/>
    <w:rsid w:val="00057E44"/>
    <w:rsid w:val="00061299"/>
    <w:rsid w:val="00070576"/>
    <w:rsid w:val="00071A01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C6D32"/>
    <w:rsid w:val="000D1E7A"/>
    <w:rsid w:val="000E1547"/>
    <w:rsid w:val="000E24B1"/>
    <w:rsid w:val="000E2735"/>
    <w:rsid w:val="000E32D6"/>
    <w:rsid w:val="000E4CB0"/>
    <w:rsid w:val="000E544A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1AC2"/>
    <w:rsid w:val="00114A67"/>
    <w:rsid w:val="001178FA"/>
    <w:rsid w:val="001253B6"/>
    <w:rsid w:val="001262C3"/>
    <w:rsid w:val="00127320"/>
    <w:rsid w:val="00127456"/>
    <w:rsid w:val="001312D8"/>
    <w:rsid w:val="0013137B"/>
    <w:rsid w:val="00144CC4"/>
    <w:rsid w:val="0015118B"/>
    <w:rsid w:val="001519CE"/>
    <w:rsid w:val="00161CF3"/>
    <w:rsid w:val="00162C00"/>
    <w:rsid w:val="001639EF"/>
    <w:rsid w:val="0016589F"/>
    <w:rsid w:val="001712CF"/>
    <w:rsid w:val="00174219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9CD"/>
    <w:rsid w:val="001F7AB7"/>
    <w:rsid w:val="0020309E"/>
    <w:rsid w:val="00210B58"/>
    <w:rsid w:val="00212078"/>
    <w:rsid w:val="00222423"/>
    <w:rsid w:val="00224989"/>
    <w:rsid w:val="00225B28"/>
    <w:rsid w:val="00226891"/>
    <w:rsid w:val="00230D9B"/>
    <w:rsid w:val="002313AC"/>
    <w:rsid w:val="0023329C"/>
    <w:rsid w:val="00235FB2"/>
    <w:rsid w:val="00237BC1"/>
    <w:rsid w:val="002403F3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2220"/>
    <w:rsid w:val="002B4969"/>
    <w:rsid w:val="002B6554"/>
    <w:rsid w:val="002C3F06"/>
    <w:rsid w:val="002D05F0"/>
    <w:rsid w:val="002D2829"/>
    <w:rsid w:val="002D52F9"/>
    <w:rsid w:val="002D7271"/>
    <w:rsid w:val="002D7D4A"/>
    <w:rsid w:val="002E3846"/>
    <w:rsid w:val="002E3F78"/>
    <w:rsid w:val="002F197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47459"/>
    <w:rsid w:val="003522BB"/>
    <w:rsid w:val="00352F6C"/>
    <w:rsid w:val="003556EA"/>
    <w:rsid w:val="00383AC5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C79E3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091"/>
    <w:rsid w:val="00422F54"/>
    <w:rsid w:val="004279A5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478C"/>
    <w:rsid w:val="004B2018"/>
    <w:rsid w:val="004B2896"/>
    <w:rsid w:val="004B38E9"/>
    <w:rsid w:val="004B3FBA"/>
    <w:rsid w:val="004B6599"/>
    <w:rsid w:val="004C6CA7"/>
    <w:rsid w:val="004D42F4"/>
    <w:rsid w:val="004D4357"/>
    <w:rsid w:val="004D4950"/>
    <w:rsid w:val="004E2393"/>
    <w:rsid w:val="004E3745"/>
    <w:rsid w:val="004E42BE"/>
    <w:rsid w:val="004E4F42"/>
    <w:rsid w:val="004E63D5"/>
    <w:rsid w:val="004F03FD"/>
    <w:rsid w:val="004F25B7"/>
    <w:rsid w:val="004F52F0"/>
    <w:rsid w:val="004F6250"/>
    <w:rsid w:val="004F677C"/>
    <w:rsid w:val="004F6D8F"/>
    <w:rsid w:val="00505503"/>
    <w:rsid w:val="0051107B"/>
    <w:rsid w:val="00512F9C"/>
    <w:rsid w:val="00513B84"/>
    <w:rsid w:val="00527CDB"/>
    <w:rsid w:val="005341C9"/>
    <w:rsid w:val="00536483"/>
    <w:rsid w:val="005369CA"/>
    <w:rsid w:val="00536DE9"/>
    <w:rsid w:val="00541E08"/>
    <w:rsid w:val="00545614"/>
    <w:rsid w:val="00554FE0"/>
    <w:rsid w:val="0055789A"/>
    <w:rsid w:val="00560952"/>
    <w:rsid w:val="00560ED5"/>
    <w:rsid w:val="005652D1"/>
    <w:rsid w:val="005660A0"/>
    <w:rsid w:val="00566A4F"/>
    <w:rsid w:val="00567D64"/>
    <w:rsid w:val="00582A4F"/>
    <w:rsid w:val="005978D4"/>
    <w:rsid w:val="005A055F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5633"/>
    <w:rsid w:val="005F7C7D"/>
    <w:rsid w:val="0060441F"/>
    <w:rsid w:val="006044B7"/>
    <w:rsid w:val="006071CE"/>
    <w:rsid w:val="006075B5"/>
    <w:rsid w:val="0061018C"/>
    <w:rsid w:val="0061094E"/>
    <w:rsid w:val="006131FD"/>
    <w:rsid w:val="00613440"/>
    <w:rsid w:val="00613BE3"/>
    <w:rsid w:val="0062327B"/>
    <w:rsid w:val="00624820"/>
    <w:rsid w:val="00627A7E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813"/>
    <w:rsid w:val="00672BA9"/>
    <w:rsid w:val="00673005"/>
    <w:rsid w:val="006804BE"/>
    <w:rsid w:val="0068434A"/>
    <w:rsid w:val="0069008E"/>
    <w:rsid w:val="006904DB"/>
    <w:rsid w:val="0069087E"/>
    <w:rsid w:val="006925C4"/>
    <w:rsid w:val="006A02B7"/>
    <w:rsid w:val="006A3DE9"/>
    <w:rsid w:val="006A540B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20B"/>
    <w:rsid w:val="0079543F"/>
    <w:rsid w:val="00795880"/>
    <w:rsid w:val="007A4367"/>
    <w:rsid w:val="007A7EF9"/>
    <w:rsid w:val="007B0867"/>
    <w:rsid w:val="007B1AC1"/>
    <w:rsid w:val="007B3CD7"/>
    <w:rsid w:val="007B57B3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47E4"/>
    <w:rsid w:val="007E6041"/>
    <w:rsid w:val="007E68F4"/>
    <w:rsid w:val="007E6DE2"/>
    <w:rsid w:val="007F31BA"/>
    <w:rsid w:val="007F4078"/>
    <w:rsid w:val="007F67CA"/>
    <w:rsid w:val="007F6CEF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8C1"/>
    <w:rsid w:val="008535C5"/>
    <w:rsid w:val="00853765"/>
    <w:rsid w:val="008543F7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7CF7"/>
    <w:rsid w:val="008A3A06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1B4E"/>
    <w:rsid w:val="008F21AF"/>
    <w:rsid w:val="008F2400"/>
    <w:rsid w:val="008F61BA"/>
    <w:rsid w:val="008F6E3C"/>
    <w:rsid w:val="008F7C55"/>
    <w:rsid w:val="00910937"/>
    <w:rsid w:val="00914A23"/>
    <w:rsid w:val="00930754"/>
    <w:rsid w:val="00930F7A"/>
    <w:rsid w:val="00934F68"/>
    <w:rsid w:val="009355AC"/>
    <w:rsid w:val="00935F38"/>
    <w:rsid w:val="00937586"/>
    <w:rsid w:val="00947889"/>
    <w:rsid w:val="009478BD"/>
    <w:rsid w:val="00960E98"/>
    <w:rsid w:val="00963A82"/>
    <w:rsid w:val="00971F5E"/>
    <w:rsid w:val="00972912"/>
    <w:rsid w:val="00973BFC"/>
    <w:rsid w:val="00976D1F"/>
    <w:rsid w:val="00981C81"/>
    <w:rsid w:val="009A2D24"/>
    <w:rsid w:val="009A456C"/>
    <w:rsid w:val="009B00E0"/>
    <w:rsid w:val="009B292A"/>
    <w:rsid w:val="009B4469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26B"/>
    <w:rsid w:val="009F233B"/>
    <w:rsid w:val="009F3B6A"/>
    <w:rsid w:val="00A00FDB"/>
    <w:rsid w:val="00A05D16"/>
    <w:rsid w:val="00A0659F"/>
    <w:rsid w:val="00A079BA"/>
    <w:rsid w:val="00A14E8C"/>
    <w:rsid w:val="00A20C70"/>
    <w:rsid w:val="00A21798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7F1E"/>
    <w:rsid w:val="00AA1D9B"/>
    <w:rsid w:val="00AA2543"/>
    <w:rsid w:val="00AA3804"/>
    <w:rsid w:val="00AA55C2"/>
    <w:rsid w:val="00AA7BCF"/>
    <w:rsid w:val="00AB0ACA"/>
    <w:rsid w:val="00AB1D41"/>
    <w:rsid w:val="00AC5E9A"/>
    <w:rsid w:val="00AC6256"/>
    <w:rsid w:val="00AC704B"/>
    <w:rsid w:val="00AD553E"/>
    <w:rsid w:val="00AD5848"/>
    <w:rsid w:val="00AE386D"/>
    <w:rsid w:val="00AE5ADA"/>
    <w:rsid w:val="00AF6145"/>
    <w:rsid w:val="00B01386"/>
    <w:rsid w:val="00B01915"/>
    <w:rsid w:val="00B01BB5"/>
    <w:rsid w:val="00B026CC"/>
    <w:rsid w:val="00B04AF4"/>
    <w:rsid w:val="00B05214"/>
    <w:rsid w:val="00B0577F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620"/>
    <w:rsid w:val="00B668B0"/>
    <w:rsid w:val="00B70F5C"/>
    <w:rsid w:val="00B71873"/>
    <w:rsid w:val="00B75AE5"/>
    <w:rsid w:val="00B800C0"/>
    <w:rsid w:val="00B8132B"/>
    <w:rsid w:val="00B84C5A"/>
    <w:rsid w:val="00B858F5"/>
    <w:rsid w:val="00B87903"/>
    <w:rsid w:val="00B93668"/>
    <w:rsid w:val="00BA68C6"/>
    <w:rsid w:val="00BA6F8D"/>
    <w:rsid w:val="00BB12F1"/>
    <w:rsid w:val="00BB276E"/>
    <w:rsid w:val="00BB3F33"/>
    <w:rsid w:val="00BB3FEE"/>
    <w:rsid w:val="00BB5EB0"/>
    <w:rsid w:val="00BC245A"/>
    <w:rsid w:val="00BD16FA"/>
    <w:rsid w:val="00BD3D7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27626"/>
    <w:rsid w:val="00C315B5"/>
    <w:rsid w:val="00C35E28"/>
    <w:rsid w:val="00C426AF"/>
    <w:rsid w:val="00C469C1"/>
    <w:rsid w:val="00C50659"/>
    <w:rsid w:val="00C51B39"/>
    <w:rsid w:val="00C5328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9C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3231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3159"/>
    <w:rsid w:val="00D353D1"/>
    <w:rsid w:val="00D367DB"/>
    <w:rsid w:val="00D36E05"/>
    <w:rsid w:val="00D44F27"/>
    <w:rsid w:val="00D45304"/>
    <w:rsid w:val="00D45501"/>
    <w:rsid w:val="00D46165"/>
    <w:rsid w:val="00D461C7"/>
    <w:rsid w:val="00D50092"/>
    <w:rsid w:val="00D50424"/>
    <w:rsid w:val="00D506D3"/>
    <w:rsid w:val="00D525C9"/>
    <w:rsid w:val="00D57D3E"/>
    <w:rsid w:val="00D76249"/>
    <w:rsid w:val="00D8443E"/>
    <w:rsid w:val="00DA3436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DF4778"/>
    <w:rsid w:val="00DF54F6"/>
    <w:rsid w:val="00DF7D3F"/>
    <w:rsid w:val="00E00058"/>
    <w:rsid w:val="00E01B9D"/>
    <w:rsid w:val="00E03BE4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E8E"/>
    <w:rsid w:val="00E6715A"/>
    <w:rsid w:val="00E75DC9"/>
    <w:rsid w:val="00E81610"/>
    <w:rsid w:val="00E84910"/>
    <w:rsid w:val="00E85B28"/>
    <w:rsid w:val="00E91976"/>
    <w:rsid w:val="00E947A6"/>
    <w:rsid w:val="00E95FC9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1859"/>
    <w:rsid w:val="00F13F92"/>
    <w:rsid w:val="00F22ECA"/>
    <w:rsid w:val="00F240E8"/>
    <w:rsid w:val="00F244FA"/>
    <w:rsid w:val="00F32248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4641"/>
    <w:rsid w:val="00F86323"/>
    <w:rsid w:val="00F86AD4"/>
    <w:rsid w:val="00F918EE"/>
    <w:rsid w:val="00F92FEB"/>
    <w:rsid w:val="00F930E1"/>
    <w:rsid w:val="00F96117"/>
    <w:rsid w:val="00FA0113"/>
    <w:rsid w:val="00FA12B2"/>
    <w:rsid w:val="00FA54FB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872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EE07"/>
  <w15:chartTrackingRefBased/>
  <w15:docId w15:val="{A5BD3F0B-9C09-4314-9110-D4D278C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akoutsis@cystat.mof.gov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Links>
    <vt:vector size="48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mailto:fkakoutsis@cystat.mof.gov.cy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https://www.cystat.gov.cy/el/MethodologicalDetails?m=2093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25</cp:revision>
  <cp:lastPrinted>2024-04-04T07:16:00Z</cp:lastPrinted>
  <dcterms:created xsi:type="dcterms:W3CDTF">2024-04-04T07:18:00Z</dcterms:created>
  <dcterms:modified xsi:type="dcterms:W3CDTF">2024-10-03T08:59:00Z</dcterms:modified>
</cp:coreProperties>
</file>