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F846" w14:textId="77777777" w:rsidR="00936E21" w:rsidRPr="00810924" w:rsidRDefault="00936E21" w:rsidP="00A12E81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580B60CE" w14:textId="41068ED0" w:rsidR="00FB55A5" w:rsidRPr="008A2744" w:rsidRDefault="00B43EB1" w:rsidP="00790D18">
      <w:pPr>
        <w:jc w:val="right"/>
        <w:rPr>
          <w:rFonts w:ascii="Verdana" w:hAnsi="Verdana" w:cs="Arial"/>
          <w:sz w:val="18"/>
          <w:szCs w:val="18"/>
          <w:lang w:val="el-GR"/>
        </w:rPr>
      </w:pPr>
      <w:r w:rsidRPr="000F6616">
        <w:rPr>
          <w:rFonts w:ascii="Verdana" w:hAnsi="Verdana" w:cs="Arial"/>
          <w:sz w:val="18"/>
          <w:szCs w:val="18"/>
          <w:lang w:val="el-GR"/>
        </w:rPr>
        <w:t>2</w:t>
      </w:r>
      <w:r w:rsidR="00142848" w:rsidRPr="00B816C5">
        <w:rPr>
          <w:rFonts w:ascii="Verdana" w:hAnsi="Verdana" w:cs="Arial"/>
          <w:sz w:val="18"/>
          <w:szCs w:val="18"/>
          <w:lang w:val="el-GR"/>
        </w:rPr>
        <w:t>7</w:t>
      </w:r>
      <w:r w:rsidRPr="000F6616">
        <w:rPr>
          <w:rFonts w:ascii="Verdana" w:hAnsi="Verdana" w:cs="Arial"/>
          <w:sz w:val="18"/>
          <w:szCs w:val="18"/>
          <w:lang w:val="el-GR"/>
        </w:rPr>
        <w:t xml:space="preserve"> </w:t>
      </w:r>
      <w:r w:rsidR="00A12CAA">
        <w:rPr>
          <w:rFonts w:ascii="Verdana" w:hAnsi="Verdana" w:cs="Arial"/>
          <w:sz w:val="18"/>
          <w:szCs w:val="18"/>
          <w:lang w:val="el-GR"/>
        </w:rPr>
        <w:t>Νοεμβρίου</w:t>
      </w:r>
      <w:r w:rsidR="00AB4C5E">
        <w:rPr>
          <w:rFonts w:ascii="Verdana" w:hAnsi="Verdana" w:cs="Arial"/>
          <w:sz w:val="18"/>
          <w:szCs w:val="18"/>
          <w:lang w:val="el-GR"/>
        </w:rPr>
        <w:t>, 202</w:t>
      </w:r>
      <w:r w:rsidR="007C1738">
        <w:rPr>
          <w:rFonts w:ascii="Verdana" w:hAnsi="Verdana" w:cs="Arial"/>
          <w:sz w:val="18"/>
          <w:szCs w:val="18"/>
          <w:lang w:val="el-GR"/>
        </w:rPr>
        <w:t>3</w:t>
      </w:r>
    </w:p>
    <w:p w14:paraId="05861BF0" w14:textId="77777777" w:rsidR="00A90238" w:rsidRPr="00982D65" w:rsidRDefault="00A90238" w:rsidP="00982D65">
      <w:pPr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72AAD8D0" w14:textId="77777777" w:rsidR="00FB55A5" w:rsidRPr="00CF40F8" w:rsidRDefault="00FB55A5" w:rsidP="00FB55A5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1F4C8AD1" w14:textId="77777777" w:rsidR="00FB55A5" w:rsidRPr="00930ECB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56763317" w14:textId="17BB2811" w:rsidR="00EE3110" w:rsidRPr="00EE3110" w:rsidRDefault="00FB55A5" w:rsidP="00EE3110">
      <w:pPr>
        <w:pStyle w:val="Heading6"/>
        <w:tabs>
          <w:tab w:val="clear" w:pos="6840"/>
        </w:tabs>
        <w:jc w:val="left"/>
        <w:rPr>
          <w:rFonts w:ascii="Verdana" w:hAnsi="Verdana"/>
          <w:szCs w:val="22"/>
          <w:shd w:val="clear" w:color="auto" w:fill="FFFFFF"/>
        </w:rPr>
      </w:pPr>
      <w:r w:rsidRPr="009F6337">
        <w:rPr>
          <w:rFonts w:ascii="Verdana" w:hAnsi="Verdana"/>
          <w:b w:val="0"/>
          <w:szCs w:val="22"/>
          <w:shd w:val="clear" w:color="auto" w:fill="FFFFFF"/>
        </w:rPr>
        <w:t>ΕΙΣΑΓΩΓΕΣ, ΠΩΛΗΣΕΙΣ ΚΑΙ ΑΠΟΘΕΜΑΤΑ ΠΕΤΡΕΛΑΙΟΕΙΔΩΝ:</w:t>
      </w:r>
      <w:r w:rsidRPr="009F6337">
        <w:rPr>
          <w:rFonts w:ascii="Verdana" w:hAnsi="Verdana"/>
          <w:szCs w:val="22"/>
          <w:shd w:val="clear" w:color="auto" w:fill="FFFFFF"/>
        </w:rPr>
        <w:t xml:space="preserve"> </w:t>
      </w:r>
      <w:r w:rsidR="00A12CAA">
        <w:rPr>
          <w:rFonts w:ascii="Verdana" w:hAnsi="Verdana"/>
          <w:szCs w:val="22"/>
          <w:shd w:val="clear" w:color="auto" w:fill="FFFFFF"/>
        </w:rPr>
        <w:t xml:space="preserve">ΟΚΤΩΒΡΙΟΣ </w:t>
      </w:r>
      <w:r w:rsidR="00A12CAA" w:rsidRPr="009F6337">
        <w:rPr>
          <w:rFonts w:ascii="Verdana" w:hAnsi="Verdana"/>
          <w:szCs w:val="22"/>
          <w:shd w:val="clear" w:color="auto" w:fill="FFFFFF"/>
        </w:rPr>
        <w:t>202</w:t>
      </w:r>
      <w:r w:rsidR="00A12CAA">
        <w:rPr>
          <w:rFonts w:ascii="Verdana" w:hAnsi="Verdana"/>
          <w:szCs w:val="22"/>
          <w:shd w:val="clear" w:color="auto" w:fill="FFFFFF"/>
        </w:rPr>
        <w:t>3</w:t>
      </w:r>
    </w:p>
    <w:p w14:paraId="0F92D7EB" w14:textId="77777777" w:rsidR="00FB55A5" w:rsidRPr="009F6337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0F720EB1" w14:textId="7B37A718" w:rsidR="009F6337" w:rsidRPr="009F6337" w:rsidRDefault="009F6337" w:rsidP="009F6337">
      <w:pPr>
        <w:jc w:val="center"/>
        <w:rPr>
          <w:rFonts w:ascii="Verdana" w:eastAsia="Malgun Gothic" w:hAnsi="Verdana" w:cs="Arial"/>
          <w:b/>
          <w:bCs/>
          <w:lang w:val="el-GR"/>
        </w:rPr>
      </w:pPr>
      <w:r w:rsidRPr="009F6337">
        <w:rPr>
          <w:rFonts w:ascii="Verdana" w:eastAsia="Malgun Gothic" w:hAnsi="Verdana" w:cs="Arial"/>
          <w:b/>
          <w:bCs/>
          <w:lang w:val="el-GR"/>
        </w:rPr>
        <w:t xml:space="preserve">Ετήσια Μεταβολή στις Πωλήσεις </w:t>
      </w:r>
      <w:r w:rsidR="00A12CAA">
        <w:rPr>
          <w:rFonts w:ascii="Verdana" w:eastAsia="Malgun Gothic" w:hAnsi="Verdana" w:cs="Arial"/>
          <w:b/>
          <w:bCs/>
          <w:lang w:val="el-GR"/>
        </w:rPr>
        <w:t>-1,3</w:t>
      </w:r>
      <w:r w:rsidR="00A12CAA" w:rsidRPr="009F6337">
        <w:rPr>
          <w:rFonts w:ascii="Verdana" w:eastAsia="Malgun Gothic" w:hAnsi="Verdana" w:cs="Arial"/>
          <w:b/>
          <w:bCs/>
          <w:lang w:val="el-GR"/>
        </w:rPr>
        <w:t>%</w:t>
      </w:r>
    </w:p>
    <w:p w14:paraId="25AA583F" w14:textId="77777777" w:rsidR="004423CD" w:rsidRPr="009F6337" w:rsidRDefault="004423CD" w:rsidP="004423CD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3B00D8C4" w14:textId="7CAAC385" w:rsidR="00FB55A5" w:rsidRDefault="00A12CAA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τον Οκτώβριο 2023, οι συνολικές πωλήσεις πετρελαιοειδών έφτασαν τους 130.677 τόνους, σημειώνοντας μείωση 1,3% σε σχέση με τον Οκτώβριο 2022. Μείωση καταγράφηκε στις πωλήσεις κηροζίνης (-48,1%), πετρελαίου θέρμανσης (-33,9%) και ελαφρού μαζούτ (-29,1%). Αντίθετα, άνοδος σημειώθηκε στις προμήθειες πετρελαίου σε αεροπλάνα (13,6%) και σε πλοία (6,5%), καθώς και στις πωλήσεις </w:t>
      </w:r>
      <w:proofErr w:type="spellStart"/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βαρέος</w:t>
      </w:r>
      <w:proofErr w:type="spellEnd"/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μαζούτ (53,5%), πετρελαίου κίνησης (4,4%), βενζίνης (3,9%) και υγραερίου (1,7%). Όσον αφορά ειδικότερα στις πωλήσεις από πρατήρια πετρελαιοειδών, αυτές παρουσίασαν οριακή αύξηση της τάξης του 0,3% στους 55.192 τόνους.</w:t>
      </w:r>
    </w:p>
    <w:p w14:paraId="49B4B9A7" w14:textId="77777777" w:rsidR="00A12CAA" w:rsidRPr="009F6337" w:rsidRDefault="00A12CAA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D791DC" w14:textId="40D7C332" w:rsidR="007B4BFD" w:rsidRDefault="00A12CAA" w:rsidP="00DD7F9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ολικές πωλήσεις πετρελαιοειδών κατά τον μήνα Οκτώβριο 2023 σε σύγκριση με τον Σεπτέμβριο 2023 σημείωσαν μηδενική μεταβολή. Ενδεικτικά, αυξήθηκαν οι πωλήσεις </w:t>
      </w:r>
      <w:proofErr w:type="spellStart"/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βαρέος</w:t>
      </w:r>
      <w:proofErr w:type="spellEnd"/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μαζούτ (97,0%)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και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μειώθηκαν οι πωλήσεις βενζίνης (-3,7%) και πετρελαίου κίνησης (-2,2%)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 ενώ οι προμήθειες σε αεροπλάνα και σε πλοία παρέμειναν αμετάβλητες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. Τα ολικά αποθέματα πετρελαιοειδών στο τέλος Οκτωβρίου 2023 μειώθηκαν κατά 4,2% σε σχέση με το τέλος του προηγούμενου μήνα.</w:t>
      </w:r>
    </w:p>
    <w:p w14:paraId="53693407" w14:textId="77777777" w:rsidR="00A12CAA" w:rsidRDefault="00A12CAA" w:rsidP="00DD7F9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7A5D547" w14:textId="77777777" w:rsidR="00A12CAA" w:rsidRDefault="00A12CAA" w:rsidP="00A12CAA">
      <w:pPr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περίοδο Ιανουαρίου – Οκτωβρίου 2023, οι ολικές πωλήσεις πετρελαιοειδών σημείωσαν μηδενική μεταβολή σε σύγκριση με την αντίστοιχη περίοδο του προηγούμενου έτους.</w:t>
      </w:r>
    </w:p>
    <w:p w14:paraId="2F1FFFEE" w14:textId="77777777" w:rsidR="00A12CAA" w:rsidRDefault="00A12CAA" w:rsidP="00A12CAA">
      <w:pPr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426791" w14:textId="5FF402E5" w:rsidR="003C4AD2" w:rsidRDefault="00A12CAA" w:rsidP="00A12CAA">
      <w:pPr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  <w:drawing>
          <wp:inline distT="0" distB="0" distL="0" distR="0" wp14:anchorId="789CA56A" wp14:editId="253CB016">
            <wp:extent cx="6132830" cy="3932555"/>
            <wp:effectExtent l="0" t="0" r="1270" b="0"/>
            <wp:docPr id="7743166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93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84F40" w14:textId="77777777" w:rsidR="003C4AD2" w:rsidRDefault="003C4AD2" w:rsidP="003C4AD2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p w14:paraId="05D05E4D" w14:textId="77777777" w:rsidR="00A12CAA" w:rsidRDefault="00A12CAA" w:rsidP="003C4AD2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tbl>
      <w:tblPr>
        <w:tblStyle w:val="TableGrid"/>
        <w:tblW w:w="10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097"/>
        <w:gridCol w:w="1096"/>
        <w:gridCol w:w="1269"/>
        <w:gridCol w:w="1269"/>
        <w:gridCol w:w="240"/>
        <w:gridCol w:w="1400"/>
        <w:gridCol w:w="1400"/>
      </w:tblGrid>
      <w:tr w:rsidR="00A512B3" w:rsidRPr="00A512B3" w14:paraId="7EA8830E" w14:textId="77777777" w:rsidTr="00A512B3">
        <w:trPr>
          <w:trHeight w:val="284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5B226E3F" w14:textId="5BE49228" w:rsidR="00B065C7" w:rsidRPr="00A512B3" w:rsidRDefault="00A512B3" w:rsidP="00A512B3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Πίνακας 1</w:t>
            </w:r>
          </w:p>
        </w:tc>
        <w:tc>
          <w:tcPr>
            <w:tcW w:w="1097" w:type="dxa"/>
            <w:tcBorders>
              <w:bottom w:val="single" w:sz="4" w:space="0" w:color="2F5496" w:themeColor="accent1" w:themeShade="BF"/>
            </w:tcBorders>
          </w:tcPr>
          <w:p w14:paraId="52EC44EC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6" w:type="dxa"/>
            <w:tcBorders>
              <w:bottom w:val="single" w:sz="4" w:space="0" w:color="2F5496" w:themeColor="accent1" w:themeShade="BF"/>
            </w:tcBorders>
          </w:tcPr>
          <w:p w14:paraId="4D1CEA00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6949DACA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515B5A96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62FB7DCA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38AF1937" w14:textId="73176145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30671BF6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A512B3" w:rsidRPr="00A512B3" w14:paraId="5B73303F" w14:textId="77777777" w:rsidTr="00A512B3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1B8B65C" w14:textId="4BA97EB3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Προϊόντα</w:t>
            </w:r>
          </w:p>
        </w:tc>
        <w:tc>
          <w:tcPr>
            <w:tcW w:w="4731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E2E2600" w14:textId="551D75BA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Ολικές Πωλήσεις (τόνοι)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07CCB0BA" w14:textId="77777777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61B2BFD" w14:textId="6AD4AC94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Ποσοστιαία Μεταβολή (%)</w:t>
            </w:r>
          </w:p>
        </w:tc>
      </w:tr>
      <w:tr w:rsidR="00A12CAA" w:rsidRPr="00A512B3" w14:paraId="7DB58FAD" w14:textId="77777777" w:rsidTr="00B72495">
        <w:trPr>
          <w:trHeight w:val="624"/>
          <w:jc w:val="center"/>
        </w:trPr>
        <w:tc>
          <w:tcPr>
            <w:tcW w:w="2367" w:type="dxa"/>
            <w:vMerge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D0EC896" w14:textId="77777777" w:rsidR="00A12CAA" w:rsidRPr="00A512B3" w:rsidRDefault="00A12CAA" w:rsidP="00A12CAA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7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6B320B51" w14:textId="1CBD4492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Οκτ</w:t>
            </w:r>
            <w:proofErr w:type="spellEnd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2023</w:t>
            </w:r>
          </w:p>
        </w:tc>
        <w:tc>
          <w:tcPr>
            <w:tcW w:w="1096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79E900C2" w14:textId="22E3A5B1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Οκτ</w:t>
            </w:r>
            <w:proofErr w:type="spellEnd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2022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7ACF06B0" w14:textId="5FF171F9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proofErr w:type="spellStart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Οκτ</w:t>
            </w:r>
            <w:proofErr w:type="spellEnd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2023                    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734083A6" w14:textId="572C7AFF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proofErr w:type="spellStart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Οκτ</w:t>
            </w:r>
            <w:proofErr w:type="spellEnd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2022                    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0A500B8A" w14:textId="77777777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33CC39F" w14:textId="77777777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Οκτ</w:t>
            </w:r>
          </w:p>
          <w:p w14:paraId="0D075EEF" w14:textId="2D29A3C6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2023/2022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15A56E4F" w14:textId="1D558610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Ιαν</w:t>
            </w:r>
            <w:r w:rsidR="00E55FE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-</w:t>
            </w:r>
            <w:r w:rsidR="00E55FE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Οκ</w:t>
            </w: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τ</w:t>
            </w:r>
          </w:p>
          <w:p w14:paraId="6ED1B264" w14:textId="068576F6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2023/2022</w:t>
            </w:r>
          </w:p>
        </w:tc>
      </w:tr>
      <w:tr w:rsidR="00A12CAA" w:rsidRPr="00A512B3" w14:paraId="2999919F" w14:textId="77777777" w:rsidTr="00614E68">
        <w:trPr>
          <w:trHeight w:val="397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</w:tcBorders>
            <w:vAlign w:val="center"/>
          </w:tcPr>
          <w:p w14:paraId="3955C8AC" w14:textId="189044E4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Βενζίνη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Αμόλυ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βδη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004CD2" w14:textId="03127796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27.592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FE211" w14:textId="0110A5A8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26.548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06E7B" w14:textId="507E4B7D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270.719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B4964" w14:textId="0A9FF3A6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257.342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4ECAA78D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3999" w14:textId="49ED164E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D8C3C" w14:textId="1833DD1F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5,2</w:t>
            </w:r>
          </w:p>
        </w:tc>
      </w:tr>
      <w:tr w:rsidR="00A12CAA" w:rsidRPr="00A512B3" w14:paraId="4331BDB9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0374409B" w14:textId="71AFAE2D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Βενζίνη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Αερο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πλάνων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F247F" w14:textId="351C36A8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7D9BB" w14:textId="6B406F34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89A40" w14:textId="1C7EBC2E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24F62" w14:textId="10D0176D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13</w:t>
            </w:r>
          </w:p>
        </w:tc>
        <w:tc>
          <w:tcPr>
            <w:tcW w:w="240" w:type="dxa"/>
            <w:vAlign w:val="center"/>
          </w:tcPr>
          <w:p w14:paraId="188C9D65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C3D0B" w14:textId="4528F237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E8BB1" w14:textId="29E17D86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38,5</w:t>
            </w:r>
          </w:p>
        </w:tc>
      </w:tr>
      <w:tr w:rsidR="00A12CAA" w:rsidRPr="00A512B3" w14:paraId="5BAE1F70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6648336E" w14:textId="7BB9DBE5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αιο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Αερο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πλάνων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E9E45D" w14:textId="72D73380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32.612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AC914" w14:textId="54E5F09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28.707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09DD" w14:textId="346D7105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259.952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43807" w14:textId="384436EC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227.172</w:t>
            </w:r>
          </w:p>
        </w:tc>
        <w:tc>
          <w:tcPr>
            <w:tcW w:w="240" w:type="dxa"/>
            <w:vAlign w:val="center"/>
          </w:tcPr>
          <w:p w14:paraId="533818C5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64F17" w14:textId="7437FCDC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50A70" w14:textId="65EBF8ED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14,4</w:t>
            </w:r>
          </w:p>
        </w:tc>
      </w:tr>
      <w:tr w:rsidR="00A12CAA" w:rsidRPr="00A512B3" w14:paraId="30C46F67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41F8E0BB" w14:textId="2435E198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Κηροζίνη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245FF" w14:textId="6FCE5442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3F5DE" w14:textId="21885B2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C2243" w14:textId="17800992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7.240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B2B4D" w14:textId="4BC5B840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10.941</w:t>
            </w:r>
          </w:p>
        </w:tc>
        <w:tc>
          <w:tcPr>
            <w:tcW w:w="240" w:type="dxa"/>
            <w:vAlign w:val="center"/>
          </w:tcPr>
          <w:p w14:paraId="6D6076D0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DCF9" w14:textId="0865CE43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-48,1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2188B" w14:textId="44175AE5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-33,8</w:t>
            </w:r>
          </w:p>
        </w:tc>
      </w:tr>
      <w:tr w:rsidR="00A12CAA" w:rsidRPr="00A512B3" w14:paraId="6282D3DC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7AF29343" w14:textId="421C525F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αιο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Κίνησης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08712B" w14:textId="529CED22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29.486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A53F7" w14:textId="26D95B49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28.233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4004D" w14:textId="5300B03D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287.530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C4E15" w14:textId="34CAB591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274.144</w:t>
            </w:r>
          </w:p>
        </w:tc>
        <w:tc>
          <w:tcPr>
            <w:tcW w:w="240" w:type="dxa"/>
            <w:vAlign w:val="center"/>
          </w:tcPr>
          <w:p w14:paraId="268A22F5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C59BD" w14:textId="3E26BDFD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B86E4" w14:textId="6D3DE1E7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4,9</w:t>
            </w:r>
          </w:p>
        </w:tc>
      </w:tr>
      <w:tr w:rsidR="00A12CAA" w:rsidRPr="00A512B3" w14:paraId="3A516C41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500682A7" w14:textId="5390CB4C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Γεωργικό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αιο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F1171" w14:textId="60A70474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1.863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CEE8C" w14:textId="2419476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2.039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84A2C" w14:textId="1E357629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16.562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2679B" w14:textId="76913263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19.273</w:t>
            </w:r>
          </w:p>
        </w:tc>
        <w:tc>
          <w:tcPr>
            <w:tcW w:w="240" w:type="dxa"/>
            <w:vAlign w:val="center"/>
          </w:tcPr>
          <w:p w14:paraId="708AEFC1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D752F" w14:textId="2EB2F9CD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57AD" w14:textId="00786D57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-14,1</w:t>
            </w:r>
          </w:p>
        </w:tc>
      </w:tr>
      <w:tr w:rsidR="00A12CAA" w:rsidRPr="00A512B3" w14:paraId="7700459A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60B2BC5F" w14:textId="74D3F2B4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αιο Θέρμα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νσης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F182A5" w14:textId="5EA0DF42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4.626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DD0A1" w14:textId="47A66E82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7.002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97E6A" w14:textId="7600D4D4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63.789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37EC1" w14:textId="0AE46795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74.823</w:t>
            </w:r>
          </w:p>
        </w:tc>
        <w:tc>
          <w:tcPr>
            <w:tcW w:w="240" w:type="dxa"/>
            <w:vAlign w:val="center"/>
          </w:tcPr>
          <w:p w14:paraId="7085D362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26836" w14:textId="30FC8DD6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4BF01" w14:textId="3E422D46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-14,7</w:t>
            </w:r>
          </w:p>
        </w:tc>
      </w:tr>
      <w:tr w:rsidR="00A12CAA" w:rsidRPr="00A512B3" w14:paraId="5310E4E0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607B26A5" w14:textId="0212EA44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αιο Να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υτιλί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8671F6" w14:textId="382EA9CF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9.242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EEB66" w14:textId="24773A2F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8.680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5371" w14:textId="5140513C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73.455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D00C" w14:textId="64C9C43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107.686</w:t>
            </w:r>
          </w:p>
        </w:tc>
        <w:tc>
          <w:tcPr>
            <w:tcW w:w="240" w:type="dxa"/>
            <w:vAlign w:val="center"/>
          </w:tcPr>
          <w:p w14:paraId="2111258D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42677" w14:textId="6991EF9C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46F5C" w14:textId="4F4B2E71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-31,8</w:t>
            </w:r>
          </w:p>
        </w:tc>
      </w:tr>
      <w:tr w:rsidR="00A12CAA" w:rsidRPr="00A512B3" w14:paraId="7E25CAB5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4A295804" w14:textId="2AB1E462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Ελ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αφρύ Μα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ζούτ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2267D9" w14:textId="795C9814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14.937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6B3DE" w14:textId="5C4998A2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21.064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F22CA" w14:textId="3174E128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137.956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682BE" w14:textId="3B7AA876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151.499</w:t>
            </w:r>
          </w:p>
        </w:tc>
        <w:tc>
          <w:tcPr>
            <w:tcW w:w="240" w:type="dxa"/>
            <w:vAlign w:val="center"/>
          </w:tcPr>
          <w:p w14:paraId="37CA3D84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2611A" w14:textId="135B68BE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4177C" w14:textId="5FE3F93C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-8,9</w:t>
            </w:r>
          </w:p>
        </w:tc>
      </w:tr>
      <w:tr w:rsidR="00A12CAA" w:rsidRPr="00A512B3" w14:paraId="307F9748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0ADE79B8" w14:textId="0593477E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ρύ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Μα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ζούτ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033FB" w14:textId="11AF056C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1.708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6D724" w14:textId="13341472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1.113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820F8" w14:textId="559D1561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11.610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C054" w14:textId="60D8E172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7.938</w:t>
            </w:r>
          </w:p>
        </w:tc>
        <w:tc>
          <w:tcPr>
            <w:tcW w:w="240" w:type="dxa"/>
            <w:vAlign w:val="center"/>
          </w:tcPr>
          <w:p w14:paraId="6D2C0603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05405" w14:textId="6E576577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4272C" w14:textId="074459F2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46,3</w:t>
            </w:r>
          </w:p>
        </w:tc>
      </w:tr>
      <w:tr w:rsidR="00A12CAA" w:rsidRPr="00A512B3" w14:paraId="221F0016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29DB65E5" w14:textId="7E2A669D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Λι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παντικά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Λάδι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0D9A2" w14:textId="4F7EA610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9F4B8" w14:textId="79BFDD8D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233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DFAA7" w14:textId="25A46709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2.443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C145" w14:textId="51A38D13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2.274</w:t>
            </w:r>
          </w:p>
        </w:tc>
        <w:tc>
          <w:tcPr>
            <w:tcW w:w="240" w:type="dxa"/>
            <w:vAlign w:val="center"/>
          </w:tcPr>
          <w:p w14:paraId="1CFACF60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43D6C" w14:textId="53AB5D14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52B68" w14:textId="61D35C44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7,4</w:t>
            </w:r>
          </w:p>
        </w:tc>
      </w:tr>
      <w:tr w:rsidR="00A12CAA" w:rsidRPr="00A512B3" w14:paraId="73114908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1A531487" w14:textId="3BAF9DEE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Άσφ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αλτος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72BEE" w14:textId="5BA7C67F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3.752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CF55E" w14:textId="3EA280AA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3.730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E01ED" w14:textId="501C135F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29.734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9CBE" w14:textId="4807A331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25.019</w:t>
            </w:r>
          </w:p>
        </w:tc>
        <w:tc>
          <w:tcPr>
            <w:tcW w:w="240" w:type="dxa"/>
            <w:vAlign w:val="center"/>
          </w:tcPr>
          <w:p w14:paraId="59DA467D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5EEFB" w14:textId="406A5DFD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DDF03" w14:textId="04845EBC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18,8</w:t>
            </w:r>
          </w:p>
        </w:tc>
      </w:tr>
      <w:tr w:rsidR="00A12CAA" w:rsidRPr="00A512B3" w14:paraId="06E2A767" w14:textId="77777777" w:rsidTr="00614E68">
        <w:trPr>
          <w:trHeight w:val="397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792BBB07" w14:textId="5B4A87E7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Υγρ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αέριο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B2F6F4" w14:textId="704C1BCA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4.107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A868" w14:textId="667913DC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4.037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19FB5" w14:textId="4DF176BE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44.989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8BB65" w14:textId="1D49B1DD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48.391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15D5B0B9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9E6F5" w14:textId="3EF8FE05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E39F8" w14:textId="38ACFA68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-7,0</w:t>
            </w:r>
          </w:p>
        </w:tc>
      </w:tr>
      <w:tr w:rsidR="00A12CAA" w:rsidRPr="00A512B3" w14:paraId="131C3CBA" w14:textId="77777777" w:rsidTr="00F84312">
        <w:trPr>
          <w:trHeight w:val="397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403CD8C2" w14:textId="554C9DF4" w:rsidR="00A12CAA" w:rsidRPr="00A512B3" w:rsidRDefault="00A12CAA" w:rsidP="00A12CAA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Σύνολο</w:t>
            </w:r>
            <w:proofErr w:type="spellEnd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   </w:t>
            </w:r>
          </w:p>
        </w:tc>
        <w:tc>
          <w:tcPr>
            <w:tcW w:w="1097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7954691C" w14:textId="1B4D0CE8" w:rsidR="00A12CAA" w:rsidRPr="00A512B3" w:rsidRDefault="00A12CAA" w:rsidP="00A12CAA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130.677</w:t>
            </w:r>
          </w:p>
        </w:tc>
        <w:tc>
          <w:tcPr>
            <w:tcW w:w="1096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365140D2" w14:textId="5026E036" w:rsidR="00A12CAA" w:rsidRPr="00A512B3" w:rsidRDefault="00A12CAA" w:rsidP="00A12CAA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132.334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6630969F" w14:textId="5148B173" w:rsidR="00A12CAA" w:rsidRPr="00A512B3" w:rsidRDefault="00A12CAA" w:rsidP="00A12CAA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1.205.997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710F45E6" w14:textId="779F9CB0" w:rsidR="00A12CAA" w:rsidRPr="00A512B3" w:rsidRDefault="00A12CAA" w:rsidP="00A12CAA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1.206.515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F50A5DC" w14:textId="77777777" w:rsidR="00A12CAA" w:rsidRPr="00A512B3" w:rsidRDefault="00A12CAA" w:rsidP="00A12CAA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71F97739" w14:textId="771D92D2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-1,3</w:t>
            </w:r>
          </w:p>
        </w:tc>
        <w:tc>
          <w:tcPr>
            <w:tcW w:w="1400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0A5FAA7D" w14:textId="5E130258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0,0</w:t>
            </w:r>
          </w:p>
        </w:tc>
      </w:tr>
    </w:tbl>
    <w:p w14:paraId="4690FB2F" w14:textId="4CAD60FA" w:rsidR="00E21894" w:rsidRDefault="00E21894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p w14:paraId="6BAFBEA3" w14:textId="77777777" w:rsidR="003C4AD2" w:rsidRPr="00B065C7" w:rsidRDefault="003C4AD2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p w14:paraId="61CD5888" w14:textId="77777777" w:rsidR="00B065C7" w:rsidRPr="003C4AD2" w:rsidRDefault="00B065C7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tbl>
      <w:tblPr>
        <w:tblStyle w:val="TableGrid"/>
        <w:tblW w:w="10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097"/>
        <w:gridCol w:w="1096"/>
        <w:gridCol w:w="1269"/>
        <w:gridCol w:w="1269"/>
        <w:gridCol w:w="240"/>
        <w:gridCol w:w="1400"/>
        <w:gridCol w:w="1400"/>
      </w:tblGrid>
      <w:tr w:rsidR="003C4AD2" w:rsidRPr="00A512B3" w14:paraId="5338DCD2" w14:textId="77777777" w:rsidTr="00EB6A33">
        <w:trPr>
          <w:trHeight w:val="284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7E7C20DF" w14:textId="2E37B75D" w:rsidR="003C4AD2" w:rsidRPr="00A512B3" w:rsidRDefault="003C4AD2" w:rsidP="00EB6A33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Πίνακας </w:t>
            </w:r>
            <w:r w:rsidR="00BB6216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</w:t>
            </w:r>
          </w:p>
        </w:tc>
        <w:tc>
          <w:tcPr>
            <w:tcW w:w="1097" w:type="dxa"/>
            <w:tcBorders>
              <w:bottom w:val="single" w:sz="4" w:space="0" w:color="2F5496" w:themeColor="accent1" w:themeShade="BF"/>
            </w:tcBorders>
          </w:tcPr>
          <w:p w14:paraId="7B060464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6" w:type="dxa"/>
            <w:tcBorders>
              <w:bottom w:val="single" w:sz="4" w:space="0" w:color="2F5496" w:themeColor="accent1" w:themeShade="BF"/>
            </w:tcBorders>
          </w:tcPr>
          <w:p w14:paraId="30E37A6C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21DC5216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1C45C919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3C4072EA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0F8542A4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065A59EF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3C4AD2" w:rsidRPr="00A512B3" w14:paraId="32ADF5E5" w14:textId="77777777" w:rsidTr="00EB6A33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477C4A91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Προϊόντα</w:t>
            </w:r>
          </w:p>
        </w:tc>
        <w:tc>
          <w:tcPr>
            <w:tcW w:w="4731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6457432" w14:textId="27F34523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3C4AD2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Πωλήσεις από Πρατήρια Πετρελαιοειδών </w:t>
            </w: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(τόνοι)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31875BA3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30D33BE8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Ποσοστιαία Μεταβολή (%)</w:t>
            </w:r>
          </w:p>
        </w:tc>
      </w:tr>
      <w:tr w:rsidR="00A12CAA" w:rsidRPr="00A512B3" w14:paraId="78297752" w14:textId="77777777" w:rsidTr="00074823">
        <w:trPr>
          <w:trHeight w:val="624"/>
          <w:jc w:val="center"/>
        </w:trPr>
        <w:tc>
          <w:tcPr>
            <w:tcW w:w="2367" w:type="dxa"/>
            <w:vMerge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56BF1806" w14:textId="77777777" w:rsidR="00A12CAA" w:rsidRPr="00A512B3" w:rsidRDefault="00A12CAA" w:rsidP="00A12CAA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7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7C09831B" w14:textId="7860BD1D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Οκτ</w:t>
            </w:r>
            <w:proofErr w:type="spellEnd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2023</w:t>
            </w:r>
          </w:p>
        </w:tc>
        <w:tc>
          <w:tcPr>
            <w:tcW w:w="1096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13F7965A" w14:textId="752BEB07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Οκτ</w:t>
            </w:r>
            <w:proofErr w:type="spellEnd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2022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1C4FB1C5" w14:textId="46486D3C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proofErr w:type="spellStart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Οκτ</w:t>
            </w:r>
            <w:proofErr w:type="spellEnd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2023                    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38639973" w14:textId="29A596C7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proofErr w:type="spellStart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Οκτ</w:t>
            </w:r>
            <w:proofErr w:type="spellEnd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2022                    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6002A42C" w14:textId="77777777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937AA6B" w14:textId="77777777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Οκτ</w:t>
            </w:r>
          </w:p>
          <w:p w14:paraId="061D9656" w14:textId="57918743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2023/2022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457AAEBE" w14:textId="5333157E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Ιαν</w:t>
            </w:r>
            <w:r w:rsidR="00E55FE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-</w:t>
            </w:r>
            <w:r w:rsidR="00E55FE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Οκ</w:t>
            </w: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τ</w:t>
            </w:r>
          </w:p>
          <w:p w14:paraId="4DDED1F5" w14:textId="0E8E8379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2023/2022</w:t>
            </w:r>
          </w:p>
        </w:tc>
      </w:tr>
      <w:tr w:rsidR="00A12CAA" w:rsidRPr="00A512B3" w14:paraId="73A005CA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38464" w14:textId="4EA89DC7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Βενζίνη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Αμόλυ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βδη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8AD70D" w14:textId="666A0B19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27.294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90F0C" w14:textId="50317E82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26.242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2CFC" w14:textId="45E965DD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267.940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1690E" w14:textId="5D79F5E1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254.021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2E78300E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85297" w14:textId="22189CB1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54BF7" w14:textId="24161EA6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5,5</w:t>
            </w:r>
          </w:p>
        </w:tc>
      </w:tr>
      <w:tr w:rsidR="00A12CAA" w:rsidRPr="00A512B3" w14:paraId="3359A9A7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1F9E5" w14:textId="66E194E6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Κηροζίνη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CAF50" w14:textId="1C28C5A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8A31" w14:textId="424996F1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689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87CFF" w14:textId="084E2370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5.494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44EF" w14:textId="27282685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8.524</w:t>
            </w:r>
          </w:p>
        </w:tc>
        <w:tc>
          <w:tcPr>
            <w:tcW w:w="240" w:type="dxa"/>
            <w:vAlign w:val="center"/>
          </w:tcPr>
          <w:p w14:paraId="3841803B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3791" w14:textId="0B48C75E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-46,7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D913D" w14:textId="0076F0C3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-35,5</w:t>
            </w:r>
          </w:p>
        </w:tc>
      </w:tr>
      <w:tr w:rsidR="00A12CAA" w:rsidRPr="00A512B3" w14:paraId="11FA7332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E3301" w14:textId="1877675B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αιο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Κίνησης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75DD8" w14:textId="701EEA62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23.400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7EEF4" w14:textId="00788662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22.416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6C50F" w14:textId="5541A099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227.563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28FB0" w14:textId="0ABE76D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218.280</w:t>
            </w:r>
          </w:p>
        </w:tc>
        <w:tc>
          <w:tcPr>
            <w:tcW w:w="240" w:type="dxa"/>
            <w:vAlign w:val="center"/>
          </w:tcPr>
          <w:p w14:paraId="3A0F3877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60BC9" w14:textId="3B0DB5AA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F2711" w14:textId="2FD7427B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4,3</w:t>
            </w:r>
          </w:p>
        </w:tc>
      </w:tr>
      <w:tr w:rsidR="00A12CAA" w:rsidRPr="00A512B3" w14:paraId="5E059E6A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20B99" w14:textId="19969EDB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Γεωργικό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αιο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23BC88" w14:textId="50250BCE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1.306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47FFB" w14:textId="730BB3D4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1.371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E7A1A" w14:textId="1FAEC2FA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11.514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F20F3" w14:textId="1672F5F1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13.188</w:t>
            </w:r>
          </w:p>
        </w:tc>
        <w:tc>
          <w:tcPr>
            <w:tcW w:w="240" w:type="dxa"/>
            <w:vAlign w:val="center"/>
          </w:tcPr>
          <w:p w14:paraId="2FEFB42A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F7757" w14:textId="06EA3196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21468" w14:textId="13CBA139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-12,7</w:t>
            </w:r>
          </w:p>
        </w:tc>
      </w:tr>
      <w:tr w:rsidR="00A12CAA" w:rsidRPr="00A512B3" w14:paraId="2BAA46A5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B3109" w14:textId="79E6BEC6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αιο Θέρμα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νσης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4E8A9" w14:textId="1C02461D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2.683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E4C52" w14:textId="61ADC685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4.210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2D716" w14:textId="0F93D14B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37.654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0CAF" w14:textId="4E1899E2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45.561</w:t>
            </w:r>
          </w:p>
        </w:tc>
        <w:tc>
          <w:tcPr>
            <w:tcW w:w="240" w:type="dxa"/>
            <w:vAlign w:val="center"/>
          </w:tcPr>
          <w:p w14:paraId="71FD570F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1D137" w14:textId="0DE010F9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3DAB6" w14:textId="2A959D78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-17,4</w:t>
            </w:r>
          </w:p>
        </w:tc>
      </w:tr>
      <w:tr w:rsidR="00A12CAA" w:rsidRPr="00A512B3" w14:paraId="04933586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4E934" w14:textId="3D5F55AA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Ελ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αφρύ Μα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ζούτ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351BF" w14:textId="104D3A21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3EEC4" w14:textId="2606FB91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BC200" w14:textId="5EE002BB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372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E49F4" w14:textId="67A71088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384</w:t>
            </w:r>
          </w:p>
        </w:tc>
        <w:tc>
          <w:tcPr>
            <w:tcW w:w="240" w:type="dxa"/>
            <w:vAlign w:val="center"/>
          </w:tcPr>
          <w:p w14:paraId="0917C1DA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4821D" w14:textId="0F72EFB7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-25,6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07C08" w14:textId="3B00E7D0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-3,1</w:t>
            </w:r>
          </w:p>
        </w:tc>
      </w:tr>
      <w:tr w:rsidR="00A12CAA" w:rsidRPr="00A512B3" w14:paraId="30CA887F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1E78F766" w14:textId="69A611BE" w:rsidR="00A12CAA" w:rsidRPr="00A512B3" w:rsidRDefault="00A12CAA" w:rsidP="00A12CAA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Λι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παντικά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Λάδι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7D3DB" w14:textId="59E4B36B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73D32" w14:textId="3776C1F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6953" w14:textId="16AC740C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1.007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C7DE8" w14:textId="4316863D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898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50A6DE35" w14:textId="77777777" w:rsidR="00A12CAA" w:rsidRPr="00A512B3" w:rsidRDefault="00A12CAA" w:rsidP="00A12CAA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7888C" w14:textId="7EB43E26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E2EEA" w14:textId="071E3003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12,1</w:t>
            </w:r>
          </w:p>
        </w:tc>
      </w:tr>
      <w:tr w:rsidR="00A12CAA" w:rsidRPr="00A512B3" w14:paraId="7697036F" w14:textId="77777777" w:rsidTr="009520A5">
        <w:trPr>
          <w:trHeight w:val="397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4E34088" w14:textId="77777777" w:rsidR="00A12CAA" w:rsidRPr="00A512B3" w:rsidRDefault="00A12CAA" w:rsidP="00A12CAA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Σύνολο</w:t>
            </w:r>
            <w:proofErr w:type="spellEnd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   </w:t>
            </w:r>
          </w:p>
        </w:tc>
        <w:tc>
          <w:tcPr>
            <w:tcW w:w="1097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7D2F9DC9" w14:textId="7A0EB73E" w:rsidR="00A12CAA" w:rsidRPr="00A512B3" w:rsidRDefault="00A12CAA" w:rsidP="00A12CAA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55.192</w:t>
            </w:r>
          </w:p>
        </w:tc>
        <w:tc>
          <w:tcPr>
            <w:tcW w:w="1096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26C515F1" w14:textId="7D2E1F01" w:rsidR="00A12CAA" w:rsidRPr="00A512B3" w:rsidRDefault="00A12CAA" w:rsidP="00A12CAA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55.053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71E78402" w14:textId="5B643D73" w:rsidR="00A12CAA" w:rsidRPr="00A512B3" w:rsidRDefault="00A12CAA" w:rsidP="00A12CAA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551.544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59C0292D" w14:textId="35F7D684" w:rsidR="00A12CAA" w:rsidRPr="00A512B3" w:rsidRDefault="00A12CAA" w:rsidP="00A12CAA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540.856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3BF88548" w14:textId="77777777" w:rsidR="00A12CAA" w:rsidRPr="00A512B3" w:rsidRDefault="00A12CAA" w:rsidP="00A12CAA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481DDE24" w14:textId="4C92ADAE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0,3</w:t>
            </w:r>
          </w:p>
        </w:tc>
        <w:tc>
          <w:tcPr>
            <w:tcW w:w="1400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3CDFF3C1" w14:textId="3EA20B99" w:rsidR="00A12CAA" w:rsidRPr="00A512B3" w:rsidRDefault="00A12CAA" w:rsidP="00A12CAA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2,0</w:t>
            </w:r>
          </w:p>
        </w:tc>
      </w:tr>
    </w:tbl>
    <w:p w14:paraId="2BCDBEC6" w14:textId="77777777" w:rsidR="00B26445" w:rsidRPr="003C4AD2" w:rsidRDefault="00B26445" w:rsidP="003C4AD2">
      <w:pPr>
        <w:tabs>
          <w:tab w:val="left" w:pos="1080"/>
          <w:tab w:val="left" w:pos="6840"/>
        </w:tabs>
        <w:jc w:val="both"/>
        <w:rPr>
          <w:rFonts w:ascii="Verdana" w:hAnsi="Verdana"/>
          <w:sz w:val="18"/>
          <w:szCs w:val="18"/>
        </w:rPr>
      </w:pPr>
    </w:p>
    <w:p w14:paraId="56919A50" w14:textId="431C9473" w:rsidR="00A90238" w:rsidRDefault="00A90238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5FDD4A79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6C93644D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40610033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26F09C3C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4682BF03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4DD2854E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3C3F793B" w14:textId="77777777" w:rsidR="003C4AD2" w:rsidRP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797CE836" w14:textId="6A1AA239" w:rsidR="00FB55A5" w:rsidRPr="003C4AD2" w:rsidRDefault="00FB55A5" w:rsidP="003C4AD2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</w:rPr>
      </w:pPr>
      <w:r w:rsidRPr="003C4AD2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47E550AF" w14:textId="77777777" w:rsidR="00FB55A5" w:rsidRPr="003C4AD2" w:rsidRDefault="00FB55A5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3552729" w14:textId="63FA0C4D" w:rsidR="00FB55A5" w:rsidRPr="00405879" w:rsidRDefault="00FB55A5" w:rsidP="00FB55A5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852630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34CC24B7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14:paraId="16A94BA3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H συλλογή στοιχείων για τις Εισαγωγές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Πωλήσεις και Αποθέματα Πετρελαιοειδών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1937BC">
        <w:rPr>
          <w:rFonts w:ascii="Verdana" w:hAnsi="Verdana"/>
          <w:sz w:val="18"/>
          <w:szCs w:val="18"/>
          <w:lang w:val="el-GR"/>
        </w:rPr>
        <w:t>διεξάγεται σε μηνιαία βάση.</w:t>
      </w:r>
    </w:p>
    <w:p w14:paraId="77C766CE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14:paraId="37BFEEB0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Αφορά τις πωλήσεις πετρελαιοει</w:t>
      </w:r>
      <w:r>
        <w:rPr>
          <w:rFonts w:ascii="Verdana" w:hAnsi="Verdana"/>
          <w:sz w:val="18"/>
          <w:szCs w:val="18"/>
          <w:lang w:val="el-GR"/>
        </w:rPr>
        <w:t>δών από πρατήρια πετρελαιοειδών και τις πωλήσεις</w:t>
      </w:r>
      <w:r w:rsidRPr="001937BC">
        <w:rPr>
          <w:rFonts w:ascii="Verdana" w:hAnsi="Verdana"/>
          <w:sz w:val="18"/>
          <w:szCs w:val="18"/>
          <w:lang w:val="el-GR"/>
        </w:rPr>
        <w:t xml:space="preserve"> σε κυβερνητικά τμήματα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στις Βρετανικές Βάσεις και</w:t>
      </w:r>
      <w:r>
        <w:rPr>
          <w:rFonts w:ascii="Verdana" w:hAnsi="Verdana"/>
          <w:sz w:val="18"/>
          <w:szCs w:val="18"/>
          <w:lang w:val="el-GR"/>
        </w:rPr>
        <w:t xml:space="preserve"> στα</w:t>
      </w:r>
      <w:r w:rsidRPr="001937BC">
        <w:rPr>
          <w:rFonts w:ascii="Verdana" w:hAnsi="Verdana"/>
          <w:sz w:val="18"/>
          <w:szCs w:val="18"/>
          <w:lang w:val="el-GR"/>
        </w:rPr>
        <w:t xml:space="preserve"> Ηνωμένα Έθνη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σε πλοία και σε άλλους πελάτες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καθώς και τα αποθέματα στο τέλος κάθε μήνα. </w:t>
      </w:r>
      <w:r>
        <w:rPr>
          <w:rFonts w:ascii="Verdana" w:hAnsi="Verdana"/>
          <w:sz w:val="18"/>
          <w:szCs w:val="18"/>
          <w:lang w:val="el-GR"/>
        </w:rPr>
        <w:t xml:space="preserve">Καλύπτονται μόνο οι εταιρείες πετρελαιοειδών. </w:t>
      </w:r>
      <w:r w:rsidRPr="001937BC">
        <w:rPr>
          <w:rFonts w:ascii="Verdana" w:hAnsi="Verdana"/>
          <w:sz w:val="18"/>
          <w:szCs w:val="18"/>
          <w:lang w:val="el-GR"/>
        </w:rPr>
        <w:t>Επιπρόσθετα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περιλαμβάνει και τις εισαγωγές πετρελαιοειδών απευθείας από την Αρχή Ηλεκτρισμού Κύπρου (ΑΗΚ) και τη μεταποιητική βιομηχανία.</w:t>
      </w:r>
    </w:p>
    <w:p w14:paraId="540C0531" w14:textId="77777777" w:rsidR="00FB55A5" w:rsidRPr="00FB55A5" w:rsidRDefault="00FB55A5" w:rsidP="00FB55A5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6C2FFB25" w14:textId="20B2972F" w:rsidR="00FB55A5" w:rsidRPr="001937BC" w:rsidRDefault="00FB55A5" w:rsidP="00FB55A5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852630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07C2AC30" w14:textId="77777777" w:rsidR="00FB55A5" w:rsidRPr="004F7605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25456B9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Η συλλογή των δεδομένων γίνεται σε μηνιαία βάση από τη Στατιστική Υπηρεσία, η οποία λαμβάνει ηλεκτρονικά το ειδικά διαμορφωμένο ερωτηματολόγιο από</w:t>
      </w:r>
      <w:r w:rsidRPr="00F859E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κάθε μία από τις εν λόγω εταιρείες.</w:t>
      </w:r>
    </w:p>
    <w:p w14:paraId="088FD446" w14:textId="77777777" w:rsidR="00E42235" w:rsidRPr="00E42235" w:rsidRDefault="00E42235" w:rsidP="00E42235">
      <w:pPr>
        <w:rPr>
          <w:rFonts w:ascii="Verdana" w:hAnsi="Verdana"/>
          <w:b/>
          <w:bCs/>
          <w:color w:val="0000CC"/>
          <w:sz w:val="18"/>
          <w:szCs w:val="18"/>
          <w:lang w:val="el-GR" w:bidi="he-IL"/>
        </w:rPr>
      </w:pPr>
    </w:p>
    <w:p w14:paraId="10CF2579" w14:textId="77777777" w:rsidR="00FB55A5" w:rsidRPr="00FB55A5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5DD5497" w14:textId="4B60D81D" w:rsidR="00FB55A5" w:rsidRPr="001937BC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1937B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  <w:r w:rsidR="00F93135">
        <w:rPr>
          <w:rFonts w:ascii="Verdana" w:eastAsia="Malgun Gothic" w:hAnsi="Verdana" w:cs="Arial"/>
          <w:b/>
          <w:i/>
          <w:sz w:val="18"/>
          <w:szCs w:val="18"/>
          <w:lang w:val="el-GR"/>
        </w:rPr>
        <w:t xml:space="preserve"> </w:t>
      </w:r>
    </w:p>
    <w:p w14:paraId="4703298E" w14:textId="77777777" w:rsidR="00C91550" w:rsidRPr="00C91550" w:rsidRDefault="00C91550" w:rsidP="00C91550">
      <w:pPr>
        <w:tabs>
          <w:tab w:val="left" w:pos="5400"/>
        </w:tabs>
        <w:rPr>
          <w:rFonts w:ascii="Verdana" w:hAnsi="Verdana"/>
          <w:sz w:val="18"/>
          <w:szCs w:val="18"/>
          <w:lang w:val="el-GR"/>
        </w:rPr>
      </w:pPr>
      <w:r w:rsidRPr="00C9155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r w:rsidR="00000000">
        <w:fldChar w:fldCharType="begin"/>
      </w:r>
      <w:r w:rsidR="00000000">
        <w:instrText>HYPERLINK</w:instrText>
      </w:r>
      <w:r w:rsidR="00000000" w:rsidRPr="009A2B5B">
        <w:rPr>
          <w:lang w:val="el-GR"/>
        </w:rPr>
        <w:instrText xml:space="preserve"> "</w:instrText>
      </w:r>
      <w:r w:rsidR="00000000">
        <w:instrText>https</w:instrText>
      </w:r>
      <w:r w:rsidR="00000000" w:rsidRPr="009A2B5B">
        <w:rPr>
          <w:lang w:val="el-GR"/>
        </w:rPr>
        <w:instrText>://</w:instrText>
      </w:r>
      <w:r w:rsidR="00000000">
        <w:instrText>www</w:instrText>
      </w:r>
      <w:r w:rsidR="00000000" w:rsidRPr="009A2B5B">
        <w:rPr>
          <w:lang w:val="el-GR"/>
        </w:rPr>
        <w:instrText>.</w:instrText>
      </w:r>
      <w:r w:rsidR="00000000">
        <w:instrText>cystat</w:instrText>
      </w:r>
      <w:r w:rsidR="00000000" w:rsidRPr="009A2B5B">
        <w:rPr>
          <w:lang w:val="el-GR"/>
        </w:rPr>
        <w:instrText>.</w:instrText>
      </w:r>
      <w:r w:rsidR="00000000">
        <w:instrText>gov</w:instrText>
      </w:r>
      <w:r w:rsidR="00000000" w:rsidRPr="009A2B5B">
        <w:rPr>
          <w:lang w:val="el-GR"/>
        </w:rPr>
        <w:instrText>.</w:instrText>
      </w:r>
      <w:r w:rsidR="00000000">
        <w:instrText>cy</w:instrText>
      </w:r>
      <w:r w:rsidR="00000000" w:rsidRPr="009A2B5B">
        <w:rPr>
          <w:lang w:val="el-GR"/>
        </w:rPr>
        <w:instrText>/</w:instrText>
      </w:r>
      <w:r w:rsidR="00000000">
        <w:instrText>el</w:instrText>
      </w:r>
      <w:r w:rsidR="00000000" w:rsidRPr="009A2B5B">
        <w:rPr>
          <w:lang w:val="el-GR"/>
        </w:rPr>
        <w:instrText>/</w:instrText>
      </w:r>
      <w:r w:rsidR="00000000">
        <w:instrText>SubthemeStatistics</w:instrText>
      </w:r>
      <w:r w:rsidR="00000000" w:rsidRPr="009A2B5B">
        <w:rPr>
          <w:lang w:val="el-GR"/>
        </w:rPr>
        <w:instrText>?</w:instrText>
      </w:r>
      <w:r w:rsidR="00000000">
        <w:instrText>s</w:instrText>
      </w:r>
      <w:r w:rsidR="00000000" w:rsidRPr="009A2B5B">
        <w:rPr>
          <w:lang w:val="el-GR"/>
        </w:rPr>
        <w:instrText>=34"</w:instrText>
      </w:r>
      <w:r w:rsidR="00000000">
        <w:fldChar w:fldCharType="separate"/>
      </w:r>
      <w:r w:rsidRPr="00C91550">
        <w:rPr>
          <w:rFonts w:ascii="Verdana" w:hAnsi="Verdana"/>
          <w:color w:val="0000FF"/>
          <w:sz w:val="18"/>
          <w:szCs w:val="18"/>
          <w:u w:val="single"/>
          <w:lang w:val="el-GR"/>
        </w:rPr>
        <w:t>Ενέργεια</w:t>
      </w:r>
      <w:r w:rsidR="00000000">
        <w:rPr>
          <w:rFonts w:ascii="Verdana" w:hAnsi="Verdana"/>
          <w:color w:val="0000FF"/>
          <w:sz w:val="18"/>
          <w:szCs w:val="18"/>
          <w:u w:val="single"/>
          <w:lang w:val="el-GR"/>
        </w:rPr>
        <w:fldChar w:fldCharType="end"/>
      </w:r>
    </w:p>
    <w:p w14:paraId="5F5DFA6F" w14:textId="77777777" w:rsidR="00C91550" w:rsidRPr="00C91550" w:rsidRDefault="00000000" w:rsidP="00C91550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9A2B5B">
        <w:rPr>
          <w:lang w:val="el-GR"/>
        </w:rPr>
        <w:instrText xml:space="preserve"> "</w:instrText>
      </w:r>
      <w:r>
        <w:instrText>https</w:instrText>
      </w:r>
      <w:r w:rsidRPr="009A2B5B">
        <w:rPr>
          <w:lang w:val="el-GR"/>
        </w:rPr>
        <w:instrText>://</w:instrText>
      </w:r>
      <w:r>
        <w:instrText>cystatdb</w:instrText>
      </w:r>
      <w:r w:rsidRPr="009A2B5B">
        <w:rPr>
          <w:lang w:val="el-GR"/>
        </w:rPr>
        <w:instrText>.</w:instrText>
      </w:r>
      <w:r>
        <w:instrText>cystat</w:instrText>
      </w:r>
      <w:r w:rsidRPr="009A2B5B">
        <w:rPr>
          <w:lang w:val="el-GR"/>
        </w:rPr>
        <w:instrText>.</w:instrText>
      </w:r>
      <w:r>
        <w:instrText>gov</w:instrText>
      </w:r>
      <w:r w:rsidRPr="009A2B5B">
        <w:rPr>
          <w:lang w:val="el-GR"/>
        </w:rPr>
        <w:instrText>.</w:instrText>
      </w:r>
      <w:r>
        <w:instrText>cy</w:instrText>
      </w:r>
      <w:r w:rsidRPr="009A2B5B">
        <w:rPr>
          <w:lang w:val="el-GR"/>
        </w:rPr>
        <w:instrText>/</w:instrText>
      </w:r>
      <w:r>
        <w:instrText>pxweb</w:instrText>
      </w:r>
      <w:r w:rsidRPr="009A2B5B">
        <w:rPr>
          <w:lang w:val="el-GR"/>
        </w:rPr>
        <w:instrText>/</w:instrText>
      </w:r>
      <w:r>
        <w:instrText>el</w:instrText>
      </w:r>
      <w:r w:rsidRPr="009A2B5B">
        <w:rPr>
          <w:lang w:val="el-GR"/>
        </w:rPr>
        <w:instrText>/8.</w:instrText>
      </w:r>
      <w:r>
        <w:instrText>CYSTAT</w:instrText>
      </w:r>
      <w:r w:rsidRPr="009A2B5B">
        <w:rPr>
          <w:lang w:val="el-GR"/>
        </w:rPr>
        <w:instrText>-</w:instrText>
      </w:r>
      <w:r>
        <w:instrText>DB</w:instrText>
      </w:r>
      <w:r w:rsidRPr="009A2B5B">
        <w:rPr>
          <w:lang w:val="el-GR"/>
        </w:rPr>
        <w:instrText>/8.</w:instrText>
      </w:r>
      <w:r>
        <w:instrText>CYSTAT</w:instrText>
      </w:r>
      <w:r w:rsidRPr="009A2B5B">
        <w:rPr>
          <w:lang w:val="el-GR"/>
        </w:rPr>
        <w:instrText>-</w:instrText>
      </w:r>
      <w:r>
        <w:instrText>DB</w:instrText>
      </w:r>
      <w:r w:rsidRPr="009A2B5B">
        <w:rPr>
          <w:lang w:val="el-GR"/>
        </w:rPr>
        <w:instrText>__</w:instrText>
      </w:r>
      <w:r>
        <w:instrText>Energy</w:instrText>
      </w:r>
      <w:r w:rsidRPr="009A2B5B">
        <w:rPr>
          <w:lang w:val="el-GR"/>
        </w:rPr>
        <w:instrText>__"</w:instrText>
      </w:r>
      <w:r>
        <w:fldChar w:fldCharType="separate"/>
      </w:r>
      <w:r w:rsidR="00C91550" w:rsidRPr="00C91550">
        <w:rPr>
          <w:rFonts w:ascii="Verdana" w:hAnsi="Verdana"/>
          <w:color w:val="0000FF"/>
          <w:sz w:val="18"/>
          <w:szCs w:val="18"/>
          <w:u w:val="single"/>
        </w:rPr>
        <w:t>CYSTAT</w:t>
      </w:r>
      <w:r w:rsidR="00C91550" w:rsidRPr="00C91550">
        <w:rPr>
          <w:rFonts w:ascii="Verdana" w:hAnsi="Verdana"/>
          <w:color w:val="0000FF"/>
          <w:sz w:val="18"/>
          <w:szCs w:val="18"/>
          <w:u w:val="single"/>
          <w:lang w:val="el-GR"/>
        </w:rPr>
        <w:t>-</w:t>
      </w:r>
      <w:r w:rsidR="00C91550" w:rsidRPr="00C91550">
        <w:rPr>
          <w:rFonts w:ascii="Verdana" w:hAnsi="Verdana"/>
          <w:color w:val="0000FF"/>
          <w:sz w:val="18"/>
          <w:szCs w:val="18"/>
          <w:u w:val="single"/>
        </w:rPr>
        <w:t>DB</w:t>
      </w:r>
      <w:r>
        <w:rPr>
          <w:rFonts w:ascii="Verdana" w:hAnsi="Verdana"/>
          <w:color w:val="0000FF"/>
          <w:sz w:val="18"/>
          <w:szCs w:val="18"/>
          <w:u w:val="single"/>
        </w:rPr>
        <w:fldChar w:fldCharType="end"/>
      </w:r>
      <w:r w:rsidR="00C91550" w:rsidRPr="00C9155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35D69F6" w14:textId="77777777" w:rsidR="00C91550" w:rsidRPr="00E42235" w:rsidRDefault="00000000" w:rsidP="00C91550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9A2B5B">
        <w:rPr>
          <w:lang w:val="el-GR"/>
        </w:rPr>
        <w:instrText xml:space="preserve"> "</w:instrText>
      </w:r>
      <w:r>
        <w:instrText>https</w:instrText>
      </w:r>
      <w:r w:rsidRPr="009A2B5B">
        <w:rPr>
          <w:lang w:val="el-GR"/>
        </w:rPr>
        <w:instrText>://</w:instrText>
      </w:r>
      <w:r>
        <w:instrText>www</w:instrText>
      </w:r>
      <w:r w:rsidRPr="009A2B5B">
        <w:rPr>
          <w:lang w:val="el-GR"/>
        </w:rPr>
        <w:instrText>.</w:instrText>
      </w:r>
      <w:r>
        <w:instrText>cystat</w:instrText>
      </w:r>
      <w:r w:rsidRPr="009A2B5B">
        <w:rPr>
          <w:lang w:val="el-GR"/>
        </w:rPr>
        <w:instrText>.</w:instrText>
      </w:r>
      <w:r>
        <w:instrText>gov</w:instrText>
      </w:r>
      <w:r w:rsidRPr="009A2B5B">
        <w:rPr>
          <w:lang w:val="el-GR"/>
        </w:rPr>
        <w:instrText>.</w:instrText>
      </w:r>
      <w:r>
        <w:instrText>cy</w:instrText>
      </w:r>
      <w:r w:rsidRPr="009A2B5B">
        <w:rPr>
          <w:lang w:val="el-GR"/>
        </w:rPr>
        <w:instrText>/</w:instrText>
      </w:r>
      <w:r>
        <w:instrText>el</w:instrText>
      </w:r>
      <w:r w:rsidRPr="009A2B5B">
        <w:rPr>
          <w:lang w:val="el-GR"/>
        </w:rPr>
        <w:instrText>/</w:instrText>
      </w:r>
      <w:r>
        <w:instrText>KeyFiguresList</w:instrText>
      </w:r>
      <w:r w:rsidRPr="009A2B5B">
        <w:rPr>
          <w:lang w:val="el-GR"/>
        </w:rPr>
        <w:instrText>?</w:instrText>
      </w:r>
      <w:r>
        <w:instrText>s</w:instrText>
      </w:r>
      <w:r w:rsidRPr="009A2B5B">
        <w:rPr>
          <w:lang w:val="el-GR"/>
        </w:rPr>
        <w:instrText>=34"</w:instrText>
      </w:r>
      <w:r>
        <w:fldChar w:fldCharType="separate"/>
      </w:r>
      <w:r w:rsidR="00C91550" w:rsidRPr="00C91550">
        <w:rPr>
          <w:rFonts w:ascii="Verdana" w:hAnsi="Verdana"/>
          <w:color w:val="0000FF"/>
          <w:sz w:val="18"/>
          <w:szCs w:val="18"/>
          <w:u w:val="single"/>
          <w:lang w:val="el-GR"/>
        </w:rPr>
        <w:t>Προκαθορισμένοι Πίνακες</w:t>
      </w:r>
      <w:r>
        <w:rPr>
          <w:rFonts w:ascii="Verdana" w:hAnsi="Verdana"/>
          <w:color w:val="0000FF"/>
          <w:sz w:val="18"/>
          <w:szCs w:val="18"/>
          <w:u w:val="single"/>
          <w:lang w:val="el-GR"/>
        </w:rPr>
        <w:fldChar w:fldCharType="end"/>
      </w:r>
      <w:r w:rsidR="00C91550" w:rsidRPr="00C91550">
        <w:rPr>
          <w:rFonts w:ascii="Verdana" w:hAnsi="Verdana"/>
          <w:sz w:val="18"/>
          <w:szCs w:val="18"/>
          <w:lang w:val="el-GR"/>
        </w:rPr>
        <w:t xml:space="preserve"> (</w:t>
      </w:r>
      <w:r w:rsidR="00C91550" w:rsidRPr="00C91550">
        <w:rPr>
          <w:rFonts w:ascii="Verdana" w:hAnsi="Verdana"/>
          <w:sz w:val="18"/>
          <w:szCs w:val="18"/>
        </w:rPr>
        <w:t>Excel</w:t>
      </w:r>
      <w:r w:rsidR="00C91550" w:rsidRPr="00C91550">
        <w:rPr>
          <w:rFonts w:ascii="Verdana" w:hAnsi="Verdana"/>
          <w:sz w:val="18"/>
          <w:szCs w:val="18"/>
          <w:lang w:val="el-GR"/>
        </w:rPr>
        <w:t>)</w:t>
      </w:r>
    </w:p>
    <w:p w14:paraId="21B6E2F4" w14:textId="77777777" w:rsidR="003D646B" w:rsidRDefault="00000000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9A2B5B">
        <w:rPr>
          <w:lang w:val="el-GR"/>
        </w:rPr>
        <w:instrText xml:space="preserve"> "</w:instrText>
      </w:r>
      <w:r>
        <w:instrText>https</w:instrText>
      </w:r>
      <w:r w:rsidRPr="009A2B5B">
        <w:rPr>
          <w:lang w:val="el-GR"/>
        </w:rPr>
        <w:instrText>://</w:instrText>
      </w:r>
      <w:r>
        <w:instrText>www</w:instrText>
      </w:r>
      <w:r w:rsidRPr="009A2B5B">
        <w:rPr>
          <w:lang w:val="el-GR"/>
        </w:rPr>
        <w:instrText>.</w:instrText>
      </w:r>
      <w:r>
        <w:instrText>cystat</w:instrText>
      </w:r>
      <w:r w:rsidRPr="009A2B5B">
        <w:rPr>
          <w:lang w:val="el-GR"/>
        </w:rPr>
        <w:instrText>.</w:instrText>
      </w:r>
      <w:r>
        <w:instrText>gov</w:instrText>
      </w:r>
      <w:r w:rsidRPr="009A2B5B">
        <w:rPr>
          <w:lang w:val="el-GR"/>
        </w:rPr>
        <w:instrText>.</w:instrText>
      </w:r>
      <w:r>
        <w:instrText>cy</w:instrText>
      </w:r>
      <w:r w:rsidRPr="009A2B5B">
        <w:rPr>
          <w:lang w:val="el-GR"/>
        </w:rPr>
        <w:instrText>/</w:instrText>
      </w:r>
      <w:r>
        <w:instrText>el</w:instrText>
      </w:r>
      <w:r w:rsidRPr="009A2B5B">
        <w:rPr>
          <w:lang w:val="el-GR"/>
        </w:rPr>
        <w:instrText>/</w:instrText>
      </w:r>
      <w:r>
        <w:instrText>MethodologicalDetails</w:instrText>
      </w:r>
      <w:r w:rsidRPr="009A2B5B">
        <w:rPr>
          <w:lang w:val="el-GR"/>
        </w:rPr>
        <w:instrText>?</w:instrText>
      </w:r>
      <w:r>
        <w:instrText>m</w:instrText>
      </w:r>
      <w:r w:rsidRPr="009A2B5B">
        <w:rPr>
          <w:lang w:val="el-GR"/>
        </w:rPr>
        <w:instrText>=2195" \</w:instrText>
      </w:r>
      <w:r>
        <w:instrText>o</w:instrText>
      </w:r>
      <w:r w:rsidRPr="009A2B5B">
        <w:rPr>
          <w:lang w:val="el-GR"/>
        </w:rPr>
        <w:instrText xml:space="preserve"> "Μεθοδολογικές Πληροφορίες"</w:instrText>
      </w:r>
      <w:r>
        <w:fldChar w:fldCharType="separate"/>
      </w:r>
      <w:r w:rsidR="003D646B">
        <w:rPr>
          <w:rStyle w:val="Hyperlink"/>
          <w:rFonts w:ascii="Verdana" w:eastAsia="Malgun Gothic" w:hAnsi="Verdana" w:cs="Arial"/>
          <w:sz w:val="18"/>
          <w:szCs w:val="18"/>
          <w:lang w:val="el-GR"/>
        </w:rPr>
        <w:t>Μεθοδολογικές Πληροφορίες</w:t>
      </w:r>
      <w:r>
        <w:rPr>
          <w:rStyle w:val="Hyperlink"/>
          <w:rFonts w:ascii="Verdana" w:eastAsia="Malgun Gothic" w:hAnsi="Verdana" w:cs="Arial"/>
          <w:sz w:val="18"/>
          <w:szCs w:val="18"/>
          <w:lang w:val="el-GR"/>
        </w:rPr>
        <w:fldChar w:fldCharType="end"/>
      </w:r>
    </w:p>
    <w:p w14:paraId="002D634A" w14:textId="77777777" w:rsidR="00B04256" w:rsidRDefault="00B04256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846CDA5" w14:textId="77777777" w:rsidR="00FB55A5" w:rsidRPr="003F118C" w:rsidRDefault="00B04256" w:rsidP="00FB55A5">
      <w:pPr>
        <w:ind w:right="-79"/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3F118C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3F118C">
        <w:rPr>
          <w:rFonts w:ascii="Verdana" w:hAnsi="Verdana"/>
          <w:b/>
          <w:bCs/>
          <w:sz w:val="18"/>
          <w:szCs w:val="18"/>
        </w:rPr>
        <w:t>Excel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 Για τον Ιανουάριο 2023 και μετέπειτα, η ενημέρωση γίνεται μόνο στη Βάση Δεδομένων </w:t>
      </w:r>
      <w:r w:rsidRPr="003F118C">
        <w:rPr>
          <w:rFonts w:ascii="Verdana" w:hAnsi="Verdana"/>
          <w:b/>
          <w:bCs/>
          <w:sz w:val="18"/>
          <w:szCs w:val="18"/>
        </w:rPr>
        <w:t>CYSTAT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3F118C">
        <w:rPr>
          <w:rFonts w:ascii="Verdana" w:hAnsi="Verdana"/>
          <w:b/>
          <w:bCs/>
          <w:sz w:val="18"/>
          <w:szCs w:val="18"/>
        </w:rPr>
        <w:t>DB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7F4C22E2" w14:textId="77777777" w:rsidR="00B04256" w:rsidRPr="00B04256" w:rsidRDefault="00B04256" w:rsidP="00FB55A5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</w:p>
    <w:p w14:paraId="26E32E91" w14:textId="77777777" w:rsidR="00FB55A5" w:rsidRDefault="00FB55A5" w:rsidP="00FB55A5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1937BC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47E2AE4" w14:textId="77777777" w:rsidR="00DE5D35" w:rsidRDefault="00FB55A5" w:rsidP="00FB55A5">
      <w:pPr>
        <w:rPr>
          <w:rStyle w:val="Hyperlink"/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Ναυσικά Αποστόλου: </w:t>
      </w:r>
      <w:proofErr w:type="spellStart"/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.: 22602199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proofErr w:type="spellStart"/>
      <w:r w:rsidRPr="001937BC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1937BC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1937BC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1937BC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1937BC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9" w:history="1">
        <w:r w:rsidR="00F46406" w:rsidRPr="005D0E81">
          <w:rPr>
            <w:rStyle w:val="Hyperlink"/>
            <w:rFonts w:ascii="Verdana" w:hAnsi="Verdana"/>
            <w:sz w:val="18"/>
            <w:szCs w:val="18"/>
            <w:lang w:val="el-GR"/>
          </w:rPr>
          <w:t>napostolou@cystat.mof.gov.cy</w:t>
        </w:r>
      </w:hyperlink>
    </w:p>
    <w:p w14:paraId="3C03475F" w14:textId="5BAAAF8C" w:rsidR="00405879" w:rsidRPr="00B760F0" w:rsidRDefault="00405879" w:rsidP="00E25966">
      <w:pPr>
        <w:rPr>
          <w:sz w:val="20"/>
          <w:szCs w:val="20"/>
          <w:lang w:val="el-GR" w:eastAsia="en-CY"/>
        </w:rPr>
      </w:pPr>
    </w:p>
    <w:sectPr w:rsidR="00405879" w:rsidRPr="00B760F0" w:rsidSect="00D95CB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11" w:right="1134" w:bottom="102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4626" w14:textId="77777777" w:rsidR="003A7A15" w:rsidRDefault="003A7A15" w:rsidP="00FB398F">
      <w:r>
        <w:separator/>
      </w:r>
    </w:p>
  </w:endnote>
  <w:endnote w:type="continuationSeparator" w:id="0">
    <w:p w14:paraId="3D09B827" w14:textId="77777777" w:rsidR="003A7A15" w:rsidRDefault="003A7A15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A8D1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4E7EC8">
      <w:rPr>
        <w:noProof/>
      </w:rPr>
      <w:t>3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BE11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A12E81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422C6C2A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A12CAA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9A2B5B">
      <w:rPr>
        <w:lang w:val="el-GR"/>
      </w:rPr>
      <w:instrText xml:space="preserve"> "</w:instrText>
    </w:r>
    <w:r w:rsidR="00000000">
      <w:instrText>mailto</w:instrText>
    </w:r>
    <w:r w:rsidR="00000000" w:rsidRPr="009A2B5B">
      <w:rPr>
        <w:lang w:val="el-GR"/>
      </w:rPr>
      <w:instrText>:</w:instrText>
    </w:r>
    <w:r w:rsidR="00000000">
      <w:instrText>enquiries</w:instrText>
    </w:r>
    <w:r w:rsidR="00000000" w:rsidRPr="009A2B5B">
      <w:rPr>
        <w:lang w:val="el-GR"/>
      </w:rPr>
      <w:instrText>@</w:instrText>
    </w:r>
    <w:r w:rsidR="00000000">
      <w:instrText>cystat</w:instrText>
    </w:r>
    <w:r w:rsidR="00000000" w:rsidRPr="009A2B5B">
      <w:rPr>
        <w:lang w:val="el-GR"/>
      </w:rPr>
      <w:instrText>.</w:instrText>
    </w:r>
    <w:r w:rsidR="00000000">
      <w:instrText>mof</w:instrText>
    </w:r>
    <w:r w:rsidR="00000000" w:rsidRPr="009A2B5B">
      <w:rPr>
        <w:lang w:val="el-GR"/>
      </w:rPr>
      <w:instrText>.</w:instrText>
    </w:r>
    <w:r w:rsidR="00000000">
      <w:instrText>gov</w:instrText>
    </w:r>
    <w:r w:rsidR="00000000" w:rsidRPr="009A2B5B">
      <w:rPr>
        <w:lang w:val="el-GR"/>
      </w:rPr>
      <w:instrText>.</w:instrText>
    </w:r>
    <w:r w:rsidR="00000000">
      <w:instrText>cy</w:instrText>
    </w:r>
    <w:r w:rsidR="00000000" w:rsidRPr="009A2B5B">
      <w:rPr>
        <w:lang w:val="el-GR"/>
      </w:rPr>
      <w:instrText>"</w:instrText>
    </w:r>
    <w:r w:rsidR="00000000">
      <w:fldChar w:fldCharType="separate"/>
    </w:r>
    <w:r w:rsidR="004E4F42" w:rsidRPr="00A12E81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3D3E66DE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E051" w14:textId="77777777" w:rsidR="003A7A15" w:rsidRDefault="003A7A15" w:rsidP="00FB398F">
      <w:r>
        <w:separator/>
      </w:r>
    </w:p>
  </w:footnote>
  <w:footnote w:type="continuationSeparator" w:id="0">
    <w:p w14:paraId="60F73928" w14:textId="77777777" w:rsidR="003A7A15" w:rsidRDefault="003A7A15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05B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A437" w14:textId="77777777" w:rsidR="004E4F42" w:rsidRDefault="003F118C" w:rsidP="00D95CBE">
    <w:pPr>
      <w:pStyle w:val="Header"/>
      <w:tabs>
        <w:tab w:val="clear" w:pos="4153"/>
        <w:tab w:val="clear" w:pos="8306"/>
        <w:tab w:val="left" w:pos="4080"/>
      </w:tabs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CFC8B3" wp14:editId="3F536A85">
              <wp:simplePos x="0" y="0"/>
              <wp:positionH relativeFrom="column">
                <wp:posOffset>4454525</wp:posOffset>
              </wp:positionH>
              <wp:positionV relativeFrom="paragraph">
                <wp:posOffset>936625</wp:posOffset>
              </wp:positionV>
              <wp:extent cx="1828800" cy="43815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A8B23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5E8656E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C8B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0.75pt;margin-top:73.75pt;width:2in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RN8gEAAMo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" stroked="f">
              <v:textbox>
                <w:txbxContent>
                  <w:p w14:paraId="09EA8B23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5E8656E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A54F1" wp14:editId="39099F95">
              <wp:simplePos x="0" y="0"/>
              <wp:positionH relativeFrom="column">
                <wp:posOffset>4716780</wp:posOffset>
              </wp:positionH>
              <wp:positionV relativeFrom="paragraph">
                <wp:posOffset>26035</wp:posOffset>
              </wp:positionV>
              <wp:extent cx="1669415" cy="910590"/>
              <wp:effectExtent l="11430" t="6985" r="12700" b="1206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6A883" w14:textId="77777777" w:rsidR="004E4F42" w:rsidRDefault="003F118C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0243B310" wp14:editId="7A390DC7">
                                <wp:extent cx="1476375" cy="8096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A54F1" id="Text Box 14" o:spid="_x0000_s1027" type="#_x0000_t202" style="position:absolute;margin-left:371.4pt;margin-top:2.05pt;width:131.45pt;height:7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" strokecolor="white">
              <v:textbox style="mso-fit-shape-to-text:t">
                <w:txbxContent>
                  <w:p w14:paraId="5C46A883" w14:textId="77777777" w:rsidR="004E4F42" w:rsidRDefault="003F118C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0243B310" wp14:editId="7A390DC7">
                          <wp:extent cx="1476375" cy="8096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413BDEB0" wp14:editId="30DACB53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                                                                                 </w:t>
    </w:r>
    <w:r w:rsidR="00C93716">
      <w:rPr>
        <w:rFonts w:ascii="Arial" w:hAnsi="Arial" w:cs="Arial"/>
        <w:bCs/>
        <w:sz w:val="18"/>
        <w:szCs w:val="18"/>
      </w:rPr>
      <w:t xml:space="preserve">     </w:t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</w:t>
    </w:r>
    <w:r w:rsidRPr="00815F28">
      <w:rPr>
        <w:noProof/>
      </w:rPr>
      <w:drawing>
        <wp:inline distT="0" distB="0" distL="0" distR="0" wp14:anchorId="54B6EA45" wp14:editId="08463EF9">
          <wp:extent cx="1543050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0F5">
      <w:rPr>
        <w:rFonts w:ascii="Arial" w:hAnsi="Arial" w:cs="Arial"/>
        <w:bCs/>
        <w:sz w:val="18"/>
        <w:szCs w:val="18"/>
      </w:rPr>
      <w:tab/>
    </w:r>
  </w:p>
  <w:p w14:paraId="51EAC525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</w:p>
  <w:p w14:paraId="3699FD53" w14:textId="5ED333ED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4C982DAC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5886887">
    <w:abstractNumId w:val="5"/>
  </w:num>
  <w:num w:numId="2" w16cid:durableId="11346982">
    <w:abstractNumId w:val="2"/>
  </w:num>
  <w:num w:numId="3" w16cid:durableId="289941188">
    <w:abstractNumId w:val="3"/>
  </w:num>
  <w:num w:numId="4" w16cid:durableId="1658725001">
    <w:abstractNumId w:val="4"/>
  </w:num>
  <w:num w:numId="5" w16cid:durableId="272908784">
    <w:abstractNumId w:val="1"/>
  </w:num>
  <w:num w:numId="6" w16cid:durableId="1767575292">
    <w:abstractNumId w:val="6"/>
  </w:num>
  <w:num w:numId="7" w16cid:durableId="23058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2D1E"/>
    <w:rsid w:val="00004E08"/>
    <w:rsid w:val="0000542E"/>
    <w:rsid w:val="000059B2"/>
    <w:rsid w:val="00007B44"/>
    <w:rsid w:val="00012EC9"/>
    <w:rsid w:val="00013E40"/>
    <w:rsid w:val="000148F1"/>
    <w:rsid w:val="000161B1"/>
    <w:rsid w:val="00017E99"/>
    <w:rsid w:val="00022E82"/>
    <w:rsid w:val="00025A39"/>
    <w:rsid w:val="0002765A"/>
    <w:rsid w:val="00027853"/>
    <w:rsid w:val="00030E18"/>
    <w:rsid w:val="00031D32"/>
    <w:rsid w:val="0003371B"/>
    <w:rsid w:val="00034A14"/>
    <w:rsid w:val="0003603D"/>
    <w:rsid w:val="000365A4"/>
    <w:rsid w:val="00045088"/>
    <w:rsid w:val="00045390"/>
    <w:rsid w:val="00045A06"/>
    <w:rsid w:val="0004770A"/>
    <w:rsid w:val="00050391"/>
    <w:rsid w:val="00055291"/>
    <w:rsid w:val="00055BB9"/>
    <w:rsid w:val="000563D3"/>
    <w:rsid w:val="00057162"/>
    <w:rsid w:val="00057E44"/>
    <w:rsid w:val="00061299"/>
    <w:rsid w:val="00066FA8"/>
    <w:rsid w:val="000671E6"/>
    <w:rsid w:val="00070576"/>
    <w:rsid w:val="00072074"/>
    <w:rsid w:val="000752BB"/>
    <w:rsid w:val="00076C03"/>
    <w:rsid w:val="00081ADF"/>
    <w:rsid w:val="000839A4"/>
    <w:rsid w:val="00084A02"/>
    <w:rsid w:val="00084BF7"/>
    <w:rsid w:val="000869DB"/>
    <w:rsid w:val="000870E9"/>
    <w:rsid w:val="00092DD6"/>
    <w:rsid w:val="000932CF"/>
    <w:rsid w:val="000942E5"/>
    <w:rsid w:val="00096ED8"/>
    <w:rsid w:val="000A0203"/>
    <w:rsid w:val="000A1A88"/>
    <w:rsid w:val="000A2B5C"/>
    <w:rsid w:val="000A32B3"/>
    <w:rsid w:val="000A3601"/>
    <w:rsid w:val="000A6FA8"/>
    <w:rsid w:val="000B0A64"/>
    <w:rsid w:val="000B2728"/>
    <w:rsid w:val="000B3367"/>
    <w:rsid w:val="000B40DB"/>
    <w:rsid w:val="000B4267"/>
    <w:rsid w:val="000B5492"/>
    <w:rsid w:val="000B579E"/>
    <w:rsid w:val="000C0A04"/>
    <w:rsid w:val="000C1070"/>
    <w:rsid w:val="000C122B"/>
    <w:rsid w:val="000C1B8D"/>
    <w:rsid w:val="000C2BF6"/>
    <w:rsid w:val="000C3B16"/>
    <w:rsid w:val="000C4E72"/>
    <w:rsid w:val="000D1E7A"/>
    <w:rsid w:val="000D3C4D"/>
    <w:rsid w:val="000E24B1"/>
    <w:rsid w:val="000E2735"/>
    <w:rsid w:val="000E32D6"/>
    <w:rsid w:val="000E42D7"/>
    <w:rsid w:val="000E45D3"/>
    <w:rsid w:val="000E4B59"/>
    <w:rsid w:val="000E57F2"/>
    <w:rsid w:val="000E5E60"/>
    <w:rsid w:val="000E72A7"/>
    <w:rsid w:val="000F06B1"/>
    <w:rsid w:val="000F1162"/>
    <w:rsid w:val="000F3467"/>
    <w:rsid w:val="000F38DE"/>
    <w:rsid w:val="000F3C74"/>
    <w:rsid w:val="000F532A"/>
    <w:rsid w:val="000F5886"/>
    <w:rsid w:val="000F5D6C"/>
    <w:rsid w:val="000F6616"/>
    <w:rsid w:val="000F7308"/>
    <w:rsid w:val="000F762B"/>
    <w:rsid w:val="00103E27"/>
    <w:rsid w:val="001046DA"/>
    <w:rsid w:val="00106852"/>
    <w:rsid w:val="00107DBB"/>
    <w:rsid w:val="00110F9D"/>
    <w:rsid w:val="00114A67"/>
    <w:rsid w:val="00114BC1"/>
    <w:rsid w:val="0011536F"/>
    <w:rsid w:val="001248A2"/>
    <w:rsid w:val="00124E88"/>
    <w:rsid w:val="001253B6"/>
    <w:rsid w:val="001257BC"/>
    <w:rsid w:val="001262C3"/>
    <w:rsid w:val="00127320"/>
    <w:rsid w:val="00127456"/>
    <w:rsid w:val="001312D8"/>
    <w:rsid w:val="0013137B"/>
    <w:rsid w:val="001353D3"/>
    <w:rsid w:val="00142848"/>
    <w:rsid w:val="00143ED6"/>
    <w:rsid w:val="0015118B"/>
    <w:rsid w:val="001519CE"/>
    <w:rsid w:val="001530A1"/>
    <w:rsid w:val="001540D4"/>
    <w:rsid w:val="00161CF3"/>
    <w:rsid w:val="00162C00"/>
    <w:rsid w:val="001639EF"/>
    <w:rsid w:val="00163D46"/>
    <w:rsid w:val="001648A2"/>
    <w:rsid w:val="0016589F"/>
    <w:rsid w:val="001702EA"/>
    <w:rsid w:val="0017769A"/>
    <w:rsid w:val="00181155"/>
    <w:rsid w:val="0018250A"/>
    <w:rsid w:val="00183DFC"/>
    <w:rsid w:val="00184384"/>
    <w:rsid w:val="0018527E"/>
    <w:rsid w:val="0018595E"/>
    <w:rsid w:val="00186717"/>
    <w:rsid w:val="00187789"/>
    <w:rsid w:val="00187FFC"/>
    <w:rsid w:val="00194386"/>
    <w:rsid w:val="001959E3"/>
    <w:rsid w:val="001A1480"/>
    <w:rsid w:val="001A2018"/>
    <w:rsid w:val="001A2191"/>
    <w:rsid w:val="001A4860"/>
    <w:rsid w:val="001A4C47"/>
    <w:rsid w:val="001B08E9"/>
    <w:rsid w:val="001B1BD4"/>
    <w:rsid w:val="001B2C39"/>
    <w:rsid w:val="001B3675"/>
    <w:rsid w:val="001B5E10"/>
    <w:rsid w:val="001B6AB3"/>
    <w:rsid w:val="001B73D5"/>
    <w:rsid w:val="001B7F49"/>
    <w:rsid w:val="001C0681"/>
    <w:rsid w:val="001C22B4"/>
    <w:rsid w:val="001C549B"/>
    <w:rsid w:val="001C62B3"/>
    <w:rsid w:val="001C6A58"/>
    <w:rsid w:val="001C6D54"/>
    <w:rsid w:val="001C7C8C"/>
    <w:rsid w:val="001D0D6A"/>
    <w:rsid w:val="001D20A4"/>
    <w:rsid w:val="001D53A1"/>
    <w:rsid w:val="001E00D1"/>
    <w:rsid w:val="001E0E58"/>
    <w:rsid w:val="001E14F3"/>
    <w:rsid w:val="001E15ED"/>
    <w:rsid w:val="001E3856"/>
    <w:rsid w:val="001E47CD"/>
    <w:rsid w:val="001E61AA"/>
    <w:rsid w:val="001E7658"/>
    <w:rsid w:val="001F5381"/>
    <w:rsid w:val="001F5498"/>
    <w:rsid w:val="001F7A6D"/>
    <w:rsid w:val="00201F28"/>
    <w:rsid w:val="0020309E"/>
    <w:rsid w:val="00206189"/>
    <w:rsid w:val="0021061B"/>
    <w:rsid w:val="00210B58"/>
    <w:rsid w:val="00210E84"/>
    <w:rsid w:val="00216B06"/>
    <w:rsid w:val="00222423"/>
    <w:rsid w:val="00225807"/>
    <w:rsid w:val="00225B28"/>
    <w:rsid w:val="0022606C"/>
    <w:rsid w:val="00226891"/>
    <w:rsid w:val="00230D9B"/>
    <w:rsid w:val="002313AC"/>
    <w:rsid w:val="0023347D"/>
    <w:rsid w:val="002356C2"/>
    <w:rsid w:val="00235FB2"/>
    <w:rsid w:val="00236ECE"/>
    <w:rsid w:val="00237BC1"/>
    <w:rsid w:val="002430B4"/>
    <w:rsid w:val="002447D0"/>
    <w:rsid w:val="002454C5"/>
    <w:rsid w:val="00245E19"/>
    <w:rsid w:val="00246AEB"/>
    <w:rsid w:val="00247871"/>
    <w:rsid w:val="00250005"/>
    <w:rsid w:val="0025254F"/>
    <w:rsid w:val="0025566D"/>
    <w:rsid w:val="0025595C"/>
    <w:rsid w:val="00256E2A"/>
    <w:rsid w:val="00257149"/>
    <w:rsid w:val="002576E7"/>
    <w:rsid w:val="00260357"/>
    <w:rsid w:val="00261FC4"/>
    <w:rsid w:val="002620B5"/>
    <w:rsid w:val="00264637"/>
    <w:rsid w:val="00264F04"/>
    <w:rsid w:val="00267554"/>
    <w:rsid w:val="00273C8A"/>
    <w:rsid w:val="0027474C"/>
    <w:rsid w:val="00274E2B"/>
    <w:rsid w:val="002818A5"/>
    <w:rsid w:val="00281B73"/>
    <w:rsid w:val="00281D55"/>
    <w:rsid w:val="0028338F"/>
    <w:rsid w:val="0028381B"/>
    <w:rsid w:val="002915C4"/>
    <w:rsid w:val="0029215E"/>
    <w:rsid w:val="00292B36"/>
    <w:rsid w:val="00293BF0"/>
    <w:rsid w:val="00297E6B"/>
    <w:rsid w:val="002A1D1C"/>
    <w:rsid w:val="002A4D64"/>
    <w:rsid w:val="002A67D9"/>
    <w:rsid w:val="002B4969"/>
    <w:rsid w:val="002B6554"/>
    <w:rsid w:val="002B6788"/>
    <w:rsid w:val="002B7DAA"/>
    <w:rsid w:val="002C3834"/>
    <w:rsid w:val="002C6C73"/>
    <w:rsid w:val="002C7AF3"/>
    <w:rsid w:val="002D0045"/>
    <w:rsid w:val="002D05F0"/>
    <w:rsid w:val="002D2829"/>
    <w:rsid w:val="002D4064"/>
    <w:rsid w:val="002D7D4A"/>
    <w:rsid w:val="002E0EE8"/>
    <w:rsid w:val="002E28AD"/>
    <w:rsid w:val="002E383B"/>
    <w:rsid w:val="002E3846"/>
    <w:rsid w:val="002E3F78"/>
    <w:rsid w:val="002F400C"/>
    <w:rsid w:val="002F4D76"/>
    <w:rsid w:val="002F6D26"/>
    <w:rsid w:val="002F75BE"/>
    <w:rsid w:val="0030231E"/>
    <w:rsid w:val="003042C4"/>
    <w:rsid w:val="00304CB4"/>
    <w:rsid w:val="00306B28"/>
    <w:rsid w:val="00312264"/>
    <w:rsid w:val="00312C52"/>
    <w:rsid w:val="00313F37"/>
    <w:rsid w:val="003141D0"/>
    <w:rsid w:val="003168C1"/>
    <w:rsid w:val="00322FBE"/>
    <w:rsid w:val="00325570"/>
    <w:rsid w:val="00325632"/>
    <w:rsid w:val="003263AF"/>
    <w:rsid w:val="00327549"/>
    <w:rsid w:val="003341A3"/>
    <w:rsid w:val="003342A5"/>
    <w:rsid w:val="00334616"/>
    <w:rsid w:val="00336C36"/>
    <w:rsid w:val="00337486"/>
    <w:rsid w:val="003403B5"/>
    <w:rsid w:val="00343278"/>
    <w:rsid w:val="00343702"/>
    <w:rsid w:val="00343815"/>
    <w:rsid w:val="0035178C"/>
    <w:rsid w:val="003522BB"/>
    <w:rsid w:val="00352F6C"/>
    <w:rsid w:val="00354298"/>
    <w:rsid w:val="003556EA"/>
    <w:rsid w:val="003640B7"/>
    <w:rsid w:val="00377170"/>
    <w:rsid w:val="00380751"/>
    <w:rsid w:val="0038153A"/>
    <w:rsid w:val="00383AC7"/>
    <w:rsid w:val="00386FC7"/>
    <w:rsid w:val="00390A32"/>
    <w:rsid w:val="003A0859"/>
    <w:rsid w:val="003A1142"/>
    <w:rsid w:val="003A1E91"/>
    <w:rsid w:val="003A241F"/>
    <w:rsid w:val="003A40F2"/>
    <w:rsid w:val="003A43E9"/>
    <w:rsid w:val="003A50D1"/>
    <w:rsid w:val="003A667A"/>
    <w:rsid w:val="003A7A15"/>
    <w:rsid w:val="003B0EF6"/>
    <w:rsid w:val="003B13F7"/>
    <w:rsid w:val="003B196D"/>
    <w:rsid w:val="003B2710"/>
    <w:rsid w:val="003B4608"/>
    <w:rsid w:val="003B5DC6"/>
    <w:rsid w:val="003B60F5"/>
    <w:rsid w:val="003B706F"/>
    <w:rsid w:val="003C2392"/>
    <w:rsid w:val="003C4AD2"/>
    <w:rsid w:val="003C5174"/>
    <w:rsid w:val="003C5240"/>
    <w:rsid w:val="003C76E6"/>
    <w:rsid w:val="003D14E0"/>
    <w:rsid w:val="003D1EA5"/>
    <w:rsid w:val="003D3348"/>
    <w:rsid w:val="003D3471"/>
    <w:rsid w:val="003D646B"/>
    <w:rsid w:val="003D6822"/>
    <w:rsid w:val="003D724C"/>
    <w:rsid w:val="003E0CE2"/>
    <w:rsid w:val="003E2627"/>
    <w:rsid w:val="003E3E46"/>
    <w:rsid w:val="003E6FF5"/>
    <w:rsid w:val="003F118C"/>
    <w:rsid w:val="003F1C6D"/>
    <w:rsid w:val="003F2CBC"/>
    <w:rsid w:val="003F45FC"/>
    <w:rsid w:val="003F49E4"/>
    <w:rsid w:val="003F4D2F"/>
    <w:rsid w:val="003F5E32"/>
    <w:rsid w:val="003F69B6"/>
    <w:rsid w:val="003F75F6"/>
    <w:rsid w:val="003F7F2C"/>
    <w:rsid w:val="004037A2"/>
    <w:rsid w:val="00404670"/>
    <w:rsid w:val="00404939"/>
    <w:rsid w:val="00405879"/>
    <w:rsid w:val="00414CA0"/>
    <w:rsid w:val="004217D5"/>
    <w:rsid w:val="00422F54"/>
    <w:rsid w:val="00425B2C"/>
    <w:rsid w:val="00431516"/>
    <w:rsid w:val="004361B3"/>
    <w:rsid w:val="00436DD3"/>
    <w:rsid w:val="00440B9F"/>
    <w:rsid w:val="004423CD"/>
    <w:rsid w:val="0044249D"/>
    <w:rsid w:val="0044379F"/>
    <w:rsid w:val="004438DB"/>
    <w:rsid w:val="0044405C"/>
    <w:rsid w:val="00444FCC"/>
    <w:rsid w:val="00446FB1"/>
    <w:rsid w:val="0045145A"/>
    <w:rsid w:val="00452753"/>
    <w:rsid w:val="0045603D"/>
    <w:rsid w:val="0046078F"/>
    <w:rsid w:val="00463214"/>
    <w:rsid w:val="0046434D"/>
    <w:rsid w:val="00464F69"/>
    <w:rsid w:val="00464FEB"/>
    <w:rsid w:val="004656FA"/>
    <w:rsid w:val="00471D77"/>
    <w:rsid w:val="00475566"/>
    <w:rsid w:val="00475587"/>
    <w:rsid w:val="00480BC2"/>
    <w:rsid w:val="0049261A"/>
    <w:rsid w:val="004929C2"/>
    <w:rsid w:val="00493FDD"/>
    <w:rsid w:val="00495727"/>
    <w:rsid w:val="0049586B"/>
    <w:rsid w:val="00495D7C"/>
    <w:rsid w:val="00497B3F"/>
    <w:rsid w:val="004A2A58"/>
    <w:rsid w:val="004A3E44"/>
    <w:rsid w:val="004B1F39"/>
    <w:rsid w:val="004B2018"/>
    <w:rsid w:val="004B20DE"/>
    <w:rsid w:val="004B2896"/>
    <w:rsid w:val="004B31D7"/>
    <w:rsid w:val="004B378C"/>
    <w:rsid w:val="004B38E9"/>
    <w:rsid w:val="004B3FBA"/>
    <w:rsid w:val="004B6599"/>
    <w:rsid w:val="004B7F49"/>
    <w:rsid w:val="004C0966"/>
    <w:rsid w:val="004C2A4B"/>
    <w:rsid w:val="004C390D"/>
    <w:rsid w:val="004C394D"/>
    <w:rsid w:val="004C6340"/>
    <w:rsid w:val="004C6CA7"/>
    <w:rsid w:val="004D071F"/>
    <w:rsid w:val="004D2721"/>
    <w:rsid w:val="004D4357"/>
    <w:rsid w:val="004D4950"/>
    <w:rsid w:val="004E2393"/>
    <w:rsid w:val="004E25AC"/>
    <w:rsid w:val="004E2605"/>
    <w:rsid w:val="004E288E"/>
    <w:rsid w:val="004E3745"/>
    <w:rsid w:val="004E42BE"/>
    <w:rsid w:val="004E4F42"/>
    <w:rsid w:val="004E5CEE"/>
    <w:rsid w:val="004E63D5"/>
    <w:rsid w:val="004E65F9"/>
    <w:rsid w:val="004E7EC8"/>
    <w:rsid w:val="004F03FD"/>
    <w:rsid w:val="004F2C9D"/>
    <w:rsid w:val="004F2DB2"/>
    <w:rsid w:val="004F46C5"/>
    <w:rsid w:val="004F52F0"/>
    <w:rsid w:val="004F6250"/>
    <w:rsid w:val="004F6542"/>
    <w:rsid w:val="004F677C"/>
    <w:rsid w:val="004F6D8F"/>
    <w:rsid w:val="00505503"/>
    <w:rsid w:val="005064E5"/>
    <w:rsid w:val="00507F2E"/>
    <w:rsid w:val="0051107B"/>
    <w:rsid w:val="00512CE8"/>
    <w:rsid w:val="00512F9C"/>
    <w:rsid w:val="005132ED"/>
    <w:rsid w:val="00514E41"/>
    <w:rsid w:val="00521DFE"/>
    <w:rsid w:val="00523C5A"/>
    <w:rsid w:val="00527CDB"/>
    <w:rsid w:val="005335B9"/>
    <w:rsid w:val="005341C9"/>
    <w:rsid w:val="005369CA"/>
    <w:rsid w:val="00536D0B"/>
    <w:rsid w:val="00536DE9"/>
    <w:rsid w:val="00536F27"/>
    <w:rsid w:val="00540703"/>
    <w:rsid w:val="00541E08"/>
    <w:rsid w:val="00542B81"/>
    <w:rsid w:val="00545330"/>
    <w:rsid w:val="0054539D"/>
    <w:rsid w:val="00545F21"/>
    <w:rsid w:val="00554FE0"/>
    <w:rsid w:val="00555107"/>
    <w:rsid w:val="00556AAC"/>
    <w:rsid w:val="005576DF"/>
    <w:rsid w:val="0055789A"/>
    <w:rsid w:val="00560952"/>
    <w:rsid w:val="005652D1"/>
    <w:rsid w:val="005660A0"/>
    <w:rsid w:val="00566A4F"/>
    <w:rsid w:val="00567D64"/>
    <w:rsid w:val="00576024"/>
    <w:rsid w:val="005765CB"/>
    <w:rsid w:val="00583042"/>
    <w:rsid w:val="00591B64"/>
    <w:rsid w:val="005978D4"/>
    <w:rsid w:val="00597A21"/>
    <w:rsid w:val="005A0D3D"/>
    <w:rsid w:val="005A1338"/>
    <w:rsid w:val="005A19B8"/>
    <w:rsid w:val="005A23FA"/>
    <w:rsid w:val="005B2A67"/>
    <w:rsid w:val="005B2F45"/>
    <w:rsid w:val="005B3DCD"/>
    <w:rsid w:val="005B4AD4"/>
    <w:rsid w:val="005B5602"/>
    <w:rsid w:val="005B61F8"/>
    <w:rsid w:val="005B790A"/>
    <w:rsid w:val="005C2798"/>
    <w:rsid w:val="005C36C3"/>
    <w:rsid w:val="005C56DD"/>
    <w:rsid w:val="005C56EE"/>
    <w:rsid w:val="005D1714"/>
    <w:rsid w:val="005D6116"/>
    <w:rsid w:val="005D760E"/>
    <w:rsid w:val="005D7638"/>
    <w:rsid w:val="005E5534"/>
    <w:rsid w:val="005E66E0"/>
    <w:rsid w:val="005E6A43"/>
    <w:rsid w:val="005F12F5"/>
    <w:rsid w:val="005F1EAE"/>
    <w:rsid w:val="005F483D"/>
    <w:rsid w:val="005F538F"/>
    <w:rsid w:val="005F5586"/>
    <w:rsid w:val="005F5696"/>
    <w:rsid w:val="005F7C7D"/>
    <w:rsid w:val="006007C7"/>
    <w:rsid w:val="006044B7"/>
    <w:rsid w:val="006052E8"/>
    <w:rsid w:val="006071CE"/>
    <w:rsid w:val="006075B5"/>
    <w:rsid w:val="0061018C"/>
    <w:rsid w:val="0061094E"/>
    <w:rsid w:val="00613440"/>
    <w:rsid w:val="00613BE3"/>
    <w:rsid w:val="00613D45"/>
    <w:rsid w:val="00613F84"/>
    <w:rsid w:val="00615E04"/>
    <w:rsid w:val="0062327B"/>
    <w:rsid w:val="00624B50"/>
    <w:rsid w:val="00627ACA"/>
    <w:rsid w:val="00632777"/>
    <w:rsid w:val="00633750"/>
    <w:rsid w:val="00633A66"/>
    <w:rsid w:val="00634491"/>
    <w:rsid w:val="00634F6C"/>
    <w:rsid w:val="0063679C"/>
    <w:rsid w:val="00637055"/>
    <w:rsid w:val="006413E2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60C23"/>
    <w:rsid w:val="0066453F"/>
    <w:rsid w:val="00665974"/>
    <w:rsid w:val="00667E07"/>
    <w:rsid w:val="00671785"/>
    <w:rsid w:val="00672BA9"/>
    <w:rsid w:val="00673005"/>
    <w:rsid w:val="00676AA8"/>
    <w:rsid w:val="006804BE"/>
    <w:rsid w:val="00682706"/>
    <w:rsid w:val="00682728"/>
    <w:rsid w:val="0068434A"/>
    <w:rsid w:val="00687772"/>
    <w:rsid w:val="0069008E"/>
    <w:rsid w:val="0069087E"/>
    <w:rsid w:val="006925C4"/>
    <w:rsid w:val="00696D73"/>
    <w:rsid w:val="006A02B7"/>
    <w:rsid w:val="006A6AD8"/>
    <w:rsid w:val="006A7019"/>
    <w:rsid w:val="006B46D5"/>
    <w:rsid w:val="006B46F4"/>
    <w:rsid w:val="006B4ABA"/>
    <w:rsid w:val="006B59F1"/>
    <w:rsid w:val="006C39BB"/>
    <w:rsid w:val="006C7AF3"/>
    <w:rsid w:val="006D0B9D"/>
    <w:rsid w:val="006D602A"/>
    <w:rsid w:val="006D6548"/>
    <w:rsid w:val="006E0E20"/>
    <w:rsid w:val="006E19F0"/>
    <w:rsid w:val="006E2689"/>
    <w:rsid w:val="006E30CA"/>
    <w:rsid w:val="006E4256"/>
    <w:rsid w:val="006E4BBA"/>
    <w:rsid w:val="006E5F43"/>
    <w:rsid w:val="006E60A6"/>
    <w:rsid w:val="006E79AC"/>
    <w:rsid w:val="006F0F69"/>
    <w:rsid w:val="006F116B"/>
    <w:rsid w:val="006F117F"/>
    <w:rsid w:val="006F13DF"/>
    <w:rsid w:val="006F2780"/>
    <w:rsid w:val="006F3809"/>
    <w:rsid w:val="006F4214"/>
    <w:rsid w:val="006F69FB"/>
    <w:rsid w:val="006F7283"/>
    <w:rsid w:val="00702F26"/>
    <w:rsid w:val="0070313E"/>
    <w:rsid w:val="00703799"/>
    <w:rsid w:val="00704D1D"/>
    <w:rsid w:val="00704DE1"/>
    <w:rsid w:val="00705C5C"/>
    <w:rsid w:val="00710C61"/>
    <w:rsid w:val="00711475"/>
    <w:rsid w:val="007116CE"/>
    <w:rsid w:val="00716401"/>
    <w:rsid w:val="00720A6A"/>
    <w:rsid w:val="00721BD0"/>
    <w:rsid w:val="007223BC"/>
    <w:rsid w:val="00723BF8"/>
    <w:rsid w:val="0072548A"/>
    <w:rsid w:val="007277A6"/>
    <w:rsid w:val="00733A8C"/>
    <w:rsid w:val="0074028F"/>
    <w:rsid w:val="007437AB"/>
    <w:rsid w:val="00745425"/>
    <w:rsid w:val="007457DC"/>
    <w:rsid w:val="00747B6B"/>
    <w:rsid w:val="00747D04"/>
    <w:rsid w:val="007534F8"/>
    <w:rsid w:val="0075413E"/>
    <w:rsid w:val="007545AD"/>
    <w:rsid w:val="00757ADE"/>
    <w:rsid w:val="007605FE"/>
    <w:rsid w:val="00763722"/>
    <w:rsid w:val="00764081"/>
    <w:rsid w:val="00764BC1"/>
    <w:rsid w:val="0076604A"/>
    <w:rsid w:val="00770869"/>
    <w:rsid w:val="00770C2E"/>
    <w:rsid w:val="00772FE4"/>
    <w:rsid w:val="007738AA"/>
    <w:rsid w:val="0078022C"/>
    <w:rsid w:val="00780A62"/>
    <w:rsid w:val="00783241"/>
    <w:rsid w:val="00784BDC"/>
    <w:rsid w:val="00785684"/>
    <w:rsid w:val="00786CF4"/>
    <w:rsid w:val="00790D18"/>
    <w:rsid w:val="007924A2"/>
    <w:rsid w:val="00792F28"/>
    <w:rsid w:val="007946A6"/>
    <w:rsid w:val="0079543F"/>
    <w:rsid w:val="00795880"/>
    <w:rsid w:val="007A1268"/>
    <w:rsid w:val="007A15D5"/>
    <w:rsid w:val="007A270B"/>
    <w:rsid w:val="007A4099"/>
    <w:rsid w:val="007A4367"/>
    <w:rsid w:val="007B0867"/>
    <w:rsid w:val="007B15EA"/>
    <w:rsid w:val="007B1AC1"/>
    <w:rsid w:val="007B4B39"/>
    <w:rsid w:val="007B4BFD"/>
    <w:rsid w:val="007B5A08"/>
    <w:rsid w:val="007B67BC"/>
    <w:rsid w:val="007B693D"/>
    <w:rsid w:val="007C1738"/>
    <w:rsid w:val="007C1EA2"/>
    <w:rsid w:val="007C4CDC"/>
    <w:rsid w:val="007C597A"/>
    <w:rsid w:val="007C6102"/>
    <w:rsid w:val="007C64E6"/>
    <w:rsid w:val="007D0380"/>
    <w:rsid w:val="007D602E"/>
    <w:rsid w:val="007E041B"/>
    <w:rsid w:val="007E199A"/>
    <w:rsid w:val="007E20FC"/>
    <w:rsid w:val="007E2415"/>
    <w:rsid w:val="007E39F3"/>
    <w:rsid w:val="007E405E"/>
    <w:rsid w:val="007E68F4"/>
    <w:rsid w:val="007E6DE2"/>
    <w:rsid w:val="007F2A89"/>
    <w:rsid w:val="007F31BA"/>
    <w:rsid w:val="007F4078"/>
    <w:rsid w:val="0080014B"/>
    <w:rsid w:val="008012F8"/>
    <w:rsid w:val="00801793"/>
    <w:rsid w:val="00803642"/>
    <w:rsid w:val="00805BA7"/>
    <w:rsid w:val="00806EA2"/>
    <w:rsid w:val="00810924"/>
    <w:rsid w:val="00812A2B"/>
    <w:rsid w:val="00814A4C"/>
    <w:rsid w:val="00814BDA"/>
    <w:rsid w:val="00816BF0"/>
    <w:rsid w:val="0082356C"/>
    <w:rsid w:val="00831AAB"/>
    <w:rsid w:val="00833BCD"/>
    <w:rsid w:val="00834287"/>
    <w:rsid w:val="00834B82"/>
    <w:rsid w:val="00834E38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0A90"/>
    <w:rsid w:val="00850E1B"/>
    <w:rsid w:val="00851807"/>
    <w:rsid w:val="00852630"/>
    <w:rsid w:val="008528B3"/>
    <w:rsid w:val="008535C5"/>
    <w:rsid w:val="00853765"/>
    <w:rsid w:val="00854660"/>
    <w:rsid w:val="0085516F"/>
    <w:rsid w:val="00856783"/>
    <w:rsid w:val="00856A94"/>
    <w:rsid w:val="00860C57"/>
    <w:rsid w:val="00863FFB"/>
    <w:rsid w:val="00866CA5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A06DF"/>
    <w:rsid w:val="008A126B"/>
    <w:rsid w:val="008A2744"/>
    <w:rsid w:val="008A5918"/>
    <w:rsid w:val="008B0E7E"/>
    <w:rsid w:val="008B1A54"/>
    <w:rsid w:val="008B29F0"/>
    <w:rsid w:val="008B3C0A"/>
    <w:rsid w:val="008B65BD"/>
    <w:rsid w:val="008B7900"/>
    <w:rsid w:val="008C3CE6"/>
    <w:rsid w:val="008C71BF"/>
    <w:rsid w:val="008C7FE0"/>
    <w:rsid w:val="008D0A7A"/>
    <w:rsid w:val="008D4AC9"/>
    <w:rsid w:val="008D5717"/>
    <w:rsid w:val="008E018D"/>
    <w:rsid w:val="008E3A27"/>
    <w:rsid w:val="008E415F"/>
    <w:rsid w:val="008E44A9"/>
    <w:rsid w:val="008E6362"/>
    <w:rsid w:val="008E66FB"/>
    <w:rsid w:val="008E6B4D"/>
    <w:rsid w:val="008E6BFF"/>
    <w:rsid w:val="008F21AF"/>
    <w:rsid w:val="008F2400"/>
    <w:rsid w:val="008F61BA"/>
    <w:rsid w:val="008F6E3C"/>
    <w:rsid w:val="008F7871"/>
    <w:rsid w:val="008F7C55"/>
    <w:rsid w:val="009018FC"/>
    <w:rsid w:val="009123FC"/>
    <w:rsid w:val="00913967"/>
    <w:rsid w:val="00914A23"/>
    <w:rsid w:val="00915D53"/>
    <w:rsid w:val="00924E72"/>
    <w:rsid w:val="00930754"/>
    <w:rsid w:val="00934F68"/>
    <w:rsid w:val="009355AC"/>
    <w:rsid w:val="00935F38"/>
    <w:rsid w:val="00936E21"/>
    <w:rsid w:val="00937586"/>
    <w:rsid w:val="00937A69"/>
    <w:rsid w:val="009405B0"/>
    <w:rsid w:val="00942294"/>
    <w:rsid w:val="00946676"/>
    <w:rsid w:val="00947889"/>
    <w:rsid w:val="009478BD"/>
    <w:rsid w:val="0095600D"/>
    <w:rsid w:val="00960E98"/>
    <w:rsid w:val="009633B3"/>
    <w:rsid w:val="00963A82"/>
    <w:rsid w:val="00972147"/>
    <w:rsid w:val="00972912"/>
    <w:rsid w:val="00976D1F"/>
    <w:rsid w:val="00980523"/>
    <w:rsid w:val="00981C81"/>
    <w:rsid w:val="00982D65"/>
    <w:rsid w:val="00982F81"/>
    <w:rsid w:val="009869F2"/>
    <w:rsid w:val="0098789B"/>
    <w:rsid w:val="009923AF"/>
    <w:rsid w:val="009963EE"/>
    <w:rsid w:val="009A09EF"/>
    <w:rsid w:val="009A2B5B"/>
    <w:rsid w:val="009A2D24"/>
    <w:rsid w:val="009A456C"/>
    <w:rsid w:val="009A4A56"/>
    <w:rsid w:val="009A5E30"/>
    <w:rsid w:val="009B00E0"/>
    <w:rsid w:val="009B292A"/>
    <w:rsid w:val="009B6F56"/>
    <w:rsid w:val="009B76D5"/>
    <w:rsid w:val="009C0E86"/>
    <w:rsid w:val="009C165D"/>
    <w:rsid w:val="009C3CEA"/>
    <w:rsid w:val="009C583D"/>
    <w:rsid w:val="009C5962"/>
    <w:rsid w:val="009D2611"/>
    <w:rsid w:val="009D440E"/>
    <w:rsid w:val="009D77BF"/>
    <w:rsid w:val="009D79D2"/>
    <w:rsid w:val="009E02CA"/>
    <w:rsid w:val="009E19E1"/>
    <w:rsid w:val="009E247C"/>
    <w:rsid w:val="009E31BA"/>
    <w:rsid w:val="009F028E"/>
    <w:rsid w:val="009F0528"/>
    <w:rsid w:val="009F0806"/>
    <w:rsid w:val="009F233B"/>
    <w:rsid w:val="009F6337"/>
    <w:rsid w:val="00A004A0"/>
    <w:rsid w:val="00A01D5D"/>
    <w:rsid w:val="00A0297C"/>
    <w:rsid w:val="00A05D16"/>
    <w:rsid w:val="00A0659F"/>
    <w:rsid w:val="00A073F9"/>
    <w:rsid w:val="00A079BA"/>
    <w:rsid w:val="00A12CAA"/>
    <w:rsid w:val="00A12E81"/>
    <w:rsid w:val="00A14E8C"/>
    <w:rsid w:val="00A15BA2"/>
    <w:rsid w:val="00A1625B"/>
    <w:rsid w:val="00A20C70"/>
    <w:rsid w:val="00A25594"/>
    <w:rsid w:val="00A25711"/>
    <w:rsid w:val="00A268DD"/>
    <w:rsid w:val="00A27EB3"/>
    <w:rsid w:val="00A30AAF"/>
    <w:rsid w:val="00A33875"/>
    <w:rsid w:val="00A357D8"/>
    <w:rsid w:val="00A360A1"/>
    <w:rsid w:val="00A368E0"/>
    <w:rsid w:val="00A402B3"/>
    <w:rsid w:val="00A43CFB"/>
    <w:rsid w:val="00A44ED7"/>
    <w:rsid w:val="00A47C39"/>
    <w:rsid w:val="00A512B3"/>
    <w:rsid w:val="00A536E9"/>
    <w:rsid w:val="00A53C29"/>
    <w:rsid w:val="00A53E3F"/>
    <w:rsid w:val="00A544B7"/>
    <w:rsid w:val="00A55EF2"/>
    <w:rsid w:val="00A618CF"/>
    <w:rsid w:val="00A62770"/>
    <w:rsid w:val="00A62EEB"/>
    <w:rsid w:val="00A660FF"/>
    <w:rsid w:val="00A718DF"/>
    <w:rsid w:val="00A73395"/>
    <w:rsid w:val="00A73CEE"/>
    <w:rsid w:val="00A76A05"/>
    <w:rsid w:val="00A771E3"/>
    <w:rsid w:val="00A81E0F"/>
    <w:rsid w:val="00A8203D"/>
    <w:rsid w:val="00A82B4C"/>
    <w:rsid w:val="00A8539F"/>
    <w:rsid w:val="00A90238"/>
    <w:rsid w:val="00A91158"/>
    <w:rsid w:val="00A93A4C"/>
    <w:rsid w:val="00A94D5D"/>
    <w:rsid w:val="00A95C13"/>
    <w:rsid w:val="00AA1D9B"/>
    <w:rsid w:val="00AA2543"/>
    <w:rsid w:val="00AA2F69"/>
    <w:rsid w:val="00AA2FC2"/>
    <w:rsid w:val="00AA3804"/>
    <w:rsid w:val="00AA5464"/>
    <w:rsid w:val="00AA55C2"/>
    <w:rsid w:val="00AB0ACA"/>
    <w:rsid w:val="00AB0B31"/>
    <w:rsid w:val="00AB1D41"/>
    <w:rsid w:val="00AB2915"/>
    <w:rsid w:val="00AB2D2D"/>
    <w:rsid w:val="00AB4C5E"/>
    <w:rsid w:val="00AB714D"/>
    <w:rsid w:val="00AB7EFF"/>
    <w:rsid w:val="00AC5706"/>
    <w:rsid w:val="00AC5E9A"/>
    <w:rsid w:val="00AC68E0"/>
    <w:rsid w:val="00AC704B"/>
    <w:rsid w:val="00AD04A1"/>
    <w:rsid w:val="00AD1654"/>
    <w:rsid w:val="00AD553E"/>
    <w:rsid w:val="00AD5848"/>
    <w:rsid w:val="00AD58B7"/>
    <w:rsid w:val="00AD61E7"/>
    <w:rsid w:val="00AE2EE0"/>
    <w:rsid w:val="00AE5ADA"/>
    <w:rsid w:val="00AF16D6"/>
    <w:rsid w:val="00AF6145"/>
    <w:rsid w:val="00B01386"/>
    <w:rsid w:val="00B01BB5"/>
    <w:rsid w:val="00B026CC"/>
    <w:rsid w:val="00B03E3B"/>
    <w:rsid w:val="00B04256"/>
    <w:rsid w:val="00B04AF4"/>
    <w:rsid w:val="00B04F1E"/>
    <w:rsid w:val="00B05214"/>
    <w:rsid w:val="00B065C7"/>
    <w:rsid w:val="00B1003C"/>
    <w:rsid w:val="00B14D5D"/>
    <w:rsid w:val="00B22CF2"/>
    <w:rsid w:val="00B26445"/>
    <w:rsid w:val="00B2730E"/>
    <w:rsid w:val="00B30D97"/>
    <w:rsid w:val="00B31074"/>
    <w:rsid w:val="00B3181A"/>
    <w:rsid w:val="00B35A7C"/>
    <w:rsid w:val="00B35F8B"/>
    <w:rsid w:val="00B417A9"/>
    <w:rsid w:val="00B43EB1"/>
    <w:rsid w:val="00B44A6C"/>
    <w:rsid w:val="00B44ECD"/>
    <w:rsid w:val="00B450D1"/>
    <w:rsid w:val="00B52E01"/>
    <w:rsid w:val="00B53636"/>
    <w:rsid w:val="00B53D47"/>
    <w:rsid w:val="00B54A25"/>
    <w:rsid w:val="00B616AA"/>
    <w:rsid w:val="00B618C3"/>
    <w:rsid w:val="00B62A89"/>
    <w:rsid w:val="00B63652"/>
    <w:rsid w:val="00B668B0"/>
    <w:rsid w:val="00B66C47"/>
    <w:rsid w:val="00B67200"/>
    <w:rsid w:val="00B70F5C"/>
    <w:rsid w:val="00B7141D"/>
    <w:rsid w:val="00B71873"/>
    <w:rsid w:val="00B73980"/>
    <w:rsid w:val="00B75AE5"/>
    <w:rsid w:val="00B760F0"/>
    <w:rsid w:val="00B800C0"/>
    <w:rsid w:val="00B8132B"/>
    <w:rsid w:val="00B816C5"/>
    <w:rsid w:val="00B8213A"/>
    <w:rsid w:val="00B84C5A"/>
    <w:rsid w:val="00B84E52"/>
    <w:rsid w:val="00B85379"/>
    <w:rsid w:val="00B85558"/>
    <w:rsid w:val="00B858F5"/>
    <w:rsid w:val="00B93668"/>
    <w:rsid w:val="00B93D3D"/>
    <w:rsid w:val="00B955CB"/>
    <w:rsid w:val="00B9718A"/>
    <w:rsid w:val="00BA151C"/>
    <w:rsid w:val="00BA2CC5"/>
    <w:rsid w:val="00BA34A0"/>
    <w:rsid w:val="00BA68C6"/>
    <w:rsid w:val="00BB12F1"/>
    <w:rsid w:val="00BB276E"/>
    <w:rsid w:val="00BB3FEE"/>
    <w:rsid w:val="00BB5EB0"/>
    <w:rsid w:val="00BB6216"/>
    <w:rsid w:val="00BC00EA"/>
    <w:rsid w:val="00BC0352"/>
    <w:rsid w:val="00BC0539"/>
    <w:rsid w:val="00BC245A"/>
    <w:rsid w:val="00BC6D0A"/>
    <w:rsid w:val="00BD0FFB"/>
    <w:rsid w:val="00BD16FA"/>
    <w:rsid w:val="00BD41C3"/>
    <w:rsid w:val="00BD488B"/>
    <w:rsid w:val="00BD6616"/>
    <w:rsid w:val="00BD75A1"/>
    <w:rsid w:val="00BD7850"/>
    <w:rsid w:val="00BD7CCC"/>
    <w:rsid w:val="00BE002A"/>
    <w:rsid w:val="00BE0283"/>
    <w:rsid w:val="00BE1BC9"/>
    <w:rsid w:val="00BE46FC"/>
    <w:rsid w:val="00BE5CDA"/>
    <w:rsid w:val="00BE608F"/>
    <w:rsid w:val="00BE6876"/>
    <w:rsid w:val="00BF23BB"/>
    <w:rsid w:val="00BF2D24"/>
    <w:rsid w:val="00BF33DD"/>
    <w:rsid w:val="00BF52D2"/>
    <w:rsid w:val="00BF5755"/>
    <w:rsid w:val="00BF5BD2"/>
    <w:rsid w:val="00BF684B"/>
    <w:rsid w:val="00C016F3"/>
    <w:rsid w:val="00C03F3F"/>
    <w:rsid w:val="00C07BFD"/>
    <w:rsid w:val="00C15193"/>
    <w:rsid w:val="00C15609"/>
    <w:rsid w:val="00C15F6A"/>
    <w:rsid w:val="00C16942"/>
    <w:rsid w:val="00C235CB"/>
    <w:rsid w:val="00C23EA7"/>
    <w:rsid w:val="00C2470F"/>
    <w:rsid w:val="00C254C3"/>
    <w:rsid w:val="00C256F3"/>
    <w:rsid w:val="00C270A2"/>
    <w:rsid w:val="00C315B5"/>
    <w:rsid w:val="00C3233C"/>
    <w:rsid w:val="00C35994"/>
    <w:rsid w:val="00C35E28"/>
    <w:rsid w:val="00C426AF"/>
    <w:rsid w:val="00C469C1"/>
    <w:rsid w:val="00C500CD"/>
    <w:rsid w:val="00C50659"/>
    <w:rsid w:val="00C519D6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F44"/>
    <w:rsid w:val="00C6300F"/>
    <w:rsid w:val="00C635A8"/>
    <w:rsid w:val="00C64C6B"/>
    <w:rsid w:val="00C64F74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74E68"/>
    <w:rsid w:val="00C756F6"/>
    <w:rsid w:val="00C82E26"/>
    <w:rsid w:val="00C83027"/>
    <w:rsid w:val="00C84B8A"/>
    <w:rsid w:val="00C84FAF"/>
    <w:rsid w:val="00C85E65"/>
    <w:rsid w:val="00C87CA1"/>
    <w:rsid w:val="00C911B4"/>
    <w:rsid w:val="00C91550"/>
    <w:rsid w:val="00C91934"/>
    <w:rsid w:val="00C91B3B"/>
    <w:rsid w:val="00C92C30"/>
    <w:rsid w:val="00C93716"/>
    <w:rsid w:val="00C94262"/>
    <w:rsid w:val="00C96A74"/>
    <w:rsid w:val="00C976E1"/>
    <w:rsid w:val="00CA148E"/>
    <w:rsid w:val="00CA1D93"/>
    <w:rsid w:val="00CA3A9A"/>
    <w:rsid w:val="00CA5E9A"/>
    <w:rsid w:val="00CB5F7F"/>
    <w:rsid w:val="00CB6438"/>
    <w:rsid w:val="00CB6BC1"/>
    <w:rsid w:val="00CB7021"/>
    <w:rsid w:val="00CB710F"/>
    <w:rsid w:val="00CD3294"/>
    <w:rsid w:val="00CD4524"/>
    <w:rsid w:val="00CD5C6B"/>
    <w:rsid w:val="00CD6027"/>
    <w:rsid w:val="00CD784D"/>
    <w:rsid w:val="00CE29AF"/>
    <w:rsid w:val="00CE3D59"/>
    <w:rsid w:val="00CF025A"/>
    <w:rsid w:val="00CF0B80"/>
    <w:rsid w:val="00CF2355"/>
    <w:rsid w:val="00CF3A1C"/>
    <w:rsid w:val="00CF40F8"/>
    <w:rsid w:val="00D008DA"/>
    <w:rsid w:val="00D024B0"/>
    <w:rsid w:val="00D02859"/>
    <w:rsid w:val="00D0416F"/>
    <w:rsid w:val="00D04B73"/>
    <w:rsid w:val="00D04CE0"/>
    <w:rsid w:val="00D04F74"/>
    <w:rsid w:val="00D05851"/>
    <w:rsid w:val="00D06632"/>
    <w:rsid w:val="00D101B8"/>
    <w:rsid w:val="00D10FED"/>
    <w:rsid w:val="00D11736"/>
    <w:rsid w:val="00D12EE8"/>
    <w:rsid w:val="00D14CDF"/>
    <w:rsid w:val="00D15FF1"/>
    <w:rsid w:val="00D167F4"/>
    <w:rsid w:val="00D17323"/>
    <w:rsid w:val="00D1733F"/>
    <w:rsid w:val="00D2092A"/>
    <w:rsid w:val="00D2216D"/>
    <w:rsid w:val="00D31A6F"/>
    <w:rsid w:val="00D32DC3"/>
    <w:rsid w:val="00D33518"/>
    <w:rsid w:val="00D353D1"/>
    <w:rsid w:val="00D367DB"/>
    <w:rsid w:val="00D36ACB"/>
    <w:rsid w:val="00D36E05"/>
    <w:rsid w:val="00D40B9E"/>
    <w:rsid w:val="00D44F27"/>
    <w:rsid w:val="00D45304"/>
    <w:rsid w:val="00D46165"/>
    <w:rsid w:val="00D461C7"/>
    <w:rsid w:val="00D476FC"/>
    <w:rsid w:val="00D50424"/>
    <w:rsid w:val="00D523D2"/>
    <w:rsid w:val="00D525C9"/>
    <w:rsid w:val="00D54047"/>
    <w:rsid w:val="00D543C3"/>
    <w:rsid w:val="00D57D3E"/>
    <w:rsid w:val="00D620FA"/>
    <w:rsid w:val="00D66E02"/>
    <w:rsid w:val="00D67EF5"/>
    <w:rsid w:val="00D71A61"/>
    <w:rsid w:val="00D75917"/>
    <w:rsid w:val="00D76249"/>
    <w:rsid w:val="00D862D1"/>
    <w:rsid w:val="00D93C5B"/>
    <w:rsid w:val="00D95CBE"/>
    <w:rsid w:val="00D968F8"/>
    <w:rsid w:val="00DA2526"/>
    <w:rsid w:val="00DA2913"/>
    <w:rsid w:val="00DA5C22"/>
    <w:rsid w:val="00DA7D12"/>
    <w:rsid w:val="00DB25ED"/>
    <w:rsid w:val="00DB62B5"/>
    <w:rsid w:val="00DB6505"/>
    <w:rsid w:val="00DB744B"/>
    <w:rsid w:val="00DC23CF"/>
    <w:rsid w:val="00DC6562"/>
    <w:rsid w:val="00DC6CB8"/>
    <w:rsid w:val="00DC7416"/>
    <w:rsid w:val="00DD0069"/>
    <w:rsid w:val="00DD1944"/>
    <w:rsid w:val="00DD1A90"/>
    <w:rsid w:val="00DD1FAA"/>
    <w:rsid w:val="00DD2919"/>
    <w:rsid w:val="00DD298A"/>
    <w:rsid w:val="00DD7F94"/>
    <w:rsid w:val="00DE0339"/>
    <w:rsid w:val="00DE130D"/>
    <w:rsid w:val="00DE24CF"/>
    <w:rsid w:val="00DE407C"/>
    <w:rsid w:val="00DE5D35"/>
    <w:rsid w:val="00DE7C7D"/>
    <w:rsid w:val="00DF2992"/>
    <w:rsid w:val="00DF2D0C"/>
    <w:rsid w:val="00DF6B5A"/>
    <w:rsid w:val="00DF7EEE"/>
    <w:rsid w:val="00E00058"/>
    <w:rsid w:val="00E01B9D"/>
    <w:rsid w:val="00E028DF"/>
    <w:rsid w:val="00E02F5D"/>
    <w:rsid w:val="00E0468F"/>
    <w:rsid w:val="00E04F5E"/>
    <w:rsid w:val="00E0522E"/>
    <w:rsid w:val="00E059A2"/>
    <w:rsid w:val="00E05C08"/>
    <w:rsid w:val="00E114E0"/>
    <w:rsid w:val="00E120F4"/>
    <w:rsid w:val="00E12625"/>
    <w:rsid w:val="00E15CC9"/>
    <w:rsid w:val="00E1613D"/>
    <w:rsid w:val="00E17172"/>
    <w:rsid w:val="00E21366"/>
    <w:rsid w:val="00E21894"/>
    <w:rsid w:val="00E21E42"/>
    <w:rsid w:val="00E24DE3"/>
    <w:rsid w:val="00E25966"/>
    <w:rsid w:val="00E31365"/>
    <w:rsid w:val="00E3181C"/>
    <w:rsid w:val="00E3280A"/>
    <w:rsid w:val="00E33F73"/>
    <w:rsid w:val="00E3467C"/>
    <w:rsid w:val="00E372AF"/>
    <w:rsid w:val="00E37D68"/>
    <w:rsid w:val="00E40EAE"/>
    <w:rsid w:val="00E42235"/>
    <w:rsid w:val="00E436AC"/>
    <w:rsid w:val="00E44F7A"/>
    <w:rsid w:val="00E44FF8"/>
    <w:rsid w:val="00E462A0"/>
    <w:rsid w:val="00E47656"/>
    <w:rsid w:val="00E478D6"/>
    <w:rsid w:val="00E5066A"/>
    <w:rsid w:val="00E51453"/>
    <w:rsid w:val="00E52CF9"/>
    <w:rsid w:val="00E54397"/>
    <w:rsid w:val="00E54950"/>
    <w:rsid w:val="00E55FE3"/>
    <w:rsid w:val="00E57AF9"/>
    <w:rsid w:val="00E625E3"/>
    <w:rsid w:val="00E63F34"/>
    <w:rsid w:val="00E63FEA"/>
    <w:rsid w:val="00E6715A"/>
    <w:rsid w:val="00E74974"/>
    <w:rsid w:val="00E749E5"/>
    <w:rsid w:val="00E75DC9"/>
    <w:rsid w:val="00E81610"/>
    <w:rsid w:val="00E8199E"/>
    <w:rsid w:val="00E841B3"/>
    <w:rsid w:val="00E84910"/>
    <w:rsid w:val="00E85B28"/>
    <w:rsid w:val="00E87F0B"/>
    <w:rsid w:val="00E91976"/>
    <w:rsid w:val="00E947A6"/>
    <w:rsid w:val="00E97FC7"/>
    <w:rsid w:val="00EA05C2"/>
    <w:rsid w:val="00EA0690"/>
    <w:rsid w:val="00EA3956"/>
    <w:rsid w:val="00EA4FD8"/>
    <w:rsid w:val="00EA5404"/>
    <w:rsid w:val="00EA545E"/>
    <w:rsid w:val="00EA7012"/>
    <w:rsid w:val="00EA7136"/>
    <w:rsid w:val="00EB26FA"/>
    <w:rsid w:val="00EB325A"/>
    <w:rsid w:val="00EC02A5"/>
    <w:rsid w:val="00EC0ABC"/>
    <w:rsid w:val="00EC176B"/>
    <w:rsid w:val="00EC33CD"/>
    <w:rsid w:val="00EC5BE5"/>
    <w:rsid w:val="00EC7BB1"/>
    <w:rsid w:val="00ED2650"/>
    <w:rsid w:val="00ED721A"/>
    <w:rsid w:val="00EE165B"/>
    <w:rsid w:val="00EE279B"/>
    <w:rsid w:val="00EE3110"/>
    <w:rsid w:val="00EE393D"/>
    <w:rsid w:val="00EE3C03"/>
    <w:rsid w:val="00EE742D"/>
    <w:rsid w:val="00EE7BBC"/>
    <w:rsid w:val="00EF01CF"/>
    <w:rsid w:val="00EF201A"/>
    <w:rsid w:val="00EF285F"/>
    <w:rsid w:val="00EF5941"/>
    <w:rsid w:val="00EF64F1"/>
    <w:rsid w:val="00EF6A47"/>
    <w:rsid w:val="00EF7AF9"/>
    <w:rsid w:val="00F00952"/>
    <w:rsid w:val="00F00E74"/>
    <w:rsid w:val="00F01495"/>
    <w:rsid w:val="00F02DBE"/>
    <w:rsid w:val="00F06335"/>
    <w:rsid w:val="00F06A09"/>
    <w:rsid w:val="00F07DDB"/>
    <w:rsid w:val="00F100C8"/>
    <w:rsid w:val="00F10138"/>
    <w:rsid w:val="00F13DBA"/>
    <w:rsid w:val="00F13F92"/>
    <w:rsid w:val="00F1487D"/>
    <w:rsid w:val="00F22ECA"/>
    <w:rsid w:val="00F23348"/>
    <w:rsid w:val="00F240E8"/>
    <w:rsid w:val="00F244FA"/>
    <w:rsid w:val="00F366A2"/>
    <w:rsid w:val="00F42B2B"/>
    <w:rsid w:val="00F42B8F"/>
    <w:rsid w:val="00F44F43"/>
    <w:rsid w:val="00F450E1"/>
    <w:rsid w:val="00F455DA"/>
    <w:rsid w:val="00F46406"/>
    <w:rsid w:val="00F4748E"/>
    <w:rsid w:val="00F50DF4"/>
    <w:rsid w:val="00F512D7"/>
    <w:rsid w:val="00F557DF"/>
    <w:rsid w:val="00F57AFE"/>
    <w:rsid w:val="00F6278E"/>
    <w:rsid w:val="00F63C41"/>
    <w:rsid w:val="00F63E96"/>
    <w:rsid w:val="00F6421C"/>
    <w:rsid w:val="00F6426A"/>
    <w:rsid w:val="00F701E3"/>
    <w:rsid w:val="00F71008"/>
    <w:rsid w:val="00F71F8C"/>
    <w:rsid w:val="00F7702D"/>
    <w:rsid w:val="00F86AD4"/>
    <w:rsid w:val="00F87D45"/>
    <w:rsid w:val="00F93135"/>
    <w:rsid w:val="00F97F28"/>
    <w:rsid w:val="00FA0113"/>
    <w:rsid w:val="00FA0431"/>
    <w:rsid w:val="00FA12B2"/>
    <w:rsid w:val="00FA23CE"/>
    <w:rsid w:val="00FA7610"/>
    <w:rsid w:val="00FB02BD"/>
    <w:rsid w:val="00FB37AA"/>
    <w:rsid w:val="00FB37ED"/>
    <w:rsid w:val="00FB398F"/>
    <w:rsid w:val="00FB4EF8"/>
    <w:rsid w:val="00FB54AE"/>
    <w:rsid w:val="00FB55A5"/>
    <w:rsid w:val="00FB6DA6"/>
    <w:rsid w:val="00FB709A"/>
    <w:rsid w:val="00FB78DD"/>
    <w:rsid w:val="00FC3EF3"/>
    <w:rsid w:val="00FC5D35"/>
    <w:rsid w:val="00FC7560"/>
    <w:rsid w:val="00FD0547"/>
    <w:rsid w:val="00FD2049"/>
    <w:rsid w:val="00FD2140"/>
    <w:rsid w:val="00FD3D04"/>
    <w:rsid w:val="00FD43A9"/>
    <w:rsid w:val="00FD5B5F"/>
    <w:rsid w:val="00FD5BDE"/>
    <w:rsid w:val="00FD68EC"/>
    <w:rsid w:val="00FE07B6"/>
    <w:rsid w:val="00FE24A5"/>
    <w:rsid w:val="00FE31E5"/>
    <w:rsid w:val="00FE4292"/>
    <w:rsid w:val="00FE466D"/>
    <w:rsid w:val="00FE53DC"/>
    <w:rsid w:val="00FE631A"/>
    <w:rsid w:val="00FF19AD"/>
    <w:rsid w:val="00FF1EB5"/>
    <w:rsid w:val="00FF292D"/>
    <w:rsid w:val="00FF298D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E7FCD"/>
  <w15:chartTrackingRefBased/>
  <w15:docId w15:val="{507735FF-94EF-4B6C-A455-45C11B65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6D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C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postolou@cystat.mof.gov.c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34D5-EEA9-428F-8665-58FD48F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Links>
    <vt:vector size="42" baseType="variant">
      <vt:variant>
        <vt:i4>5177462</vt:i4>
      </vt:variant>
      <vt:variant>
        <vt:i4>12</vt:i4>
      </vt:variant>
      <vt:variant>
        <vt:i4>0</vt:i4>
      </vt:variant>
      <vt:variant>
        <vt:i4>5</vt:i4>
      </vt:variant>
      <vt:variant>
        <vt:lpwstr>mailto:napostolou@cystat.mof.gov.cy</vt:lpwstr>
      </vt:variant>
      <vt:variant>
        <vt:lpwstr/>
      </vt:variant>
      <vt:variant>
        <vt:i4>1179739</vt:i4>
      </vt:variant>
      <vt:variant>
        <vt:i4>9</vt:i4>
      </vt:variant>
      <vt:variant>
        <vt:i4>0</vt:i4>
      </vt:variant>
      <vt:variant>
        <vt:i4>5</vt:i4>
      </vt:variant>
      <vt:variant>
        <vt:lpwstr>https://www.cystat.gov.cy/el/MethodologicalDetails?m=2195</vt:lpwstr>
      </vt:variant>
      <vt:variant>
        <vt:lpwstr/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https://www.cystat.gov.cy/el/KeyFiguresList?s=34</vt:lpwstr>
      </vt:variant>
      <vt:variant>
        <vt:lpwstr/>
      </vt:variant>
      <vt:variant>
        <vt:i4>655419</vt:i4>
      </vt:variant>
      <vt:variant>
        <vt:i4>3</vt:i4>
      </vt:variant>
      <vt:variant>
        <vt:i4>0</vt:i4>
      </vt:variant>
      <vt:variant>
        <vt:i4>5</vt:i4>
      </vt:variant>
      <vt:variant>
        <vt:lpwstr>https://cystatdb.cystat.gov.cy/pxweb/el/8.CYSTAT-DB/8.CYSTAT-DB__Energy__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https://www.cystat.gov.cy/el/SubthemeStatistics?s=34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4</cp:revision>
  <cp:lastPrinted>2023-10-27T08:46:00Z</cp:lastPrinted>
  <dcterms:created xsi:type="dcterms:W3CDTF">2023-11-27T07:48:00Z</dcterms:created>
  <dcterms:modified xsi:type="dcterms:W3CDTF">2023-11-27T09:34:00Z</dcterms:modified>
</cp:coreProperties>
</file>