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02AFBD43" w:rsidR="00294481" w:rsidRPr="00371D8C" w:rsidRDefault="008E7BB9" w:rsidP="00BD43D6">
      <w:pPr>
        <w:ind w:right="567"/>
        <w:jc w:val="right"/>
        <w:rPr>
          <w:rFonts w:ascii="Verdana" w:hAnsi="Verdana" w:cs="Arial"/>
          <w:sz w:val="18"/>
          <w:szCs w:val="18"/>
        </w:rPr>
      </w:pPr>
      <w:r>
        <w:rPr>
          <w:rFonts w:ascii="Verdana" w:hAnsi="Verdana" w:cs="Arial"/>
          <w:sz w:val="18"/>
          <w:szCs w:val="18"/>
        </w:rPr>
        <w:t>2</w:t>
      </w:r>
      <w:r w:rsidR="00BD43D6">
        <w:rPr>
          <w:rFonts w:ascii="Verdana" w:hAnsi="Verdana" w:cs="Arial"/>
          <w:sz w:val="18"/>
          <w:szCs w:val="18"/>
          <w:lang w:val="en-GB"/>
        </w:rPr>
        <w:t>7</w:t>
      </w:r>
      <w:r>
        <w:rPr>
          <w:rFonts w:ascii="Verdana" w:hAnsi="Verdana" w:cs="Arial"/>
          <w:sz w:val="18"/>
          <w:szCs w:val="18"/>
        </w:rPr>
        <w:t xml:space="preserve"> </w:t>
      </w:r>
      <w:r w:rsidR="00BD43D6" w:rsidRPr="00BD43D6">
        <w:rPr>
          <w:rFonts w:ascii="Verdana" w:hAnsi="Verdana" w:cs="Arial"/>
          <w:sz w:val="18"/>
          <w:szCs w:val="18"/>
        </w:rPr>
        <w:t>October</w:t>
      </w:r>
      <w:r w:rsidR="00294481" w:rsidRPr="00757263">
        <w:rPr>
          <w:rFonts w:ascii="Verdana" w:eastAsia="Malgun Gothic" w:hAnsi="Verdana" w:cs="Arial"/>
          <w:sz w:val="18"/>
          <w:szCs w:val="18"/>
        </w:rPr>
        <w:t>, 202</w:t>
      </w:r>
      <w:r w:rsidR="002C62AD" w:rsidRPr="00371D8C">
        <w:rPr>
          <w:rFonts w:ascii="Verdana" w:eastAsia="Malgun Gothic" w:hAnsi="Verdana" w:cs="Arial"/>
          <w:sz w:val="18"/>
          <w:szCs w:val="18"/>
        </w:rPr>
        <w:t>5</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3EDFD875" w14:textId="77777777" w:rsidR="00AF4E61" w:rsidRPr="00030B9B" w:rsidRDefault="00AF4E61" w:rsidP="00AF4E61">
      <w:pPr>
        <w:rPr>
          <w:rFonts w:ascii="Verdana" w:eastAsia="Malgun Gothic" w:hAnsi="Verdana" w:cs="Arial"/>
          <w:sz w:val="18"/>
          <w:szCs w:val="18"/>
        </w:rPr>
      </w:pPr>
    </w:p>
    <w:p w14:paraId="2C7FE0DD" w14:textId="340554DA" w:rsidR="00AF4E61" w:rsidRPr="002C62AD" w:rsidRDefault="00AF4E61" w:rsidP="00BD43D6">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IMPORTS, 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BD43D6" w:rsidRPr="00BD43D6">
        <w:rPr>
          <w:rFonts w:ascii="Verdana" w:eastAsia="Times New Roman" w:hAnsi="Verdana"/>
          <w:b/>
          <w:bCs/>
          <w:u w:val="single"/>
          <w:shd w:val="clear" w:color="auto" w:fill="FFFFFF"/>
        </w:rPr>
        <w:t>SEPTEMBER</w:t>
      </w:r>
      <w:r w:rsidR="000D4E81" w:rsidRPr="000D4E81">
        <w:rPr>
          <w:rFonts w:ascii="Verdana" w:eastAsia="Times New Roman" w:hAnsi="Verdana"/>
          <w:b/>
          <w:bCs/>
          <w:u w:val="single"/>
          <w:shd w:val="clear" w:color="auto" w:fill="FFFFFF"/>
          <w:lang w:val="en-GB"/>
        </w:rPr>
        <w:t xml:space="preserve"> </w:t>
      </w:r>
      <w:r w:rsidR="00294481">
        <w:rPr>
          <w:rFonts w:ascii="Verdana" w:eastAsia="Times New Roman" w:hAnsi="Verdana"/>
          <w:b/>
          <w:bCs/>
          <w:u w:val="single"/>
          <w:shd w:val="clear" w:color="auto" w:fill="FFFFFF"/>
        </w:rPr>
        <w:t>202</w:t>
      </w:r>
      <w:r w:rsidR="002C62AD" w:rsidRPr="002C62AD">
        <w:rPr>
          <w:rFonts w:ascii="Verdana" w:eastAsia="Times New Roman" w:hAnsi="Verdana"/>
          <w:b/>
          <w:bCs/>
          <w:u w:val="single"/>
          <w:shd w:val="clear" w:color="auto" w:fill="FFFFFF"/>
        </w:rPr>
        <w:t>5</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6D0D828F"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 xml:space="preserve">ales </w:t>
      </w:r>
      <w:r w:rsidR="00EE4E31">
        <w:rPr>
          <w:rFonts w:ascii="Verdana" w:eastAsia="Times New Roman" w:hAnsi="Verdana"/>
          <w:b/>
          <w:bCs/>
          <w:shd w:val="clear" w:color="auto" w:fill="FFFFFF"/>
          <w:lang w:val="en-GB"/>
        </w:rPr>
        <w:t>+11</w:t>
      </w:r>
      <w:r w:rsidR="00A7481D" w:rsidRPr="006D4FEB">
        <w:rPr>
          <w:rFonts w:ascii="Verdana" w:eastAsia="Times New Roman" w:hAnsi="Verdana"/>
          <w:b/>
          <w:bCs/>
          <w:shd w:val="clear" w:color="auto" w:fill="FFFFFF"/>
          <w:lang w:val="en-GB"/>
        </w:rPr>
        <w:t>,</w:t>
      </w:r>
      <w:r w:rsidR="00EE4E31">
        <w:rPr>
          <w:rFonts w:ascii="Verdana" w:eastAsia="Times New Roman" w:hAnsi="Verdana"/>
          <w:b/>
          <w:bCs/>
          <w:shd w:val="clear" w:color="auto" w:fill="FFFFFF"/>
          <w:lang w:val="en-GB"/>
        </w:rPr>
        <w:t>2</w:t>
      </w:r>
      <w:r w:rsidR="00294481" w:rsidRPr="00FC6C8C">
        <w:rPr>
          <w:rFonts w:ascii="Verdana" w:eastAsia="Malgun Gothic" w:hAnsi="Verdana" w:cs="Arial"/>
          <w:b/>
          <w:bCs/>
        </w:rPr>
        <w:t>%</w:t>
      </w:r>
    </w:p>
    <w:p w14:paraId="4CB880F6" w14:textId="77777777" w:rsidR="00020B36" w:rsidRPr="001532AC" w:rsidRDefault="00020B36" w:rsidP="00020B36">
      <w:pPr>
        <w:jc w:val="center"/>
        <w:rPr>
          <w:rFonts w:ascii="Verdana" w:eastAsia="Times New Roman" w:hAnsi="Verdana"/>
          <w:b/>
          <w:bCs/>
          <w:sz w:val="18"/>
          <w:szCs w:val="18"/>
          <w:shd w:val="clear" w:color="auto" w:fill="FFFFFF"/>
        </w:rPr>
      </w:pPr>
    </w:p>
    <w:bookmarkEnd w:id="0"/>
    <w:p w14:paraId="7106CA36" w14:textId="7412A74F" w:rsidR="00294481" w:rsidRDefault="00294481" w:rsidP="00A31FFA">
      <w:pPr>
        <w:jc w:val="both"/>
        <w:rPr>
          <w:rFonts w:ascii="Verdana" w:eastAsia="Times New Roman" w:hAnsi="Verdana" w:cs="Arial"/>
          <w:color w:val="000000"/>
          <w:sz w:val="18"/>
          <w:szCs w:val="18"/>
          <w:shd w:val="clear" w:color="auto" w:fill="FFFFFF"/>
        </w:rPr>
      </w:pPr>
      <w:r w:rsidRPr="00542E22">
        <w:rPr>
          <w:rFonts w:ascii="Verdana" w:eastAsia="Times New Roman" w:hAnsi="Verdana" w:cs="Arial"/>
          <w:color w:val="000000"/>
          <w:sz w:val="18"/>
          <w:szCs w:val="18"/>
          <w:shd w:val="clear" w:color="auto" w:fill="FFFFFF"/>
        </w:rPr>
        <w:t xml:space="preserve">In </w:t>
      </w:r>
      <w:r w:rsidR="00BD43D6" w:rsidRPr="00BD43D6">
        <w:rPr>
          <w:rFonts w:ascii="Verdana" w:eastAsia="Times New Roman" w:hAnsi="Verdana" w:cs="Arial"/>
          <w:color w:val="000000"/>
          <w:sz w:val="18"/>
          <w:szCs w:val="18"/>
          <w:shd w:val="clear" w:color="auto" w:fill="FFFFFF"/>
        </w:rPr>
        <w:t>September</w:t>
      </w:r>
      <w:r w:rsidR="00B65D2C">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sidRPr="002C62AD">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the total sales of petroleum products amounted to </w:t>
      </w:r>
      <w:r w:rsidR="00EE4E31">
        <w:rPr>
          <w:rFonts w:ascii="Verdana" w:hAnsi="Verdana"/>
          <w:sz w:val="18"/>
          <w:szCs w:val="18"/>
          <w:shd w:val="clear" w:color="auto" w:fill="FFFFFF"/>
        </w:rPr>
        <w:t>144</w:t>
      </w:r>
      <w:r w:rsidR="006D4FEB">
        <w:rPr>
          <w:rFonts w:ascii="Verdana" w:hAnsi="Verdana"/>
          <w:sz w:val="18"/>
          <w:szCs w:val="18"/>
          <w:shd w:val="clear" w:color="auto" w:fill="FFFFFF"/>
        </w:rPr>
        <w:t>.</w:t>
      </w:r>
      <w:r w:rsidR="00EE4E31">
        <w:rPr>
          <w:rFonts w:ascii="Verdana" w:hAnsi="Verdana"/>
          <w:sz w:val="18"/>
          <w:szCs w:val="18"/>
          <w:shd w:val="clear" w:color="auto" w:fill="FFFFFF"/>
        </w:rPr>
        <w:t>720</w:t>
      </w:r>
      <w:r w:rsidR="000D4E81" w:rsidRPr="000D4E81">
        <w:rPr>
          <w:rFonts w:ascii="Verdana" w:hAnsi="Verdana"/>
          <w:sz w:val="18"/>
          <w:szCs w:val="18"/>
          <w:shd w:val="clear" w:color="auto" w:fill="FFFFFF"/>
          <w:lang w:val="en-GB"/>
        </w:rPr>
        <w:t xml:space="preserve"> </w:t>
      </w:r>
      <w:r w:rsidRPr="00542E22">
        <w:rPr>
          <w:rFonts w:ascii="Verdana" w:eastAsia="Times New Roman" w:hAnsi="Verdana" w:cs="Arial"/>
          <w:color w:val="000000"/>
          <w:sz w:val="18"/>
          <w:szCs w:val="18"/>
          <w:shd w:val="clear" w:color="auto" w:fill="FFFFFF"/>
        </w:rPr>
        <w:t xml:space="preserve">tonnes,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EE4E31">
        <w:rPr>
          <w:rFonts w:ascii="Verdana" w:eastAsia="Times New Roman" w:hAnsi="Verdana" w:cs="Arial"/>
          <w:color w:val="000000"/>
          <w:sz w:val="18"/>
          <w:szCs w:val="18"/>
          <w:shd w:val="clear" w:color="auto" w:fill="FFFFFF"/>
        </w:rPr>
        <w:t>n</w:t>
      </w:r>
      <w:r w:rsidR="006D4FEB" w:rsidRPr="006D4FEB">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increase</w:t>
      </w:r>
      <w:r w:rsidR="00EE4E31">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of </w:t>
      </w:r>
      <w:r w:rsidR="00EE4E31">
        <w:rPr>
          <w:rFonts w:ascii="Verdana" w:eastAsia="Times New Roman" w:hAnsi="Verdana" w:cs="Arial"/>
          <w:color w:val="000000"/>
          <w:sz w:val="18"/>
          <w:szCs w:val="18"/>
          <w:shd w:val="clear" w:color="auto" w:fill="FFFFFF"/>
          <w:lang w:val="en-GB"/>
        </w:rPr>
        <w:t>11,2</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BD43D6" w:rsidRPr="00BD43D6">
        <w:rPr>
          <w:rFonts w:ascii="Verdana" w:eastAsia="Times New Roman" w:hAnsi="Verdana" w:cs="Arial"/>
          <w:color w:val="000000"/>
          <w:sz w:val="18"/>
          <w:szCs w:val="18"/>
          <w:shd w:val="clear" w:color="auto" w:fill="FFFFFF"/>
        </w:rPr>
        <w:t>September</w:t>
      </w:r>
      <w:r w:rsidR="001050AC">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Pr>
          <w:rFonts w:ascii="Verdana" w:eastAsia="Times New Roman" w:hAnsi="Verdana" w:cs="Arial"/>
          <w:color w:val="000000"/>
          <w:sz w:val="18"/>
          <w:szCs w:val="18"/>
          <w:shd w:val="clear" w:color="auto" w:fill="FFFFFF"/>
        </w:rPr>
        <w:t>4</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EE4E31">
        <w:rPr>
          <w:rFonts w:ascii="Verdana" w:eastAsia="Times New Roman" w:hAnsi="Verdana" w:cs="Arial"/>
          <w:color w:val="000000"/>
          <w:sz w:val="18"/>
          <w:szCs w:val="18"/>
          <w:shd w:val="clear" w:color="auto" w:fill="FFFFFF"/>
        </w:rPr>
        <w:t>rise</w:t>
      </w:r>
      <w:r w:rsidR="00D4185B" w:rsidRPr="00D4185B">
        <w:rPr>
          <w:rFonts w:ascii="Verdana" w:eastAsia="Times New Roman" w:hAnsi="Verdana" w:cs="Arial"/>
          <w:color w:val="000000"/>
          <w:sz w:val="18"/>
          <w:szCs w:val="18"/>
          <w:shd w:val="clear" w:color="auto" w:fill="FFFFFF"/>
        </w:rPr>
        <w:t xml:space="preserve"> </w:t>
      </w:r>
      <w:r w:rsidR="002C62AD">
        <w:rPr>
          <w:rFonts w:ascii="Verdana" w:eastAsia="Times New Roman" w:hAnsi="Verdana" w:cs="Arial"/>
          <w:color w:val="000000"/>
          <w:sz w:val="18"/>
          <w:szCs w:val="18"/>
          <w:shd w:val="clear" w:color="auto" w:fill="FFFFFF"/>
        </w:rPr>
        <w:t>was observed</w:t>
      </w:r>
      <w:r w:rsidR="002C62AD" w:rsidRPr="002C62AD">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 the provisions of marine gasoil (1</w:t>
      </w:r>
      <w:r w:rsidR="00EE4E31">
        <w:rPr>
          <w:rFonts w:ascii="Verdana" w:eastAsia="Times New Roman" w:hAnsi="Verdana" w:cs="Arial"/>
          <w:color w:val="000000"/>
          <w:sz w:val="18"/>
          <w:szCs w:val="18"/>
          <w:shd w:val="clear" w:color="auto" w:fill="FFFFFF"/>
        </w:rPr>
        <w:t>12</w:t>
      </w:r>
      <w:r w:rsidR="00EE4E31" w:rsidRPr="00EE4E31">
        <w:rPr>
          <w:rFonts w:ascii="Verdana" w:eastAsia="Times New Roman" w:hAnsi="Verdana" w:cs="Arial"/>
          <w:color w:val="000000"/>
          <w:sz w:val="18"/>
          <w:szCs w:val="18"/>
          <w:shd w:val="clear" w:color="auto" w:fill="FFFFFF"/>
        </w:rPr>
        <w:t>,</w:t>
      </w:r>
      <w:r w:rsidR="00EE4E31">
        <w:rPr>
          <w:rFonts w:ascii="Verdana" w:eastAsia="Times New Roman" w:hAnsi="Verdana" w:cs="Arial"/>
          <w:color w:val="000000"/>
          <w:sz w:val="18"/>
          <w:szCs w:val="18"/>
          <w:shd w:val="clear" w:color="auto" w:fill="FFFFFF"/>
        </w:rPr>
        <w:t>3</w:t>
      </w:r>
      <w:r w:rsidR="00EE4E31" w:rsidRPr="00EE4E31">
        <w:rPr>
          <w:rFonts w:ascii="Verdana" w:eastAsia="Times New Roman" w:hAnsi="Verdana" w:cs="Arial"/>
          <w:color w:val="000000"/>
          <w:sz w:val="18"/>
          <w:szCs w:val="18"/>
          <w:shd w:val="clear" w:color="auto" w:fill="FFFFFF"/>
        </w:rPr>
        <w:t>%) and aviation kerosene (1</w:t>
      </w:r>
      <w:r w:rsidR="00EE4E31">
        <w:rPr>
          <w:rFonts w:ascii="Verdana" w:eastAsia="Times New Roman" w:hAnsi="Verdana" w:cs="Arial"/>
          <w:color w:val="000000"/>
          <w:sz w:val="18"/>
          <w:szCs w:val="18"/>
          <w:shd w:val="clear" w:color="auto" w:fill="FFFFFF"/>
        </w:rPr>
        <w:t>6</w:t>
      </w:r>
      <w:r w:rsidR="00EE4E31" w:rsidRPr="00EE4E31">
        <w:rPr>
          <w:rFonts w:ascii="Verdana" w:eastAsia="Times New Roman" w:hAnsi="Verdana" w:cs="Arial"/>
          <w:color w:val="000000"/>
          <w:sz w:val="18"/>
          <w:szCs w:val="18"/>
          <w:shd w:val="clear" w:color="auto" w:fill="FFFFFF"/>
        </w:rPr>
        <w:t>,</w:t>
      </w:r>
      <w:r w:rsidR="009A5523">
        <w:rPr>
          <w:rFonts w:ascii="Verdana" w:eastAsia="Times New Roman" w:hAnsi="Verdana" w:cs="Arial"/>
          <w:color w:val="000000"/>
          <w:sz w:val="18"/>
          <w:szCs w:val="18"/>
          <w:shd w:val="clear" w:color="auto" w:fill="FFFFFF"/>
        </w:rPr>
        <w:t>8</w:t>
      </w:r>
      <w:r w:rsidR="00EE4E31" w:rsidRPr="00EE4E31">
        <w:rPr>
          <w:rFonts w:ascii="Verdana" w:eastAsia="Times New Roman" w:hAnsi="Verdana" w:cs="Arial"/>
          <w:color w:val="000000"/>
          <w:sz w:val="18"/>
          <w:szCs w:val="18"/>
          <w:shd w:val="clear" w:color="auto" w:fill="FFFFFF"/>
        </w:rPr>
        <w:t>%), as well as in the sales of</w:t>
      </w:r>
      <w:r w:rsidR="00EE4E31" w:rsidRPr="00EE4E31">
        <w:rPr>
          <w:rFonts w:ascii="Verdana" w:eastAsia="Times New Roman" w:hAnsi="Verdana" w:cs="Arial"/>
          <w:color w:val="000000"/>
          <w:sz w:val="18"/>
          <w:szCs w:val="18"/>
          <w:shd w:val="clear" w:color="auto" w:fill="FFFFFF"/>
          <w:lang w:val="en-GB"/>
        </w:rPr>
        <w:t xml:space="preserve"> </w:t>
      </w:r>
      <w:r w:rsidR="00EE4E31">
        <w:rPr>
          <w:rFonts w:ascii="Verdana" w:eastAsia="Times New Roman" w:hAnsi="Verdana" w:cs="Arial"/>
          <w:color w:val="000000"/>
          <w:sz w:val="18"/>
          <w:szCs w:val="18"/>
          <w:shd w:val="clear" w:color="auto" w:fill="FFFFFF"/>
          <w:lang w:val="en-GB"/>
        </w:rPr>
        <w:t>asphalt (</w:t>
      </w:r>
      <w:r w:rsidR="00EE4E31" w:rsidRPr="00EE4E31">
        <w:rPr>
          <w:rFonts w:ascii="Verdana" w:eastAsia="Times New Roman" w:hAnsi="Verdana" w:cs="Arial"/>
          <w:color w:val="000000"/>
          <w:sz w:val="18"/>
          <w:szCs w:val="18"/>
          <w:shd w:val="clear" w:color="auto" w:fill="FFFFFF"/>
          <w:lang w:val="en-GB"/>
        </w:rPr>
        <w:t>29</w:t>
      </w:r>
      <w:r w:rsidR="00EE4E31">
        <w:rPr>
          <w:rFonts w:ascii="Verdana" w:eastAsia="Times New Roman" w:hAnsi="Verdana" w:cs="Arial"/>
          <w:color w:val="000000"/>
          <w:sz w:val="18"/>
          <w:szCs w:val="18"/>
          <w:shd w:val="clear" w:color="auto" w:fill="FFFFFF"/>
          <w:lang w:val="en-GB"/>
        </w:rPr>
        <w:t>,</w:t>
      </w:r>
      <w:r w:rsidR="00EE4E31" w:rsidRPr="00EE4E31">
        <w:rPr>
          <w:rFonts w:ascii="Verdana" w:eastAsia="Times New Roman" w:hAnsi="Verdana" w:cs="Arial"/>
          <w:color w:val="000000"/>
          <w:sz w:val="18"/>
          <w:szCs w:val="18"/>
          <w:shd w:val="clear" w:color="auto" w:fill="FFFFFF"/>
          <w:lang w:val="en-GB"/>
        </w:rPr>
        <w:t>7</w:t>
      </w:r>
      <w:r w:rsidR="00EE4E31">
        <w:rPr>
          <w:rFonts w:ascii="Verdana" w:eastAsia="Times New Roman" w:hAnsi="Verdana" w:cs="Arial"/>
          <w:color w:val="000000"/>
          <w:sz w:val="18"/>
          <w:szCs w:val="18"/>
          <w:shd w:val="clear" w:color="auto" w:fill="FFFFFF"/>
          <w:lang w:val="en-GB"/>
        </w:rPr>
        <w:t xml:space="preserve">%), </w:t>
      </w:r>
      <w:r w:rsidR="00EE4E31" w:rsidRPr="007017E6">
        <w:rPr>
          <w:rFonts w:ascii="Verdana" w:eastAsia="Times New Roman" w:hAnsi="Verdana" w:cs="Arial"/>
          <w:color w:val="000000"/>
          <w:sz w:val="18"/>
          <w:szCs w:val="18"/>
          <w:shd w:val="clear" w:color="auto" w:fill="FFFFFF"/>
        </w:rPr>
        <w:t>liquefied petroleum gases (</w:t>
      </w:r>
      <w:r w:rsidR="00EE4E31" w:rsidRPr="00EE4E31">
        <w:rPr>
          <w:rFonts w:ascii="Verdana" w:eastAsia="Times New Roman" w:hAnsi="Verdana" w:cs="Arial"/>
          <w:color w:val="000000"/>
          <w:sz w:val="18"/>
          <w:szCs w:val="18"/>
          <w:shd w:val="clear" w:color="auto" w:fill="FFFFFF"/>
          <w:lang w:val="en-GB"/>
        </w:rPr>
        <w:t>9</w:t>
      </w:r>
      <w:r w:rsidR="00EE4E31">
        <w:rPr>
          <w:rFonts w:ascii="Verdana" w:eastAsia="Times New Roman" w:hAnsi="Verdana" w:cs="Arial"/>
          <w:color w:val="000000"/>
          <w:sz w:val="18"/>
          <w:szCs w:val="18"/>
          <w:shd w:val="clear" w:color="auto" w:fill="FFFFFF"/>
        </w:rPr>
        <w:t>,</w:t>
      </w:r>
      <w:r w:rsidR="00EE4E31" w:rsidRPr="00EE4E31">
        <w:rPr>
          <w:rFonts w:ascii="Verdana" w:eastAsia="Times New Roman" w:hAnsi="Verdana" w:cs="Arial"/>
          <w:color w:val="000000"/>
          <w:sz w:val="18"/>
          <w:szCs w:val="18"/>
          <w:shd w:val="clear" w:color="auto" w:fill="FFFFFF"/>
          <w:lang w:val="en-GB"/>
        </w:rPr>
        <w:t>1</w:t>
      </w:r>
      <w:r w:rsidR="00EE4E31" w:rsidRPr="007017E6">
        <w:rPr>
          <w:rFonts w:ascii="Verdana" w:eastAsia="Times New Roman" w:hAnsi="Verdana" w:cs="Arial"/>
          <w:color w:val="000000"/>
          <w:sz w:val="18"/>
          <w:szCs w:val="18"/>
          <w:shd w:val="clear" w:color="auto" w:fill="FFFFFF"/>
        </w:rPr>
        <w:t>%)</w:t>
      </w:r>
      <w:r w:rsidR="00EE4E31" w:rsidRPr="00EE4E31">
        <w:rPr>
          <w:rFonts w:ascii="Verdana" w:eastAsia="Times New Roman" w:hAnsi="Verdana" w:cs="Arial"/>
          <w:color w:val="000000"/>
          <w:sz w:val="18"/>
          <w:szCs w:val="18"/>
          <w:shd w:val="clear" w:color="auto" w:fill="FFFFFF"/>
          <w:lang w:val="en-GB"/>
        </w:rPr>
        <w:t xml:space="preserve">, </w:t>
      </w:r>
      <w:r w:rsidR="00EE4E31" w:rsidRPr="00EE4E31">
        <w:rPr>
          <w:rFonts w:ascii="Verdana" w:eastAsia="Times New Roman" w:hAnsi="Verdana" w:cs="Arial"/>
          <w:color w:val="000000"/>
          <w:sz w:val="18"/>
          <w:szCs w:val="18"/>
          <w:shd w:val="clear" w:color="auto" w:fill="FFFFFF"/>
        </w:rPr>
        <w:t>motor gasoline (</w:t>
      </w:r>
      <w:r w:rsidR="00EE4E31" w:rsidRPr="00EE4E31">
        <w:rPr>
          <w:rFonts w:ascii="Verdana" w:eastAsia="Times New Roman" w:hAnsi="Verdana" w:cs="Arial"/>
          <w:color w:val="000000"/>
          <w:sz w:val="18"/>
          <w:szCs w:val="18"/>
          <w:shd w:val="clear" w:color="auto" w:fill="FFFFFF"/>
          <w:lang w:val="en-GB"/>
        </w:rPr>
        <w:t>8,6</w:t>
      </w:r>
      <w:r w:rsidR="00EE4E31" w:rsidRPr="00EE4E31">
        <w:rPr>
          <w:rFonts w:ascii="Verdana" w:eastAsia="Times New Roman" w:hAnsi="Verdana" w:cs="Arial"/>
          <w:color w:val="000000"/>
          <w:sz w:val="18"/>
          <w:szCs w:val="18"/>
          <w:shd w:val="clear" w:color="auto" w:fill="FFFFFF"/>
        </w:rPr>
        <w:t>%)</w:t>
      </w:r>
      <w:r w:rsidR="00EE4E31" w:rsidRPr="00EE4E31">
        <w:rPr>
          <w:rFonts w:ascii="Verdana" w:eastAsia="Times New Roman" w:hAnsi="Verdana" w:cs="Arial"/>
          <w:color w:val="000000"/>
          <w:sz w:val="18"/>
          <w:szCs w:val="18"/>
          <w:shd w:val="clear" w:color="auto" w:fill="FFFFFF"/>
          <w:lang w:val="en-GB"/>
        </w:rPr>
        <w:t xml:space="preserve">, </w:t>
      </w:r>
      <w:r w:rsidR="00EE4E31" w:rsidRPr="00EE4E31">
        <w:rPr>
          <w:rFonts w:ascii="Verdana" w:eastAsia="Times New Roman" w:hAnsi="Verdana" w:cs="Arial"/>
          <w:color w:val="000000"/>
          <w:sz w:val="18"/>
          <w:szCs w:val="18"/>
          <w:shd w:val="clear" w:color="auto" w:fill="FFFFFF"/>
        </w:rPr>
        <w:t>heating gasoil (</w:t>
      </w:r>
      <w:r w:rsidR="00EE4E31" w:rsidRPr="00EE4E31">
        <w:rPr>
          <w:rFonts w:ascii="Verdana" w:eastAsia="Times New Roman" w:hAnsi="Verdana" w:cs="Arial"/>
          <w:color w:val="000000"/>
          <w:sz w:val="18"/>
          <w:szCs w:val="18"/>
          <w:shd w:val="clear" w:color="auto" w:fill="FFFFFF"/>
          <w:lang w:val="en-GB"/>
        </w:rPr>
        <w:t>7,4</w:t>
      </w:r>
      <w:r w:rsidR="00EE4E31" w:rsidRPr="00EE4E31">
        <w:rPr>
          <w:rFonts w:ascii="Verdana" w:eastAsia="Times New Roman" w:hAnsi="Verdana" w:cs="Arial"/>
          <w:color w:val="000000"/>
          <w:sz w:val="18"/>
          <w:szCs w:val="18"/>
          <w:shd w:val="clear" w:color="auto" w:fill="FFFFFF"/>
        </w:rPr>
        <w:t>%) and road diesel (</w:t>
      </w:r>
      <w:r w:rsidR="00EE4E31" w:rsidRPr="00EE4E31">
        <w:rPr>
          <w:rFonts w:ascii="Verdana" w:eastAsia="Times New Roman" w:hAnsi="Verdana" w:cs="Arial"/>
          <w:color w:val="000000"/>
          <w:sz w:val="18"/>
          <w:szCs w:val="18"/>
          <w:shd w:val="clear" w:color="auto" w:fill="FFFFFF"/>
          <w:lang w:val="en-GB"/>
        </w:rPr>
        <w:t>6,9</w:t>
      </w:r>
      <w:r w:rsidR="00EE4E31" w:rsidRPr="00EE4E31">
        <w:rPr>
          <w:rFonts w:ascii="Verdana" w:eastAsia="Times New Roman" w:hAnsi="Verdana" w:cs="Arial"/>
          <w:color w:val="000000"/>
          <w:sz w:val="18"/>
          <w:szCs w:val="18"/>
          <w:shd w:val="clear" w:color="auto" w:fill="FFFFFF"/>
        </w:rPr>
        <w:t>%)</w:t>
      </w:r>
      <w:r w:rsidR="00EE4E31" w:rsidRPr="00EE4E31">
        <w:rPr>
          <w:rFonts w:ascii="Verdana" w:eastAsia="Times New Roman" w:hAnsi="Verdana" w:cs="Arial"/>
          <w:color w:val="000000"/>
          <w:sz w:val="18"/>
          <w:szCs w:val="18"/>
          <w:shd w:val="clear" w:color="auto" w:fill="FFFFFF"/>
          <w:lang w:val="en-GB"/>
        </w:rPr>
        <w:t>.</w:t>
      </w:r>
      <w:r w:rsidR="007A1968">
        <w:rPr>
          <w:rFonts w:ascii="Verdana" w:eastAsia="Times New Roman" w:hAnsi="Verdana" w:cs="Arial"/>
          <w:color w:val="000000"/>
          <w:sz w:val="18"/>
          <w:szCs w:val="18"/>
          <w:shd w:val="clear" w:color="auto" w:fill="FFFFFF"/>
        </w:rPr>
        <w:t xml:space="preserve"> </w:t>
      </w:r>
      <w:r w:rsidR="007A1968" w:rsidRPr="00542E22">
        <w:rPr>
          <w:rFonts w:ascii="Verdana" w:eastAsia="Times New Roman" w:hAnsi="Verdana" w:cs="Arial"/>
          <w:color w:val="000000"/>
          <w:sz w:val="18"/>
          <w:szCs w:val="18"/>
          <w:shd w:val="clear" w:color="auto" w:fill="FFFFFF"/>
        </w:rPr>
        <w:t>On the contrary</w:t>
      </w:r>
      <w:r w:rsidR="00DD40CE">
        <w:rPr>
          <w:rFonts w:ascii="Verdana" w:eastAsia="Times New Roman" w:hAnsi="Verdana" w:cs="Arial"/>
          <w:color w:val="000000"/>
          <w:sz w:val="18"/>
          <w:szCs w:val="18"/>
          <w:shd w:val="clear" w:color="auto" w:fill="FFFFFF"/>
        </w:rPr>
        <w:t>,</w:t>
      </w:r>
      <w:r w:rsidR="00A31FFA" w:rsidRPr="00A31FFA">
        <w:rPr>
          <w:rFonts w:ascii="Verdana" w:eastAsia="Times New Roman" w:hAnsi="Verdana" w:cs="Arial"/>
          <w:color w:val="000000"/>
          <w:sz w:val="18"/>
          <w:szCs w:val="18"/>
          <w:shd w:val="clear" w:color="auto" w:fill="FFFFFF"/>
          <w:lang w:val="en-GB"/>
        </w:rPr>
        <w:t xml:space="preserve"> </w:t>
      </w:r>
      <w:r w:rsidR="00A31FFA" w:rsidRPr="00A31FFA">
        <w:rPr>
          <w:rFonts w:ascii="Verdana" w:eastAsia="Times New Roman" w:hAnsi="Verdana" w:cs="Arial"/>
          <w:color w:val="000000"/>
          <w:sz w:val="18"/>
          <w:szCs w:val="18"/>
          <w:shd w:val="clear" w:color="auto" w:fill="FFFFFF"/>
        </w:rPr>
        <w:t>a drop was observed</w:t>
      </w:r>
      <w:r w:rsidR="007A1968" w:rsidRPr="007A1968">
        <w:rPr>
          <w:rFonts w:ascii="Verdana" w:eastAsia="Times New Roman" w:hAnsi="Verdana" w:cs="Arial"/>
          <w:color w:val="000000"/>
          <w:sz w:val="18"/>
          <w:szCs w:val="18"/>
          <w:shd w:val="clear" w:color="auto" w:fill="FFFFFF"/>
        </w:rPr>
        <w:t xml:space="preserve"> </w:t>
      </w:r>
      <w:r w:rsidR="00A31FFA">
        <w:rPr>
          <w:rFonts w:ascii="Verdana" w:eastAsia="Times New Roman" w:hAnsi="Verdana" w:cs="Arial"/>
          <w:color w:val="000000"/>
          <w:sz w:val="18"/>
          <w:szCs w:val="18"/>
          <w:shd w:val="clear" w:color="auto" w:fill="FFFFFF"/>
          <w:lang w:val="el-GR"/>
        </w:rPr>
        <w:t>ι</w:t>
      </w:r>
      <w:r w:rsidR="00A31FFA" w:rsidRPr="00A31FFA">
        <w:rPr>
          <w:rFonts w:ascii="Verdana" w:eastAsia="Times New Roman" w:hAnsi="Verdana" w:cs="Arial"/>
          <w:color w:val="000000"/>
          <w:sz w:val="18"/>
          <w:szCs w:val="18"/>
          <w:shd w:val="clear" w:color="auto" w:fill="FFFFFF"/>
        </w:rPr>
        <w:t>n the sales of light fuel oil (-</w:t>
      </w:r>
      <w:r w:rsidR="00A31FFA" w:rsidRPr="00A31FFA">
        <w:rPr>
          <w:rFonts w:ascii="Verdana" w:eastAsia="Times New Roman" w:hAnsi="Verdana" w:cs="Arial"/>
          <w:color w:val="000000"/>
          <w:sz w:val="18"/>
          <w:szCs w:val="18"/>
          <w:shd w:val="clear" w:color="auto" w:fill="FFFFFF"/>
          <w:lang w:val="en-GB"/>
        </w:rPr>
        <w:t>47</w:t>
      </w:r>
      <w:r w:rsidR="00A31FFA" w:rsidRPr="00A31FFA">
        <w:rPr>
          <w:rFonts w:ascii="Verdana" w:eastAsia="Times New Roman" w:hAnsi="Verdana" w:cs="Arial"/>
          <w:color w:val="000000"/>
          <w:sz w:val="18"/>
          <w:szCs w:val="18"/>
          <w:shd w:val="clear" w:color="auto" w:fill="FFFFFF"/>
        </w:rPr>
        <w:t>,</w:t>
      </w:r>
      <w:r w:rsidR="00CC55EE">
        <w:rPr>
          <w:rFonts w:ascii="Verdana" w:eastAsia="Times New Roman" w:hAnsi="Verdana" w:cs="Arial"/>
          <w:color w:val="000000"/>
          <w:sz w:val="18"/>
          <w:szCs w:val="18"/>
          <w:shd w:val="clear" w:color="auto" w:fill="FFFFFF"/>
          <w:lang w:val="en-GB"/>
        </w:rPr>
        <w:t>8</w:t>
      </w:r>
      <w:r w:rsidR="00A31FFA" w:rsidRPr="00A31FFA">
        <w:rPr>
          <w:rFonts w:ascii="Verdana" w:eastAsia="Times New Roman" w:hAnsi="Verdana" w:cs="Arial"/>
          <w:color w:val="000000"/>
          <w:sz w:val="18"/>
          <w:szCs w:val="18"/>
          <w:shd w:val="clear" w:color="auto" w:fill="FFFFFF"/>
        </w:rPr>
        <w:t>%)</w:t>
      </w:r>
      <w:r w:rsidR="007A1968">
        <w:rPr>
          <w:rFonts w:ascii="Verdana" w:eastAsia="Times New Roman" w:hAnsi="Verdana" w:cs="Arial"/>
          <w:color w:val="000000"/>
          <w:sz w:val="18"/>
          <w:szCs w:val="18"/>
          <w:shd w:val="clear" w:color="auto" w:fill="FFFFFF"/>
        </w:rPr>
        <w:t>.</w:t>
      </w:r>
      <w:r w:rsidR="006354BD">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rise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lang w:val="en-GB"/>
        </w:rPr>
        <w:t>6</w:t>
      </w:r>
      <w:r w:rsidR="00645939">
        <w:rPr>
          <w:rFonts w:ascii="Verdana" w:eastAsia="Times New Roman" w:hAnsi="Verdana" w:cs="Arial"/>
          <w:color w:val="000000"/>
          <w:sz w:val="18"/>
          <w:szCs w:val="18"/>
          <w:shd w:val="clear" w:color="auto" w:fill="FFFFFF"/>
          <w:lang w:val="en-GB"/>
        </w:rPr>
        <w:t>,</w:t>
      </w:r>
      <w:r w:rsidR="00A31FFA" w:rsidRPr="00A31FFA">
        <w:rPr>
          <w:rFonts w:ascii="Verdana" w:eastAsia="Times New Roman" w:hAnsi="Verdana" w:cs="Arial"/>
          <w:color w:val="000000"/>
          <w:sz w:val="18"/>
          <w:szCs w:val="18"/>
          <w:shd w:val="clear" w:color="auto" w:fill="FFFFFF"/>
          <w:lang w:val="en-GB"/>
        </w:rPr>
        <w:t>3</w:t>
      </w:r>
      <w:r w:rsidRPr="00542E22">
        <w:rPr>
          <w:rFonts w:ascii="Verdana" w:eastAsia="Times New Roman" w:hAnsi="Verdana" w:cs="Arial"/>
          <w:color w:val="000000"/>
          <w:sz w:val="18"/>
          <w:szCs w:val="18"/>
          <w:shd w:val="clear" w:color="auto" w:fill="FFFFFF"/>
        </w:rPr>
        <w:t xml:space="preserve">% to </w:t>
      </w:r>
      <w:r w:rsidR="00A31FFA" w:rsidRPr="00A31FFA">
        <w:rPr>
          <w:rFonts w:ascii="Verdana" w:hAnsi="Verdana"/>
          <w:sz w:val="18"/>
          <w:szCs w:val="18"/>
          <w:shd w:val="clear" w:color="auto" w:fill="FFFFFF"/>
          <w:lang w:val="en-GB"/>
        </w:rPr>
        <w:t>61</w:t>
      </w:r>
      <w:r w:rsidR="00645939">
        <w:rPr>
          <w:rFonts w:ascii="Verdana" w:hAnsi="Verdana"/>
          <w:sz w:val="18"/>
          <w:szCs w:val="18"/>
          <w:shd w:val="clear" w:color="auto" w:fill="FFFFFF"/>
        </w:rPr>
        <w:t>.</w:t>
      </w:r>
      <w:r w:rsidR="00A31FFA" w:rsidRPr="00A31FFA">
        <w:rPr>
          <w:rFonts w:ascii="Verdana" w:hAnsi="Verdana"/>
          <w:sz w:val="18"/>
          <w:szCs w:val="18"/>
          <w:shd w:val="clear" w:color="auto" w:fill="FFFFFF"/>
          <w:lang w:val="en-GB"/>
        </w:rPr>
        <w:t>537</w:t>
      </w:r>
      <w:r w:rsidRPr="00542E22">
        <w:rPr>
          <w:rFonts w:ascii="Verdana" w:eastAsia="Times New Roman" w:hAnsi="Verdana" w:cs="Arial"/>
          <w:color w:val="000000"/>
          <w:sz w:val="18"/>
          <w:szCs w:val="18"/>
          <w:shd w:val="clear" w:color="auto" w:fill="FFFFFF"/>
        </w:rPr>
        <w:t xml:space="preserve"> </w:t>
      </w:r>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
    <w:p w14:paraId="2C887E04" w14:textId="77777777" w:rsidR="00294481" w:rsidRPr="00542E22" w:rsidRDefault="00294481" w:rsidP="00D26754">
      <w:pPr>
        <w:jc w:val="both"/>
        <w:rPr>
          <w:rFonts w:ascii="Verdana" w:eastAsia="Times New Roman" w:hAnsi="Verdana" w:cs="Arial"/>
          <w:color w:val="000000"/>
          <w:sz w:val="18"/>
          <w:szCs w:val="18"/>
          <w:shd w:val="clear" w:color="auto" w:fill="FFFFFF"/>
        </w:rPr>
      </w:pPr>
    </w:p>
    <w:p w14:paraId="3B11A1F3" w14:textId="6D48CFB9" w:rsidR="00294481" w:rsidRPr="00D031D4" w:rsidRDefault="00294481" w:rsidP="007C71A5">
      <w:pPr>
        <w:rPr>
          <w:rFonts w:ascii="Verdana" w:hAnsi="Verdana"/>
          <w:sz w:val="18"/>
          <w:szCs w:val="18"/>
          <w:shd w:val="clear" w:color="auto" w:fill="FFFFFF"/>
        </w:rPr>
      </w:pPr>
      <w:r w:rsidRPr="006C6EBA">
        <w:rPr>
          <w:rFonts w:ascii="Verdana" w:eastAsia="Times New Roman" w:hAnsi="Verdana" w:cs="Arial"/>
          <w:color w:val="000000"/>
          <w:sz w:val="18"/>
          <w:szCs w:val="18"/>
          <w:shd w:val="clear" w:color="auto" w:fill="FFFFFF"/>
        </w:rPr>
        <w:t xml:space="preserve">The total sales of petroleum products in </w:t>
      </w:r>
      <w:r w:rsidR="00BD43D6" w:rsidRPr="00BD43D6">
        <w:rPr>
          <w:rFonts w:ascii="Verdana" w:eastAsia="Times New Roman" w:hAnsi="Verdana" w:cs="Arial"/>
          <w:color w:val="000000"/>
          <w:sz w:val="18"/>
          <w:szCs w:val="18"/>
          <w:shd w:val="clear" w:color="auto" w:fill="FFFFFF"/>
        </w:rPr>
        <w:t>September</w:t>
      </w:r>
      <w:r w:rsidR="00B65D2C">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compared to </w:t>
      </w:r>
      <w:r w:rsidR="00BD43D6" w:rsidRPr="00BD43D6">
        <w:rPr>
          <w:rFonts w:ascii="Verdana" w:eastAsia="Times New Roman" w:hAnsi="Verdana" w:cs="Arial"/>
          <w:color w:val="000000"/>
          <w:sz w:val="18"/>
          <w:szCs w:val="18"/>
          <w:shd w:val="clear" w:color="auto" w:fill="FFFFFF"/>
        </w:rPr>
        <w:t>August</w:t>
      </w:r>
      <w:r w:rsidR="006D4FE4" w:rsidRPr="006C6EBA">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006D4FE4" w:rsidRPr="006C6EBA">
        <w:rPr>
          <w:rFonts w:ascii="Verdana" w:eastAsia="Times New Roman" w:hAnsi="Verdana" w:cs="Arial"/>
          <w:color w:val="000000"/>
          <w:sz w:val="18"/>
          <w:szCs w:val="18"/>
          <w:shd w:val="clear" w:color="auto" w:fill="FFFFFF"/>
        </w:rPr>
        <w:t xml:space="preserve">recorded </w:t>
      </w:r>
      <w:r w:rsidR="007C71A5" w:rsidRPr="007C71A5">
        <w:rPr>
          <w:rFonts w:ascii="Verdana" w:eastAsia="Times New Roman" w:hAnsi="Verdana" w:cs="Arial"/>
          <w:color w:val="000000"/>
          <w:sz w:val="18"/>
          <w:szCs w:val="18"/>
          <w:shd w:val="clear" w:color="auto" w:fill="FFFFFF"/>
        </w:rPr>
        <w:t>an increase of</w:t>
      </w:r>
      <w:r w:rsidR="00CC0561" w:rsidRPr="00CC0561">
        <w:rPr>
          <w:rFonts w:ascii="Verdana" w:eastAsia="Times New Roman" w:hAnsi="Verdana" w:cs="Arial"/>
          <w:color w:val="000000"/>
          <w:sz w:val="18"/>
          <w:szCs w:val="18"/>
          <w:shd w:val="clear" w:color="auto" w:fill="FFFFFF"/>
        </w:rPr>
        <w:t xml:space="preserve"> </w:t>
      </w:r>
      <w:r w:rsidR="007C71A5" w:rsidRPr="007C71A5">
        <w:rPr>
          <w:rFonts w:ascii="Verdana" w:eastAsia="Times New Roman" w:hAnsi="Verdana" w:cs="Arial"/>
          <w:color w:val="000000"/>
          <w:sz w:val="18"/>
          <w:szCs w:val="18"/>
          <w:shd w:val="clear" w:color="auto" w:fill="FFFFFF"/>
          <w:lang w:val="en-GB"/>
        </w:rPr>
        <w:t>17,3</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 xml:space="preserve">a </w:t>
      </w:r>
      <w:r w:rsidR="007C71A5">
        <w:rPr>
          <w:rFonts w:ascii="Verdana" w:eastAsia="Times New Roman" w:hAnsi="Verdana" w:cs="Arial"/>
          <w:color w:val="000000"/>
          <w:sz w:val="18"/>
          <w:szCs w:val="18"/>
          <w:shd w:val="clear" w:color="auto" w:fill="FFFFFF"/>
          <w:lang w:val="en-GB"/>
        </w:rPr>
        <w:t>rise</w:t>
      </w:r>
      <w:r w:rsidR="00D60D72" w:rsidRPr="00D60D72">
        <w:rPr>
          <w:rFonts w:ascii="Verdana" w:eastAsia="Times New Roman" w:hAnsi="Verdana" w:cs="Arial"/>
          <w:color w:val="000000"/>
          <w:sz w:val="18"/>
          <w:szCs w:val="18"/>
          <w:shd w:val="clear" w:color="auto" w:fill="FFFFFF"/>
        </w:rPr>
        <w:t xml:space="preserve"> was recorded</w:t>
      </w:r>
      <w:r w:rsidR="00D60D72">
        <w:rPr>
          <w:rFonts w:ascii="Verdana" w:eastAsia="Times New Roman" w:hAnsi="Verdana" w:cs="Arial"/>
          <w:color w:val="000000"/>
          <w:sz w:val="18"/>
          <w:szCs w:val="18"/>
          <w:shd w:val="clear" w:color="auto" w:fill="FFFFFF"/>
        </w:rPr>
        <w:t xml:space="preserve"> </w:t>
      </w:r>
      <w:r w:rsidR="00D60D72" w:rsidRPr="006C6EBA">
        <w:rPr>
          <w:rFonts w:ascii="Verdana" w:eastAsia="Times New Roman" w:hAnsi="Verdana" w:cs="Arial"/>
          <w:color w:val="000000"/>
          <w:sz w:val="18"/>
          <w:szCs w:val="18"/>
          <w:shd w:val="clear" w:color="auto" w:fill="FFFFFF"/>
        </w:rPr>
        <w:t>in the</w:t>
      </w:r>
      <w:r w:rsidR="00D60D72" w:rsidRPr="006C6EBA">
        <w:t xml:space="preserve"> </w:t>
      </w:r>
      <w:r w:rsidR="00D60D72" w:rsidRPr="006C6EBA">
        <w:rPr>
          <w:rFonts w:ascii="Verdana" w:eastAsia="Times New Roman" w:hAnsi="Verdana" w:cs="Arial"/>
          <w:color w:val="000000"/>
          <w:sz w:val="18"/>
          <w:szCs w:val="18"/>
          <w:shd w:val="clear" w:color="auto" w:fill="FFFFFF"/>
        </w:rPr>
        <w:t>provision</w:t>
      </w:r>
      <w:r w:rsidR="00D60D72">
        <w:rPr>
          <w:rFonts w:ascii="Verdana" w:eastAsia="Times New Roman" w:hAnsi="Verdana" w:cs="Arial"/>
          <w:color w:val="000000"/>
          <w:sz w:val="18"/>
          <w:szCs w:val="18"/>
          <w:shd w:val="clear" w:color="auto" w:fill="FFFFFF"/>
        </w:rPr>
        <w:t>s</w:t>
      </w:r>
      <w:r w:rsidR="00D60D72" w:rsidRPr="006C6EBA">
        <w:rPr>
          <w:rFonts w:ascii="Verdana" w:eastAsia="Times New Roman" w:hAnsi="Verdana" w:cs="Arial"/>
          <w:color w:val="000000"/>
          <w:sz w:val="18"/>
          <w:szCs w:val="18"/>
          <w:shd w:val="clear" w:color="auto" w:fill="FFFFFF"/>
        </w:rPr>
        <w:t xml:space="preserve"> of </w:t>
      </w:r>
      <w:r w:rsidR="00D60D72" w:rsidRPr="007A1968">
        <w:rPr>
          <w:rFonts w:ascii="Verdana" w:eastAsia="Times New Roman" w:hAnsi="Verdana" w:cs="Arial"/>
          <w:color w:val="000000"/>
          <w:sz w:val="18"/>
          <w:szCs w:val="18"/>
          <w:shd w:val="clear" w:color="auto" w:fill="FFFFFF"/>
        </w:rPr>
        <w:t xml:space="preserve">marine gasoil </w:t>
      </w:r>
      <w:r w:rsidR="00D60D72" w:rsidRPr="006C6EBA">
        <w:rPr>
          <w:rFonts w:ascii="Verdana" w:hAnsi="Verdana"/>
          <w:sz w:val="18"/>
          <w:szCs w:val="18"/>
          <w:shd w:val="clear" w:color="auto" w:fill="FFFFFF"/>
        </w:rPr>
        <w:t>(</w:t>
      </w:r>
      <w:r w:rsidR="007C71A5">
        <w:rPr>
          <w:rFonts w:ascii="Verdana" w:hAnsi="Verdana"/>
          <w:sz w:val="18"/>
          <w:szCs w:val="18"/>
          <w:shd w:val="clear" w:color="auto" w:fill="FFFFFF"/>
        </w:rPr>
        <w:t>61</w:t>
      </w:r>
      <w:r w:rsidR="00D60D72">
        <w:rPr>
          <w:rFonts w:ascii="Verdana" w:hAnsi="Verdana"/>
          <w:sz w:val="18"/>
          <w:szCs w:val="18"/>
          <w:shd w:val="clear" w:color="auto" w:fill="FFFFFF"/>
        </w:rPr>
        <w:t>,</w:t>
      </w:r>
      <w:r w:rsidR="007C71A5">
        <w:rPr>
          <w:rFonts w:ascii="Verdana" w:hAnsi="Verdana"/>
          <w:sz w:val="18"/>
          <w:szCs w:val="18"/>
          <w:shd w:val="clear" w:color="auto" w:fill="FFFFFF"/>
        </w:rPr>
        <w:t>7</w:t>
      </w:r>
      <w:r w:rsidR="00D60D72" w:rsidRPr="006C6EBA">
        <w:rPr>
          <w:rFonts w:ascii="Verdana" w:hAnsi="Verdana"/>
          <w:sz w:val="18"/>
          <w:szCs w:val="18"/>
          <w:shd w:val="clear" w:color="auto" w:fill="FFFFFF"/>
        </w:rPr>
        <w:t>%)</w:t>
      </w:r>
      <w:r w:rsidR="00D60D72">
        <w:rPr>
          <w:rFonts w:ascii="Verdana" w:hAnsi="Verdana"/>
          <w:sz w:val="18"/>
          <w:szCs w:val="18"/>
          <w:shd w:val="clear" w:color="auto" w:fill="FFFFFF"/>
        </w:rPr>
        <w:t xml:space="preserve"> and </w:t>
      </w:r>
      <w:r w:rsidR="00D60D72" w:rsidRPr="006C6EBA">
        <w:rPr>
          <w:rFonts w:ascii="Verdana" w:hAnsi="Verdana"/>
          <w:sz w:val="18"/>
          <w:szCs w:val="18"/>
          <w:shd w:val="clear" w:color="auto" w:fill="FFFFFF"/>
        </w:rPr>
        <w:t>in the sales of</w:t>
      </w:r>
      <w:r w:rsidR="00D60D72">
        <w:rPr>
          <w:rFonts w:ascii="Verdana" w:hAnsi="Verdana"/>
          <w:sz w:val="18"/>
          <w:szCs w:val="18"/>
          <w:shd w:val="clear" w:color="auto" w:fill="FFFFFF"/>
        </w:rPr>
        <w:t xml:space="preserve"> </w:t>
      </w:r>
      <w:r w:rsidR="00D60D72" w:rsidRPr="006C6EBA">
        <w:rPr>
          <w:rFonts w:ascii="Verdana" w:hAnsi="Verdana"/>
          <w:sz w:val="18"/>
          <w:szCs w:val="18"/>
          <w:shd w:val="clear" w:color="auto" w:fill="FFFFFF"/>
        </w:rPr>
        <w:t>road diesel (</w:t>
      </w:r>
      <w:r w:rsidR="007C71A5">
        <w:rPr>
          <w:rFonts w:ascii="Verdana" w:hAnsi="Verdana"/>
          <w:sz w:val="18"/>
          <w:szCs w:val="18"/>
          <w:shd w:val="clear" w:color="auto" w:fill="FFFFFF"/>
          <w:lang w:val="en-GB"/>
        </w:rPr>
        <w:t>21</w:t>
      </w:r>
      <w:r w:rsidR="00C331E1">
        <w:rPr>
          <w:rFonts w:ascii="Verdana" w:hAnsi="Verdana"/>
          <w:sz w:val="18"/>
          <w:szCs w:val="18"/>
          <w:shd w:val="clear" w:color="auto" w:fill="FFFFFF"/>
          <w:lang w:val="en-GB"/>
        </w:rPr>
        <w:t>,</w:t>
      </w:r>
      <w:r w:rsidR="007C71A5">
        <w:rPr>
          <w:rFonts w:ascii="Verdana" w:hAnsi="Verdana"/>
          <w:sz w:val="18"/>
          <w:szCs w:val="18"/>
          <w:shd w:val="clear" w:color="auto" w:fill="FFFFFF"/>
          <w:lang w:val="en-GB"/>
        </w:rPr>
        <w:t>1</w:t>
      </w:r>
      <w:r w:rsidR="00D60D72" w:rsidRPr="006C6EBA">
        <w:rPr>
          <w:rFonts w:ascii="Verdana" w:hAnsi="Verdana"/>
          <w:sz w:val="18"/>
          <w:szCs w:val="18"/>
          <w:shd w:val="clear" w:color="auto" w:fill="FFFFFF"/>
        </w:rPr>
        <w:t>%)</w:t>
      </w:r>
      <w:r w:rsidR="00D60D72">
        <w:rPr>
          <w:rFonts w:ascii="Verdana" w:hAnsi="Verdana"/>
          <w:sz w:val="18"/>
          <w:szCs w:val="18"/>
          <w:shd w:val="clear" w:color="auto" w:fill="FFFFFF"/>
          <w:lang w:val="en-GB"/>
        </w:rPr>
        <w:t xml:space="preserve"> and </w:t>
      </w:r>
      <w:r w:rsidR="00D60D72" w:rsidRPr="006C6EBA">
        <w:rPr>
          <w:rFonts w:ascii="Verdana" w:hAnsi="Verdana"/>
          <w:sz w:val="18"/>
          <w:szCs w:val="18"/>
          <w:shd w:val="clear" w:color="auto" w:fill="FFFFFF"/>
        </w:rPr>
        <w:t xml:space="preserve">motor gasoline </w:t>
      </w:r>
      <w:r w:rsidR="007C71A5">
        <w:rPr>
          <w:rFonts w:ascii="Verdana" w:hAnsi="Verdana"/>
          <w:sz w:val="18"/>
          <w:szCs w:val="18"/>
          <w:shd w:val="clear" w:color="auto" w:fill="FFFFFF"/>
        </w:rPr>
        <w:t>(10,0</w:t>
      </w:r>
      <w:r w:rsidR="00D60D72" w:rsidRPr="006C6EBA">
        <w:rPr>
          <w:rFonts w:ascii="Verdana" w:hAnsi="Verdana"/>
          <w:sz w:val="18"/>
          <w:szCs w:val="18"/>
          <w:shd w:val="clear" w:color="auto" w:fill="FFFFFF"/>
        </w:rPr>
        <w:t>%)</w:t>
      </w:r>
      <w:r w:rsidR="00956F16" w:rsidRPr="00956F16">
        <w:rPr>
          <w:rFonts w:ascii="Verdana" w:hAnsi="Verdana"/>
          <w:sz w:val="18"/>
          <w:szCs w:val="18"/>
          <w:shd w:val="clear" w:color="auto" w:fill="FFFFFF"/>
          <w:lang w:val="en-GB"/>
        </w:rPr>
        <w:t>,</w:t>
      </w:r>
      <w:r w:rsidR="007C71A5" w:rsidRPr="007C71A5">
        <w:rPr>
          <w:rFonts w:ascii="Verdana" w:hAnsi="Verdana"/>
          <w:sz w:val="18"/>
          <w:szCs w:val="18"/>
          <w:shd w:val="clear" w:color="auto" w:fill="FFFFFF"/>
        </w:rPr>
        <w:t xml:space="preserve"> whereas there was a </w:t>
      </w:r>
      <w:r w:rsidR="007C71A5">
        <w:rPr>
          <w:rFonts w:ascii="Verdana" w:hAnsi="Verdana"/>
          <w:sz w:val="18"/>
          <w:szCs w:val="18"/>
          <w:shd w:val="clear" w:color="auto" w:fill="FFFFFF"/>
        </w:rPr>
        <w:t>drop</w:t>
      </w:r>
      <w:r w:rsidR="007C71A5" w:rsidRPr="007C71A5">
        <w:rPr>
          <w:rFonts w:ascii="Verdana" w:hAnsi="Verdana"/>
          <w:sz w:val="18"/>
          <w:szCs w:val="18"/>
          <w:shd w:val="clear" w:color="auto" w:fill="FFFFFF"/>
        </w:rPr>
        <w:t xml:space="preserve"> in the provisions of aviation kerosene</w:t>
      </w:r>
      <w:r w:rsidR="007C71A5">
        <w:rPr>
          <w:rFonts w:ascii="Verdana" w:hAnsi="Verdana"/>
          <w:sz w:val="18"/>
          <w:szCs w:val="18"/>
          <w:shd w:val="clear" w:color="auto" w:fill="FFFFFF"/>
        </w:rPr>
        <w:t xml:space="preserve"> (-5,6%). </w:t>
      </w:r>
      <w:r w:rsidRPr="006C6EBA">
        <w:rPr>
          <w:rFonts w:ascii="Verdana" w:eastAsia="Times New Roman" w:hAnsi="Verdana" w:cs="Arial"/>
          <w:color w:val="000000"/>
          <w:sz w:val="18"/>
          <w:szCs w:val="18"/>
          <w:shd w:val="clear" w:color="auto" w:fill="FFFFFF"/>
        </w:rPr>
        <w:t xml:space="preserve">The total stocks of petroleum products at the end of </w:t>
      </w:r>
      <w:r w:rsidR="00BD43D6" w:rsidRPr="00BD43D6">
        <w:rPr>
          <w:rFonts w:ascii="Verdana" w:eastAsia="Times New Roman" w:hAnsi="Verdana" w:cs="Arial"/>
          <w:color w:val="000000"/>
          <w:sz w:val="18"/>
          <w:szCs w:val="18"/>
          <w:shd w:val="clear" w:color="auto" w:fill="FFFFFF"/>
        </w:rPr>
        <w:t>September</w:t>
      </w:r>
      <w:r w:rsidR="005B6672" w:rsidRPr="006C6EB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202</w:t>
      </w:r>
      <w:r w:rsidR="00371D8C" w:rsidRPr="006C6EBA">
        <w:rPr>
          <w:rFonts w:ascii="Verdana" w:eastAsia="Times New Roman" w:hAnsi="Verdana" w:cs="Arial"/>
          <w:color w:val="000000"/>
          <w:sz w:val="18"/>
          <w:szCs w:val="18"/>
          <w:shd w:val="clear" w:color="auto" w:fill="FFFFFF"/>
        </w:rPr>
        <w:t>5</w:t>
      </w:r>
      <w:r w:rsidRPr="006C6EBA">
        <w:rPr>
          <w:rFonts w:ascii="Verdana" w:eastAsia="Times New Roman" w:hAnsi="Verdana" w:cs="Arial"/>
          <w:color w:val="000000"/>
          <w:sz w:val="18"/>
          <w:szCs w:val="18"/>
          <w:shd w:val="clear" w:color="auto" w:fill="FFFFFF"/>
        </w:rPr>
        <w:t xml:space="preserve"> </w:t>
      </w:r>
      <w:r w:rsidR="007C71A5" w:rsidRPr="007C71A5">
        <w:rPr>
          <w:rFonts w:ascii="Verdana" w:eastAsia="Times New Roman" w:hAnsi="Verdana" w:cs="Arial"/>
          <w:color w:val="000000"/>
          <w:sz w:val="18"/>
          <w:szCs w:val="18"/>
          <w:shd w:val="clear" w:color="auto" w:fill="FFFFFF"/>
        </w:rPr>
        <w:t>rose</w:t>
      </w:r>
      <w:r w:rsidR="007C71A5">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7C71A5">
        <w:rPr>
          <w:rFonts w:ascii="Verdana" w:eastAsia="Times New Roman" w:hAnsi="Verdana" w:cs="Arial"/>
          <w:color w:val="000000"/>
          <w:sz w:val="18"/>
          <w:szCs w:val="18"/>
          <w:shd w:val="clear" w:color="auto" w:fill="FFFFFF"/>
          <w:lang w:val="en-GB"/>
        </w:rPr>
        <w:t>38,9</w:t>
      </w:r>
      <w:r w:rsidRPr="006C6EBA">
        <w:rPr>
          <w:rFonts w:ascii="Verdana" w:hAnsi="Verdana"/>
          <w:sz w:val="18"/>
          <w:szCs w:val="18"/>
          <w:shd w:val="clear" w:color="auto" w:fill="FFFFFF"/>
        </w:rPr>
        <w:t xml:space="preserve">% </w:t>
      </w:r>
      <w:r w:rsidRPr="006C6EBA">
        <w:rPr>
          <w:rFonts w:ascii="Verdana" w:eastAsia="Times New Roman" w:hAnsi="Verdana" w:cs="Arial"/>
          <w:color w:val="000000"/>
          <w:sz w:val="18"/>
          <w:szCs w:val="18"/>
          <w:shd w:val="clear" w:color="auto" w:fill="FFFFFF"/>
        </w:rPr>
        <w:t>compared to the end of the previous month.</w:t>
      </w:r>
    </w:p>
    <w:p w14:paraId="5B4727FA" w14:textId="77777777" w:rsidR="00371D8C" w:rsidRDefault="00371D8C" w:rsidP="00371D8C">
      <w:pPr>
        <w:jc w:val="both"/>
        <w:rPr>
          <w:rFonts w:ascii="Verdana" w:eastAsia="Times New Roman" w:hAnsi="Verdana" w:cs="Arial"/>
          <w:color w:val="000000"/>
          <w:sz w:val="18"/>
          <w:szCs w:val="18"/>
          <w:shd w:val="clear" w:color="auto" w:fill="FFFFFF"/>
        </w:rPr>
      </w:pPr>
    </w:p>
    <w:p w14:paraId="60365985" w14:textId="2B97B60D" w:rsidR="00371D8C" w:rsidRPr="00417BAC" w:rsidRDefault="00371D8C" w:rsidP="00BD43D6">
      <w:pPr>
        <w:jc w:val="both"/>
        <w:rPr>
          <w:rFonts w:ascii="Verdana" w:eastAsia="Times New Roman" w:hAnsi="Verdana" w:cs="Arial"/>
          <w:color w:val="000000"/>
          <w:sz w:val="18"/>
          <w:szCs w:val="18"/>
          <w:shd w:val="clear" w:color="auto" w:fill="FFFFFF"/>
          <w:lang w:val="en-GB"/>
        </w:rPr>
      </w:pPr>
      <w:r w:rsidRPr="00371D8C">
        <w:rPr>
          <w:rFonts w:ascii="Verdana" w:eastAsia="Times New Roman" w:hAnsi="Verdana" w:cs="Arial"/>
          <w:color w:val="000000"/>
          <w:sz w:val="18"/>
          <w:szCs w:val="18"/>
          <w:shd w:val="clear" w:color="auto" w:fill="FFFFFF"/>
        </w:rPr>
        <w:t xml:space="preserve">During the period January – </w:t>
      </w:r>
      <w:r w:rsidR="00BD43D6" w:rsidRPr="00BD43D6">
        <w:rPr>
          <w:rFonts w:ascii="Verdana" w:eastAsia="Times New Roman" w:hAnsi="Verdana" w:cs="Arial"/>
          <w:color w:val="000000"/>
          <w:sz w:val="18"/>
          <w:szCs w:val="18"/>
          <w:shd w:val="clear" w:color="auto" w:fill="FFFFFF"/>
        </w:rPr>
        <w:t>September</w:t>
      </w:r>
      <w:r w:rsidR="005B6672" w:rsidRPr="005B6672">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Pr>
          <w:rFonts w:ascii="Verdana" w:eastAsia="Times New Roman" w:hAnsi="Verdana" w:cs="Arial"/>
          <w:color w:val="000000"/>
          <w:sz w:val="18"/>
          <w:szCs w:val="18"/>
          <w:shd w:val="clear" w:color="auto" w:fill="FFFFFF"/>
        </w:rPr>
        <w:t>5</w:t>
      </w:r>
      <w:r w:rsidRPr="00371D8C">
        <w:rPr>
          <w:rFonts w:ascii="Verdana" w:eastAsia="Times New Roman" w:hAnsi="Verdana" w:cs="Arial"/>
          <w:color w:val="000000"/>
          <w:sz w:val="18"/>
          <w:szCs w:val="18"/>
          <w:shd w:val="clear" w:color="auto" w:fill="FFFFFF"/>
        </w:rPr>
        <w:t xml:space="preserve">, the total sales of petroleum products </w:t>
      </w:r>
      <w:r w:rsidR="005B6672" w:rsidRPr="005B6672">
        <w:rPr>
          <w:rFonts w:ascii="Verdana" w:eastAsia="Times New Roman" w:hAnsi="Verdana" w:cs="Arial"/>
          <w:color w:val="000000"/>
          <w:sz w:val="18"/>
          <w:szCs w:val="18"/>
          <w:shd w:val="clear" w:color="auto" w:fill="FFFFFF"/>
        </w:rPr>
        <w:t xml:space="preserve">increased by </w:t>
      </w:r>
      <w:r w:rsidR="007C71A5">
        <w:rPr>
          <w:rFonts w:ascii="Verdana" w:eastAsia="Times New Roman" w:hAnsi="Verdana" w:cs="Arial"/>
          <w:color w:val="000000"/>
          <w:sz w:val="18"/>
          <w:szCs w:val="18"/>
          <w:shd w:val="clear" w:color="auto" w:fill="FFFFFF"/>
          <w:lang w:val="en-GB"/>
        </w:rPr>
        <w:t>4</w:t>
      </w:r>
      <w:r w:rsidR="006E267A" w:rsidRPr="006E267A">
        <w:rPr>
          <w:rFonts w:ascii="Verdana" w:eastAsia="Times New Roman" w:hAnsi="Verdana" w:cs="Arial"/>
          <w:color w:val="000000"/>
          <w:sz w:val="18"/>
          <w:szCs w:val="18"/>
          <w:shd w:val="clear" w:color="auto" w:fill="FFFFFF"/>
          <w:lang w:val="en-GB"/>
        </w:rPr>
        <w:t>,</w:t>
      </w:r>
      <w:r w:rsidR="007C71A5">
        <w:rPr>
          <w:rFonts w:ascii="Verdana" w:eastAsia="Times New Roman" w:hAnsi="Verdana" w:cs="Arial"/>
          <w:color w:val="000000"/>
          <w:sz w:val="18"/>
          <w:szCs w:val="18"/>
          <w:shd w:val="clear" w:color="auto" w:fill="FFFFFF"/>
          <w:lang w:val="en-GB"/>
        </w:rPr>
        <w:t>7</w:t>
      </w:r>
      <w:r w:rsidR="005B6672" w:rsidRPr="005B6672">
        <w:rPr>
          <w:rFonts w:ascii="Verdana" w:eastAsia="Times New Roman" w:hAnsi="Verdana" w:cs="Arial"/>
          <w:color w:val="000000"/>
          <w:sz w:val="18"/>
          <w:szCs w:val="18"/>
          <w:shd w:val="clear" w:color="auto" w:fill="FFFFFF"/>
        </w:rPr>
        <w:t xml:space="preserve">% </w:t>
      </w:r>
      <w:r w:rsidRPr="00371D8C">
        <w:rPr>
          <w:rFonts w:ascii="Verdana" w:eastAsia="Times New Roman" w:hAnsi="Verdana" w:cs="Arial"/>
          <w:color w:val="000000"/>
          <w:sz w:val="18"/>
          <w:szCs w:val="18"/>
          <w:shd w:val="clear" w:color="auto" w:fill="FFFFFF"/>
        </w:rPr>
        <w:t>compared to the corresponding period of the previous year.</w:t>
      </w:r>
    </w:p>
    <w:p w14:paraId="402D5223" w14:textId="10D05F5C" w:rsidR="00FD2566" w:rsidRPr="00340DC2" w:rsidRDefault="00FD2566" w:rsidP="005123D3">
      <w:pPr>
        <w:jc w:val="center"/>
        <w:rPr>
          <w:rFonts w:ascii="Verdana" w:eastAsia="Times New Roman" w:hAnsi="Verdana" w:cs="Arial"/>
          <w:noProof/>
          <w:color w:val="000000"/>
          <w:sz w:val="18"/>
          <w:szCs w:val="18"/>
          <w:shd w:val="clear" w:color="auto" w:fill="FFFFFF"/>
        </w:rPr>
      </w:pPr>
    </w:p>
    <w:p w14:paraId="413FA45A" w14:textId="7853F2C4" w:rsidR="00493568" w:rsidRPr="005123D3" w:rsidRDefault="00340DC2" w:rsidP="00784ECF">
      <w:pPr>
        <w:jc w:val="center"/>
        <w:rPr>
          <w:rFonts w:ascii="Verdana" w:eastAsia="Times New Roman" w:hAnsi="Verdana" w:cs="Arial"/>
          <w:noProof/>
          <w:color w:val="000000"/>
          <w:sz w:val="18"/>
          <w:szCs w:val="18"/>
          <w:shd w:val="clear" w:color="auto" w:fill="FFFFFF"/>
          <w:lang w:val="en-GB"/>
        </w:rPr>
      </w:pPr>
      <w:r>
        <w:rPr>
          <w:rFonts w:ascii="Verdana" w:eastAsia="Times New Roman" w:hAnsi="Verdana" w:cs="Arial"/>
          <w:noProof/>
          <w:color w:val="000000"/>
          <w:sz w:val="18"/>
          <w:szCs w:val="18"/>
          <w:shd w:val="clear" w:color="auto" w:fill="FFFFFF"/>
          <w:lang w:val="en-GB"/>
        </w:rPr>
        <w:drawing>
          <wp:inline distT="0" distB="0" distL="0" distR="0" wp14:anchorId="4B83FCC8" wp14:editId="220D6E7A">
            <wp:extent cx="6127115" cy="4115435"/>
            <wp:effectExtent l="0" t="0" r="6985" b="0"/>
            <wp:docPr id="1542472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115435"/>
                    </a:xfrm>
                    <a:prstGeom prst="rect">
                      <a:avLst/>
                    </a:prstGeom>
                    <a:noFill/>
                  </pic:spPr>
                </pic:pic>
              </a:graphicData>
            </a:graphic>
          </wp:inline>
        </w:drawing>
      </w:r>
    </w:p>
    <w:p w14:paraId="14F8E0A0" w14:textId="77777777" w:rsidR="001F08C3" w:rsidRPr="005123D3" w:rsidRDefault="001F08C3"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B6120" w:rsidRPr="000B6120" w14:paraId="5BD20F12" w14:textId="77777777" w:rsidTr="00795D3C">
        <w:trPr>
          <w:trHeight w:val="284"/>
          <w:jc w:val="center"/>
        </w:trPr>
        <w:tc>
          <w:tcPr>
            <w:tcW w:w="2367" w:type="dxa"/>
            <w:tcBorders>
              <w:bottom w:val="single" w:sz="4" w:space="0" w:color="366092"/>
            </w:tcBorders>
            <w:vAlign w:val="center"/>
          </w:tcPr>
          <w:p w14:paraId="04DA09A8" w14:textId="6D54F823" w:rsidR="00FD2566" w:rsidRPr="000B6120" w:rsidRDefault="00FD2566" w:rsidP="00EB6A33">
            <w:pPr>
              <w:rPr>
                <w:rFonts w:ascii="Verdana" w:hAnsi="Verdana"/>
                <w:b/>
                <w:bCs/>
                <w:noProof/>
                <w:color w:val="366092"/>
                <w:sz w:val="18"/>
                <w:szCs w:val="18"/>
                <w:lang w:val="el-GR"/>
              </w:rPr>
            </w:pPr>
            <w:r w:rsidRPr="000B6120">
              <w:rPr>
                <w:rFonts w:ascii="Verdana" w:hAnsi="Verdana"/>
                <w:b/>
                <w:bCs/>
                <w:noProof/>
                <w:color w:val="366092"/>
                <w:sz w:val="18"/>
                <w:szCs w:val="18"/>
              </w:rPr>
              <w:lastRenderedPageBreak/>
              <w:t>Table</w:t>
            </w:r>
            <w:r w:rsidRPr="000B6120">
              <w:rPr>
                <w:rFonts w:ascii="Verdana" w:hAnsi="Verdana"/>
                <w:b/>
                <w:bCs/>
                <w:noProof/>
                <w:color w:val="366092"/>
                <w:sz w:val="18"/>
                <w:szCs w:val="18"/>
                <w:lang w:val="el-GR"/>
              </w:rPr>
              <w:t xml:space="preserve"> 1</w:t>
            </w:r>
          </w:p>
        </w:tc>
        <w:tc>
          <w:tcPr>
            <w:tcW w:w="1097" w:type="dxa"/>
            <w:tcBorders>
              <w:bottom w:val="single" w:sz="4" w:space="0" w:color="366092"/>
            </w:tcBorders>
          </w:tcPr>
          <w:p w14:paraId="3BB12B5A" w14:textId="77777777" w:rsidR="00FD2566" w:rsidRPr="000B6120"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16D8F3D0"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1C0E3D6B"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6956F6F4" w14:textId="77777777" w:rsidR="00FD2566" w:rsidRPr="000B6120"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484CDA9D"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476B890F"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0375DDFE" w14:textId="77777777" w:rsidR="00FD2566" w:rsidRPr="000B6120" w:rsidRDefault="00FD2566" w:rsidP="00EB6A33">
            <w:pPr>
              <w:jc w:val="both"/>
              <w:rPr>
                <w:rFonts w:ascii="Verdana" w:hAnsi="Verdana"/>
                <w:noProof/>
                <w:color w:val="366092"/>
                <w:sz w:val="18"/>
                <w:szCs w:val="18"/>
                <w:lang w:val="el-GR"/>
              </w:rPr>
            </w:pPr>
          </w:p>
        </w:tc>
      </w:tr>
      <w:tr w:rsidR="000B6120" w:rsidRPr="000B6120" w14:paraId="4F10DCDB" w14:textId="77777777" w:rsidTr="00795D3C">
        <w:trPr>
          <w:trHeight w:val="510"/>
          <w:jc w:val="center"/>
        </w:trPr>
        <w:tc>
          <w:tcPr>
            <w:tcW w:w="2367" w:type="dxa"/>
            <w:vMerge w:val="restart"/>
            <w:tcBorders>
              <w:top w:val="single" w:sz="4" w:space="0" w:color="366092"/>
              <w:bottom w:val="single" w:sz="4" w:space="0" w:color="366092"/>
            </w:tcBorders>
            <w:vAlign w:val="center"/>
          </w:tcPr>
          <w:p w14:paraId="24990F6A" w14:textId="03DF4809" w:rsidR="00FD2566" w:rsidRPr="000B6120" w:rsidRDefault="00FD2566" w:rsidP="00EB6A33">
            <w:pPr>
              <w:jc w:val="center"/>
              <w:rPr>
                <w:rFonts w:ascii="Verdana" w:hAnsi="Verdana"/>
                <w:b/>
                <w:bCs/>
                <w:noProof/>
                <w:color w:val="366092"/>
                <w:sz w:val="18"/>
                <w:szCs w:val="18"/>
                <w:lang w:val="el-GR"/>
              </w:rPr>
            </w:pPr>
            <w:bookmarkStart w:id="1" w:name="_Hlk149300217"/>
            <w:proofErr w:type="spellStart"/>
            <w:r w:rsidRPr="000B6120">
              <w:rPr>
                <w:rFonts w:ascii="Verdana" w:eastAsia="Times New Roman" w:hAnsi="Verdana" w:cs="Arial"/>
                <w:b/>
                <w:bCs/>
                <w:color w:val="366092"/>
                <w:sz w:val="18"/>
                <w:szCs w:val="18"/>
                <w:lang w:val="el-GR" w:eastAsia="en-CY" w:bidi="he-IL"/>
              </w:rPr>
              <w:t>Products</w:t>
            </w:r>
            <w:proofErr w:type="spellEnd"/>
          </w:p>
        </w:tc>
        <w:tc>
          <w:tcPr>
            <w:tcW w:w="4731" w:type="dxa"/>
            <w:gridSpan w:val="4"/>
            <w:tcBorders>
              <w:top w:val="single" w:sz="4" w:space="0" w:color="366092"/>
              <w:bottom w:val="single" w:sz="4" w:space="0" w:color="366092"/>
            </w:tcBorders>
            <w:vAlign w:val="center"/>
          </w:tcPr>
          <w:p w14:paraId="1EF1223D" w14:textId="3126AA6E" w:rsidR="00FD2566" w:rsidRPr="000B6120" w:rsidRDefault="00FD2566" w:rsidP="00EB6A33">
            <w:pPr>
              <w:jc w:val="center"/>
              <w:rPr>
                <w:rFonts w:ascii="Verdana" w:hAnsi="Verdana"/>
                <w:b/>
                <w:bCs/>
                <w:noProof/>
                <w:color w:val="366092"/>
                <w:sz w:val="18"/>
                <w:szCs w:val="18"/>
                <w:lang w:val="el-GR"/>
              </w:rPr>
            </w:pPr>
            <w:r w:rsidRPr="000B6120">
              <w:rPr>
                <w:rFonts w:ascii="Verdana" w:eastAsia="Times New Roman" w:hAnsi="Verdana" w:cs="Arial"/>
                <w:b/>
                <w:bCs/>
                <w:color w:val="366092"/>
                <w:sz w:val="18"/>
                <w:szCs w:val="18"/>
                <w:lang w:val="el-GR" w:eastAsia="en-CY" w:bidi="he-IL"/>
              </w:rPr>
              <w:t xml:space="preserve">Total </w:t>
            </w:r>
            <w:proofErr w:type="spellStart"/>
            <w:r w:rsidRPr="000B6120">
              <w:rPr>
                <w:rFonts w:ascii="Verdana" w:eastAsia="Times New Roman" w:hAnsi="Verdana" w:cs="Arial"/>
                <w:b/>
                <w:bCs/>
                <w:color w:val="366092"/>
                <w:sz w:val="18"/>
                <w:szCs w:val="18"/>
                <w:lang w:val="el-GR" w:eastAsia="en-CY" w:bidi="he-IL"/>
              </w:rPr>
              <w:t>Sales</w:t>
            </w:r>
            <w:proofErr w:type="spellEnd"/>
            <w:r w:rsidRPr="000B6120">
              <w:rPr>
                <w:rFonts w:ascii="Verdana" w:eastAsia="Times New Roman" w:hAnsi="Verdana" w:cs="Arial"/>
                <w:b/>
                <w:bCs/>
                <w:color w:val="366092"/>
                <w:sz w:val="18"/>
                <w:szCs w:val="18"/>
                <w:lang w:val="el-GR" w:eastAsia="en-CY" w:bidi="he-IL"/>
              </w:rPr>
              <w:t xml:space="preserve"> (tonnes)</w:t>
            </w:r>
          </w:p>
        </w:tc>
        <w:tc>
          <w:tcPr>
            <w:tcW w:w="240" w:type="dxa"/>
            <w:tcBorders>
              <w:top w:val="single" w:sz="4" w:space="0" w:color="366092"/>
            </w:tcBorders>
            <w:vAlign w:val="center"/>
          </w:tcPr>
          <w:p w14:paraId="23BB31A3" w14:textId="77777777" w:rsidR="00FD2566" w:rsidRPr="000B6120" w:rsidRDefault="00FD2566" w:rsidP="00EB6A33">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67A950A0" w14:textId="77777777"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 xml:space="preserve">Percentage Change  </w:t>
            </w:r>
          </w:p>
          <w:p w14:paraId="5F6C0BE3" w14:textId="49BCB645"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w:t>
            </w:r>
          </w:p>
        </w:tc>
      </w:tr>
      <w:bookmarkEnd w:id="1"/>
      <w:tr w:rsidR="000B6120" w:rsidRPr="000B6120" w14:paraId="70A6DC87" w14:textId="77777777" w:rsidTr="00795D3C">
        <w:trPr>
          <w:trHeight w:val="624"/>
          <w:jc w:val="center"/>
        </w:trPr>
        <w:tc>
          <w:tcPr>
            <w:tcW w:w="2367" w:type="dxa"/>
            <w:vMerge/>
            <w:tcBorders>
              <w:top w:val="single" w:sz="4" w:space="0" w:color="366092"/>
              <w:bottom w:val="single" w:sz="4" w:space="0" w:color="366092"/>
            </w:tcBorders>
          </w:tcPr>
          <w:p w14:paraId="54F58BC8" w14:textId="77777777" w:rsidR="001B65A5" w:rsidRPr="000B6120" w:rsidRDefault="001B65A5" w:rsidP="00B6681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6B0069C5" w14:textId="636B7CD0" w:rsidR="001B65A5" w:rsidRPr="006C6EBA" w:rsidRDefault="001B65A5" w:rsidP="00BD43D6">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 </w:t>
            </w:r>
            <w:r w:rsidR="00BD43D6" w:rsidRPr="00BD43D6">
              <w:rPr>
                <w:rFonts w:ascii="Verdana" w:hAnsi="Verdana" w:cs="Arial"/>
                <w:b/>
                <w:bCs/>
                <w:color w:val="366092"/>
                <w:sz w:val="18"/>
                <w:szCs w:val="18"/>
              </w:rPr>
              <w:t>Sept</w:t>
            </w:r>
            <w:r w:rsidRPr="006C6EBA">
              <w:rPr>
                <w:rFonts w:ascii="Verdana" w:hAnsi="Verdana" w:cs="Arial"/>
                <w:b/>
                <w:bCs/>
                <w:color w:val="366092"/>
                <w:sz w:val="18"/>
                <w:szCs w:val="18"/>
              </w:rPr>
              <w:br/>
              <w:t>202</w:t>
            </w:r>
            <w:r w:rsidR="0062498F" w:rsidRPr="006C6EBA">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09E69CE9" w14:textId="60F24F47" w:rsidR="001B65A5" w:rsidRPr="006C6EBA" w:rsidRDefault="00BD43D6" w:rsidP="00BD43D6">
            <w:pPr>
              <w:jc w:val="center"/>
              <w:rPr>
                <w:rFonts w:ascii="Verdana" w:hAnsi="Verdana"/>
                <w:b/>
                <w:bCs/>
                <w:noProof/>
                <w:color w:val="366092"/>
                <w:sz w:val="18"/>
                <w:szCs w:val="18"/>
                <w:lang w:val="el-GR"/>
              </w:rPr>
            </w:pPr>
            <w:r w:rsidRPr="00BD43D6">
              <w:rPr>
                <w:rFonts w:ascii="Verdana" w:hAnsi="Verdana" w:cs="Arial"/>
                <w:b/>
                <w:bCs/>
                <w:color w:val="366092"/>
                <w:sz w:val="18"/>
                <w:szCs w:val="18"/>
              </w:rPr>
              <w:t>Sept</w:t>
            </w:r>
            <w:r w:rsidR="001B65A5" w:rsidRPr="006C6EBA">
              <w:rPr>
                <w:rFonts w:ascii="Verdana" w:hAnsi="Verdana" w:cs="Arial"/>
                <w:b/>
                <w:bCs/>
                <w:color w:val="366092"/>
                <w:sz w:val="18"/>
                <w:szCs w:val="18"/>
              </w:rPr>
              <w:br/>
              <w:t>202</w:t>
            </w:r>
            <w:r w:rsidR="0062498F" w:rsidRPr="006C6EBA">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vAlign w:val="center"/>
          </w:tcPr>
          <w:p w14:paraId="6F1E5150" w14:textId="7C370674" w:rsidR="001B65A5" w:rsidRPr="006C6EBA" w:rsidRDefault="001B65A5" w:rsidP="00BD43D6">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sidR="00BD43D6" w:rsidRPr="00BD43D6">
              <w:rPr>
                <w:rFonts w:ascii="Verdana" w:hAnsi="Verdana" w:cs="Arial"/>
                <w:b/>
                <w:bCs/>
                <w:color w:val="366092"/>
                <w:sz w:val="18"/>
                <w:szCs w:val="18"/>
              </w:rPr>
              <w:t>Sept</w:t>
            </w:r>
            <w:r w:rsidR="001050AC" w:rsidRPr="001050AC">
              <w:rPr>
                <w:rFonts w:ascii="Verdana" w:hAnsi="Verdana" w:cs="Arial"/>
                <w:b/>
                <w:bCs/>
                <w:color w:val="366092"/>
                <w:sz w:val="18"/>
                <w:szCs w:val="18"/>
              </w:rPr>
              <w:t xml:space="preserve"> </w:t>
            </w:r>
            <w:r w:rsidRPr="006C6EBA">
              <w:rPr>
                <w:rFonts w:ascii="Verdana" w:hAnsi="Verdana" w:cs="Arial"/>
                <w:b/>
                <w:bCs/>
                <w:color w:val="366092"/>
                <w:sz w:val="18"/>
                <w:szCs w:val="18"/>
              </w:rPr>
              <w:t>202</w:t>
            </w:r>
            <w:r w:rsidR="0062498F" w:rsidRPr="006C6EBA">
              <w:rPr>
                <w:rFonts w:ascii="Verdana" w:hAnsi="Verdana" w:cs="Arial"/>
                <w:b/>
                <w:bCs/>
                <w:color w:val="366092"/>
                <w:sz w:val="18"/>
                <w:szCs w:val="18"/>
              </w:rPr>
              <w:t>5</w:t>
            </w:r>
            <w:r w:rsidRPr="006C6EBA">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9224C84" w14:textId="1CE72F36" w:rsidR="001B65A5" w:rsidRPr="006C6EBA" w:rsidRDefault="001B65A5" w:rsidP="00BD43D6">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sidR="00BD43D6" w:rsidRPr="00BD43D6">
              <w:rPr>
                <w:rFonts w:ascii="Verdana" w:hAnsi="Verdana" w:cs="Arial"/>
                <w:b/>
                <w:bCs/>
                <w:color w:val="366092"/>
                <w:sz w:val="18"/>
                <w:szCs w:val="18"/>
              </w:rPr>
              <w:t>Sept</w:t>
            </w:r>
            <w:r w:rsidR="001F627D" w:rsidRPr="006C6EBA">
              <w:rPr>
                <w:rFonts w:ascii="Verdana" w:hAnsi="Verdana" w:cs="Arial"/>
                <w:b/>
                <w:bCs/>
                <w:color w:val="366092"/>
                <w:sz w:val="18"/>
                <w:szCs w:val="18"/>
              </w:rPr>
              <w:t xml:space="preserve"> </w:t>
            </w:r>
            <w:r w:rsidRPr="006C6EBA">
              <w:rPr>
                <w:rFonts w:ascii="Verdana" w:hAnsi="Verdana" w:cs="Arial"/>
                <w:b/>
                <w:bCs/>
                <w:color w:val="366092"/>
                <w:sz w:val="18"/>
                <w:szCs w:val="18"/>
              </w:rPr>
              <w:t>202</w:t>
            </w:r>
            <w:r w:rsidR="0062498F" w:rsidRPr="006C6EBA">
              <w:rPr>
                <w:rFonts w:ascii="Verdana" w:hAnsi="Verdana" w:cs="Arial"/>
                <w:b/>
                <w:bCs/>
                <w:color w:val="366092"/>
                <w:sz w:val="18"/>
                <w:szCs w:val="18"/>
              </w:rPr>
              <w:t>4</w:t>
            </w:r>
            <w:r w:rsidRPr="006C6EBA">
              <w:rPr>
                <w:rFonts w:ascii="Verdana" w:hAnsi="Verdana" w:cs="Arial"/>
                <w:b/>
                <w:bCs/>
                <w:color w:val="366092"/>
                <w:sz w:val="18"/>
                <w:szCs w:val="18"/>
              </w:rPr>
              <w:t xml:space="preserve">                    </w:t>
            </w:r>
          </w:p>
        </w:tc>
        <w:tc>
          <w:tcPr>
            <w:tcW w:w="240" w:type="dxa"/>
            <w:vMerge w:val="restart"/>
            <w:vAlign w:val="center"/>
          </w:tcPr>
          <w:p w14:paraId="33DE57DE" w14:textId="77777777" w:rsidR="001B65A5" w:rsidRPr="000B6120" w:rsidRDefault="001B65A5" w:rsidP="00B66812">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1C21C216" w14:textId="25102DA1" w:rsidR="001B65A5" w:rsidRPr="000B6120" w:rsidRDefault="00BD43D6" w:rsidP="00BD43D6">
            <w:pPr>
              <w:jc w:val="center"/>
              <w:rPr>
                <w:rFonts w:ascii="Verdana" w:hAnsi="Verdana"/>
                <w:b/>
                <w:bCs/>
                <w:noProof/>
                <w:color w:val="366092"/>
                <w:sz w:val="18"/>
                <w:szCs w:val="18"/>
              </w:rPr>
            </w:pPr>
            <w:r w:rsidRPr="00BD43D6">
              <w:rPr>
                <w:rFonts w:ascii="Verdana" w:hAnsi="Verdana" w:cs="Arial"/>
                <w:b/>
                <w:bCs/>
                <w:color w:val="366092"/>
                <w:sz w:val="18"/>
                <w:szCs w:val="18"/>
              </w:rPr>
              <w:t>Sept</w:t>
            </w:r>
            <w:r w:rsidR="001F627D" w:rsidRPr="000B6120">
              <w:rPr>
                <w:rFonts w:ascii="Verdana" w:hAnsi="Verdana"/>
                <w:b/>
                <w:bCs/>
                <w:noProof/>
                <w:color w:val="366092"/>
                <w:sz w:val="18"/>
                <w:szCs w:val="18"/>
                <w:lang w:val="el-GR"/>
              </w:rPr>
              <w:t xml:space="preserve"> </w:t>
            </w:r>
            <w:r w:rsidR="001B65A5"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5</w:t>
            </w:r>
            <w:r w:rsidR="001B65A5"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107842C9" w14:textId="4CA4CE95" w:rsidR="00593DA3" w:rsidRPr="000B6120" w:rsidRDefault="001B65A5" w:rsidP="00BD43D6">
            <w:pPr>
              <w:jc w:val="center"/>
              <w:rPr>
                <w:rFonts w:ascii="Verdana" w:hAnsi="Verdana"/>
                <w:b/>
                <w:bCs/>
                <w:noProof/>
                <w:color w:val="366092"/>
                <w:sz w:val="18"/>
                <w:szCs w:val="18"/>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sidR="00BD43D6" w:rsidRPr="00BD43D6">
              <w:rPr>
                <w:rFonts w:ascii="Verdana" w:hAnsi="Verdana" w:cs="Arial"/>
                <w:b/>
                <w:bCs/>
                <w:color w:val="366092"/>
                <w:sz w:val="18"/>
                <w:szCs w:val="18"/>
              </w:rPr>
              <w:t>Sept</w:t>
            </w:r>
            <w:r w:rsidR="001F627D"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4</w:t>
            </w:r>
          </w:p>
        </w:tc>
      </w:tr>
      <w:tr w:rsidR="00554AF3" w:rsidRPr="000B6120" w14:paraId="226D846D" w14:textId="77777777" w:rsidTr="00795D3C">
        <w:trPr>
          <w:trHeight w:val="397"/>
          <w:jc w:val="center"/>
        </w:trPr>
        <w:tc>
          <w:tcPr>
            <w:tcW w:w="2367" w:type="dxa"/>
            <w:tcBorders>
              <w:top w:val="single" w:sz="4" w:space="0" w:color="366092"/>
              <w:left w:val="nil"/>
              <w:bottom w:val="nil"/>
              <w:right w:val="nil"/>
            </w:tcBorders>
            <w:vAlign w:val="center"/>
          </w:tcPr>
          <w:p w14:paraId="4C671A22" w14:textId="0D264C2D"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A626431" w14:textId="314E9274"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32.285</w:t>
            </w:r>
          </w:p>
        </w:tc>
        <w:tc>
          <w:tcPr>
            <w:tcW w:w="1096" w:type="dxa"/>
            <w:tcBorders>
              <w:top w:val="single" w:sz="4" w:space="0" w:color="366092"/>
              <w:left w:val="nil"/>
              <w:bottom w:val="nil"/>
              <w:right w:val="nil"/>
            </w:tcBorders>
            <w:vAlign w:val="center"/>
          </w:tcPr>
          <w:p w14:paraId="1BAA7D7A" w14:textId="15F4FC2E"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29.725</w:t>
            </w:r>
          </w:p>
        </w:tc>
        <w:tc>
          <w:tcPr>
            <w:tcW w:w="1269" w:type="dxa"/>
            <w:tcBorders>
              <w:top w:val="single" w:sz="4" w:space="0" w:color="366092"/>
              <w:left w:val="nil"/>
              <w:bottom w:val="nil"/>
              <w:right w:val="nil"/>
            </w:tcBorders>
            <w:vAlign w:val="center"/>
          </w:tcPr>
          <w:p w14:paraId="769C6458" w14:textId="7C1C1518"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258.695</w:t>
            </w:r>
          </w:p>
        </w:tc>
        <w:tc>
          <w:tcPr>
            <w:tcW w:w="1269" w:type="dxa"/>
            <w:tcBorders>
              <w:top w:val="single" w:sz="4" w:space="0" w:color="366092"/>
              <w:left w:val="nil"/>
              <w:bottom w:val="nil"/>
              <w:right w:val="nil"/>
            </w:tcBorders>
            <w:vAlign w:val="center"/>
          </w:tcPr>
          <w:p w14:paraId="68C2788E" w14:textId="3DD3B5D0"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250.515</w:t>
            </w:r>
          </w:p>
        </w:tc>
        <w:tc>
          <w:tcPr>
            <w:tcW w:w="240" w:type="dxa"/>
            <w:vMerge/>
            <w:vAlign w:val="center"/>
          </w:tcPr>
          <w:p w14:paraId="0797D1B5"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6654B25E" w14:textId="5DB4C776"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8,6</w:t>
            </w:r>
          </w:p>
        </w:tc>
        <w:tc>
          <w:tcPr>
            <w:tcW w:w="1400" w:type="dxa"/>
            <w:tcBorders>
              <w:top w:val="single" w:sz="4" w:space="0" w:color="366092"/>
              <w:left w:val="nil"/>
              <w:bottom w:val="nil"/>
              <w:right w:val="nil"/>
            </w:tcBorders>
            <w:vAlign w:val="center"/>
          </w:tcPr>
          <w:p w14:paraId="5A4BA108" w14:textId="015BAC25"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3,3</w:t>
            </w:r>
          </w:p>
        </w:tc>
      </w:tr>
      <w:tr w:rsidR="00554AF3" w:rsidRPr="000B6120" w14:paraId="5A2F9963" w14:textId="77777777" w:rsidTr="00903BD6">
        <w:trPr>
          <w:trHeight w:val="397"/>
          <w:jc w:val="center"/>
        </w:trPr>
        <w:tc>
          <w:tcPr>
            <w:tcW w:w="2367" w:type="dxa"/>
            <w:tcBorders>
              <w:top w:val="nil"/>
              <w:left w:val="nil"/>
              <w:bottom w:val="nil"/>
              <w:right w:val="nil"/>
            </w:tcBorders>
            <w:vAlign w:val="center"/>
          </w:tcPr>
          <w:p w14:paraId="5E7E1F3D" w14:textId="22B717BD"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2781589A" w14:textId="63312BED"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w:t>
            </w:r>
          </w:p>
        </w:tc>
        <w:tc>
          <w:tcPr>
            <w:tcW w:w="1096" w:type="dxa"/>
            <w:tcBorders>
              <w:top w:val="nil"/>
              <w:left w:val="nil"/>
              <w:bottom w:val="nil"/>
              <w:right w:val="nil"/>
            </w:tcBorders>
            <w:vAlign w:val="center"/>
          </w:tcPr>
          <w:p w14:paraId="2830E5F0" w14:textId="72599643"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w:t>
            </w:r>
          </w:p>
        </w:tc>
        <w:tc>
          <w:tcPr>
            <w:tcW w:w="1269" w:type="dxa"/>
            <w:tcBorders>
              <w:top w:val="nil"/>
              <w:left w:val="nil"/>
              <w:bottom w:val="nil"/>
              <w:right w:val="nil"/>
            </w:tcBorders>
            <w:vAlign w:val="center"/>
          </w:tcPr>
          <w:p w14:paraId="76F1E16E" w14:textId="34110E3E"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15</w:t>
            </w:r>
          </w:p>
        </w:tc>
        <w:tc>
          <w:tcPr>
            <w:tcW w:w="1269" w:type="dxa"/>
            <w:tcBorders>
              <w:top w:val="nil"/>
              <w:left w:val="nil"/>
              <w:bottom w:val="nil"/>
              <w:right w:val="nil"/>
            </w:tcBorders>
            <w:vAlign w:val="center"/>
          </w:tcPr>
          <w:p w14:paraId="38623079" w14:textId="2734C814"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12</w:t>
            </w:r>
          </w:p>
        </w:tc>
        <w:tc>
          <w:tcPr>
            <w:tcW w:w="240" w:type="dxa"/>
            <w:vAlign w:val="center"/>
          </w:tcPr>
          <w:p w14:paraId="29EA6102"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F985568" w14:textId="37BE6945"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-50,0</w:t>
            </w:r>
          </w:p>
        </w:tc>
        <w:tc>
          <w:tcPr>
            <w:tcW w:w="1400" w:type="dxa"/>
            <w:tcBorders>
              <w:top w:val="nil"/>
              <w:left w:val="nil"/>
              <w:bottom w:val="nil"/>
              <w:right w:val="nil"/>
            </w:tcBorders>
            <w:vAlign w:val="center"/>
          </w:tcPr>
          <w:p w14:paraId="32113BCB" w14:textId="135B4013"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25,0</w:t>
            </w:r>
          </w:p>
        </w:tc>
      </w:tr>
      <w:tr w:rsidR="00554AF3" w:rsidRPr="000B6120" w14:paraId="32A5DBBF" w14:textId="77777777" w:rsidTr="00903BD6">
        <w:trPr>
          <w:trHeight w:val="397"/>
          <w:jc w:val="center"/>
        </w:trPr>
        <w:tc>
          <w:tcPr>
            <w:tcW w:w="2367" w:type="dxa"/>
            <w:tcBorders>
              <w:top w:val="nil"/>
              <w:left w:val="nil"/>
              <w:bottom w:val="nil"/>
              <w:right w:val="nil"/>
            </w:tcBorders>
            <w:vAlign w:val="center"/>
          </w:tcPr>
          <w:p w14:paraId="6F1C3F1B" w14:textId="28C6F44D"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29ADEE57" w14:textId="3F759943"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38.987</w:t>
            </w:r>
          </w:p>
        </w:tc>
        <w:tc>
          <w:tcPr>
            <w:tcW w:w="1096" w:type="dxa"/>
            <w:tcBorders>
              <w:top w:val="nil"/>
              <w:left w:val="nil"/>
              <w:bottom w:val="nil"/>
              <w:right w:val="nil"/>
            </w:tcBorders>
            <w:vAlign w:val="center"/>
          </w:tcPr>
          <w:p w14:paraId="109D3914" w14:textId="21F748DF"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33.391</w:t>
            </w:r>
          </w:p>
        </w:tc>
        <w:tc>
          <w:tcPr>
            <w:tcW w:w="1269" w:type="dxa"/>
            <w:tcBorders>
              <w:top w:val="nil"/>
              <w:left w:val="nil"/>
              <w:bottom w:val="nil"/>
              <w:right w:val="nil"/>
            </w:tcBorders>
            <w:vAlign w:val="center"/>
          </w:tcPr>
          <w:p w14:paraId="7AA373F4" w14:textId="49671B45"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265.718</w:t>
            </w:r>
          </w:p>
        </w:tc>
        <w:tc>
          <w:tcPr>
            <w:tcW w:w="1269" w:type="dxa"/>
            <w:tcBorders>
              <w:top w:val="nil"/>
              <w:left w:val="nil"/>
              <w:bottom w:val="nil"/>
              <w:right w:val="nil"/>
            </w:tcBorders>
            <w:vAlign w:val="center"/>
          </w:tcPr>
          <w:p w14:paraId="6BA4409D" w14:textId="471B55EC"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236.535</w:t>
            </w:r>
          </w:p>
        </w:tc>
        <w:tc>
          <w:tcPr>
            <w:tcW w:w="240" w:type="dxa"/>
            <w:vAlign w:val="center"/>
          </w:tcPr>
          <w:p w14:paraId="174FB34F"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79EA34E" w14:textId="115720EE"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16,8</w:t>
            </w:r>
          </w:p>
        </w:tc>
        <w:tc>
          <w:tcPr>
            <w:tcW w:w="1400" w:type="dxa"/>
            <w:tcBorders>
              <w:top w:val="nil"/>
              <w:left w:val="nil"/>
              <w:bottom w:val="nil"/>
              <w:right w:val="nil"/>
            </w:tcBorders>
            <w:vAlign w:val="center"/>
          </w:tcPr>
          <w:p w14:paraId="4BEBDDB9" w14:textId="780643F6"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12,3</w:t>
            </w:r>
          </w:p>
        </w:tc>
      </w:tr>
      <w:tr w:rsidR="00554AF3" w:rsidRPr="000B6120" w14:paraId="7DD6B4B4" w14:textId="77777777" w:rsidTr="00903BD6">
        <w:trPr>
          <w:trHeight w:val="397"/>
          <w:jc w:val="center"/>
        </w:trPr>
        <w:tc>
          <w:tcPr>
            <w:tcW w:w="2367" w:type="dxa"/>
            <w:tcBorders>
              <w:top w:val="nil"/>
              <w:left w:val="nil"/>
              <w:bottom w:val="nil"/>
              <w:right w:val="nil"/>
            </w:tcBorders>
            <w:vAlign w:val="center"/>
          </w:tcPr>
          <w:p w14:paraId="1FEC0A8D" w14:textId="7F2E409E"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D5D86BC" w14:textId="11524DB7"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116</w:t>
            </w:r>
          </w:p>
        </w:tc>
        <w:tc>
          <w:tcPr>
            <w:tcW w:w="1096" w:type="dxa"/>
            <w:tcBorders>
              <w:top w:val="nil"/>
              <w:left w:val="nil"/>
              <w:bottom w:val="nil"/>
              <w:right w:val="nil"/>
            </w:tcBorders>
            <w:vAlign w:val="center"/>
          </w:tcPr>
          <w:p w14:paraId="4806A706" w14:textId="3DF5B3BE"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106</w:t>
            </w:r>
          </w:p>
        </w:tc>
        <w:tc>
          <w:tcPr>
            <w:tcW w:w="1269" w:type="dxa"/>
            <w:tcBorders>
              <w:top w:val="nil"/>
              <w:left w:val="nil"/>
              <w:bottom w:val="nil"/>
              <w:right w:val="nil"/>
            </w:tcBorders>
            <w:vAlign w:val="center"/>
          </w:tcPr>
          <w:p w14:paraId="42426B05" w14:textId="34D774AA"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6.263</w:t>
            </w:r>
          </w:p>
        </w:tc>
        <w:tc>
          <w:tcPr>
            <w:tcW w:w="1269" w:type="dxa"/>
            <w:tcBorders>
              <w:top w:val="nil"/>
              <w:left w:val="nil"/>
              <w:bottom w:val="nil"/>
              <w:right w:val="nil"/>
            </w:tcBorders>
            <w:vAlign w:val="center"/>
          </w:tcPr>
          <w:p w14:paraId="0910707E" w14:textId="3F0B1E77"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5.234</w:t>
            </w:r>
          </w:p>
        </w:tc>
        <w:tc>
          <w:tcPr>
            <w:tcW w:w="240" w:type="dxa"/>
            <w:vAlign w:val="center"/>
          </w:tcPr>
          <w:p w14:paraId="56B844CC"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343AB2" w14:textId="3C97D4FA"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9,4</w:t>
            </w:r>
          </w:p>
        </w:tc>
        <w:tc>
          <w:tcPr>
            <w:tcW w:w="1400" w:type="dxa"/>
            <w:tcBorders>
              <w:top w:val="nil"/>
              <w:left w:val="nil"/>
              <w:bottom w:val="nil"/>
              <w:right w:val="nil"/>
            </w:tcBorders>
            <w:vAlign w:val="center"/>
          </w:tcPr>
          <w:p w14:paraId="4CBCB0C8" w14:textId="491B1F2E"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19,7</w:t>
            </w:r>
          </w:p>
        </w:tc>
      </w:tr>
      <w:tr w:rsidR="00554AF3" w:rsidRPr="000B6120" w14:paraId="7F6366B8" w14:textId="77777777" w:rsidTr="00903BD6">
        <w:trPr>
          <w:trHeight w:val="397"/>
          <w:jc w:val="center"/>
        </w:trPr>
        <w:tc>
          <w:tcPr>
            <w:tcW w:w="2367" w:type="dxa"/>
            <w:tcBorders>
              <w:top w:val="nil"/>
              <w:left w:val="nil"/>
              <w:bottom w:val="nil"/>
              <w:right w:val="nil"/>
            </w:tcBorders>
            <w:vAlign w:val="center"/>
          </w:tcPr>
          <w:p w14:paraId="30DF6B9B" w14:textId="28B80A13"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062FE9DC" w14:textId="1A7160D1"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32.954</w:t>
            </w:r>
          </w:p>
        </w:tc>
        <w:tc>
          <w:tcPr>
            <w:tcW w:w="1096" w:type="dxa"/>
            <w:tcBorders>
              <w:top w:val="nil"/>
              <w:left w:val="nil"/>
              <w:bottom w:val="nil"/>
              <w:right w:val="nil"/>
            </w:tcBorders>
            <w:vAlign w:val="center"/>
          </w:tcPr>
          <w:p w14:paraId="772B5A83" w14:textId="1BAADBD9"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30.839</w:t>
            </w:r>
          </w:p>
        </w:tc>
        <w:tc>
          <w:tcPr>
            <w:tcW w:w="1269" w:type="dxa"/>
            <w:tcBorders>
              <w:top w:val="nil"/>
              <w:left w:val="nil"/>
              <w:right w:val="nil"/>
            </w:tcBorders>
            <w:vAlign w:val="center"/>
          </w:tcPr>
          <w:p w14:paraId="553C3944" w14:textId="759C117C"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268.013</w:t>
            </w:r>
          </w:p>
        </w:tc>
        <w:tc>
          <w:tcPr>
            <w:tcW w:w="1269" w:type="dxa"/>
            <w:tcBorders>
              <w:top w:val="nil"/>
              <w:left w:val="nil"/>
              <w:bottom w:val="nil"/>
              <w:right w:val="nil"/>
            </w:tcBorders>
            <w:vAlign w:val="center"/>
          </w:tcPr>
          <w:p w14:paraId="026DD247" w14:textId="63DDED57"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261.246</w:t>
            </w:r>
          </w:p>
        </w:tc>
        <w:tc>
          <w:tcPr>
            <w:tcW w:w="240" w:type="dxa"/>
            <w:vAlign w:val="center"/>
          </w:tcPr>
          <w:p w14:paraId="4A28A8D6"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4E1F8AE" w14:textId="6EBE583A"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6,9</w:t>
            </w:r>
          </w:p>
        </w:tc>
        <w:tc>
          <w:tcPr>
            <w:tcW w:w="1400" w:type="dxa"/>
            <w:tcBorders>
              <w:top w:val="nil"/>
              <w:left w:val="nil"/>
              <w:bottom w:val="nil"/>
              <w:right w:val="nil"/>
            </w:tcBorders>
            <w:vAlign w:val="center"/>
          </w:tcPr>
          <w:p w14:paraId="3C0DFB03" w14:textId="48CFC076"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2,6</w:t>
            </w:r>
          </w:p>
        </w:tc>
      </w:tr>
      <w:tr w:rsidR="00554AF3" w:rsidRPr="000B6120" w14:paraId="2D87C434" w14:textId="77777777" w:rsidTr="00903BD6">
        <w:trPr>
          <w:trHeight w:val="397"/>
          <w:jc w:val="center"/>
        </w:trPr>
        <w:tc>
          <w:tcPr>
            <w:tcW w:w="2367" w:type="dxa"/>
            <w:tcBorders>
              <w:top w:val="nil"/>
              <w:left w:val="nil"/>
              <w:bottom w:val="nil"/>
              <w:right w:val="nil"/>
            </w:tcBorders>
            <w:vAlign w:val="center"/>
          </w:tcPr>
          <w:p w14:paraId="2368AFBC" w14:textId="100007A9"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22A81C3" w14:textId="63D64063"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1.950</w:t>
            </w:r>
          </w:p>
        </w:tc>
        <w:tc>
          <w:tcPr>
            <w:tcW w:w="1096" w:type="dxa"/>
            <w:tcBorders>
              <w:top w:val="nil"/>
              <w:left w:val="nil"/>
              <w:bottom w:val="nil"/>
              <w:right w:val="nil"/>
            </w:tcBorders>
            <w:vAlign w:val="center"/>
          </w:tcPr>
          <w:p w14:paraId="33C0CDBD" w14:textId="65BA094F"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1.822</w:t>
            </w:r>
          </w:p>
        </w:tc>
        <w:tc>
          <w:tcPr>
            <w:tcW w:w="1269" w:type="dxa"/>
            <w:tcBorders>
              <w:top w:val="nil"/>
              <w:left w:val="nil"/>
              <w:bottom w:val="nil"/>
              <w:right w:val="nil"/>
            </w:tcBorders>
            <w:vAlign w:val="center"/>
          </w:tcPr>
          <w:p w14:paraId="06A19279" w14:textId="0FA9D5DF"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17.387</w:t>
            </w:r>
          </w:p>
        </w:tc>
        <w:tc>
          <w:tcPr>
            <w:tcW w:w="1269" w:type="dxa"/>
            <w:tcBorders>
              <w:top w:val="nil"/>
              <w:left w:val="nil"/>
              <w:bottom w:val="nil"/>
              <w:right w:val="nil"/>
            </w:tcBorders>
            <w:vAlign w:val="center"/>
          </w:tcPr>
          <w:p w14:paraId="7F7CE905" w14:textId="6ECADA9D"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15.918</w:t>
            </w:r>
          </w:p>
        </w:tc>
        <w:tc>
          <w:tcPr>
            <w:tcW w:w="240" w:type="dxa"/>
            <w:vAlign w:val="center"/>
          </w:tcPr>
          <w:p w14:paraId="76046670"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1DAE02F" w14:textId="4858C46B"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7,0</w:t>
            </w:r>
          </w:p>
        </w:tc>
        <w:tc>
          <w:tcPr>
            <w:tcW w:w="1400" w:type="dxa"/>
            <w:tcBorders>
              <w:top w:val="nil"/>
              <w:left w:val="nil"/>
              <w:bottom w:val="nil"/>
              <w:right w:val="nil"/>
            </w:tcBorders>
            <w:vAlign w:val="center"/>
          </w:tcPr>
          <w:p w14:paraId="64D72A89" w14:textId="51476DE6"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9,2</w:t>
            </w:r>
          </w:p>
        </w:tc>
      </w:tr>
      <w:tr w:rsidR="00554AF3" w:rsidRPr="000B6120" w14:paraId="437CCD2C" w14:textId="77777777" w:rsidTr="00903BD6">
        <w:trPr>
          <w:trHeight w:val="397"/>
          <w:jc w:val="center"/>
        </w:trPr>
        <w:tc>
          <w:tcPr>
            <w:tcW w:w="2367" w:type="dxa"/>
            <w:tcBorders>
              <w:top w:val="nil"/>
              <w:left w:val="nil"/>
              <w:bottom w:val="nil"/>
              <w:right w:val="nil"/>
            </w:tcBorders>
            <w:vAlign w:val="center"/>
          </w:tcPr>
          <w:p w14:paraId="4C7ED116" w14:textId="6977DC2D"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8281CCC" w14:textId="44C26E51"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4.462</w:t>
            </w:r>
          </w:p>
        </w:tc>
        <w:tc>
          <w:tcPr>
            <w:tcW w:w="1096" w:type="dxa"/>
            <w:tcBorders>
              <w:top w:val="nil"/>
              <w:left w:val="nil"/>
              <w:bottom w:val="nil"/>
              <w:right w:val="nil"/>
            </w:tcBorders>
            <w:vAlign w:val="center"/>
          </w:tcPr>
          <w:p w14:paraId="75E595D9" w14:textId="4002271F"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4.153</w:t>
            </w:r>
          </w:p>
        </w:tc>
        <w:tc>
          <w:tcPr>
            <w:tcW w:w="1269" w:type="dxa"/>
            <w:tcBorders>
              <w:top w:val="nil"/>
              <w:left w:val="nil"/>
              <w:bottom w:val="nil"/>
              <w:right w:val="nil"/>
            </w:tcBorders>
            <w:vAlign w:val="center"/>
          </w:tcPr>
          <w:p w14:paraId="03B29A93" w14:textId="79010D4A"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58.321</w:t>
            </w:r>
          </w:p>
        </w:tc>
        <w:tc>
          <w:tcPr>
            <w:tcW w:w="1269" w:type="dxa"/>
            <w:tcBorders>
              <w:top w:val="nil"/>
              <w:left w:val="nil"/>
              <w:bottom w:val="nil"/>
              <w:right w:val="nil"/>
            </w:tcBorders>
            <w:vAlign w:val="center"/>
          </w:tcPr>
          <w:p w14:paraId="75E0ACE0" w14:textId="0030FE8E"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52.497</w:t>
            </w:r>
          </w:p>
        </w:tc>
        <w:tc>
          <w:tcPr>
            <w:tcW w:w="240" w:type="dxa"/>
            <w:vAlign w:val="center"/>
          </w:tcPr>
          <w:p w14:paraId="47550569"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3BD66B0" w14:textId="6360F986"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7,4</w:t>
            </w:r>
          </w:p>
        </w:tc>
        <w:tc>
          <w:tcPr>
            <w:tcW w:w="1400" w:type="dxa"/>
            <w:tcBorders>
              <w:top w:val="nil"/>
              <w:left w:val="nil"/>
              <w:bottom w:val="nil"/>
              <w:right w:val="nil"/>
            </w:tcBorders>
            <w:vAlign w:val="center"/>
          </w:tcPr>
          <w:p w14:paraId="341923BD" w14:textId="3F9494CA"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11,1</w:t>
            </w:r>
          </w:p>
        </w:tc>
      </w:tr>
      <w:tr w:rsidR="00554AF3" w:rsidRPr="000B6120" w14:paraId="71D16480" w14:textId="77777777" w:rsidTr="00903BD6">
        <w:trPr>
          <w:trHeight w:val="397"/>
          <w:jc w:val="center"/>
        </w:trPr>
        <w:tc>
          <w:tcPr>
            <w:tcW w:w="2367" w:type="dxa"/>
            <w:tcBorders>
              <w:top w:val="nil"/>
              <w:left w:val="nil"/>
              <w:bottom w:val="nil"/>
              <w:right w:val="nil"/>
            </w:tcBorders>
            <w:vAlign w:val="center"/>
          </w:tcPr>
          <w:p w14:paraId="25D7DDB6" w14:textId="18E9137A"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 xml:space="preserve">Gasoil for Marine </w:t>
            </w:r>
            <w:r>
              <w:rPr>
                <w:rFonts w:ascii="Verdana" w:eastAsia="Times New Roman" w:hAnsi="Verdana" w:cs="Arial"/>
                <w:color w:val="366092"/>
                <w:sz w:val="18"/>
                <w:szCs w:val="18"/>
                <w:lang w:eastAsia="en-CY" w:bidi="he-IL"/>
              </w:rPr>
              <w:t>U</w:t>
            </w:r>
            <w:r w:rsidRPr="000B6120">
              <w:rPr>
                <w:rFonts w:ascii="Verdana" w:eastAsia="Times New Roman" w:hAnsi="Verdana" w:cs="Arial"/>
                <w:color w:val="366092"/>
                <w:sz w:val="18"/>
                <w:szCs w:val="18"/>
                <w:lang w:eastAsia="en-CY" w:bidi="he-IL"/>
              </w:rPr>
              <w:t>se</w:t>
            </w:r>
          </w:p>
        </w:tc>
        <w:tc>
          <w:tcPr>
            <w:tcW w:w="1097" w:type="dxa"/>
            <w:tcBorders>
              <w:top w:val="nil"/>
              <w:left w:val="nil"/>
              <w:bottom w:val="nil"/>
              <w:right w:val="nil"/>
            </w:tcBorders>
            <w:shd w:val="clear" w:color="000000" w:fill="FFFFFF"/>
            <w:vAlign w:val="center"/>
          </w:tcPr>
          <w:p w14:paraId="656168F4" w14:textId="566D2B90"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19.090</w:t>
            </w:r>
          </w:p>
        </w:tc>
        <w:tc>
          <w:tcPr>
            <w:tcW w:w="1096" w:type="dxa"/>
            <w:tcBorders>
              <w:top w:val="nil"/>
              <w:left w:val="nil"/>
              <w:bottom w:val="nil"/>
              <w:right w:val="nil"/>
            </w:tcBorders>
            <w:vAlign w:val="center"/>
          </w:tcPr>
          <w:p w14:paraId="650450AC" w14:textId="1C1965F2"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8.990</w:t>
            </w:r>
          </w:p>
        </w:tc>
        <w:tc>
          <w:tcPr>
            <w:tcW w:w="1269" w:type="dxa"/>
            <w:tcBorders>
              <w:top w:val="nil"/>
              <w:left w:val="nil"/>
              <w:bottom w:val="nil"/>
              <w:right w:val="nil"/>
            </w:tcBorders>
            <w:vAlign w:val="center"/>
          </w:tcPr>
          <w:p w14:paraId="7197D63C" w14:textId="6E52707E"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121.358</w:t>
            </w:r>
          </w:p>
        </w:tc>
        <w:tc>
          <w:tcPr>
            <w:tcW w:w="1269" w:type="dxa"/>
            <w:tcBorders>
              <w:top w:val="nil"/>
              <w:left w:val="nil"/>
              <w:bottom w:val="nil"/>
              <w:right w:val="nil"/>
            </w:tcBorders>
            <w:vAlign w:val="center"/>
          </w:tcPr>
          <w:p w14:paraId="6902B062" w14:textId="3BA5806E"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63.956</w:t>
            </w:r>
          </w:p>
        </w:tc>
        <w:tc>
          <w:tcPr>
            <w:tcW w:w="240" w:type="dxa"/>
            <w:vAlign w:val="center"/>
          </w:tcPr>
          <w:p w14:paraId="273591B8"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D240BD2" w14:textId="6A3468A4"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112,3</w:t>
            </w:r>
          </w:p>
        </w:tc>
        <w:tc>
          <w:tcPr>
            <w:tcW w:w="1400" w:type="dxa"/>
            <w:tcBorders>
              <w:top w:val="nil"/>
              <w:left w:val="nil"/>
              <w:bottom w:val="nil"/>
              <w:right w:val="nil"/>
            </w:tcBorders>
            <w:vAlign w:val="center"/>
          </w:tcPr>
          <w:p w14:paraId="7AE6582B" w14:textId="37FB348B"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89,8</w:t>
            </w:r>
          </w:p>
        </w:tc>
      </w:tr>
      <w:tr w:rsidR="00554AF3" w:rsidRPr="000B6120" w14:paraId="44E889B5" w14:textId="77777777" w:rsidTr="00903BD6">
        <w:trPr>
          <w:trHeight w:val="397"/>
          <w:jc w:val="center"/>
        </w:trPr>
        <w:tc>
          <w:tcPr>
            <w:tcW w:w="2367" w:type="dxa"/>
            <w:tcBorders>
              <w:top w:val="nil"/>
              <w:left w:val="nil"/>
              <w:bottom w:val="nil"/>
              <w:right w:val="nil"/>
            </w:tcBorders>
            <w:vAlign w:val="center"/>
          </w:tcPr>
          <w:p w14:paraId="09097E83" w14:textId="020BB50A"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4C470C61" w14:textId="55025E36"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6.743</w:t>
            </w:r>
          </w:p>
        </w:tc>
        <w:tc>
          <w:tcPr>
            <w:tcW w:w="1096" w:type="dxa"/>
            <w:tcBorders>
              <w:top w:val="nil"/>
              <w:left w:val="nil"/>
              <w:bottom w:val="nil"/>
              <w:right w:val="nil"/>
            </w:tcBorders>
            <w:vAlign w:val="center"/>
          </w:tcPr>
          <w:p w14:paraId="5CB2C632" w14:textId="2F2BE4E2"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12.916</w:t>
            </w:r>
          </w:p>
        </w:tc>
        <w:tc>
          <w:tcPr>
            <w:tcW w:w="1269" w:type="dxa"/>
            <w:tcBorders>
              <w:top w:val="nil"/>
              <w:left w:val="nil"/>
              <w:bottom w:val="nil"/>
              <w:right w:val="nil"/>
            </w:tcBorders>
            <w:vAlign w:val="center"/>
          </w:tcPr>
          <w:p w14:paraId="516A47A7" w14:textId="73F8926E"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60.314</w:t>
            </w:r>
          </w:p>
        </w:tc>
        <w:tc>
          <w:tcPr>
            <w:tcW w:w="1269" w:type="dxa"/>
            <w:tcBorders>
              <w:top w:val="nil"/>
              <w:left w:val="nil"/>
              <w:bottom w:val="nil"/>
              <w:right w:val="nil"/>
            </w:tcBorders>
            <w:vAlign w:val="center"/>
          </w:tcPr>
          <w:p w14:paraId="754BA330" w14:textId="5587869B"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122.285</w:t>
            </w:r>
          </w:p>
        </w:tc>
        <w:tc>
          <w:tcPr>
            <w:tcW w:w="240" w:type="dxa"/>
            <w:vAlign w:val="center"/>
          </w:tcPr>
          <w:p w14:paraId="71C05A40"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B534627" w14:textId="2BE0BDE2"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-47,8</w:t>
            </w:r>
          </w:p>
        </w:tc>
        <w:tc>
          <w:tcPr>
            <w:tcW w:w="1400" w:type="dxa"/>
            <w:tcBorders>
              <w:top w:val="nil"/>
              <w:left w:val="nil"/>
              <w:bottom w:val="nil"/>
              <w:right w:val="nil"/>
            </w:tcBorders>
            <w:vAlign w:val="center"/>
          </w:tcPr>
          <w:p w14:paraId="44B73E94" w14:textId="474EC8E7"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-50,7</w:t>
            </w:r>
          </w:p>
        </w:tc>
      </w:tr>
      <w:tr w:rsidR="00554AF3" w:rsidRPr="000B6120" w14:paraId="6C02F8A3" w14:textId="77777777" w:rsidTr="00903BD6">
        <w:trPr>
          <w:trHeight w:val="397"/>
          <w:jc w:val="center"/>
        </w:trPr>
        <w:tc>
          <w:tcPr>
            <w:tcW w:w="2367" w:type="dxa"/>
            <w:tcBorders>
              <w:top w:val="nil"/>
              <w:left w:val="nil"/>
              <w:bottom w:val="nil"/>
              <w:right w:val="nil"/>
            </w:tcBorders>
            <w:vAlign w:val="center"/>
          </w:tcPr>
          <w:p w14:paraId="27F7CBB5" w14:textId="563EA09A" w:rsidR="00554AF3" w:rsidRPr="005B6672"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684EA842" w14:textId="0475BB36"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0</w:t>
            </w:r>
          </w:p>
        </w:tc>
        <w:tc>
          <w:tcPr>
            <w:tcW w:w="1096" w:type="dxa"/>
            <w:tcBorders>
              <w:top w:val="nil"/>
              <w:left w:val="nil"/>
              <w:bottom w:val="nil"/>
              <w:right w:val="nil"/>
            </w:tcBorders>
            <w:vAlign w:val="center"/>
          </w:tcPr>
          <w:p w14:paraId="2C99CD16" w14:textId="757EBC13"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1.323</w:t>
            </w:r>
          </w:p>
        </w:tc>
        <w:tc>
          <w:tcPr>
            <w:tcW w:w="1269" w:type="dxa"/>
            <w:tcBorders>
              <w:top w:val="nil"/>
              <w:left w:val="nil"/>
              <w:bottom w:val="nil"/>
              <w:right w:val="nil"/>
            </w:tcBorders>
            <w:vAlign w:val="center"/>
          </w:tcPr>
          <w:p w14:paraId="235D880E" w14:textId="5B59DC64"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9.287</w:t>
            </w:r>
          </w:p>
        </w:tc>
        <w:tc>
          <w:tcPr>
            <w:tcW w:w="1269" w:type="dxa"/>
            <w:tcBorders>
              <w:top w:val="nil"/>
              <w:left w:val="nil"/>
              <w:bottom w:val="nil"/>
              <w:right w:val="nil"/>
            </w:tcBorders>
            <w:vAlign w:val="center"/>
          </w:tcPr>
          <w:p w14:paraId="56394A5D" w14:textId="4BA2D525"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10.489</w:t>
            </w:r>
          </w:p>
        </w:tc>
        <w:tc>
          <w:tcPr>
            <w:tcW w:w="240" w:type="dxa"/>
            <w:vAlign w:val="center"/>
          </w:tcPr>
          <w:p w14:paraId="6EE6C459"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607801F" w14:textId="64FFADDF"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-100,0</w:t>
            </w:r>
          </w:p>
        </w:tc>
        <w:tc>
          <w:tcPr>
            <w:tcW w:w="1400" w:type="dxa"/>
            <w:tcBorders>
              <w:top w:val="nil"/>
              <w:left w:val="nil"/>
              <w:bottom w:val="nil"/>
              <w:right w:val="nil"/>
            </w:tcBorders>
            <w:vAlign w:val="center"/>
          </w:tcPr>
          <w:p w14:paraId="08CAED6C" w14:textId="7ED91FD8"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-11,5</w:t>
            </w:r>
          </w:p>
        </w:tc>
      </w:tr>
      <w:tr w:rsidR="00554AF3" w:rsidRPr="000B6120" w14:paraId="5D3539F9" w14:textId="77777777" w:rsidTr="00903BD6">
        <w:trPr>
          <w:trHeight w:val="397"/>
          <w:jc w:val="center"/>
        </w:trPr>
        <w:tc>
          <w:tcPr>
            <w:tcW w:w="2367" w:type="dxa"/>
            <w:tcBorders>
              <w:top w:val="nil"/>
              <w:left w:val="nil"/>
              <w:bottom w:val="nil"/>
              <w:right w:val="nil"/>
            </w:tcBorders>
            <w:vAlign w:val="center"/>
          </w:tcPr>
          <w:p w14:paraId="49096C17" w14:textId="22FBE3CD"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09849755" w14:textId="32235B37"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319</w:t>
            </w:r>
          </w:p>
        </w:tc>
        <w:tc>
          <w:tcPr>
            <w:tcW w:w="1096" w:type="dxa"/>
            <w:tcBorders>
              <w:top w:val="nil"/>
              <w:left w:val="nil"/>
              <w:bottom w:val="nil"/>
              <w:right w:val="nil"/>
            </w:tcBorders>
            <w:vAlign w:val="center"/>
          </w:tcPr>
          <w:p w14:paraId="3EAE5DB6" w14:textId="6F53C1EB"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275</w:t>
            </w:r>
          </w:p>
        </w:tc>
        <w:tc>
          <w:tcPr>
            <w:tcW w:w="1269" w:type="dxa"/>
            <w:tcBorders>
              <w:top w:val="nil"/>
              <w:left w:val="nil"/>
              <w:bottom w:val="nil"/>
              <w:right w:val="nil"/>
            </w:tcBorders>
            <w:vAlign w:val="center"/>
          </w:tcPr>
          <w:p w14:paraId="424DF40C" w14:textId="5CCEEE16"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2.556</w:t>
            </w:r>
          </w:p>
        </w:tc>
        <w:tc>
          <w:tcPr>
            <w:tcW w:w="1269" w:type="dxa"/>
            <w:tcBorders>
              <w:top w:val="nil"/>
              <w:left w:val="nil"/>
              <w:bottom w:val="nil"/>
              <w:right w:val="nil"/>
            </w:tcBorders>
            <w:vAlign w:val="center"/>
          </w:tcPr>
          <w:p w14:paraId="43983D89" w14:textId="0FC1DD7F"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2.300</w:t>
            </w:r>
          </w:p>
        </w:tc>
        <w:tc>
          <w:tcPr>
            <w:tcW w:w="240" w:type="dxa"/>
            <w:vAlign w:val="center"/>
          </w:tcPr>
          <w:p w14:paraId="427D8E0E"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5BF8E65" w14:textId="38883C8C"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16,0</w:t>
            </w:r>
          </w:p>
        </w:tc>
        <w:tc>
          <w:tcPr>
            <w:tcW w:w="1400" w:type="dxa"/>
            <w:tcBorders>
              <w:top w:val="nil"/>
              <w:left w:val="nil"/>
              <w:bottom w:val="nil"/>
              <w:right w:val="nil"/>
            </w:tcBorders>
            <w:vAlign w:val="center"/>
          </w:tcPr>
          <w:p w14:paraId="00C69455" w14:textId="362CF036"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11,1</w:t>
            </w:r>
          </w:p>
        </w:tc>
      </w:tr>
      <w:tr w:rsidR="00554AF3" w:rsidRPr="000B6120" w14:paraId="6D1B2E13" w14:textId="77777777" w:rsidTr="00903BD6">
        <w:trPr>
          <w:trHeight w:val="397"/>
          <w:jc w:val="center"/>
        </w:trPr>
        <w:tc>
          <w:tcPr>
            <w:tcW w:w="2367" w:type="dxa"/>
            <w:tcBorders>
              <w:top w:val="nil"/>
              <w:left w:val="nil"/>
              <w:bottom w:val="nil"/>
              <w:right w:val="nil"/>
            </w:tcBorders>
            <w:vAlign w:val="center"/>
          </w:tcPr>
          <w:p w14:paraId="5DFDEF08" w14:textId="3A2953F0"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Asphalt</w:t>
            </w:r>
          </w:p>
        </w:tc>
        <w:tc>
          <w:tcPr>
            <w:tcW w:w="1097" w:type="dxa"/>
            <w:tcBorders>
              <w:top w:val="nil"/>
              <w:left w:val="nil"/>
              <w:bottom w:val="nil"/>
              <w:right w:val="nil"/>
            </w:tcBorders>
            <w:shd w:val="clear" w:color="000000" w:fill="FFFFFF"/>
            <w:vAlign w:val="center"/>
          </w:tcPr>
          <w:p w14:paraId="71C7E896" w14:textId="0F9E77C2"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3.977</w:t>
            </w:r>
          </w:p>
        </w:tc>
        <w:tc>
          <w:tcPr>
            <w:tcW w:w="1096" w:type="dxa"/>
            <w:tcBorders>
              <w:top w:val="nil"/>
              <w:left w:val="nil"/>
              <w:bottom w:val="nil"/>
              <w:right w:val="nil"/>
            </w:tcBorders>
            <w:vAlign w:val="center"/>
          </w:tcPr>
          <w:p w14:paraId="1D32A4CD" w14:textId="3A40BB84"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3.066</w:t>
            </w:r>
          </w:p>
        </w:tc>
        <w:tc>
          <w:tcPr>
            <w:tcW w:w="1269" w:type="dxa"/>
            <w:tcBorders>
              <w:top w:val="nil"/>
              <w:left w:val="nil"/>
              <w:bottom w:val="nil"/>
              <w:right w:val="nil"/>
            </w:tcBorders>
            <w:vAlign w:val="center"/>
          </w:tcPr>
          <w:p w14:paraId="3AE90BF0" w14:textId="586EDD32"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28.651</w:t>
            </w:r>
          </w:p>
        </w:tc>
        <w:tc>
          <w:tcPr>
            <w:tcW w:w="1269" w:type="dxa"/>
            <w:tcBorders>
              <w:top w:val="nil"/>
              <w:left w:val="nil"/>
              <w:bottom w:val="nil"/>
              <w:right w:val="nil"/>
            </w:tcBorders>
            <w:vAlign w:val="center"/>
          </w:tcPr>
          <w:p w14:paraId="197BCA42" w14:textId="223F6ED4"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27.467</w:t>
            </w:r>
          </w:p>
        </w:tc>
        <w:tc>
          <w:tcPr>
            <w:tcW w:w="240" w:type="dxa"/>
            <w:vAlign w:val="center"/>
          </w:tcPr>
          <w:p w14:paraId="3D0B182C" w14:textId="77777777"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DAB33C9" w14:textId="5160550D"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29,7</w:t>
            </w:r>
          </w:p>
        </w:tc>
        <w:tc>
          <w:tcPr>
            <w:tcW w:w="1400" w:type="dxa"/>
            <w:tcBorders>
              <w:top w:val="nil"/>
              <w:left w:val="nil"/>
              <w:bottom w:val="nil"/>
              <w:right w:val="nil"/>
            </w:tcBorders>
            <w:vAlign w:val="center"/>
          </w:tcPr>
          <w:p w14:paraId="5BEEA41F" w14:textId="0F0ECBEC"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4,3</w:t>
            </w:r>
          </w:p>
        </w:tc>
      </w:tr>
      <w:tr w:rsidR="00554AF3" w:rsidRPr="000B6120" w14:paraId="7A82FD70" w14:textId="77777777" w:rsidTr="00795D3C">
        <w:trPr>
          <w:trHeight w:val="397"/>
          <w:jc w:val="center"/>
        </w:trPr>
        <w:tc>
          <w:tcPr>
            <w:tcW w:w="2367" w:type="dxa"/>
            <w:tcBorders>
              <w:top w:val="nil"/>
              <w:left w:val="nil"/>
              <w:bottom w:val="single" w:sz="4" w:space="0" w:color="366092"/>
              <w:right w:val="nil"/>
            </w:tcBorders>
            <w:vAlign w:val="center"/>
          </w:tcPr>
          <w:p w14:paraId="46C36F8F" w14:textId="5304E7AC"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529BA713" w14:textId="62E3325A"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3.836</w:t>
            </w:r>
          </w:p>
        </w:tc>
        <w:tc>
          <w:tcPr>
            <w:tcW w:w="1096" w:type="dxa"/>
            <w:tcBorders>
              <w:top w:val="nil"/>
              <w:left w:val="nil"/>
              <w:bottom w:val="single" w:sz="4" w:space="0" w:color="366092"/>
              <w:right w:val="nil"/>
            </w:tcBorders>
            <w:vAlign w:val="center"/>
          </w:tcPr>
          <w:p w14:paraId="386573D9" w14:textId="0C104A71"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3.516</w:t>
            </w:r>
          </w:p>
        </w:tc>
        <w:tc>
          <w:tcPr>
            <w:tcW w:w="1269" w:type="dxa"/>
            <w:tcBorders>
              <w:top w:val="nil"/>
              <w:left w:val="nil"/>
              <w:bottom w:val="single" w:sz="4" w:space="0" w:color="366092"/>
              <w:right w:val="nil"/>
            </w:tcBorders>
            <w:vAlign w:val="center"/>
          </w:tcPr>
          <w:p w14:paraId="271A0D8C" w14:textId="13651DCD"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41.690</w:t>
            </w:r>
          </w:p>
        </w:tc>
        <w:tc>
          <w:tcPr>
            <w:tcW w:w="1269" w:type="dxa"/>
            <w:tcBorders>
              <w:top w:val="nil"/>
              <w:left w:val="nil"/>
              <w:bottom w:val="single" w:sz="4" w:space="0" w:color="366092"/>
              <w:right w:val="nil"/>
            </w:tcBorders>
            <w:vAlign w:val="center"/>
          </w:tcPr>
          <w:p w14:paraId="2D8672CD" w14:textId="6F8EE0FB" w:rsidR="00554AF3" w:rsidRPr="00784ECF" w:rsidRDefault="00554AF3" w:rsidP="00554AF3">
            <w:pPr>
              <w:jc w:val="right"/>
              <w:rPr>
                <w:rFonts w:ascii="Verdana" w:hAnsi="Verdana"/>
                <w:noProof/>
                <w:color w:val="366092"/>
                <w:sz w:val="18"/>
                <w:szCs w:val="18"/>
                <w:lang w:val="el-GR"/>
              </w:rPr>
            </w:pPr>
            <w:r>
              <w:rPr>
                <w:rFonts w:ascii="Verdana" w:hAnsi="Verdana" w:cs="Calibri"/>
                <w:color w:val="366092"/>
                <w:sz w:val="18"/>
                <w:szCs w:val="18"/>
              </w:rPr>
              <w:t>38.850</w:t>
            </w:r>
          </w:p>
        </w:tc>
        <w:tc>
          <w:tcPr>
            <w:tcW w:w="240" w:type="dxa"/>
            <w:vMerge w:val="restart"/>
            <w:tcBorders>
              <w:bottom w:val="single" w:sz="4" w:space="0" w:color="366092"/>
            </w:tcBorders>
            <w:vAlign w:val="center"/>
          </w:tcPr>
          <w:p w14:paraId="7AE3039B" w14:textId="77777777" w:rsidR="00554AF3" w:rsidRPr="00784ECF" w:rsidRDefault="00554AF3" w:rsidP="00554AF3">
            <w:pPr>
              <w:jc w:val="right"/>
              <w:rPr>
                <w:rFonts w:ascii="Verdana" w:hAnsi="Verdana"/>
                <w:noProof/>
                <w:color w:val="366092"/>
                <w:sz w:val="18"/>
                <w:szCs w:val="18"/>
                <w:lang w:val="el-GR"/>
              </w:rPr>
            </w:pPr>
          </w:p>
          <w:p w14:paraId="19EEEC21" w14:textId="1A31930C" w:rsidR="00554AF3" w:rsidRPr="00784ECF" w:rsidRDefault="00554AF3" w:rsidP="00554AF3">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7DE576AA" w14:textId="50068AE0"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9,1</w:t>
            </w:r>
          </w:p>
        </w:tc>
        <w:tc>
          <w:tcPr>
            <w:tcW w:w="1400" w:type="dxa"/>
            <w:tcBorders>
              <w:top w:val="nil"/>
              <w:left w:val="nil"/>
              <w:bottom w:val="single" w:sz="4" w:space="0" w:color="366092"/>
              <w:right w:val="nil"/>
            </w:tcBorders>
            <w:vAlign w:val="center"/>
          </w:tcPr>
          <w:p w14:paraId="67065F4D" w14:textId="0147E115" w:rsidR="00554AF3" w:rsidRPr="00784ECF" w:rsidRDefault="00554AF3" w:rsidP="00554AF3">
            <w:pPr>
              <w:ind w:right="397"/>
              <w:jc w:val="right"/>
              <w:rPr>
                <w:rFonts w:ascii="Verdana" w:hAnsi="Verdana" w:cs="Arial"/>
                <w:color w:val="366092"/>
                <w:sz w:val="18"/>
                <w:szCs w:val="18"/>
              </w:rPr>
            </w:pPr>
            <w:r>
              <w:rPr>
                <w:rFonts w:ascii="Verdana" w:hAnsi="Verdana" w:cs="Calibri"/>
                <w:color w:val="366092"/>
                <w:sz w:val="18"/>
                <w:szCs w:val="18"/>
              </w:rPr>
              <w:t>7,3</w:t>
            </w:r>
          </w:p>
        </w:tc>
      </w:tr>
      <w:tr w:rsidR="00554AF3" w:rsidRPr="000B6120" w14:paraId="5D4FBFD0" w14:textId="77777777" w:rsidTr="00795D3C">
        <w:trPr>
          <w:trHeight w:val="542"/>
          <w:jc w:val="center"/>
        </w:trPr>
        <w:tc>
          <w:tcPr>
            <w:tcW w:w="2367" w:type="dxa"/>
            <w:tcBorders>
              <w:top w:val="single" w:sz="4" w:space="0" w:color="366092"/>
              <w:left w:val="nil"/>
              <w:bottom w:val="single" w:sz="4" w:space="0" w:color="366092"/>
              <w:right w:val="nil"/>
            </w:tcBorders>
            <w:vAlign w:val="center"/>
          </w:tcPr>
          <w:p w14:paraId="0E41A42E" w14:textId="3B0F517C" w:rsidR="00554AF3" w:rsidRPr="000B6120" w:rsidRDefault="00554AF3" w:rsidP="00554AF3">
            <w:pPr>
              <w:rPr>
                <w:rFonts w:ascii="Verdana" w:hAnsi="Verdana"/>
                <w:b/>
                <w:bCs/>
                <w:color w:val="366092"/>
                <w:sz w:val="18"/>
                <w:szCs w:val="18"/>
              </w:rPr>
            </w:pPr>
            <w:r w:rsidRPr="000B6120">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0744412C" w14:textId="317A5ACD" w:rsidR="00554AF3" w:rsidRPr="000B6120" w:rsidRDefault="00554AF3" w:rsidP="00554AF3">
            <w:pPr>
              <w:jc w:val="right"/>
              <w:rPr>
                <w:rFonts w:ascii="Verdana" w:hAnsi="Verdana"/>
                <w:b/>
                <w:bCs/>
                <w:color w:val="366092"/>
                <w:sz w:val="18"/>
                <w:szCs w:val="18"/>
              </w:rPr>
            </w:pPr>
            <w:r>
              <w:rPr>
                <w:rFonts w:ascii="Verdana" w:hAnsi="Verdana" w:cs="Calibri"/>
                <w:b/>
                <w:bCs/>
                <w:color w:val="366092"/>
                <w:sz w:val="18"/>
                <w:szCs w:val="18"/>
              </w:rPr>
              <w:t>144.720</w:t>
            </w:r>
          </w:p>
        </w:tc>
        <w:tc>
          <w:tcPr>
            <w:tcW w:w="1096" w:type="dxa"/>
            <w:tcBorders>
              <w:top w:val="single" w:sz="4" w:space="0" w:color="366092"/>
              <w:left w:val="nil"/>
              <w:bottom w:val="single" w:sz="4" w:space="0" w:color="366092"/>
              <w:right w:val="nil"/>
            </w:tcBorders>
            <w:vAlign w:val="center"/>
          </w:tcPr>
          <w:p w14:paraId="6084DAE5" w14:textId="4283809C" w:rsidR="00554AF3" w:rsidRPr="000B6120" w:rsidRDefault="00554AF3" w:rsidP="00554AF3">
            <w:pPr>
              <w:jc w:val="right"/>
              <w:rPr>
                <w:rFonts w:ascii="Verdana" w:hAnsi="Verdana"/>
                <w:b/>
                <w:bCs/>
                <w:color w:val="366092"/>
                <w:sz w:val="18"/>
                <w:szCs w:val="18"/>
              </w:rPr>
            </w:pPr>
            <w:r>
              <w:rPr>
                <w:rFonts w:ascii="Verdana" w:hAnsi="Verdana" w:cs="Calibri"/>
                <w:b/>
                <w:bCs/>
                <w:color w:val="366092"/>
                <w:sz w:val="18"/>
                <w:szCs w:val="18"/>
              </w:rPr>
              <w:t>130.124</w:t>
            </w:r>
          </w:p>
        </w:tc>
        <w:tc>
          <w:tcPr>
            <w:tcW w:w="1269" w:type="dxa"/>
            <w:tcBorders>
              <w:top w:val="single" w:sz="4" w:space="0" w:color="366092"/>
              <w:left w:val="nil"/>
              <w:bottom w:val="single" w:sz="4" w:space="0" w:color="366092"/>
              <w:right w:val="nil"/>
            </w:tcBorders>
            <w:vAlign w:val="center"/>
          </w:tcPr>
          <w:p w14:paraId="63CE7FF2" w14:textId="2582B253" w:rsidR="00554AF3" w:rsidRPr="000B6120" w:rsidRDefault="00554AF3" w:rsidP="00554AF3">
            <w:pPr>
              <w:jc w:val="right"/>
              <w:rPr>
                <w:rFonts w:ascii="Verdana" w:hAnsi="Verdana"/>
                <w:b/>
                <w:bCs/>
                <w:color w:val="366092"/>
                <w:sz w:val="18"/>
                <w:szCs w:val="18"/>
              </w:rPr>
            </w:pPr>
            <w:r>
              <w:rPr>
                <w:rFonts w:ascii="Verdana" w:hAnsi="Verdana" w:cs="Calibri"/>
                <w:b/>
                <w:bCs/>
                <w:color w:val="366092"/>
                <w:sz w:val="18"/>
                <w:szCs w:val="18"/>
              </w:rPr>
              <w:t>1.138.268</w:t>
            </w:r>
          </w:p>
        </w:tc>
        <w:tc>
          <w:tcPr>
            <w:tcW w:w="1269" w:type="dxa"/>
            <w:tcBorders>
              <w:top w:val="single" w:sz="4" w:space="0" w:color="366092"/>
              <w:left w:val="nil"/>
              <w:bottom w:val="single" w:sz="4" w:space="0" w:color="366092"/>
              <w:right w:val="nil"/>
            </w:tcBorders>
            <w:vAlign w:val="center"/>
          </w:tcPr>
          <w:p w14:paraId="040F5151" w14:textId="725193AD" w:rsidR="00554AF3" w:rsidRPr="000B6120" w:rsidRDefault="00554AF3" w:rsidP="00554AF3">
            <w:pPr>
              <w:jc w:val="right"/>
              <w:rPr>
                <w:rFonts w:ascii="Verdana" w:hAnsi="Verdana"/>
                <w:b/>
                <w:bCs/>
                <w:color w:val="366092"/>
                <w:sz w:val="18"/>
                <w:szCs w:val="18"/>
              </w:rPr>
            </w:pPr>
            <w:r>
              <w:rPr>
                <w:rFonts w:ascii="Verdana" w:hAnsi="Verdana" w:cs="Calibri"/>
                <w:b/>
                <w:bCs/>
                <w:color w:val="366092"/>
                <w:sz w:val="18"/>
                <w:szCs w:val="18"/>
              </w:rPr>
              <w:t>1.087.304</w:t>
            </w:r>
          </w:p>
        </w:tc>
        <w:tc>
          <w:tcPr>
            <w:tcW w:w="240" w:type="dxa"/>
            <w:vMerge/>
            <w:tcBorders>
              <w:top w:val="single" w:sz="4" w:space="0" w:color="366092"/>
              <w:bottom w:val="single" w:sz="4" w:space="0" w:color="366092"/>
            </w:tcBorders>
            <w:vAlign w:val="center"/>
          </w:tcPr>
          <w:p w14:paraId="5AAF4134" w14:textId="77777777" w:rsidR="00554AF3" w:rsidRPr="000B6120" w:rsidRDefault="00554AF3" w:rsidP="00554AF3">
            <w:pPr>
              <w:jc w:val="center"/>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10654B40" w14:textId="3C41D3B9" w:rsidR="00554AF3" w:rsidRPr="000B6120" w:rsidRDefault="00554AF3" w:rsidP="00554AF3">
            <w:pPr>
              <w:jc w:val="center"/>
              <w:rPr>
                <w:rFonts w:ascii="Verdana" w:hAnsi="Verdana"/>
                <w:b/>
                <w:bCs/>
                <w:color w:val="366092"/>
                <w:sz w:val="18"/>
                <w:szCs w:val="18"/>
              </w:rPr>
            </w:pPr>
            <w:r>
              <w:rPr>
                <w:rFonts w:ascii="Verdana" w:hAnsi="Verdana" w:cs="Calibri"/>
                <w:b/>
                <w:bCs/>
                <w:color w:val="366092"/>
                <w:sz w:val="18"/>
                <w:szCs w:val="18"/>
              </w:rPr>
              <w:t>11,2</w:t>
            </w:r>
          </w:p>
        </w:tc>
        <w:tc>
          <w:tcPr>
            <w:tcW w:w="1400" w:type="dxa"/>
            <w:tcBorders>
              <w:top w:val="single" w:sz="4" w:space="0" w:color="366092"/>
              <w:left w:val="nil"/>
              <w:bottom w:val="single" w:sz="4" w:space="0" w:color="366092"/>
              <w:right w:val="nil"/>
            </w:tcBorders>
            <w:vAlign w:val="center"/>
          </w:tcPr>
          <w:p w14:paraId="1904842F" w14:textId="532ADA81" w:rsidR="00554AF3" w:rsidRPr="000B6120" w:rsidRDefault="00554AF3" w:rsidP="00554AF3">
            <w:pPr>
              <w:jc w:val="center"/>
              <w:rPr>
                <w:rFonts w:ascii="Verdana" w:hAnsi="Verdana"/>
                <w:b/>
                <w:bCs/>
                <w:color w:val="366092"/>
                <w:sz w:val="18"/>
                <w:szCs w:val="18"/>
              </w:rPr>
            </w:pPr>
            <w:r>
              <w:rPr>
                <w:rFonts w:ascii="Verdana" w:hAnsi="Verdana" w:cs="Calibri"/>
                <w:b/>
                <w:bCs/>
                <w:color w:val="366092"/>
                <w:sz w:val="18"/>
                <w:szCs w:val="18"/>
              </w:rPr>
              <w:t>4,7</w:t>
            </w:r>
          </w:p>
        </w:tc>
      </w:tr>
    </w:tbl>
    <w:p w14:paraId="243C779A" w14:textId="77777777" w:rsidR="00FD2566" w:rsidRDefault="00FD2566" w:rsidP="00DB1D54">
      <w:pPr>
        <w:jc w:val="both"/>
        <w:rPr>
          <w:rFonts w:ascii="Verdana" w:eastAsia="Times New Roman" w:hAnsi="Verdana" w:cs="Arial"/>
          <w:noProof/>
          <w:color w:val="000000"/>
          <w:sz w:val="18"/>
          <w:szCs w:val="18"/>
          <w:shd w:val="clear" w:color="auto" w:fill="FFFFFF"/>
        </w:rPr>
      </w:pPr>
    </w:p>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B6120" w:rsidRPr="000B6120" w14:paraId="7CA81C56" w14:textId="77777777" w:rsidTr="00795D3C">
        <w:trPr>
          <w:trHeight w:val="284"/>
          <w:jc w:val="center"/>
        </w:trPr>
        <w:tc>
          <w:tcPr>
            <w:tcW w:w="2367" w:type="dxa"/>
            <w:tcBorders>
              <w:bottom w:val="single" w:sz="4" w:space="0" w:color="366092"/>
            </w:tcBorders>
            <w:vAlign w:val="center"/>
          </w:tcPr>
          <w:p w14:paraId="2B5F84E9" w14:textId="5F09F33E" w:rsidR="00FD2566" w:rsidRPr="000B6120" w:rsidRDefault="00FD2566" w:rsidP="00EB6A33">
            <w:pPr>
              <w:rPr>
                <w:rFonts w:ascii="Verdana" w:hAnsi="Verdana"/>
                <w:b/>
                <w:bCs/>
                <w:noProof/>
                <w:color w:val="366092"/>
                <w:sz w:val="18"/>
                <w:szCs w:val="18"/>
                <w:lang w:val="el-GR"/>
              </w:rPr>
            </w:pPr>
            <w:r w:rsidRPr="000B6120">
              <w:rPr>
                <w:rFonts w:ascii="Verdana" w:hAnsi="Verdana"/>
                <w:b/>
                <w:bCs/>
                <w:noProof/>
                <w:color w:val="366092"/>
                <w:sz w:val="18"/>
                <w:szCs w:val="18"/>
              </w:rPr>
              <w:t>Table</w:t>
            </w:r>
            <w:r w:rsidRPr="000B6120">
              <w:rPr>
                <w:rFonts w:ascii="Verdana" w:hAnsi="Verdana"/>
                <w:b/>
                <w:bCs/>
                <w:noProof/>
                <w:color w:val="366092"/>
                <w:sz w:val="18"/>
                <w:szCs w:val="18"/>
                <w:lang w:val="el-GR"/>
              </w:rPr>
              <w:t xml:space="preserve"> 2</w:t>
            </w:r>
          </w:p>
        </w:tc>
        <w:tc>
          <w:tcPr>
            <w:tcW w:w="1097" w:type="dxa"/>
            <w:tcBorders>
              <w:bottom w:val="single" w:sz="4" w:space="0" w:color="366092"/>
            </w:tcBorders>
          </w:tcPr>
          <w:p w14:paraId="0A7AB9D6" w14:textId="77777777" w:rsidR="00FD2566" w:rsidRPr="000B6120"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2137FC65"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7BDA6443"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044559AD" w14:textId="77777777" w:rsidR="00FD2566" w:rsidRPr="000B6120"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738DF4B9"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27F243DC"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14222312" w14:textId="77777777" w:rsidR="00FD2566" w:rsidRPr="000B6120" w:rsidRDefault="00FD2566" w:rsidP="00EB6A33">
            <w:pPr>
              <w:jc w:val="both"/>
              <w:rPr>
                <w:rFonts w:ascii="Verdana" w:hAnsi="Verdana"/>
                <w:noProof/>
                <w:color w:val="366092"/>
                <w:sz w:val="18"/>
                <w:szCs w:val="18"/>
                <w:lang w:val="el-GR"/>
              </w:rPr>
            </w:pPr>
          </w:p>
        </w:tc>
      </w:tr>
      <w:tr w:rsidR="000B6120" w:rsidRPr="000B6120" w14:paraId="6EB9B7C0" w14:textId="77777777" w:rsidTr="00795D3C">
        <w:trPr>
          <w:trHeight w:val="510"/>
          <w:jc w:val="center"/>
        </w:trPr>
        <w:tc>
          <w:tcPr>
            <w:tcW w:w="2367" w:type="dxa"/>
            <w:vMerge w:val="restart"/>
            <w:tcBorders>
              <w:top w:val="single" w:sz="4" w:space="0" w:color="366092"/>
              <w:bottom w:val="single" w:sz="4" w:space="0" w:color="366092"/>
            </w:tcBorders>
            <w:vAlign w:val="center"/>
          </w:tcPr>
          <w:p w14:paraId="5854154A" w14:textId="12053B63" w:rsidR="00FD2566" w:rsidRPr="000B6120" w:rsidRDefault="00FD2566" w:rsidP="00EB6A33">
            <w:pPr>
              <w:jc w:val="center"/>
              <w:rPr>
                <w:rFonts w:ascii="Verdana" w:hAnsi="Verdana"/>
                <w:b/>
                <w:bCs/>
                <w:noProof/>
                <w:color w:val="366092"/>
                <w:sz w:val="18"/>
                <w:szCs w:val="18"/>
                <w:lang w:val="el-GR"/>
              </w:rPr>
            </w:pPr>
            <w:proofErr w:type="spellStart"/>
            <w:r w:rsidRPr="000B6120">
              <w:rPr>
                <w:rFonts w:ascii="Verdana" w:eastAsia="Times New Roman" w:hAnsi="Verdana" w:cs="Arial"/>
                <w:b/>
                <w:bCs/>
                <w:color w:val="366092"/>
                <w:sz w:val="18"/>
                <w:szCs w:val="18"/>
                <w:lang w:val="el-GR" w:eastAsia="en-CY" w:bidi="he-IL"/>
              </w:rPr>
              <w:t>Products</w:t>
            </w:r>
            <w:proofErr w:type="spellEnd"/>
          </w:p>
        </w:tc>
        <w:tc>
          <w:tcPr>
            <w:tcW w:w="4731" w:type="dxa"/>
            <w:gridSpan w:val="4"/>
            <w:tcBorders>
              <w:top w:val="single" w:sz="4" w:space="0" w:color="366092"/>
              <w:bottom w:val="single" w:sz="4" w:space="0" w:color="366092"/>
            </w:tcBorders>
            <w:vAlign w:val="center"/>
          </w:tcPr>
          <w:p w14:paraId="2CC19013" w14:textId="7AF5A2C6" w:rsidR="00FD2566" w:rsidRPr="000B6120" w:rsidRDefault="00FD2566" w:rsidP="00EB6A33">
            <w:pPr>
              <w:jc w:val="center"/>
              <w:rPr>
                <w:rFonts w:ascii="Verdana" w:hAnsi="Verdana"/>
                <w:b/>
                <w:bCs/>
                <w:noProof/>
                <w:color w:val="366092"/>
                <w:sz w:val="18"/>
                <w:szCs w:val="18"/>
              </w:rPr>
            </w:pPr>
            <w:r w:rsidRPr="000B6120">
              <w:rPr>
                <w:rFonts w:ascii="Verdana" w:eastAsia="Malgun Gothic" w:hAnsi="Verdana" w:cs="Arial"/>
                <w:b/>
                <w:bCs/>
                <w:color w:val="366092"/>
                <w:sz w:val="18"/>
                <w:szCs w:val="18"/>
              </w:rPr>
              <w:t xml:space="preserve">Sales from Filling Stations </w:t>
            </w:r>
            <w:r w:rsidRPr="000B6120">
              <w:rPr>
                <w:rFonts w:ascii="Verdana" w:hAnsi="Verdana"/>
                <w:b/>
                <w:bCs/>
                <w:noProof/>
                <w:color w:val="366092"/>
                <w:sz w:val="18"/>
                <w:szCs w:val="18"/>
              </w:rPr>
              <w:t>(</w:t>
            </w:r>
            <w:r w:rsidR="001B65A5" w:rsidRPr="000B6120">
              <w:rPr>
                <w:rFonts w:ascii="Verdana" w:hAnsi="Verdana"/>
                <w:b/>
                <w:bCs/>
                <w:noProof/>
                <w:color w:val="366092"/>
                <w:sz w:val="18"/>
                <w:szCs w:val="18"/>
              </w:rPr>
              <w:t>tonnes</w:t>
            </w:r>
            <w:r w:rsidRPr="000B6120">
              <w:rPr>
                <w:rFonts w:ascii="Verdana" w:hAnsi="Verdana"/>
                <w:b/>
                <w:bCs/>
                <w:noProof/>
                <w:color w:val="366092"/>
                <w:sz w:val="18"/>
                <w:szCs w:val="18"/>
              </w:rPr>
              <w:t>)</w:t>
            </w:r>
          </w:p>
        </w:tc>
        <w:tc>
          <w:tcPr>
            <w:tcW w:w="240" w:type="dxa"/>
            <w:tcBorders>
              <w:top w:val="single" w:sz="4" w:space="0" w:color="366092"/>
            </w:tcBorders>
            <w:vAlign w:val="center"/>
          </w:tcPr>
          <w:p w14:paraId="18C0FABA" w14:textId="77777777" w:rsidR="00FD2566" w:rsidRPr="000B6120" w:rsidRDefault="00FD2566" w:rsidP="00EB6A33">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7FEA0E19" w14:textId="77777777" w:rsidR="00FD2566" w:rsidRPr="000B6120" w:rsidRDefault="00FD2566" w:rsidP="00EB6A33">
            <w:pPr>
              <w:jc w:val="center"/>
              <w:rPr>
                <w:rFonts w:ascii="Verdana" w:eastAsia="Times New Roman" w:hAnsi="Verdana" w:cs="Arial"/>
                <w:b/>
                <w:bCs/>
                <w:color w:val="366092"/>
                <w:sz w:val="18"/>
                <w:szCs w:val="18"/>
                <w:lang w:eastAsia="en-CY" w:bidi="he-IL"/>
              </w:rPr>
            </w:pPr>
            <w:r w:rsidRPr="000B6120">
              <w:rPr>
                <w:rFonts w:ascii="Verdana" w:eastAsia="Times New Roman" w:hAnsi="Verdana" w:cs="Arial"/>
                <w:b/>
                <w:bCs/>
                <w:color w:val="366092"/>
                <w:sz w:val="18"/>
                <w:szCs w:val="18"/>
                <w:lang w:val="el-GR" w:eastAsia="en-CY" w:bidi="he-IL"/>
              </w:rPr>
              <w:t xml:space="preserve">Percentage Change </w:t>
            </w:r>
            <w:r w:rsidRPr="000B6120">
              <w:rPr>
                <w:rFonts w:ascii="Verdana" w:eastAsia="Times New Roman" w:hAnsi="Verdana" w:cs="Arial"/>
                <w:b/>
                <w:bCs/>
                <w:color w:val="366092"/>
                <w:sz w:val="18"/>
                <w:szCs w:val="18"/>
                <w:lang w:eastAsia="en-CY" w:bidi="he-IL"/>
              </w:rPr>
              <w:t xml:space="preserve"> </w:t>
            </w:r>
          </w:p>
          <w:p w14:paraId="3E5F7289" w14:textId="696918D2"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w:t>
            </w:r>
          </w:p>
        </w:tc>
      </w:tr>
      <w:tr w:rsidR="000B6120" w:rsidRPr="000B6120" w14:paraId="6AB0745F" w14:textId="77777777" w:rsidTr="00795D3C">
        <w:trPr>
          <w:trHeight w:val="624"/>
          <w:jc w:val="center"/>
        </w:trPr>
        <w:tc>
          <w:tcPr>
            <w:tcW w:w="2367" w:type="dxa"/>
            <w:vMerge/>
            <w:tcBorders>
              <w:top w:val="single" w:sz="4" w:space="0" w:color="366092"/>
              <w:bottom w:val="single" w:sz="4" w:space="0" w:color="366092"/>
            </w:tcBorders>
          </w:tcPr>
          <w:p w14:paraId="65CB339D" w14:textId="77777777" w:rsidR="00903BD6" w:rsidRPr="000B6120" w:rsidRDefault="00903BD6" w:rsidP="00903BD6">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3F87F968" w14:textId="4C265DDF" w:rsidR="00903BD6" w:rsidRPr="000B6120" w:rsidRDefault="00BD43D6" w:rsidP="00BD43D6">
            <w:pPr>
              <w:jc w:val="center"/>
              <w:rPr>
                <w:rFonts w:ascii="Verdana" w:hAnsi="Verdana"/>
                <w:b/>
                <w:bCs/>
                <w:noProof/>
                <w:color w:val="366092"/>
                <w:sz w:val="18"/>
                <w:szCs w:val="18"/>
                <w:lang w:val="el-GR"/>
              </w:rPr>
            </w:pPr>
            <w:r w:rsidRPr="00BD43D6">
              <w:rPr>
                <w:rFonts w:ascii="Verdana" w:hAnsi="Verdana" w:cs="Arial"/>
                <w:b/>
                <w:bCs/>
                <w:color w:val="366092"/>
                <w:sz w:val="18"/>
                <w:szCs w:val="18"/>
              </w:rPr>
              <w:t>Sept</w:t>
            </w:r>
            <w:r w:rsidR="00903BD6" w:rsidRPr="000B6120">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5E77EFC8" w14:textId="45880DC2" w:rsidR="00903BD6" w:rsidRPr="000B6120" w:rsidRDefault="00BD43D6" w:rsidP="00BD43D6">
            <w:pPr>
              <w:jc w:val="center"/>
              <w:rPr>
                <w:rFonts w:ascii="Verdana" w:hAnsi="Verdana"/>
                <w:b/>
                <w:bCs/>
                <w:noProof/>
                <w:color w:val="366092"/>
                <w:sz w:val="18"/>
                <w:szCs w:val="18"/>
                <w:lang w:val="el-GR"/>
              </w:rPr>
            </w:pPr>
            <w:r w:rsidRPr="00BD43D6">
              <w:rPr>
                <w:rFonts w:ascii="Verdana" w:hAnsi="Verdana" w:cs="Arial"/>
                <w:b/>
                <w:bCs/>
                <w:color w:val="366092"/>
                <w:sz w:val="18"/>
                <w:szCs w:val="18"/>
              </w:rPr>
              <w:t>Sept</w:t>
            </w:r>
            <w:r w:rsidR="00903BD6" w:rsidRPr="000B6120">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vAlign w:val="center"/>
          </w:tcPr>
          <w:p w14:paraId="3A36C62A" w14:textId="38BE29C5" w:rsidR="00903BD6" w:rsidRPr="000B6120" w:rsidRDefault="00903BD6" w:rsidP="00BD43D6">
            <w:pPr>
              <w:jc w:val="center"/>
              <w:rPr>
                <w:rFonts w:ascii="Verdana" w:hAnsi="Verdana"/>
                <w:b/>
                <w:bCs/>
                <w:noProof/>
                <w:color w:val="366092"/>
                <w:sz w:val="18"/>
                <w:szCs w:val="18"/>
                <w:lang w:val="el-GR"/>
              </w:rPr>
            </w:pPr>
            <w:r w:rsidRPr="000B6120">
              <w:rPr>
                <w:rFonts w:ascii="Verdana" w:hAnsi="Verdana" w:cs="Arial"/>
                <w:b/>
                <w:bCs/>
                <w:color w:val="366092"/>
                <w:sz w:val="18"/>
                <w:szCs w:val="18"/>
              </w:rPr>
              <w:t xml:space="preserve">Jan - </w:t>
            </w:r>
            <w:r w:rsidR="00BD43D6" w:rsidRPr="00BD43D6">
              <w:rPr>
                <w:rFonts w:ascii="Verdana" w:hAnsi="Verdana" w:cs="Arial"/>
                <w:b/>
                <w:bCs/>
                <w:color w:val="366092"/>
                <w:sz w:val="18"/>
                <w:szCs w:val="18"/>
              </w:rPr>
              <w:t>Sept</w:t>
            </w:r>
            <w:r w:rsidR="001F627D" w:rsidRPr="000B6120">
              <w:rPr>
                <w:rFonts w:ascii="Verdana" w:hAnsi="Verdana" w:cs="Arial"/>
                <w:b/>
                <w:bCs/>
                <w:color w:val="366092"/>
                <w:sz w:val="18"/>
                <w:szCs w:val="18"/>
              </w:rPr>
              <w:t xml:space="preserve"> </w:t>
            </w:r>
            <w:r w:rsidRPr="000B6120">
              <w:rPr>
                <w:rFonts w:ascii="Verdana" w:hAnsi="Verdana" w:cs="Arial"/>
                <w:b/>
                <w:bCs/>
                <w:color w:val="366092"/>
                <w:sz w:val="18"/>
                <w:szCs w:val="18"/>
              </w:rPr>
              <w:t xml:space="preserve">2025                    </w:t>
            </w:r>
          </w:p>
        </w:tc>
        <w:tc>
          <w:tcPr>
            <w:tcW w:w="1269" w:type="dxa"/>
            <w:tcBorders>
              <w:top w:val="single" w:sz="4" w:space="0" w:color="366092"/>
              <w:left w:val="nil"/>
              <w:bottom w:val="single" w:sz="4" w:space="0" w:color="366092"/>
              <w:right w:val="nil"/>
            </w:tcBorders>
            <w:vAlign w:val="center"/>
          </w:tcPr>
          <w:p w14:paraId="625D126C" w14:textId="36BBA21E" w:rsidR="00903BD6" w:rsidRPr="000B6120" w:rsidRDefault="00903BD6" w:rsidP="00BD43D6">
            <w:pPr>
              <w:jc w:val="center"/>
              <w:rPr>
                <w:rFonts w:ascii="Verdana" w:hAnsi="Verdana"/>
                <w:b/>
                <w:bCs/>
                <w:noProof/>
                <w:color w:val="366092"/>
                <w:sz w:val="18"/>
                <w:szCs w:val="18"/>
                <w:lang w:val="el-GR"/>
              </w:rPr>
            </w:pPr>
            <w:r w:rsidRPr="000B6120">
              <w:rPr>
                <w:rFonts w:ascii="Verdana" w:hAnsi="Verdana" w:cs="Arial"/>
                <w:b/>
                <w:bCs/>
                <w:color w:val="366092"/>
                <w:sz w:val="18"/>
                <w:szCs w:val="18"/>
              </w:rPr>
              <w:t xml:space="preserve">Jan - </w:t>
            </w:r>
            <w:r w:rsidR="00BD43D6" w:rsidRPr="00BD43D6">
              <w:rPr>
                <w:rFonts w:ascii="Verdana" w:hAnsi="Verdana" w:cs="Arial"/>
                <w:b/>
                <w:bCs/>
                <w:color w:val="366092"/>
                <w:sz w:val="18"/>
                <w:szCs w:val="18"/>
              </w:rPr>
              <w:t>Sept</w:t>
            </w:r>
            <w:r w:rsidR="001F627D" w:rsidRPr="000B6120">
              <w:rPr>
                <w:rFonts w:ascii="Verdana" w:hAnsi="Verdana" w:cs="Arial"/>
                <w:b/>
                <w:bCs/>
                <w:color w:val="366092"/>
                <w:sz w:val="18"/>
                <w:szCs w:val="18"/>
              </w:rPr>
              <w:t xml:space="preserve"> </w:t>
            </w:r>
            <w:r w:rsidRPr="000B6120">
              <w:rPr>
                <w:rFonts w:ascii="Verdana" w:hAnsi="Verdana" w:cs="Arial"/>
                <w:b/>
                <w:bCs/>
                <w:color w:val="366092"/>
                <w:sz w:val="18"/>
                <w:szCs w:val="18"/>
              </w:rPr>
              <w:t xml:space="preserve">2024                    </w:t>
            </w:r>
          </w:p>
        </w:tc>
        <w:tc>
          <w:tcPr>
            <w:tcW w:w="240" w:type="dxa"/>
            <w:vMerge w:val="restart"/>
            <w:vAlign w:val="center"/>
          </w:tcPr>
          <w:p w14:paraId="279898EB" w14:textId="77777777" w:rsidR="00903BD6" w:rsidRPr="000B6120" w:rsidRDefault="00903BD6" w:rsidP="00903BD6">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44D65143" w14:textId="142BC952" w:rsidR="00903BD6" w:rsidRPr="000B6120" w:rsidRDefault="00BD43D6" w:rsidP="00BD43D6">
            <w:pPr>
              <w:jc w:val="center"/>
              <w:rPr>
                <w:rFonts w:ascii="Verdana" w:hAnsi="Verdana"/>
                <w:b/>
                <w:bCs/>
                <w:noProof/>
                <w:color w:val="366092"/>
                <w:sz w:val="18"/>
                <w:szCs w:val="18"/>
                <w:lang w:val="el-GR"/>
              </w:rPr>
            </w:pPr>
            <w:r w:rsidRPr="00BD43D6">
              <w:rPr>
                <w:rFonts w:ascii="Verdana" w:hAnsi="Verdana"/>
                <w:b/>
                <w:bCs/>
                <w:noProof/>
                <w:color w:val="366092"/>
                <w:sz w:val="18"/>
                <w:szCs w:val="18"/>
              </w:rPr>
              <w:t>Sept</w:t>
            </w:r>
            <w:r w:rsidR="001F627D" w:rsidRPr="000B6120">
              <w:rPr>
                <w:rFonts w:ascii="Verdana" w:hAnsi="Verdana"/>
                <w:b/>
                <w:bCs/>
                <w:noProof/>
                <w:color w:val="366092"/>
                <w:sz w:val="18"/>
                <w:szCs w:val="18"/>
                <w:lang w:val="el-GR"/>
              </w:rPr>
              <w:t xml:space="preserve"> </w:t>
            </w:r>
            <w:r w:rsidR="00903BD6" w:rsidRPr="000B6120">
              <w:rPr>
                <w:rFonts w:ascii="Verdana" w:hAnsi="Verdana"/>
                <w:b/>
                <w:bCs/>
                <w:noProof/>
                <w:color w:val="366092"/>
                <w:sz w:val="18"/>
                <w:szCs w:val="18"/>
                <w:lang w:val="el-GR"/>
              </w:rPr>
              <w:t>202</w:t>
            </w:r>
            <w:r w:rsidR="00903BD6" w:rsidRPr="000B6120">
              <w:rPr>
                <w:rFonts w:ascii="Verdana" w:hAnsi="Verdana"/>
                <w:b/>
                <w:bCs/>
                <w:noProof/>
                <w:color w:val="366092"/>
                <w:sz w:val="18"/>
                <w:szCs w:val="18"/>
              </w:rPr>
              <w:t>5</w:t>
            </w:r>
            <w:r w:rsidR="00903BD6" w:rsidRPr="000B6120">
              <w:rPr>
                <w:rFonts w:ascii="Verdana" w:hAnsi="Verdana"/>
                <w:b/>
                <w:bCs/>
                <w:noProof/>
                <w:color w:val="366092"/>
                <w:sz w:val="18"/>
                <w:szCs w:val="18"/>
                <w:lang w:val="el-GR"/>
              </w:rPr>
              <w:t>/202</w:t>
            </w:r>
            <w:r w:rsidR="00903BD6" w:rsidRPr="000B6120">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0FF2A4FF" w14:textId="0754360D" w:rsidR="00903BD6" w:rsidRPr="000B6120" w:rsidRDefault="00903BD6" w:rsidP="00BD43D6">
            <w:pPr>
              <w:jc w:val="center"/>
              <w:rPr>
                <w:rFonts w:ascii="Verdana" w:hAnsi="Verdana"/>
                <w:b/>
                <w:bCs/>
                <w:noProof/>
                <w:color w:val="366092"/>
                <w:sz w:val="18"/>
                <w:szCs w:val="18"/>
                <w:lang w:val="el-GR"/>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sidR="00BD43D6" w:rsidRPr="00BD43D6">
              <w:rPr>
                <w:rFonts w:ascii="Verdana" w:hAnsi="Verdana" w:cs="Arial"/>
                <w:b/>
                <w:bCs/>
                <w:color w:val="366092"/>
                <w:sz w:val="18"/>
                <w:szCs w:val="18"/>
              </w:rPr>
              <w:t>Sept</w:t>
            </w:r>
            <w:r w:rsidR="001F627D"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4</w:t>
            </w:r>
          </w:p>
        </w:tc>
      </w:tr>
      <w:tr w:rsidR="00554AF3" w:rsidRPr="000B6120" w14:paraId="582F2267" w14:textId="77777777" w:rsidTr="00795D3C">
        <w:trPr>
          <w:trHeight w:val="397"/>
          <w:jc w:val="center"/>
        </w:trPr>
        <w:tc>
          <w:tcPr>
            <w:tcW w:w="2367" w:type="dxa"/>
            <w:tcBorders>
              <w:top w:val="single" w:sz="4" w:space="0" w:color="366092"/>
              <w:left w:val="nil"/>
              <w:bottom w:val="nil"/>
              <w:right w:val="nil"/>
            </w:tcBorders>
            <w:vAlign w:val="center"/>
          </w:tcPr>
          <w:p w14:paraId="0E6D4106" w14:textId="316E063B"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106434DC" w14:textId="0AD009AA"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31.933</w:t>
            </w:r>
          </w:p>
        </w:tc>
        <w:tc>
          <w:tcPr>
            <w:tcW w:w="1096" w:type="dxa"/>
            <w:tcBorders>
              <w:top w:val="single" w:sz="4" w:space="0" w:color="366092"/>
              <w:left w:val="nil"/>
              <w:bottom w:val="nil"/>
              <w:right w:val="nil"/>
            </w:tcBorders>
            <w:vAlign w:val="center"/>
          </w:tcPr>
          <w:p w14:paraId="6F4C9FCE" w14:textId="6D593C92"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29.472</w:t>
            </w:r>
          </w:p>
        </w:tc>
        <w:tc>
          <w:tcPr>
            <w:tcW w:w="1269" w:type="dxa"/>
            <w:tcBorders>
              <w:top w:val="single" w:sz="4" w:space="0" w:color="366092"/>
              <w:left w:val="nil"/>
              <w:bottom w:val="nil"/>
              <w:right w:val="nil"/>
            </w:tcBorders>
            <w:vAlign w:val="center"/>
          </w:tcPr>
          <w:p w14:paraId="699B9167" w14:textId="2205D1FC"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256.211</w:t>
            </w:r>
          </w:p>
        </w:tc>
        <w:tc>
          <w:tcPr>
            <w:tcW w:w="1269" w:type="dxa"/>
            <w:tcBorders>
              <w:top w:val="single" w:sz="4" w:space="0" w:color="366092"/>
              <w:left w:val="nil"/>
              <w:bottom w:val="nil"/>
              <w:right w:val="nil"/>
            </w:tcBorders>
            <w:vAlign w:val="center"/>
          </w:tcPr>
          <w:p w14:paraId="10260818" w14:textId="6B04EAAF"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248.177</w:t>
            </w:r>
          </w:p>
        </w:tc>
        <w:tc>
          <w:tcPr>
            <w:tcW w:w="240" w:type="dxa"/>
            <w:vMerge/>
            <w:vAlign w:val="center"/>
          </w:tcPr>
          <w:p w14:paraId="1E1134DF" w14:textId="77777777" w:rsidR="00554AF3" w:rsidRPr="000B6120" w:rsidRDefault="00554AF3" w:rsidP="00554AF3">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152612AD" w14:textId="44E52EBE"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8,4</w:t>
            </w:r>
          </w:p>
        </w:tc>
        <w:tc>
          <w:tcPr>
            <w:tcW w:w="1400" w:type="dxa"/>
            <w:tcBorders>
              <w:top w:val="single" w:sz="4" w:space="0" w:color="366092"/>
              <w:left w:val="nil"/>
              <w:bottom w:val="nil"/>
              <w:right w:val="nil"/>
            </w:tcBorders>
            <w:vAlign w:val="center"/>
          </w:tcPr>
          <w:p w14:paraId="70A72B25" w14:textId="35A06D5A"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3,2</w:t>
            </w:r>
          </w:p>
        </w:tc>
      </w:tr>
      <w:tr w:rsidR="00554AF3" w:rsidRPr="000B6120" w14:paraId="7C3A28BE" w14:textId="77777777" w:rsidTr="00593DA3">
        <w:trPr>
          <w:trHeight w:val="397"/>
          <w:jc w:val="center"/>
        </w:trPr>
        <w:tc>
          <w:tcPr>
            <w:tcW w:w="2367" w:type="dxa"/>
            <w:tcBorders>
              <w:top w:val="nil"/>
              <w:left w:val="nil"/>
              <w:bottom w:val="nil"/>
              <w:right w:val="nil"/>
            </w:tcBorders>
            <w:vAlign w:val="center"/>
          </w:tcPr>
          <w:p w14:paraId="23479BEB" w14:textId="2DE713EA"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D353953" w14:textId="089DB1B2"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86</w:t>
            </w:r>
          </w:p>
        </w:tc>
        <w:tc>
          <w:tcPr>
            <w:tcW w:w="1096" w:type="dxa"/>
            <w:tcBorders>
              <w:top w:val="nil"/>
              <w:left w:val="nil"/>
              <w:bottom w:val="nil"/>
              <w:right w:val="nil"/>
            </w:tcBorders>
            <w:vAlign w:val="center"/>
          </w:tcPr>
          <w:p w14:paraId="4DE4EC69" w14:textId="10172480"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80</w:t>
            </w:r>
          </w:p>
        </w:tc>
        <w:tc>
          <w:tcPr>
            <w:tcW w:w="1269" w:type="dxa"/>
            <w:tcBorders>
              <w:top w:val="nil"/>
              <w:left w:val="nil"/>
              <w:bottom w:val="nil"/>
              <w:right w:val="nil"/>
            </w:tcBorders>
            <w:vAlign w:val="center"/>
          </w:tcPr>
          <w:p w14:paraId="624E4804" w14:textId="489DFEF2"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4.595</w:t>
            </w:r>
          </w:p>
        </w:tc>
        <w:tc>
          <w:tcPr>
            <w:tcW w:w="1269" w:type="dxa"/>
            <w:tcBorders>
              <w:top w:val="nil"/>
              <w:left w:val="nil"/>
              <w:bottom w:val="nil"/>
              <w:right w:val="nil"/>
            </w:tcBorders>
            <w:vAlign w:val="center"/>
          </w:tcPr>
          <w:p w14:paraId="702DB36B" w14:textId="6ED96C31"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3.996</w:t>
            </w:r>
          </w:p>
        </w:tc>
        <w:tc>
          <w:tcPr>
            <w:tcW w:w="240" w:type="dxa"/>
            <w:vAlign w:val="center"/>
          </w:tcPr>
          <w:p w14:paraId="2448F447" w14:textId="77777777" w:rsidR="00554AF3" w:rsidRPr="000B6120"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00A8E" w14:textId="3ADF6CB3"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7,5</w:t>
            </w:r>
          </w:p>
        </w:tc>
        <w:tc>
          <w:tcPr>
            <w:tcW w:w="1400" w:type="dxa"/>
            <w:tcBorders>
              <w:top w:val="nil"/>
              <w:left w:val="nil"/>
              <w:bottom w:val="nil"/>
              <w:right w:val="nil"/>
            </w:tcBorders>
            <w:vAlign w:val="center"/>
          </w:tcPr>
          <w:p w14:paraId="5131BD5B" w14:textId="1D7250DF"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15,0</w:t>
            </w:r>
          </w:p>
        </w:tc>
      </w:tr>
      <w:tr w:rsidR="00554AF3" w:rsidRPr="000B6120" w14:paraId="7218AFBF" w14:textId="77777777" w:rsidTr="00593DA3">
        <w:trPr>
          <w:trHeight w:val="397"/>
          <w:jc w:val="center"/>
        </w:trPr>
        <w:tc>
          <w:tcPr>
            <w:tcW w:w="2367" w:type="dxa"/>
            <w:tcBorders>
              <w:top w:val="nil"/>
              <w:left w:val="nil"/>
              <w:bottom w:val="nil"/>
              <w:right w:val="nil"/>
            </w:tcBorders>
            <w:vAlign w:val="center"/>
          </w:tcPr>
          <w:p w14:paraId="5E39F550" w14:textId="65DAE520"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7084D44D" w14:textId="14B1219E"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25.629</w:t>
            </w:r>
          </w:p>
        </w:tc>
        <w:tc>
          <w:tcPr>
            <w:tcW w:w="1096" w:type="dxa"/>
            <w:tcBorders>
              <w:top w:val="nil"/>
              <w:left w:val="nil"/>
              <w:bottom w:val="nil"/>
              <w:right w:val="nil"/>
            </w:tcBorders>
            <w:vAlign w:val="center"/>
          </w:tcPr>
          <w:p w14:paraId="32D190CC" w14:textId="02EF76B6"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24.784</w:t>
            </w:r>
          </w:p>
        </w:tc>
        <w:tc>
          <w:tcPr>
            <w:tcW w:w="1269" w:type="dxa"/>
            <w:tcBorders>
              <w:top w:val="nil"/>
              <w:left w:val="nil"/>
              <w:bottom w:val="nil"/>
              <w:right w:val="nil"/>
            </w:tcBorders>
            <w:vAlign w:val="center"/>
          </w:tcPr>
          <w:p w14:paraId="2CACC1A5" w14:textId="0B44C270"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213.843</w:t>
            </w:r>
          </w:p>
        </w:tc>
        <w:tc>
          <w:tcPr>
            <w:tcW w:w="1269" w:type="dxa"/>
            <w:tcBorders>
              <w:top w:val="nil"/>
              <w:left w:val="nil"/>
              <w:bottom w:val="nil"/>
              <w:right w:val="nil"/>
            </w:tcBorders>
            <w:vAlign w:val="center"/>
          </w:tcPr>
          <w:p w14:paraId="7A8DA11E" w14:textId="2FE5F53E"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208.575</w:t>
            </w:r>
          </w:p>
        </w:tc>
        <w:tc>
          <w:tcPr>
            <w:tcW w:w="240" w:type="dxa"/>
            <w:vAlign w:val="center"/>
          </w:tcPr>
          <w:p w14:paraId="266AF55C" w14:textId="77777777" w:rsidR="00554AF3" w:rsidRPr="000B6120"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0538ED4" w14:textId="0BD6CD07"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3,4</w:t>
            </w:r>
          </w:p>
        </w:tc>
        <w:tc>
          <w:tcPr>
            <w:tcW w:w="1400" w:type="dxa"/>
            <w:tcBorders>
              <w:top w:val="nil"/>
              <w:left w:val="nil"/>
              <w:bottom w:val="nil"/>
              <w:right w:val="nil"/>
            </w:tcBorders>
            <w:vAlign w:val="center"/>
          </w:tcPr>
          <w:p w14:paraId="509B5500" w14:textId="4E0AC0CC"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2,5</w:t>
            </w:r>
          </w:p>
        </w:tc>
      </w:tr>
      <w:tr w:rsidR="00554AF3" w:rsidRPr="000B6120" w14:paraId="75AB5B24" w14:textId="77777777" w:rsidTr="00593DA3">
        <w:trPr>
          <w:trHeight w:val="397"/>
          <w:jc w:val="center"/>
        </w:trPr>
        <w:tc>
          <w:tcPr>
            <w:tcW w:w="2367" w:type="dxa"/>
            <w:tcBorders>
              <w:top w:val="nil"/>
              <w:left w:val="nil"/>
              <w:bottom w:val="nil"/>
              <w:right w:val="nil"/>
            </w:tcBorders>
            <w:vAlign w:val="center"/>
          </w:tcPr>
          <w:p w14:paraId="381B2EEB" w14:textId="033B6820"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5E3C305" w14:textId="63ADA357"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1.348</w:t>
            </w:r>
          </w:p>
        </w:tc>
        <w:tc>
          <w:tcPr>
            <w:tcW w:w="1096" w:type="dxa"/>
            <w:tcBorders>
              <w:top w:val="nil"/>
              <w:left w:val="nil"/>
              <w:bottom w:val="nil"/>
              <w:right w:val="nil"/>
            </w:tcBorders>
            <w:vAlign w:val="center"/>
          </w:tcPr>
          <w:p w14:paraId="0DBD3B89" w14:textId="604D31C5"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1.262</w:t>
            </w:r>
          </w:p>
        </w:tc>
        <w:tc>
          <w:tcPr>
            <w:tcW w:w="1269" w:type="dxa"/>
            <w:tcBorders>
              <w:top w:val="nil"/>
              <w:left w:val="nil"/>
              <w:bottom w:val="nil"/>
              <w:right w:val="nil"/>
            </w:tcBorders>
            <w:vAlign w:val="center"/>
          </w:tcPr>
          <w:p w14:paraId="2FA1AA65" w14:textId="6E4C0D77"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11.848</w:t>
            </w:r>
          </w:p>
        </w:tc>
        <w:tc>
          <w:tcPr>
            <w:tcW w:w="1269" w:type="dxa"/>
            <w:tcBorders>
              <w:top w:val="nil"/>
              <w:left w:val="nil"/>
              <w:bottom w:val="nil"/>
              <w:right w:val="nil"/>
            </w:tcBorders>
            <w:vAlign w:val="center"/>
          </w:tcPr>
          <w:p w14:paraId="6812C44C" w14:textId="79AB9C2C"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10.733</w:t>
            </w:r>
          </w:p>
        </w:tc>
        <w:tc>
          <w:tcPr>
            <w:tcW w:w="240" w:type="dxa"/>
            <w:vAlign w:val="center"/>
          </w:tcPr>
          <w:p w14:paraId="33018F1F" w14:textId="77777777" w:rsidR="00554AF3" w:rsidRPr="000B6120"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DDC673C" w14:textId="638B099E"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6,8</w:t>
            </w:r>
          </w:p>
        </w:tc>
        <w:tc>
          <w:tcPr>
            <w:tcW w:w="1400" w:type="dxa"/>
            <w:tcBorders>
              <w:top w:val="nil"/>
              <w:left w:val="nil"/>
              <w:bottom w:val="nil"/>
              <w:right w:val="nil"/>
            </w:tcBorders>
            <w:vAlign w:val="center"/>
          </w:tcPr>
          <w:p w14:paraId="6B7153DE" w14:textId="6B9DEA84"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10,4</w:t>
            </w:r>
          </w:p>
        </w:tc>
      </w:tr>
      <w:tr w:rsidR="00554AF3" w:rsidRPr="000B6120" w14:paraId="1A1E82D8" w14:textId="77777777" w:rsidTr="00593DA3">
        <w:trPr>
          <w:trHeight w:val="397"/>
          <w:jc w:val="center"/>
        </w:trPr>
        <w:tc>
          <w:tcPr>
            <w:tcW w:w="2367" w:type="dxa"/>
            <w:tcBorders>
              <w:top w:val="nil"/>
              <w:left w:val="nil"/>
              <w:bottom w:val="nil"/>
              <w:right w:val="nil"/>
            </w:tcBorders>
            <w:vAlign w:val="center"/>
          </w:tcPr>
          <w:p w14:paraId="49D458B5" w14:textId="03D2A33B"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725BEF7E" w14:textId="78E22937"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2.361</w:t>
            </w:r>
          </w:p>
        </w:tc>
        <w:tc>
          <w:tcPr>
            <w:tcW w:w="1096" w:type="dxa"/>
            <w:tcBorders>
              <w:top w:val="nil"/>
              <w:left w:val="nil"/>
              <w:bottom w:val="nil"/>
              <w:right w:val="nil"/>
            </w:tcBorders>
            <w:vAlign w:val="center"/>
          </w:tcPr>
          <w:p w14:paraId="4BFFA983" w14:textId="0F5B507B"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2.189</w:t>
            </w:r>
          </w:p>
        </w:tc>
        <w:tc>
          <w:tcPr>
            <w:tcW w:w="1269" w:type="dxa"/>
            <w:tcBorders>
              <w:top w:val="nil"/>
              <w:left w:val="nil"/>
              <w:bottom w:val="nil"/>
              <w:right w:val="nil"/>
            </w:tcBorders>
            <w:vAlign w:val="center"/>
          </w:tcPr>
          <w:p w14:paraId="2A16E06E" w14:textId="3DB73A7D"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33.352</w:t>
            </w:r>
          </w:p>
        </w:tc>
        <w:tc>
          <w:tcPr>
            <w:tcW w:w="1269" w:type="dxa"/>
            <w:tcBorders>
              <w:top w:val="nil"/>
              <w:left w:val="nil"/>
              <w:bottom w:val="nil"/>
              <w:right w:val="nil"/>
            </w:tcBorders>
            <w:vAlign w:val="center"/>
          </w:tcPr>
          <w:p w14:paraId="4AACADA2" w14:textId="2602F7EF"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30.498</w:t>
            </w:r>
          </w:p>
        </w:tc>
        <w:tc>
          <w:tcPr>
            <w:tcW w:w="240" w:type="dxa"/>
            <w:vAlign w:val="center"/>
          </w:tcPr>
          <w:p w14:paraId="5D8DF93D" w14:textId="77777777" w:rsidR="00554AF3" w:rsidRPr="000B6120"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A9F8DC0" w14:textId="7A931E81"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7,9</w:t>
            </w:r>
          </w:p>
        </w:tc>
        <w:tc>
          <w:tcPr>
            <w:tcW w:w="1400" w:type="dxa"/>
            <w:tcBorders>
              <w:top w:val="nil"/>
              <w:left w:val="nil"/>
              <w:bottom w:val="nil"/>
              <w:right w:val="nil"/>
            </w:tcBorders>
            <w:vAlign w:val="center"/>
          </w:tcPr>
          <w:p w14:paraId="460DCA81" w14:textId="7E8DB2EC"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9,4</w:t>
            </w:r>
          </w:p>
        </w:tc>
      </w:tr>
      <w:tr w:rsidR="00554AF3" w:rsidRPr="000B6120" w14:paraId="7DDB189D" w14:textId="77777777" w:rsidTr="00593DA3">
        <w:trPr>
          <w:trHeight w:val="397"/>
          <w:jc w:val="center"/>
        </w:trPr>
        <w:tc>
          <w:tcPr>
            <w:tcW w:w="2367" w:type="dxa"/>
            <w:tcBorders>
              <w:top w:val="nil"/>
              <w:left w:val="nil"/>
              <w:bottom w:val="nil"/>
              <w:right w:val="nil"/>
            </w:tcBorders>
            <w:vAlign w:val="center"/>
          </w:tcPr>
          <w:p w14:paraId="1F8E52FD" w14:textId="44B9337F"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3212886E" w14:textId="02D3C992"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47</w:t>
            </w:r>
          </w:p>
        </w:tc>
        <w:tc>
          <w:tcPr>
            <w:tcW w:w="1096" w:type="dxa"/>
            <w:tcBorders>
              <w:top w:val="nil"/>
              <w:left w:val="nil"/>
              <w:bottom w:val="nil"/>
              <w:right w:val="nil"/>
            </w:tcBorders>
            <w:vAlign w:val="center"/>
          </w:tcPr>
          <w:p w14:paraId="0C08B99C" w14:textId="2056B129"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15</w:t>
            </w:r>
          </w:p>
        </w:tc>
        <w:tc>
          <w:tcPr>
            <w:tcW w:w="1269" w:type="dxa"/>
            <w:tcBorders>
              <w:top w:val="nil"/>
              <w:left w:val="nil"/>
              <w:bottom w:val="nil"/>
              <w:right w:val="nil"/>
            </w:tcBorders>
            <w:vAlign w:val="center"/>
          </w:tcPr>
          <w:p w14:paraId="45C53A63" w14:textId="324E2D56"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399</w:t>
            </w:r>
          </w:p>
        </w:tc>
        <w:tc>
          <w:tcPr>
            <w:tcW w:w="1269" w:type="dxa"/>
            <w:tcBorders>
              <w:top w:val="nil"/>
              <w:left w:val="nil"/>
              <w:bottom w:val="nil"/>
              <w:right w:val="nil"/>
            </w:tcBorders>
            <w:vAlign w:val="center"/>
          </w:tcPr>
          <w:p w14:paraId="3A5DC1F4" w14:textId="10036A71"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295</w:t>
            </w:r>
          </w:p>
        </w:tc>
        <w:tc>
          <w:tcPr>
            <w:tcW w:w="240" w:type="dxa"/>
            <w:vAlign w:val="center"/>
          </w:tcPr>
          <w:p w14:paraId="39E68D40" w14:textId="77777777" w:rsidR="00554AF3" w:rsidRPr="000B6120" w:rsidRDefault="00554AF3" w:rsidP="00554AF3">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CC5A165" w14:textId="7174D158"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213,3</w:t>
            </w:r>
          </w:p>
        </w:tc>
        <w:tc>
          <w:tcPr>
            <w:tcW w:w="1400" w:type="dxa"/>
            <w:tcBorders>
              <w:top w:val="nil"/>
              <w:left w:val="nil"/>
              <w:bottom w:val="nil"/>
              <w:right w:val="nil"/>
            </w:tcBorders>
            <w:vAlign w:val="center"/>
          </w:tcPr>
          <w:p w14:paraId="24CD9508" w14:textId="18DB9163"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35,3</w:t>
            </w:r>
          </w:p>
        </w:tc>
      </w:tr>
      <w:tr w:rsidR="00554AF3" w:rsidRPr="000B6120" w14:paraId="12A8949E" w14:textId="77777777" w:rsidTr="00795D3C">
        <w:trPr>
          <w:trHeight w:val="397"/>
          <w:jc w:val="center"/>
        </w:trPr>
        <w:tc>
          <w:tcPr>
            <w:tcW w:w="2367" w:type="dxa"/>
            <w:tcBorders>
              <w:top w:val="nil"/>
              <w:left w:val="nil"/>
              <w:bottom w:val="single" w:sz="4" w:space="0" w:color="366092"/>
              <w:right w:val="nil"/>
            </w:tcBorders>
            <w:vAlign w:val="center"/>
          </w:tcPr>
          <w:p w14:paraId="594C2E87" w14:textId="6F202646" w:rsidR="00554AF3" w:rsidRPr="000B6120" w:rsidRDefault="00554AF3" w:rsidP="00554AF3">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5AA1D5AC" w14:textId="08B322CA"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133</w:t>
            </w:r>
          </w:p>
        </w:tc>
        <w:tc>
          <w:tcPr>
            <w:tcW w:w="1096" w:type="dxa"/>
            <w:tcBorders>
              <w:top w:val="nil"/>
              <w:left w:val="nil"/>
              <w:bottom w:val="single" w:sz="4" w:space="0" w:color="366092"/>
              <w:right w:val="nil"/>
            </w:tcBorders>
            <w:vAlign w:val="center"/>
          </w:tcPr>
          <w:p w14:paraId="0D8EFF27" w14:textId="4BB026BC"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112</w:t>
            </w:r>
          </w:p>
        </w:tc>
        <w:tc>
          <w:tcPr>
            <w:tcW w:w="1269" w:type="dxa"/>
            <w:tcBorders>
              <w:top w:val="nil"/>
              <w:left w:val="nil"/>
              <w:bottom w:val="single" w:sz="4" w:space="0" w:color="366092"/>
              <w:right w:val="nil"/>
            </w:tcBorders>
            <w:vAlign w:val="center"/>
          </w:tcPr>
          <w:p w14:paraId="41DF4293" w14:textId="62925BE3"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1.059</w:t>
            </w:r>
          </w:p>
        </w:tc>
        <w:tc>
          <w:tcPr>
            <w:tcW w:w="1269" w:type="dxa"/>
            <w:tcBorders>
              <w:top w:val="nil"/>
              <w:left w:val="nil"/>
              <w:bottom w:val="single" w:sz="4" w:space="0" w:color="366092"/>
              <w:right w:val="nil"/>
            </w:tcBorders>
            <w:vAlign w:val="center"/>
          </w:tcPr>
          <w:p w14:paraId="2D09DF37" w14:textId="486D8C86" w:rsidR="00554AF3" w:rsidRPr="000B6120" w:rsidRDefault="00554AF3" w:rsidP="00554AF3">
            <w:pPr>
              <w:jc w:val="right"/>
              <w:rPr>
                <w:rFonts w:ascii="Verdana" w:hAnsi="Verdana"/>
                <w:color w:val="366092"/>
                <w:sz w:val="18"/>
                <w:szCs w:val="18"/>
              </w:rPr>
            </w:pPr>
            <w:r>
              <w:rPr>
                <w:rFonts w:ascii="Verdana" w:hAnsi="Verdana" w:cs="Calibri"/>
                <w:color w:val="366092"/>
                <w:sz w:val="18"/>
                <w:szCs w:val="18"/>
              </w:rPr>
              <w:t>982</w:t>
            </w:r>
          </w:p>
        </w:tc>
        <w:tc>
          <w:tcPr>
            <w:tcW w:w="240" w:type="dxa"/>
            <w:vMerge w:val="restart"/>
            <w:tcBorders>
              <w:bottom w:val="single" w:sz="4" w:space="0" w:color="366092"/>
            </w:tcBorders>
            <w:vAlign w:val="center"/>
          </w:tcPr>
          <w:p w14:paraId="79A5EC32" w14:textId="77777777" w:rsidR="00554AF3" w:rsidRPr="000B6120" w:rsidRDefault="00554AF3" w:rsidP="00554AF3">
            <w:pPr>
              <w:jc w:val="right"/>
              <w:rPr>
                <w:rFonts w:ascii="Verdana" w:hAnsi="Verdana"/>
                <w:noProof/>
                <w:color w:val="366092"/>
                <w:sz w:val="18"/>
                <w:szCs w:val="18"/>
                <w:lang w:val="el-GR"/>
              </w:rPr>
            </w:pPr>
          </w:p>
          <w:p w14:paraId="6EC50457" w14:textId="6D633E09" w:rsidR="00554AF3" w:rsidRPr="000B6120" w:rsidRDefault="00554AF3" w:rsidP="00554AF3">
            <w:pPr>
              <w:jc w:val="right"/>
              <w:rPr>
                <w:rFonts w:ascii="Verdana" w:hAnsi="Verdana"/>
                <w:noProof/>
                <w:color w:val="366092"/>
                <w:sz w:val="18"/>
                <w:szCs w:val="18"/>
                <w:lang w:val="el-GR"/>
              </w:rPr>
            </w:pPr>
            <w:r>
              <w:rPr>
                <w:rFonts w:ascii="Verdana" w:hAnsi="Verdana" w:cs="Calibri"/>
                <w:b/>
                <w:bCs/>
                <w:color w:val="366092"/>
                <w:sz w:val="18"/>
                <w:szCs w:val="18"/>
              </w:rPr>
              <w:t> </w:t>
            </w:r>
          </w:p>
        </w:tc>
        <w:tc>
          <w:tcPr>
            <w:tcW w:w="1400" w:type="dxa"/>
            <w:tcBorders>
              <w:top w:val="nil"/>
              <w:left w:val="nil"/>
              <w:bottom w:val="single" w:sz="4" w:space="0" w:color="366092"/>
              <w:right w:val="nil"/>
            </w:tcBorders>
            <w:vAlign w:val="center"/>
          </w:tcPr>
          <w:p w14:paraId="174462C3" w14:textId="58E07378"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18,8</w:t>
            </w:r>
          </w:p>
        </w:tc>
        <w:tc>
          <w:tcPr>
            <w:tcW w:w="1400" w:type="dxa"/>
            <w:tcBorders>
              <w:top w:val="nil"/>
              <w:left w:val="nil"/>
              <w:bottom w:val="single" w:sz="4" w:space="0" w:color="366092"/>
              <w:right w:val="nil"/>
            </w:tcBorders>
            <w:vAlign w:val="center"/>
          </w:tcPr>
          <w:p w14:paraId="358D8EB5" w14:textId="56C1D572" w:rsidR="00554AF3" w:rsidRPr="000B6120" w:rsidRDefault="00554AF3" w:rsidP="00554AF3">
            <w:pPr>
              <w:ind w:right="397"/>
              <w:jc w:val="right"/>
              <w:rPr>
                <w:rFonts w:ascii="Verdana" w:hAnsi="Verdana" w:cs="Arial"/>
                <w:color w:val="366092"/>
                <w:sz w:val="18"/>
                <w:szCs w:val="18"/>
              </w:rPr>
            </w:pPr>
            <w:r>
              <w:rPr>
                <w:rFonts w:ascii="Verdana" w:hAnsi="Verdana" w:cs="Calibri"/>
                <w:color w:val="366092"/>
                <w:sz w:val="18"/>
                <w:szCs w:val="18"/>
              </w:rPr>
              <w:t>7,8</w:t>
            </w:r>
          </w:p>
        </w:tc>
      </w:tr>
      <w:tr w:rsidR="00554AF3" w:rsidRPr="000B6120" w14:paraId="77BD35BE" w14:textId="77777777" w:rsidTr="00795D3C">
        <w:trPr>
          <w:trHeight w:val="567"/>
          <w:jc w:val="center"/>
        </w:trPr>
        <w:tc>
          <w:tcPr>
            <w:tcW w:w="2367" w:type="dxa"/>
            <w:tcBorders>
              <w:top w:val="single" w:sz="4" w:space="0" w:color="366092"/>
              <w:bottom w:val="single" w:sz="4" w:space="0" w:color="366092"/>
            </w:tcBorders>
            <w:vAlign w:val="center"/>
          </w:tcPr>
          <w:p w14:paraId="685A2339" w14:textId="7BA86DB6" w:rsidR="00554AF3" w:rsidRPr="000B6120" w:rsidRDefault="00554AF3" w:rsidP="00554AF3">
            <w:pPr>
              <w:rPr>
                <w:rFonts w:ascii="Verdana" w:hAnsi="Verdana"/>
                <w:b/>
                <w:bCs/>
                <w:noProof/>
                <w:color w:val="366092"/>
                <w:sz w:val="18"/>
                <w:szCs w:val="18"/>
                <w:lang w:val="el-GR"/>
              </w:rPr>
            </w:pPr>
            <w:r w:rsidRPr="000B6120">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650639E4" w14:textId="0B8AE4D6" w:rsidR="00554AF3" w:rsidRPr="000B6120" w:rsidRDefault="00554AF3" w:rsidP="00554AF3">
            <w:pPr>
              <w:jc w:val="right"/>
              <w:rPr>
                <w:rFonts w:ascii="Verdana" w:eastAsia="Malgun Gothic" w:hAnsi="Verdana" w:cs="Arial"/>
                <w:b/>
                <w:color w:val="366092"/>
                <w:sz w:val="18"/>
                <w:szCs w:val="18"/>
                <w:lang w:val="el-GR"/>
              </w:rPr>
            </w:pPr>
            <w:r>
              <w:rPr>
                <w:rFonts w:ascii="Verdana" w:hAnsi="Verdana" w:cs="Calibri"/>
                <w:b/>
                <w:bCs/>
                <w:color w:val="366092"/>
                <w:sz w:val="18"/>
                <w:szCs w:val="18"/>
              </w:rPr>
              <w:t>61.537</w:t>
            </w:r>
          </w:p>
        </w:tc>
        <w:tc>
          <w:tcPr>
            <w:tcW w:w="1096" w:type="dxa"/>
            <w:tcBorders>
              <w:top w:val="single" w:sz="4" w:space="0" w:color="366092"/>
              <w:left w:val="nil"/>
              <w:bottom w:val="single" w:sz="4" w:space="0" w:color="366092"/>
              <w:right w:val="nil"/>
            </w:tcBorders>
            <w:vAlign w:val="center"/>
          </w:tcPr>
          <w:p w14:paraId="3AE7C728" w14:textId="57FD33BC" w:rsidR="00554AF3" w:rsidRPr="000B6120" w:rsidRDefault="00554AF3" w:rsidP="00554AF3">
            <w:pPr>
              <w:jc w:val="right"/>
              <w:rPr>
                <w:rFonts w:ascii="Verdana" w:eastAsia="Malgun Gothic" w:hAnsi="Verdana" w:cs="Arial"/>
                <w:b/>
                <w:color w:val="366092"/>
                <w:sz w:val="18"/>
                <w:szCs w:val="18"/>
                <w:lang w:val="el-GR"/>
              </w:rPr>
            </w:pPr>
            <w:r>
              <w:rPr>
                <w:rFonts w:ascii="Verdana" w:hAnsi="Verdana" w:cs="Calibri"/>
                <w:b/>
                <w:bCs/>
                <w:color w:val="366092"/>
                <w:sz w:val="18"/>
                <w:szCs w:val="18"/>
              </w:rPr>
              <w:t>57.914</w:t>
            </w:r>
          </w:p>
        </w:tc>
        <w:tc>
          <w:tcPr>
            <w:tcW w:w="1269" w:type="dxa"/>
            <w:tcBorders>
              <w:top w:val="single" w:sz="4" w:space="0" w:color="366092"/>
              <w:left w:val="nil"/>
              <w:bottom w:val="single" w:sz="4" w:space="0" w:color="366092"/>
              <w:right w:val="nil"/>
            </w:tcBorders>
            <w:vAlign w:val="center"/>
          </w:tcPr>
          <w:p w14:paraId="68D00F83" w14:textId="25115E32" w:rsidR="00554AF3" w:rsidRPr="000B6120" w:rsidRDefault="00554AF3" w:rsidP="00554AF3">
            <w:pPr>
              <w:jc w:val="right"/>
              <w:rPr>
                <w:rFonts w:ascii="Verdana" w:eastAsia="Malgun Gothic" w:hAnsi="Verdana" w:cs="Arial"/>
                <w:b/>
                <w:color w:val="366092"/>
                <w:sz w:val="18"/>
                <w:szCs w:val="18"/>
                <w:lang w:val="el-GR"/>
              </w:rPr>
            </w:pPr>
            <w:r>
              <w:rPr>
                <w:rFonts w:ascii="Verdana" w:hAnsi="Verdana" w:cs="Calibri"/>
                <w:b/>
                <w:bCs/>
                <w:color w:val="366092"/>
                <w:sz w:val="18"/>
                <w:szCs w:val="18"/>
              </w:rPr>
              <w:t>521.307</w:t>
            </w:r>
          </w:p>
        </w:tc>
        <w:tc>
          <w:tcPr>
            <w:tcW w:w="1269" w:type="dxa"/>
            <w:tcBorders>
              <w:top w:val="single" w:sz="4" w:space="0" w:color="366092"/>
              <w:left w:val="nil"/>
              <w:bottom w:val="single" w:sz="4" w:space="0" w:color="366092"/>
              <w:right w:val="nil"/>
            </w:tcBorders>
            <w:vAlign w:val="center"/>
          </w:tcPr>
          <w:p w14:paraId="10F00775" w14:textId="006AF903" w:rsidR="00554AF3" w:rsidRPr="000B6120" w:rsidRDefault="00554AF3" w:rsidP="00554AF3">
            <w:pPr>
              <w:jc w:val="right"/>
              <w:rPr>
                <w:rFonts w:ascii="Verdana" w:eastAsia="Malgun Gothic" w:hAnsi="Verdana" w:cs="Arial"/>
                <w:b/>
                <w:color w:val="366092"/>
                <w:sz w:val="18"/>
                <w:szCs w:val="18"/>
                <w:lang w:val="el-GR"/>
              </w:rPr>
            </w:pPr>
            <w:r>
              <w:rPr>
                <w:rFonts w:ascii="Verdana" w:hAnsi="Verdana" w:cs="Calibri"/>
                <w:b/>
                <w:bCs/>
                <w:color w:val="366092"/>
                <w:sz w:val="18"/>
                <w:szCs w:val="18"/>
              </w:rPr>
              <w:t>503.256</w:t>
            </w:r>
          </w:p>
        </w:tc>
        <w:tc>
          <w:tcPr>
            <w:tcW w:w="240" w:type="dxa"/>
            <w:vMerge/>
            <w:tcBorders>
              <w:top w:val="single" w:sz="4" w:space="0" w:color="366092"/>
              <w:bottom w:val="single" w:sz="4" w:space="0" w:color="366092"/>
            </w:tcBorders>
            <w:vAlign w:val="center"/>
          </w:tcPr>
          <w:p w14:paraId="635AD870" w14:textId="77777777" w:rsidR="00554AF3" w:rsidRPr="000B6120" w:rsidRDefault="00554AF3" w:rsidP="00554AF3">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F2E1EB9" w14:textId="0D99147B" w:rsidR="00554AF3" w:rsidRPr="000B6120" w:rsidRDefault="00554AF3" w:rsidP="00554AF3">
            <w:pPr>
              <w:jc w:val="center"/>
              <w:rPr>
                <w:rFonts w:ascii="Verdana" w:eastAsia="Malgun Gothic" w:hAnsi="Verdana" w:cs="Arial"/>
                <w:b/>
                <w:color w:val="366092"/>
                <w:sz w:val="18"/>
                <w:szCs w:val="18"/>
              </w:rPr>
            </w:pPr>
            <w:r>
              <w:rPr>
                <w:rFonts w:ascii="Verdana" w:hAnsi="Verdana" w:cs="Calibri"/>
                <w:b/>
                <w:bCs/>
                <w:color w:val="366092"/>
                <w:sz w:val="18"/>
                <w:szCs w:val="18"/>
              </w:rPr>
              <w:t>6,3</w:t>
            </w:r>
          </w:p>
        </w:tc>
        <w:tc>
          <w:tcPr>
            <w:tcW w:w="1400" w:type="dxa"/>
            <w:tcBorders>
              <w:top w:val="single" w:sz="4" w:space="0" w:color="366092"/>
              <w:left w:val="nil"/>
              <w:bottom w:val="single" w:sz="4" w:space="0" w:color="366092"/>
              <w:right w:val="nil"/>
            </w:tcBorders>
            <w:vAlign w:val="center"/>
          </w:tcPr>
          <w:p w14:paraId="175D777A" w14:textId="33DE47FD" w:rsidR="00554AF3" w:rsidRPr="000B6120" w:rsidRDefault="00554AF3" w:rsidP="00554AF3">
            <w:pPr>
              <w:jc w:val="center"/>
              <w:rPr>
                <w:rFonts w:ascii="Verdana" w:eastAsia="Malgun Gothic" w:hAnsi="Verdana" w:cs="Arial"/>
                <w:b/>
                <w:color w:val="366092"/>
                <w:sz w:val="18"/>
                <w:szCs w:val="18"/>
              </w:rPr>
            </w:pPr>
            <w:r>
              <w:rPr>
                <w:rFonts w:ascii="Verdana" w:hAnsi="Verdana" w:cs="Calibri"/>
                <w:b/>
                <w:bCs/>
                <w:color w:val="366092"/>
                <w:sz w:val="18"/>
                <w:szCs w:val="18"/>
              </w:rPr>
              <w:t>3,6</w:t>
            </w:r>
          </w:p>
        </w:tc>
      </w:tr>
    </w:tbl>
    <w:p w14:paraId="654E4806" w14:textId="77777777" w:rsidR="00FD2566" w:rsidRDefault="00FD2566" w:rsidP="00DB1D54">
      <w:pPr>
        <w:jc w:val="both"/>
        <w:rPr>
          <w:rFonts w:ascii="Verdana" w:eastAsia="Times New Roman" w:hAnsi="Verdana" w:cs="Arial"/>
          <w:noProof/>
          <w:color w:val="000000"/>
          <w:sz w:val="18"/>
          <w:szCs w:val="18"/>
          <w:shd w:val="clear" w:color="auto" w:fill="FFFFFF"/>
        </w:rPr>
      </w:pPr>
    </w:p>
    <w:p w14:paraId="7A3D4A16" w14:textId="77777777" w:rsidR="00294481" w:rsidRDefault="00294481" w:rsidP="00DB1D54">
      <w:pPr>
        <w:jc w:val="both"/>
        <w:rPr>
          <w:rFonts w:ascii="Verdana" w:eastAsia="Times New Roman" w:hAnsi="Verdana" w:cs="Arial"/>
          <w:noProof/>
          <w:color w:val="000000"/>
          <w:sz w:val="18"/>
          <w:szCs w:val="18"/>
          <w:shd w:val="clear" w:color="auto" w:fill="FFFFFF"/>
        </w:rPr>
      </w:pPr>
    </w:p>
    <w:p w14:paraId="49B5D52C" w14:textId="77777777" w:rsidR="00294481" w:rsidRDefault="00294481" w:rsidP="00DB1D54">
      <w:pPr>
        <w:jc w:val="both"/>
        <w:rPr>
          <w:rFonts w:ascii="Verdana" w:eastAsia="Times New Roman" w:hAnsi="Verdana" w:cs="Arial"/>
          <w:noProof/>
          <w:color w:val="000000"/>
          <w:sz w:val="18"/>
          <w:szCs w:val="18"/>
          <w:shd w:val="clear" w:color="auto" w:fill="FFFFFF"/>
        </w:rPr>
      </w:pPr>
    </w:p>
    <w:p w14:paraId="5C24A48A" w14:textId="77777777" w:rsidR="00294481" w:rsidRDefault="00294481" w:rsidP="00DB1D54">
      <w:pPr>
        <w:jc w:val="both"/>
        <w:rPr>
          <w:rFonts w:ascii="Verdana" w:eastAsia="Times New Roman" w:hAnsi="Verdana" w:cs="Arial"/>
          <w:noProof/>
          <w:color w:val="000000"/>
          <w:sz w:val="18"/>
          <w:szCs w:val="18"/>
          <w:shd w:val="clear" w:color="auto" w:fill="FFFFFF"/>
        </w:rPr>
      </w:pPr>
    </w:p>
    <w:p w14:paraId="34FD71B4" w14:textId="77777777" w:rsidR="00294481" w:rsidRDefault="00294481" w:rsidP="00DB1D54">
      <w:pPr>
        <w:jc w:val="both"/>
        <w:rPr>
          <w:rFonts w:ascii="Verdana" w:eastAsia="Times New Roman" w:hAnsi="Verdana" w:cs="Arial"/>
          <w:noProof/>
          <w:color w:val="000000"/>
          <w:sz w:val="18"/>
          <w:szCs w:val="18"/>
          <w:shd w:val="clear" w:color="auto" w:fill="FFFFFF"/>
        </w:rPr>
      </w:pPr>
    </w:p>
    <w:p w14:paraId="67A070BC" w14:textId="77777777" w:rsidR="00294481" w:rsidRDefault="00294481" w:rsidP="00DB1D54">
      <w:pPr>
        <w:jc w:val="both"/>
        <w:rPr>
          <w:rFonts w:ascii="Verdana" w:eastAsia="Times New Roman" w:hAnsi="Verdana" w:cs="Arial"/>
          <w:noProof/>
          <w:color w:val="000000"/>
          <w:sz w:val="18"/>
          <w:szCs w:val="18"/>
          <w:shd w:val="clear" w:color="auto" w:fill="FFFFFF"/>
        </w:rPr>
      </w:pPr>
    </w:p>
    <w:p w14:paraId="71A1A2FF" w14:textId="77777777" w:rsidR="00493568" w:rsidRDefault="00493568" w:rsidP="00025A73">
      <w:pPr>
        <w:jc w:val="both"/>
        <w:rPr>
          <w:rFonts w:ascii="Verdana" w:eastAsia="Times New Roman" w:hAnsi="Verdana" w:cs="Arial"/>
          <w:noProof/>
          <w:color w:val="000000"/>
          <w:sz w:val="18"/>
          <w:szCs w:val="18"/>
          <w:shd w:val="clear" w:color="auto" w:fill="FFFFFF"/>
        </w:rPr>
      </w:pPr>
    </w:p>
    <w:p w14:paraId="1A24547D" w14:textId="77777777" w:rsidR="00025A73" w:rsidRPr="00025A73" w:rsidRDefault="00025A73" w:rsidP="00025A73">
      <w:pPr>
        <w:jc w:val="both"/>
        <w:rPr>
          <w:rFonts w:ascii="Verdana" w:eastAsia="Times New Roman" w:hAnsi="Verdana" w:cs="Arial"/>
          <w:noProof/>
          <w:color w:val="000000"/>
          <w:sz w:val="18"/>
          <w:szCs w:val="18"/>
          <w:shd w:val="clear" w:color="auto" w:fill="FFFFFF"/>
        </w:rPr>
      </w:pPr>
    </w:p>
    <w:p w14:paraId="74AF06B6" w14:textId="4190F8B2"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79A1622F" w14:textId="77777777" w:rsidR="00AF4E61" w:rsidRPr="00B04390" w:rsidRDefault="00AF4E61" w:rsidP="00B04390">
      <w:pPr>
        <w:jc w:val="both"/>
        <w:rPr>
          <w:rFonts w:ascii="Verdana" w:eastAsia="Malgun Gothic" w:hAnsi="Verdana" w:cs="Arial"/>
          <w:bCs/>
          <w:sz w:val="18"/>
          <w:szCs w:val="18"/>
        </w:rPr>
      </w:pP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77777777"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Imports,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71D794C"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 Only the petroleum companies are being covered. Additionally, the imports of petroleum products imported directly from the Electricity Authority of Cyprus (EAC) and the manufacturing industry are also included.</w:t>
      </w:r>
    </w:p>
    <w:p w14:paraId="201C21EE" w14:textId="77777777" w:rsidR="00AF4E61" w:rsidRDefault="00AF4E61" w:rsidP="00AF4E61">
      <w:pPr>
        <w:tabs>
          <w:tab w:val="left" w:pos="1080"/>
          <w:tab w:val="left" w:pos="6840"/>
        </w:tabs>
        <w:jc w:val="both"/>
        <w:rPr>
          <w:rFonts w:ascii="Verdana" w:eastAsia="Times New Roman" w:hAnsi="Verdana" w:cs="Helvetica"/>
          <w:color w:val="000000"/>
          <w:sz w:val="18"/>
          <w:szCs w:val="18"/>
        </w:rPr>
      </w:pPr>
    </w:p>
    <w:p w14:paraId="724E7888" w14:textId="419DB22E"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each of these companies. </w:t>
      </w:r>
    </w:p>
    <w:p w14:paraId="13532241" w14:textId="77777777" w:rsidR="00AF4E61" w:rsidRDefault="00AF4E61" w:rsidP="00AF4E61">
      <w:pPr>
        <w:jc w:val="both"/>
        <w:rPr>
          <w:rFonts w:ascii="Verdana" w:eastAsia="Malgun Gothic" w:hAnsi="Verdana" w:cs="Arial"/>
          <w:b/>
          <w:bCs/>
          <w:i/>
          <w:sz w:val="18"/>
          <w:szCs w:val="18"/>
        </w:rPr>
      </w:pPr>
    </w:p>
    <w:p w14:paraId="7755D547" w14:textId="77777777" w:rsidR="00220967" w:rsidRDefault="00220967" w:rsidP="00AF4E61">
      <w:pPr>
        <w:jc w:val="both"/>
        <w:rPr>
          <w:rFonts w:ascii="Verdana" w:eastAsia="Malgun Gothic" w:hAnsi="Verdana" w:cs="Arial"/>
          <w:b/>
          <w:bCs/>
          <w:i/>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395AE8BC"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r w:rsidRPr="003751D6">
        <w:rPr>
          <w:rFonts w:ascii="Verdana" w:hAnsi="Verdana"/>
          <w:bCs/>
          <w:i/>
          <w:sz w:val="18"/>
          <w:szCs w:val="18"/>
          <w:u w:val="single"/>
          <w:shd w:val="clear" w:color="auto" w:fill="FFFFFF"/>
          <w:lang w:val="pt-PT"/>
        </w:rPr>
        <w:t>Contact</w:t>
      </w:r>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39E458E" w:rsidR="00631699" w:rsidRPr="003751D6" w:rsidRDefault="00631699" w:rsidP="002513C3">
      <w:pPr>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w:t>
      </w:r>
      <w:r>
        <w:rPr>
          <w:rFonts w:ascii="Verdana" w:eastAsia="Malgun Gothic" w:hAnsi="Verdana" w:cs="Arial"/>
          <w:sz w:val="18"/>
          <w:szCs w:val="18"/>
          <w:lang w:val="pt-PT"/>
        </w:rPr>
        <w:t>.</w:t>
      </w:r>
      <w:r w:rsidRPr="00021988">
        <w:rPr>
          <w:rFonts w:ascii="Verdana" w:eastAsia="Malgun Gothic" w:hAnsi="Verdana" w:cs="Arial"/>
          <w:sz w:val="18"/>
          <w:szCs w:val="18"/>
          <w:lang w:val="pt-PT"/>
        </w:rPr>
        <w:t>:</w:t>
      </w:r>
      <w:r>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+357226021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E</w:t>
      </w:r>
      <w:r w:rsidR="00714C3B">
        <w:rPr>
          <w:rFonts w:ascii="Verdana" w:eastAsia="Malgun Gothic" w:hAnsi="Verdana" w:cs="Arial"/>
          <w:sz w:val="18"/>
          <w:szCs w:val="18"/>
          <w:lang w:val="pt-PT"/>
        </w:rPr>
        <w:t>-</w:t>
      </w:r>
      <w:r w:rsidRPr="0080255A">
        <w:rPr>
          <w:rFonts w:ascii="Verdana" w:eastAsia="Malgun Gothic" w:hAnsi="Verdana" w:cs="Arial"/>
          <w:sz w:val="18"/>
          <w:szCs w:val="18"/>
          <w:lang w:val="pt-PT"/>
        </w:rPr>
        <w:t xml:space="preserve">mail: </w:t>
      </w:r>
      <w:hyperlink r:id="rId14" w:history="1">
        <w:r w:rsidRPr="00683FC9">
          <w:rPr>
            <w:rStyle w:val="Hyperlink"/>
            <w:rFonts w:ascii="Verdana" w:eastAsia="Malgun Gothic" w:hAnsi="Verdana" w:cs="Arial"/>
            <w:sz w:val="18"/>
            <w:szCs w:val="18"/>
            <w:lang w:val="pt-PT"/>
          </w:rPr>
          <w:t>dpilavakis@cystat.mof.gov.cy</w:t>
        </w:r>
      </w:hyperlink>
    </w:p>
    <w:sectPr w:rsidR="00631699" w:rsidRPr="003751D6" w:rsidSect="009C131B">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16AF" w14:textId="77777777" w:rsidR="00323062" w:rsidRDefault="00323062" w:rsidP="00FB398F">
      <w:r>
        <w:separator/>
      </w:r>
    </w:p>
  </w:endnote>
  <w:endnote w:type="continuationSeparator" w:id="0">
    <w:p w14:paraId="18E7CFA7" w14:textId="77777777" w:rsidR="00323062" w:rsidRDefault="0032306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02F5" w14:textId="77777777" w:rsidR="00323062" w:rsidRDefault="00323062" w:rsidP="00FB398F">
      <w:r>
        <w:separator/>
      </w:r>
    </w:p>
  </w:footnote>
  <w:footnote w:type="continuationSeparator" w:id="0">
    <w:p w14:paraId="7FED5062" w14:textId="77777777" w:rsidR="00323062" w:rsidRDefault="0032306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04637BE3">
              <wp:simplePos x="0" y="0"/>
              <wp:positionH relativeFrom="column">
                <wp:posOffset>4296410</wp:posOffset>
              </wp:positionH>
              <wp:positionV relativeFrom="paragraph">
                <wp:posOffset>868045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3pt;margin-top:68.35pt;width:2in;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1676B757" w14:textId="4230D9F8"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643B14"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4A02"/>
    <w:rsid w:val="00084BF7"/>
    <w:rsid w:val="000870E9"/>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E81"/>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5386"/>
    <w:rsid w:val="00145DC4"/>
    <w:rsid w:val="0015118B"/>
    <w:rsid w:val="001516AB"/>
    <w:rsid w:val="001519CE"/>
    <w:rsid w:val="00151C35"/>
    <w:rsid w:val="001532AC"/>
    <w:rsid w:val="00153C0C"/>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34F4"/>
    <w:rsid w:val="00193860"/>
    <w:rsid w:val="00194D14"/>
    <w:rsid w:val="001955C0"/>
    <w:rsid w:val="00195ACB"/>
    <w:rsid w:val="00197C45"/>
    <w:rsid w:val="001A1169"/>
    <w:rsid w:val="001A11C6"/>
    <w:rsid w:val="001A2018"/>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D30AC"/>
    <w:rsid w:val="001E00D1"/>
    <w:rsid w:val="001E08CD"/>
    <w:rsid w:val="001E0E58"/>
    <w:rsid w:val="001E14F3"/>
    <w:rsid w:val="001E15ED"/>
    <w:rsid w:val="001E34A4"/>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3AD6"/>
    <w:rsid w:val="00225B28"/>
    <w:rsid w:val="00227E98"/>
    <w:rsid w:val="002308C9"/>
    <w:rsid w:val="002313AC"/>
    <w:rsid w:val="00231568"/>
    <w:rsid w:val="0023377F"/>
    <w:rsid w:val="002342CF"/>
    <w:rsid w:val="00235FB2"/>
    <w:rsid w:val="002361BF"/>
    <w:rsid w:val="00237BC1"/>
    <w:rsid w:val="00240C0A"/>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301C"/>
    <w:rsid w:val="00280589"/>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36DA"/>
    <w:rsid w:val="002C62AD"/>
    <w:rsid w:val="002D05F0"/>
    <w:rsid w:val="002D1585"/>
    <w:rsid w:val="002D5665"/>
    <w:rsid w:val="002D7D4A"/>
    <w:rsid w:val="002E1906"/>
    <w:rsid w:val="002E2603"/>
    <w:rsid w:val="002E27D4"/>
    <w:rsid w:val="002E3846"/>
    <w:rsid w:val="002E3F78"/>
    <w:rsid w:val="002E4052"/>
    <w:rsid w:val="002E4691"/>
    <w:rsid w:val="002E6DD0"/>
    <w:rsid w:val="002E753A"/>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2FBE"/>
    <w:rsid w:val="00323062"/>
    <w:rsid w:val="00325280"/>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71D8C"/>
    <w:rsid w:val="0037203F"/>
    <w:rsid w:val="00372288"/>
    <w:rsid w:val="003751D6"/>
    <w:rsid w:val="003774EC"/>
    <w:rsid w:val="00377ABB"/>
    <w:rsid w:val="00383113"/>
    <w:rsid w:val="003842C0"/>
    <w:rsid w:val="00384E69"/>
    <w:rsid w:val="003851A2"/>
    <w:rsid w:val="00386FC7"/>
    <w:rsid w:val="00390160"/>
    <w:rsid w:val="00390A32"/>
    <w:rsid w:val="00390A8F"/>
    <w:rsid w:val="003931A1"/>
    <w:rsid w:val="00393587"/>
    <w:rsid w:val="00393F2D"/>
    <w:rsid w:val="00396C89"/>
    <w:rsid w:val="0039732B"/>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41C8"/>
    <w:rsid w:val="003F49E4"/>
    <w:rsid w:val="003F4D2F"/>
    <w:rsid w:val="003F5E32"/>
    <w:rsid w:val="003F6A0E"/>
    <w:rsid w:val="003F6EBB"/>
    <w:rsid w:val="003F75F6"/>
    <w:rsid w:val="003F7A18"/>
    <w:rsid w:val="0040144B"/>
    <w:rsid w:val="00404670"/>
    <w:rsid w:val="00405D5E"/>
    <w:rsid w:val="004067FC"/>
    <w:rsid w:val="004076DA"/>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C20BC"/>
    <w:rsid w:val="004C37E4"/>
    <w:rsid w:val="004C5516"/>
    <w:rsid w:val="004C6CA7"/>
    <w:rsid w:val="004D2EEA"/>
    <w:rsid w:val="004D4357"/>
    <w:rsid w:val="004D4950"/>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2515"/>
    <w:rsid w:val="00504E78"/>
    <w:rsid w:val="00505503"/>
    <w:rsid w:val="005060D5"/>
    <w:rsid w:val="0050681E"/>
    <w:rsid w:val="0051107B"/>
    <w:rsid w:val="005123D3"/>
    <w:rsid w:val="00512F9C"/>
    <w:rsid w:val="0051415C"/>
    <w:rsid w:val="0052005A"/>
    <w:rsid w:val="00520345"/>
    <w:rsid w:val="005264DC"/>
    <w:rsid w:val="00527CDB"/>
    <w:rsid w:val="0053003B"/>
    <w:rsid w:val="005317FB"/>
    <w:rsid w:val="0053265D"/>
    <w:rsid w:val="005341C9"/>
    <w:rsid w:val="005369CA"/>
    <w:rsid w:val="00536DE9"/>
    <w:rsid w:val="00541E08"/>
    <w:rsid w:val="00542E22"/>
    <w:rsid w:val="00543E83"/>
    <w:rsid w:val="00544501"/>
    <w:rsid w:val="005471BF"/>
    <w:rsid w:val="00554AF3"/>
    <w:rsid w:val="0055789A"/>
    <w:rsid w:val="005652D1"/>
    <w:rsid w:val="005660A0"/>
    <w:rsid w:val="00566A4F"/>
    <w:rsid w:val="00567D64"/>
    <w:rsid w:val="00567DBA"/>
    <w:rsid w:val="00571F0B"/>
    <w:rsid w:val="00576D6D"/>
    <w:rsid w:val="00577D5D"/>
    <w:rsid w:val="005815BD"/>
    <w:rsid w:val="00583DCE"/>
    <w:rsid w:val="005918D6"/>
    <w:rsid w:val="00593DA3"/>
    <w:rsid w:val="0059478C"/>
    <w:rsid w:val="00594E53"/>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537D"/>
    <w:rsid w:val="005D7638"/>
    <w:rsid w:val="005D7B71"/>
    <w:rsid w:val="005E069A"/>
    <w:rsid w:val="005E10DD"/>
    <w:rsid w:val="005E1E8E"/>
    <w:rsid w:val="005E616B"/>
    <w:rsid w:val="005E79F3"/>
    <w:rsid w:val="005F12F5"/>
    <w:rsid w:val="005F380D"/>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548A"/>
    <w:rsid w:val="00725889"/>
    <w:rsid w:val="007270AE"/>
    <w:rsid w:val="007277A6"/>
    <w:rsid w:val="00731BD1"/>
    <w:rsid w:val="00731E89"/>
    <w:rsid w:val="00732893"/>
    <w:rsid w:val="00733EA7"/>
    <w:rsid w:val="00734175"/>
    <w:rsid w:val="00734D41"/>
    <w:rsid w:val="00736359"/>
    <w:rsid w:val="007437AB"/>
    <w:rsid w:val="00743F20"/>
    <w:rsid w:val="007450EF"/>
    <w:rsid w:val="00750A9D"/>
    <w:rsid w:val="007534F8"/>
    <w:rsid w:val="007545AD"/>
    <w:rsid w:val="00756CD4"/>
    <w:rsid w:val="007609A4"/>
    <w:rsid w:val="00760F4B"/>
    <w:rsid w:val="00762446"/>
    <w:rsid w:val="00762C9C"/>
    <w:rsid w:val="00763722"/>
    <w:rsid w:val="00764BC1"/>
    <w:rsid w:val="00766C54"/>
    <w:rsid w:val="00766D92"/>
    <w:rsid w:val="00770869"/>
    <w:rsid w:val="00770E6B"/>
    <w:rsid w:val="007711C7"/>
    <w:rsid w:val="00771A78"/>
    <w:rsid w:val="007738AA"/>
    <w:rsid w:val="00775E89"/>
    <w:rsid w:val="00780A62"/>
    <w:rsid w:val="00783241"/>
    <w:rsid w:val="00783683"/>
    <w:rsid w:val="00784BDC"/>
    <w:rsid w:val="00784ECF"/>
    <w:rsid w:val="00787C18"/>
    <w:rsid w:val="00792F28"/>
    <w:rsid w:val="0079543F"/>
    <w:rsid w:val="00795880"/>
    <w:rsid w:val="00795D3C"/>
    <w:rsid w:val="00796949"/>
    <w:rsid w:val="0079748D"/>
    <w:rsid w:val="007A1968"/>
    <w:rsid w:val="007A4367"/>
    <w:rsid w:val="007A63F4"/>
    <w:rsid w:val="007B0867"/>
    <w:rsid w:val="007B1AC1"/>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560F"/>
    <w:rsid w:val="008264A1"/>
    <w:rsid w:val="00826720"/>
    <w:rsid w:val="00830641"/>
    <w:rsid w:val="00831AAB"/>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79E"/>
    <w:rsid w:val="00890603"/>
    <w:rsid w:val="008912AF"/>
    <w:rsid w:val="00892114"/>
    <w:rsid w:val="00892CB9"/>
    <w:rsid w:val="008935CB"/>
    <w:rsid w:val="0089370B"/>
    <w:rsid w:val="00894869"/>
    <w:rsid w:val="008A5CCD"/>
    <w:rsid w:val="008A5FB9"/>
    <w:rsid w:val="008B00F3"/>
    <w:rsid w:val="008B0BD8"/>
    <w:rsid w:val="008B0E7E"/>
    <w:rsid w:val="008B5FF0"/>
    <w:rsid w:val="008B65BD"/>
    <w:rsid w:val="008B7900"/>
    <w:rsid w:val="008B7E44"/>
    <w:rsid w:val="008C2809"/>
    <w:rsid w:val="008C71BF"/>
    <w:rsid w:val="008C7FE0"/>
    <w:rsid w:val="008D0424"/>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61BA"/>
    <w:rsid w:val="008F6E3C"/>
    <w:rsid w:val="008F7C55"/>
    <w:rsid w:val="00900612"/>
    <w:rsid w:val="0090209B"/>
    <w:rsid w:val="0090338C"/>
    <w:rsid w:val="00903BD6"/>
    <w:rsid w:val="009121E9"/>
    <w:rsid w:val="00914A23"/>
    <w:rsid w:val="009160EB"/>
    <w:rsid w:val="00923ADA"/>
    <w:rsid w:val="00923F45"/>
    <w:rsid w:val="00930754"/>
    <w:rsid w:val="00931164"/>
    <w:rsid w:val="00934F68"/>
    <w:rsid w:val="009355AC"/>
    <w:rsid w:val="00935F38"/>
    <w:rsid w:val="00937586"/>
    <w:rsid w:val="00945E94"/>
    <w:rsid w:val="00947889"/>
    <w:rsid w:val="00950E3A"/>
    <w:rsid w:val="00952837"/>
    <w:rsid w:val="00956F16"/>
    <w:rsid w:val="00960E98"/>
    <w:rsid w:val="00961EDE"/>
    <w:rsid w:val="00963A82"/>
    <w:rsid w:val="00964E62"/>
    <w:rsid w:val="0097056F"/>
    <w:rsid w:val="00970856"/>
    <w:rsid w:val="00970899"/>
    <w:rsid w:val="00972912"/>
    <w:rsid w:val="00972CA0"/>
    <w:rsid w:val="00976D1F"/>
    <w:rsid w:val="00976FF1"/>
    <w:rsid w:val="00980528"/>
    <w:rsid w:val="00981C81"/>
    <w:rsid w:val="00992209"/>
    <w:rsid w:val="00992EAC"/>
    <w:rsid w:val="009A082C"/>
    <w:rsid w:val="009A2D24"/>
    <w:rsid w:val="009A35CA"/>
    <w:rsid w:val="009A456C"/>
    <w:rsid w:val="009A4B24"/>
    <w:rsid w:val="009A545B"/>
    <w:rsid w:val="009A5523"/>
    <w:rsid w:val="009A789B"/>
    <w:rsid w:val="009B00E0"/>
    <w:rsid w:val="009B0814"/>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3354"/>
    <w:rsid w:val="00A31FFA"/>
    <w:rsid w:val="00A33875"/>
    <w:rsid w:val="00A360A1"/>
    <w:rsid w:val="00A402B3"/>
    <w:rsid w:val="00A4748A"/>
    <w:rsid w:val="00A544B7"/>
    <w:rsid w:val="00A618CF"/>
    <w:rsid w:val="00A62770"/>
    <w:rsid w:val="00A62EEB"/>
    <w:rsid w:val="00A65D87"/>
    <w:rsid w:val="00A660FF"/>
    <w:rsid w:val="00A6625A"/>
    <w:rsid w:val="00A729F3"/>
    <w:rsid w:val="00A73395"/>
    <w:rsid w:val="00A7481D"/>
    <w:rsid w:val="00A76427"/>
    <w:rsid w:val="00A772CA"/>
    <w:rsid w:val="00A77A8D"/>
    <w:rsid w:val="00A827F7"/>
    <w:rsid w:val="00A82B4C"/>
    <w:rsid w:val="00A93A4C"/>
    <w:rsid w:val="00A943AF"/>
    <w:rsid w:val="00A94D5D"/>
    <w:rsid w:val="00A96990"/>
    <w:rsid w:val="00AA1D9B"/>
    <w:rsid w:val="00AA2543"/>
    <w:rsid w:val="00AA3804"/>
    <w:rsid w:val="00AA3EC6"/>
    <w:rsid w:val="00AA55C2"/>
    <w:rsid w:val="00AB0ACA"/>
    <w:rsid w:val="00AB0C05"/>
    <w:rsid w:val="00AB1D41"/>
    <w:rsid w:val="00AB5FD2"/>
    <w:rsid w:val="00AC0462"/>
    <w:rsid w:val="00AC51EB"/>
    <w:rsid w:val="00AC5E9A"/>
    <w:rsid w:val="00AC704B"/>
    <w:rsid w:val="00AD03B3"/>
    <w:rsid w:val="00AD5390"/>
    <w:rsid w:val="00AD553E"/>
    <w:rsid w:val="00AD5848"/>
    <w:rsid w:val="00AD5E13"/>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F4"/>
    <w:rsid w:val="00B05214"/>
    <w:rsid w:val="00B07AC1"/>
    <w:rsid w:val="00B13505"/>
    <w:rsid w:val="00B159A7"/>
    <w:rsid w:val="00B15C85"/>
    <w:rsid w:val="00B2060B"/>
    <w:rsid w:val="00B21DDD"/>
    <w:rsid w:val="00B23ED0"/>
    <w:rsid w:val="00B26FEE"/>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C5A"/>
    <w:rsid w:val="00B858F5"/>
    <w:rsid w:val="00B85ADA"/>
    <w:rsid w:val="00B85F0D"/>
    <w:rsid w:val="00B8620C"/>
    <w:rsid w:val="00B90D2B"/>
    <w:rsid w:val="00B93668"/>
    <w:rsid w:val="00B9751E"/>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C6B"/>
    <w:rsid w:val="00C65138"/>
    <w:rsid w:val="00C66F2E"/>
    <w:rsid w:val="00C6785C"/>
    <w:rsid w:val="00C70FD1"/>
    <w:rsid w:val="00C723D1"/>
    <w:rsid w:val="00C733AA"/>
    <w:rsid w:val="00C76BB5"/>
    <w:rsid w:val="00C83027"/>
    <w:rsid w:val="00C84B8A"/>
    <w:rsid w:val="00C85E65"/>
    <w:rsid w:val="00C87CA1"/>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55EE"/>
    <w:rsid w:val="00CD06D5"/>
    <w:rsid w:val="00CD1A9E"/>
    <w:rsid w:val="00CD2A83"/>
    <w:rsid w:val="00CD2F56"/>
    <w:rsid w:val="00CD3294"/>
    <w:rsid w:val="00CD4524"/>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7F4"/>
    <w:rsid w:val="00D2092A"/>
    <w:rsid w:val="00D2216D"/>
    <w:rsid w:val="00D2316C"/>
    <w:rsid w:val="00D26754"/>
    <w:rsid w:val="00D30B84"/>
    <w:rsid w:val="00D30B8A"/>
    <w:rsid w:val="00D3169E"/>
    <w:rsid w:val="00D31A6F"/>
    <w:rsid w:val="00D3223B"/>
    <w:rsid w:val="00D33293"/>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91B49"/>
    <w:rsid w:val="00D9497E"/>
    <w:rsid w:val="00DA6BC2"/>
    <w:rsid w:val="00DB04BE"/>
    <w:rsid w:val="00DB1D54"/>
    <w:rsid w:val="00DB62A8"/>
    <w:rsid w:val="00DC23CF"/>
    <w:rsid w:val="00DC3A86"/>
    <w:rsid w:val="00DC42E9"/>
    <w:rsid w:val="00DC6562"/>
    <w:rsid w:val="00DD3BC6"/>
    <w:rsid w:val="00DD40CE"/>
    <w:rsid w:val="00DD7C07"/>
    <w:rsid w:val="00DE130D"/>
    <w:rsid w:val="00DE1379"/>
    <w:rsid w:val="00DE185D"/>
    <w:rsid w:val="00DE24CF"/>
    <w:rsid w:val="00DE407C"/>
    <w:rsid w:val="00DE4B95"/>
    <w:rsid w:val="00DE64E0"/>
    <w:rsid w:val="00DE6761"/>
    <w:rsid w:val="00DE7C7D"/>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E13"/>
    <w:rsid w:val="00E25070"/>
    <w:rsid w:val="00E25B1E"/>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5066A"/>
    <w:rsid w:val="00E5243F"/>
    <w:rsid w:val="00E52CF9"/>
    <w:rsid w:val="00E52EAE"/>
    <w:rsid w:val="00E56EC3"/>
    <w:rsid w:val="00E573FA"/>
    <w:rsid w:val="00E5761D"/>
    <w:rsid w:val="00E57BDC"/>
    <w:rsid w:val="00E57C57"/>
    <w:rsid w:val="00E61FAF"/>
    <w:rsid w:val="00E63F34"/>
    <w:rsid w:val="00E66D60"/>
    <w:rsid w:val="00E6715A"/>
    <w:rsid w:val="00E70E8F"/>
    <w:rsid w:val="00E75DC9"/>
    <w:rsid w:val="00E764C0"/>
    <w:rsid w:val="00E80CCB"/>
    <w:rsid w:val="00E81610"/>
    <w:rsid w:val="00E846FA"/>
    <w:rsid w:val="00E84910"/>
    <w:rsid w:val="00E85B28"/>
    <w:rsid w:val="00E8734A"/>
    <w:rsid w:val="00E91976"/>
    <w:rsid w:val="00E947A6"/>
    <w:rsid w:val="00E96DD3"/>
    <w:rsid w:val="00E97FC7"/>
    <w:rsid w:val="00EA0690"/>
    <w:rsid w:val="00EA0E54"/>
    <w:rsid w:val="00EA1747"/>
    <w:rsid w:val="00EA2019"/>
    <w:rsid w:val="00EA3956"/>
    <w:rsid w:val="00EA5571"/>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918"/>
    <w:rsid w:val="00F17988"/>
    <w:rsid w:val="00F22ECA"/>
    <w:rsid w:val="00F240E8"/>
    <w:rsid w:val="00F244FA"/>
    <w:rsid w:val="00F31FD5"/>
    <w:rsid w:val="00F3363A"/>
    <w:rsid w:val="00F34A2F"/>
    <w:rsid w:val="00F3513A"/>
    <w:rsid w:val="00F366A2"/>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98F"/>
    <w:rsid w:val="00FB420F"/>
    <w:rsid w:val="00FB4EF8"/>
    <w:rsid w:val="00FB6692"/>
    <w:rsid w:val="00FB7312"/>
    <w:rsid w:val="00FB78DD"/>
    <w:rsid w:val="00FC125E"/>
    <w:rsid w:val="00FC1A2B"/>
    <w:rsid w:val="00FC3EF3"/>
    <w:rsid w:val="00FC6C8C"/>
    <w:rsid w:val="00FD14FD"/>
    <w:rsid w:val="00FD2049"/>
    <w:rsid w:val="00FD2140"/>
    <w:rsid w:val="00FD2566"/>
    <w:rsid w:val="00FD4AF4"/>
    <w:rsid w:val="00FD5BDE"/>
    <w:rsid w:val="00FD5DEC"/>
    <w:rsid w:val="00FD68EC"/>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Energy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4614</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77</cp:revision>
  <cp:lastPrinted>2025-08-26T07:37:00Z</cp:lastPrinted>
  <dcterms:created xsi:type="dcterms:W3CDTF">2025-06-24T10:35:00Z</dcterms:created>
  <dcterms:modified xsi:type="dcterms:W3CDTF">2025-10-27T09:48:00Z</dcterms:modified>
</cp:coreProperties>
</file>