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0FB6F448" w:rsidR="009C10D7" w:rsidRPr="00AD76FC" w:rsidRDefault="000639AC" w:rsidP="009C10D7">
      <w:pPr>
        <w:ind w:left="-142"/>
        <w:jc w:val="right"/>
        <w:rPr>
          <w:rFonts w:ascii="Verdana" w:hAnsi="Verdana" w:cs="Arial"/>
          <w:sz w:val="18"/>
          <w:szCs w:val="18"/>
          <w:lang w:val="el-GR"/>
        </w:rPr>
      </w:pPr>
      <w:r w:rsidRPr="006279B2">
        <w:rPr>
          <w:rFonts w:ascii="Verdana" w:hAnsi="Verdana" w:cs="Arial"/>
          <w:sz w:val="18"/>
          <w:szCs w:val="18"/>
          <w:lang w:val="el-GR"/>
        </w:rPr>
        <w:t xml:space="preserve">28 </w:t>
      </w:r>
      <w:r>
        <w:rPr>
          <w:rFonts w:ascii="Verdana" w:hAnsi="Verdana" w:cs="Arial"/>
          <w:sz w:val="18"/>
          <w:szCs w:val="18"/>
          <w:lang w:val="el-GR"/>
        </w:rPr>
        <w:t>Μαΐου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327EE8">
        <w:rPr>
          <w:rFonts w:ascii="Verdana" w:hAnsi="Verdana" w:cs="Arial"/>
          <w:sz w:val="18"/>
          <w:szCs w:val="18"/>
          <w:lang w:val="el-GR"/>
        </w:rPr>
        <w:t>6</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21A6E515"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0639AC">
        <w:rPr>
          <w:rFonts w:ascii="Verdana" w:hAnsi="Verdana" w:cs="Arial"/>
          <w:b/>
          <w:u w:val="single"/>
          <w:lang w:val="el-GR"/>
        </w:rPr>
        <w:t>ΜΑΡΤΙΟΣ</w:t>
      </w:r>
      <w:r w:rsidR="0032008E">
        <w:rPr>
          <w:rFonts w:ascii="Verdana" w:hAnsi="Verdana" w:cs="Arial"/>
          <w:b/>
          <w:u w:val="single"/>
          <w:lang w:val="el-GR"/>
        </w:rPr>
        <w:t xml:space="preserve"> 202</w:t>
      </w:r>
      <w:r w:rsidR="0096551C">
        <w:rPr>
          <w:rFonts w:ascii="Verdana" w:hAnsi="Verdana" w:cs="Arial"/>
          <w:b/>
          <w:u w:val="single"/>
          <w:lang w:val="el-GR"/>
        </w:rPr>
        <w:t>6</w:t>
      </w:r>
    </w:p>
    <w:p w14:paraId="49E017E5" w14:textId="77777777" w:rsidR="0019472C" w:rsidRDefault="0019472C" w:rsidP="0019472C">
      <w:pPr>
        <w:jc w:val="both"/>
        <w:rPr>
          <w:rFonts w:ascii="Verdana" w:hAnsi="Verdana" w:cs="Arial"/>
          <w:color w:val="000000"/>
          <w:sz w:val="18"/>
          <w:szCs w:val="18"/>
          <w:lang w:val="el-GR"/>
        </w:rPr>
      </w:pPr>
    </w:p>
    <w:p w14:paraId="35017D44" w14:textId="7360A12D"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0639AC">
        <w:rPr>
          <w:rFonts w:ascii="Verdana" w:hAnsi="Verdana" w:cs="Arial"/>
          <w:b/>
          <w:color w:val="000000"/>
          <w:lang w:val="el-GR"/>
        </w:rPr>
        <w:t>+</w:t>
      </w:r>
      <w:r w:rsidR="006279B2" w:rsidRPr="006279B2">
        <w:rPr>
          <w:rFonts w:ascii="Verdana" w:hAnsi="Verdana" w:cs="Arial"/>
          <w:b/>
          <w:color w:val="000000"/>
          <w:lang w:val="el-GR"/>
        </w:rPr>
        <w:t>4,7</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1A588429" w:rsidR="007F35FE" w:rsidRDefault="0019472C" w:rsidP="0096551C">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0639AC">
        <w:rPr>
          <w:rFonts w:ascii="Verdana" w:hAnsi="Verdana" w:cs="Arial"/>
          <w:sz w:val="18"/>
          <w:szCs w:val="18"/>
          <w:lang w:val="el-GR"/>
        </w:rPr>
        <w:t>Μάρτιο</w:t>
      </w:r>
      <w:r w:rsidRPr="0092049F">
        <w:rPr>
          <w:rFonts w:ascii="Verdana" w:hAnsi="Verdana" w:cs="Arial"/>
          <w:sz w:val="18"/>
          <w:szCs w:val="18"/>
          <w:lang w:val="el-GR"/>
        </w:rPr>
        <w:t xml:space="preserve"> </w:t>
      </w:r>
      <w:r w:rsidR="0096551C">
        <w:rPr>
          <w:rFonts w:ascii="Verdana" w:hAnsi="Verdana" w:cs="Arial"/>
          <w:sz w:val="18"/>
          <w:szCs w:val="18"/>
          <w:lang w:val="el-GR"/>
        </w:rPr>
        <w:t>2026</w:t>
      </w:r>
      <w:r w:rsidRPr="0092049F">
        <w:rPr>
          <w:rFonts w:ascii="Verdana" w:hAnsi="Verdana" w:cs="Arial"/>
          <w:sz w:val="18"/>
          <w:szCs w:val="18"/>
          <w:lang w:val="el-GR"/>
        </w:rPr>
        <w:t xml:space="preserve"> έφθασε στις </w:t>
      </w:r>
      <w:r w:rsidR="006279B2" w:rsidRPr="006279B2">
        <w:rPr>
          <w:rFonts w:ascii="Verdana" w:hAnsi="Verdana" w:cs="Arial"/>
          <w:sz w:val="18"/>
          <w:szCs w:val="18"/>
          <w:lang w:val="el-GR"/>
        </w:rPr>
        <w:t>116,7</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0639AC">
        <w:rPr>
          <w:rFonts w:ascii="Verdana" w:hAnsi="Verdana" w:cs="Arial"/>
          <w:sz w:val="18"/>
          <w:szCs w:val="18"/>
          <w:lang w:val="el-GR"/>
        </w:rPr>
        <w:t xml:space="preserve">αύξηση </w:t>
      </w:r>
      <w:r w:rsidR="006279B2" w:rsidRPr="006279B2">
        <w:rPr>
          <w:rFonts w:ascii="Verdana" w:hAnsi="Verdana" w:cs="Arial"/>
          <w:sz w:val="18"/>
          <w:szCs w:val="18"/>
          <w:lang w:val="el-GR"/>
        </w:rPr>
        <w:t>4,7</w:t>
      </w:r>
      <w:r w:rsidRPr="0092049F">
        <w:rPr>
          <w:rFonts w:ascii="Verdana" w:hAnsi="Verdana" w:cs="Arial"/>
          <w:sz w:val="18"/>
          <w:szCs w:val="18"/>
          <w:lang w:val="el-GR"/>
        </w:rPr>
        <w:t xml:space="preserve">% σε σύγκριση με τον </w:t>
      </w:r>
      <w:r w:rsidR="000639AC">
        <w:rPr>
          <w:rFonts w:ascii="Verdana" w:hAnsi="Verdana" w:cs="Arial"/>
          <w:sz w:val="18"/>
          <w:szCs w:val="18"/>
          <w:lang w:val="el-GR"/>
        </w:rPr>
        <w:t>Μάρτιο</w:t>
      </w:r>
      <w:r w:rsidRPr="0092049F">
        <w:rPr>
          <w:rFonts w:ascii="Verdana" w:hAnsi="Verdana" w:cs="Arial"/>
          <w:sz w:val="18"/>
          <w:szCs w:val="18"/>
          <w:lang w:val="el-GR"/>
        </w:rPr>
        <w:t xml:space="preserve"> </w:t>
      </w:r>
      <w:r w:rsidR="0096551C">
        <w:rPr>
          <w:rFonts w:ascii="Verdana" w:hAnsi="Verdana" w:cs="Arial"/>
          <w:sz w:val="18"/>
          <w:szCs w:val="18"/>
          <w:lang w:val="el-GR"/>
        </w:rPr>
        <w:t>2025</w:t>
      </w:r>
      <w:r w:rsidR="00711622" w:rsidRPr="00BD0C1E">
        <w:rPr>
          <w:rFonts w:ascii="Verdana" w:hAnsi="Verdana" w:cs="Arial"/>
          <w:sz w:val="18"/>
          <w:szCs w:val="18"/>
          <w:lang w:val="el-GR"/>
        </w:rPr>
        <w:t>.</w:t>
      </w:r>
      <w:r w:rsidR="00DF2931" w:rsidRPr="00A838C3">
        <w:rPr>
          <w:rFonts w:ascii="Verdana" w:hAnsi="Verdana" w:cs="Arial"/>
          <w:sz w:val="18"/>
          <w:szCs w:val="18"/>
          <w:lang w:val="el-GR"/>
        </w:rPr>
        <w:t xml:space="preserve"> </w:t>
      </w:r>
      <w:r w:rsidR="00CB0CB5" w:rsidRPr="00A838C3">
        <w:rPr>
          <w:rFonts w:ascii="Verdana" w:hAnsi="Verdana" w:cs="Arial"/>
          <w:sz w:val="18"/>
          <w:szCs w:val="18"/>
          <w:lang w:val="el-GR"/>
        </w:rPr>
        <w:t xml:space="preserve">Κατά την περίοδο Ιανουαρίου– </w:t>
      </w:r>
      <w:r w:rsidR="000639AC" w:rsidRPr="00A838C3">
        <w:rPr>
          <w:rFonts w:ascii="Verdana" w:hAnsi="Verdana" w:cs="Arial"/>
          <w:sz w:val="18"/>
          <w:szCs w:val="18"/>
          <w:lang w:val="el-GR"/>
        </w:rPr>
        <w:t>Μαρτίου</w:t>
      </w:r>
      <w:r w:rsidR="00CB0CB5" w:rsidRPr="00A838C3">
        <w:rPr>
          <w:rFonts w:ascii="Verdana" w:hAnsi="Verdana" w:cs="Arial"/>
          <w:sz w:val="18"/>
          <w:szCs w:val="18"/>
          <w:lang w:val="el-GR"/>
        </w:rPr>
        <w:t xml:space="preserve"> 2026, ο δείκτης παρουσίασε αύξηση </w:t>
      </w:r>
      <w:r w:rsidR="000639AC" w:rsidRPr="00A838C3">
        <w:rPr>
          <w:rFonts w:ascii="Verdana" w:hAnsi="Verdana" w:cs="Arial"/>
          <w:sz w:val="18"/>
          <w:szCs w:val="18"/>
          <w:lang w:val="el-GR"/>
        </w:rPr>
        <w:t>1,</w:t>
      </w:r>
      <w:r w:rsidR="006279B2" w:rsidRPr="006279B2">
        <w:rPr>
          <w:rFonts w:ascii="Verdana" w:hAnsi="Verdana" w:cs="Arial"/>
          <w:sz w:val="18"/>
          <w:szCs w:val="18"/>
          <w:lang w:val="el-GR"/>
        </w:rPr>
        <w:t>5</w:t>
      </w:r>
      <w:r w:rsidR="00CB0CB5" w:rsidRPr="00A838C3">
        <w:rPr>
          <w:rFonts w:ascii="Verdana" w:hAnsi="Verdana" w:cs="Arial"/>
          <w:sz w:val="18"/>
          <w:szCs w:val="18"/>
          <w:lang w:val="el-GR"/>
        </w:rPr>
        <w:t>% σε σύγκριση με την αντίστοιχη περίοδο του προηγούμενου έτους.</w:t>
      </w:r>
    </w:p>
    <w:p w14:paraId="55C44BF2" w14:textId="291D0968" w:rsidR="0019472C" w:rsidRDefault="0019472C" w:rsidP="0032008E">
      <w:pPr>
        <w:jc w:val="both"/>
        <w:rPr>
          <w:lang w:val="el-GR"/>
        </w:rPr>
      </w:pPr>
    </w:p>
    <w:p w14:paraId="18E6565C" w14:textId="02A38FB8" w:rsidR="0019472C" w:rsidRPr="00493002" w:rsidRDefault="006279B2"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0CA2A807" wp14:editId="16ADFE2C">
            <wp:extent cx="6066155" cy="4401820"/>
            <wp:effectExtent l="0" t="0" r="0" b="0"/>
            <wp:docPr id="418852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1B475F22" w14:textId="77777777" w:rsidR="00EB7D8A" w:rsidRPr="00CB0CB5" w:rsidRDefault="00EB7D8A" w:rsidP="00DC2CD0">
      <w:pPr>
        <w:jc w:val="both"/>
        <w:rPr>
          <w:rFonts w:ascii="Verdana" w:hAnsi="Verdana" w:cs="Arial"/>
          <w:sz w:val="18"/>
          <w:szCs w:val="18"/>
          <w:lang w:val="el-GR"/>
        </w:rPr>
      </w:pPr>
    </w:p>
    <w:p w14:paraId="17EDA423" w14:textId="44B9FF9F" w:rsidR="00B612CC" w:rsidRPr="00B612CC" w:rsidRDefault="00E948BF" w:rsidP="00CB0CB5">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0639AC">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6279B2" w:rsidRPr="006279B2">
        <w:rPr>
          <w:rFonts w:ascii="Verdana" w:hAnsi="Verdana" w:cs="Arial"/>
          <w:sz w:val="18"/>
          <w:szCs w:val="18"/>
          <w:lang w:val="el-GR"/>
        </w:rPr>
        <w:t>2,8</w:t>
      </w:r>
      <w:r w:rsidRPr="00FE18F2">
        <w:rPr>
          <w:rFonts w:ascii="Verdana" w:hAnsi="Verdana" w:cs="Arial"/>
          <w:sz w:val="18"/>
          <w:szCs w:val="18"/>
          <w:lang w:val="el-GR"/>
        </w:rPr>
        <w:t xml:space="preserve">% σε σύγκριση με τον </w:t>
      </w:r>
      <w:r w:rsidR="000639AC">
        <w:rPr>
          <w:rFonts w:ascii="Verdana" w:hAnsi="Verdana" w:cs="Arial"/>
          <w:sz w:val="18"/>
          <w:szCs w:val="18"/>
          <w:lang w:val="el-GR"/>
        </w:rPr>
        <w:t>Μάρτιο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sidR="0096551C">
        <w:rPr>
          <w:rFonts w:ascii="Verdana" w:hAnsi="Verdana" w:cs="Arial"/>
          <w:sz w:val="18"/>
          <w:szCs w:val="18"/>
          <w:lang w:val="el-GR"/>
        </w:rPr>
        <w:t>2025</w:t>
      </w:r>
      <w:r w:rsidRPr="00FE18F2">
        <w:rPr>
          <w:rFonts w:ascii="Verdana" w:hAnsi="Verdana" w:cs="Arial"/>
          <w:sz w:val="18"/>
          <w:szCs w:val="18"/>
          <w:lang w:val="el-GR"/>
        </w:rPr>
        <w:t xml:space="preserve">. </w:t>
      </w:r>
      <w:r w:rsidR="000639AC">
        <w:rPr>
          <w:rFonts w:ascii="Verdana" w:hAnsi="Verdana" w:cs="Arial"/>
          <w:sz w:val="18"/>
          <w:szCs w:val="18"/>
          <w:lang w:val="el-GR"/>
        </w:rPr>
        <w:t>Αύξηση</w:t>
      </w:r>
      <w:r w:rsidRPr="009B6859">
        <w:rPr>
          <w:rFonts w:ascii="Verdana" w:hAnsi="Verdana" w:cs="Arial"/>
          <w:sz w:val="18"/>
          <w:szCs w:val="18"/>
          <w:lang w:val="el-GR"/>
        </w:rPr>
        <w:t xml:space="preserve"> καταγράφηκε </w:t>
      </w:r>
      <w:r w:rsidR="00815145">
        <w:rPr>
          <w:rFonts w:ascii="Verdana" w:hAnsi="Verdana" w:cs="Arial"/>
          <w:sz w:val="18"/>
          <w:szCs w:val="18"/>
          <w:lang w:val="el-GR"/>
        </w:rPr>
        <w:t xml:space="preserve">επίσης </w:t>
      </w:r>
      <w:r w:rsidR="00EB7D8A">
        <w:rPr>
          <w:rFonts w:ascii="Verdana" w:hAnsi="Verdana" w:cs="Arial"/>
          <w:sz w:val="18"/>
          <w:szCs w:val="18"/>
          <w:lang w:val="el-GR"/>
        </w:rPr>
        <w:t>στους τομείς</w:t>
      </w:r>
      <w:r w:rsidR="00DC2CD0" w:rsidRPr="00B612CC">
        <w:rPr>
          <w:rFonts w:ascii="Verdana" w:hAnsi="Verdana" w:cs="Arial"/>
          <w:sz w:val="18"/>
          <w:szCs w:val="18"/>
          <w:lang w:val="el-GR"/>
        </w:rPr>
        <w:t xml:space="preserve"> της </w:t>
      </w:r>
      <w:r w:rsidR="00EB7D8A" w:rsidRPr="00B612CC">
        <w:rPr>
          <w:rFonts w:ascii="Verdana" w:hAnsi="Verdana" w:cs="Arial"/>
          <w:sz w:val="18"/>
          <w:szCs w:val="18"/>
          <w:lang w:val="el-GR"/>
        </w:rPr>
        <w:t>παροχής ηλεκτρικού ρεύματος</w:t>
      </w:r>
      <w:r w:rsidR="00EB7D8A">
        <w:rPr>
          <w:rFonts w:ascii="Verdana" w:hAnsi="Verdana" w:cs="Arial"/>
          <w:sz w:val="18"/>
          <w:szCs w:val="18"/>
          <w:lang w:val="el-GR"/>
        </w:rPr>
        <w:t xml:space="preserve"> </w:t>
      </w:r>
      <w:r w:rsidR="000639AC">
        <w:rPr>
          <w:rFonts w:ascii="Verdana" w:hAnsi="Verdana" w:cs="Arial"/>
          <w:sz w:val="18"/>
          <w:szCs w:val="18"/>
          <w:lang w:val="el-GR"/>
        </w:rPr>
        <w:t>(+19,0</w:t>
      </w:r>
      <w:r w:rsidR="00EB7D8A" w:rsidRPr="00F971B3">
        <w:rPr>
          <w:rFonts w:ascii="Verdana" w:hAnsi="Verdana" w:cs="Arial"/>
          <w:sz w:val="18"/>
          <w:szCs w:val="18"/>
          <w:lang w:val="el-GR"/>
        </w:rPr>
        <w:t>%)</w:t>
      </w:r>
      <w:r w:rsidR="000639AC">
        <w:rPr>
          <w:rFonts w:ascii="Verdana" w:hAnsi="Verdana" w:cs="Arial"/>
          <w:sz w:val="18"/>
          <w:szCs w:val="18"/>
          <w:lang w:val="el-GR"/>
        </w:rPr>
        <w:t xml:space="preserve">, </w:t>
      </w:r>
      <w:r w:rsidR="00CB0CB5">
        <w:rPr>
          <w:rFonts w:ascii="Verdana" w:hAnsi="Verdana" w:cs="Arial"/>
          <w:sz w:val="18"/>
          <w:szCs w:val="18"/>
          <w:lang w:val="el-GR"/>
        </w:rPr>
        <w:t xml:space="preserve">των </w:t>
      </w:r>
      <w:r w:rsidR="00CB0CB5" w:rsidRPr="00B612CC">
        <w:rPr>
          <w:rFonts w:ascii="Verdana" w:hAnsi="Verdana" w:cs="Arial"/>
          <w:sz w:val="18"/>
          <w:szCs w:val="18"/>
          <w:lang w:val="el-GR"/>
        </w:rPr>
        <w:t xml:space="preserve">μεταλλείων και λατομείων </w:t>
      </w:r>
      <w:r w:rsidR="000639AC">
        <w:rPr>
          <w:rFonts w:ascii="Verdana" w:hAnsi="Verdana" w:cs="Arial"/>
          <w:sz w:val="18"/>
          <w:szCs w:val="18"/>
          <w:lang w:val="el-GR"/>
        </w:rPr>
        <w:t>(+9,2</w:t>
      </w:r>
      <w:r w:rsidR="00CB0CB5" w:rsidRPr="00B612CC">
        <w:rPr>
          <w:rFonts w:ascii="Verdana" w:hAnsi="Verdana" w:cs="Arial"/>
          <w:sz w:val="18"/>
          <w:szCs w:val="18"/>
          <w:lang w:val="el-GR"/>
        </w:rPr>
        <w:t>%)</w:t>
      </w:r>
      <w:r w:rsidR="000639AC">
        <w:rPr>
          <w:rFonts w:ascii="Verdana" w:hAnsi="Verdana" w:cs="Arial"/>
          <w:sz w:val="18"/>
          <w:szCs w:val="18"/>
          <w:lang w:val="el-GR"/>
        </w:rPr>
        <w:t xml:space="preserve"> και </w:t>
      </w:r>
      <w:r w:rsidR="00EB7D8A">
        <w:rPr>
          <w:rFonts w:ascii="Verdana" w:hAnsi="Verdana" w:cs="Arial"/>
          <w:sz w:val="18"/>
          <w:szCs w:val="18"/>
          <w:lang w:val="el-GR"/>
        </w:rPr>
        <w:t xml:space="preserve">της </w:t>
      </w:r>
      <w:r w:rsidR="001A5905">
        <w:rPr>
          <w:rFonts w:ascii="Verdana" w:hAnsi="Verdana" w:cs="Arial"/>
          <w:sz w:val="18"/>
          <w:szCs w:val="18"/>
          <w:lang w:val="el-GR"/>
        </w:rPr>
        <w:t>παροχής</w:t>
      </w:r>
      <w:r w:rsidR="001A5905" w:rsidRPr="00F971B3">
        <w:rPr>
          <w:rFonts w:ascii="Verdana" w:hAnsi="Verdana" w:cs="Arial"/>
          <w:sz w:val="18"/>
          <w:szCs w:val="18"/>
          <w:lang w:val="el-GR"/>
        </w:rPr>
        <w:t xml:space="preserve"> </w:t>
      </w:r>
      <w:r w:rsidR="001A5905">
        <w:rPr>
          <w:rFonts w:ascii="Verdana" w:hAnsi="Verdana" w:cs="Arial"/>
          <w:sz w:val="18"/>
          <w:szCs w:val="18"/>
          <w:lang w:val="el-GR"/>
        </w:rPr>
        <w:t>νερού και ανάκτησης υλικών</w:t>
      </w:r>
      <w:r w:rsidR="001A5905" w:rsidRPr="00F971B3">
        <w:rPr>
          <w:rFonts w:ascii="Verdana" w:hAnsi="Verdana" w:cs="Arial"/>
          <w:sz w:val="18"/>
          <w:szCs w:val="18"/>
          <w:lang w:val="el-GR"/>
        </w:rPr>
        <w:t xml:space="preserve"> </w:t>
      </w:r>
      <w:r w:rsidR="00DC2CD0">
        <w:rPr>
          <w:rFonts w:ascii="Verdana" w:hAnsi="Verdana" w:cs="Arial"/>
          <w:sz w:val="18"/>
          <w:szCs w:val="18"/>
          <w:lang w:val="el-GR"/>
        </w:rPr>
        <w:t>(+</w:t>
      </w:r>
      <w:r w:rsidR="000639AC">
        <w:rPr>
          <w:rFonts w:ascii="Verdana" w:hAnsi="Verdana" w:cs="Arial"/>
          <w:sz w:val="18"/>
          <w:szCs w:val="18"/>
          <w:lang w:val="el-GR"/>
        </w:rPr>
        <w:t>3,9</w:t>
      </w:r>
      <w:r w:rsidR="00DC2CD0" w:rsidRPr="00B612CC">
        <w:rPr>
          <w:rFonts w:ascii="Verdana" w:hAnsi="Verdana" w:cs="Arial"/>
          <w:sz w:val="18"/>
          <w:szCs w:val="18"/>
          <w:lang w:val="el-GR"/>
        </w:rPr>
        <w:t>%)</w:t>
      </w:r>
      <w:r w:rsidR="00DC2CD0">
        <w:rPr>
          <w:rFonts w:ascii="Verdana" w:hAnsi="Verdana" w:cs="Arial"/>
          <w:sz w:val="18"/>
          <w:szCs w:val="18"/>
          <w:lang w:val="el-GR"/>
        </w:rPr>
        <w:t>.</w:t>
      </w:r>
      <w:r w:rsidR="00DC2CD0" w:rsidRPr="00DC2CD0">
        <w:rPr>
          <w:rFonts w:ascii="Verdana" w:hAnsi="Verdana" w:cs="Arial"/>
          <w:sz w:val="18"/>
          <w:szCs w:val="18"/>
          <w:lang w:val="el-GR"/>
        </w:rPr>
        <w:t xml:space="preserve"> </w:t>
      </w:r>
    </w:p>
    <w:p w14:paraId="3938079D" w14:textId="77777777" w:rsidR="00815145" w:rsidRDefault="00815145" w:rsidP="00815145">
      <w:pPr>
        <w:jc w:val="both"/>
        <w:rPr>
          <w:rFonts w:ascii="Verdana" w:hAnsi="Verdana" w:cs="Arial"/>
          <w:sz w:val="18"/>
          <w:szCs w:val="18"/>
          <w:lang w:val="el-GR"/>
        </w:rPr>
      </w:pPr>
    </w:p>
    <w:p w14:paraId="45FEFC69" w14:textId="468CEC2C" w:rsidR="000639AC" w:rsidRDefault="0019472C" w:rsidP="006279B2">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0639AC">
        <w:rPr>
          <w:rFonts w:ascii="Verdana" w:hAnsi="Verdana" w:cs="Arial"/>
          <w:sz w:val="18"/>
          <w:szCs w:val="18"/>
          <w:lang w:val="el-GR"/>
        </w:rPr>
        <w:t>Μάρτιο</w:t>
      </w:r>
      <w:r w:rsidRPr="007B209E">
        <w:rPr>
          <w:rFonts w:ascii="Verdana" w:hAnsi="Verdana" w:cs="Arial"/>
          <w:sz w:val="18"/>
          <w:szCs w:val="18"/>
          <w:lang w:val="el-GR"/>
        </w:rPr>
        <w:t xml:space="preserve"> του </w:t>
      </w:r>
      <w:r w:rsidR="0096551C">
        <w:rPr>
          <w:rFonts w:ascii="Verdana" w:hAnsi="Verdana" w:cs="Arial"/>
          <w:sz w:val="18"/>
          <w:szCs w:val="18"/>
          <w:lang w:val="el-GR"/>
        </w:rPr>
        <w:t>2025</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0639AC">
        <w:rPr>
          <w:rFonts w:ascii="Verdana" w:hAnsi="Verdana" w:cs="Arial"/>
          <w:sz w:val="18"/>
          <w:szCs w:val="18"/>
          <w:lang w:val="el-GR"/>
        </w:rPr>
        <w:t>π</w:t>
      </w:r>
      <w:r w:rsidR="000639AC" w:rsidRPr="00EB7D8A">
        <w:rPr>
          <w:rFonts w:ascii="Verdana" w:hAnsi="Verdana" w:cs="Arial"/>
          <w:sz w:val="18"/>
          <w:szCs w:val="18"/>
          <w:lang w:val="el-GR"/>
        </w:rPr>
        <w:t xml:space="preserve">αραγωγή </w:t>
      </w:r>
      <w:r w:rsidR="000639AC">
        <w:rPr>
          <w:rFonts w:ascii="Verdana" w:hAnsi="Verdana" w:cs="Arial"/>
          <w:sz w:val="18"/>
          <w:szCs w:val="18"/>
          <w:lang w:val="el-GR"/>
        </w:rPr>
        <w:t>β</w:t>
      </w:r>
      <w:r w:rsidR="000639AC" w:rsidRPr="00EB7D8A">
        <w:rPr>
          <w:rFonts w:ascii="Verdana" w:hAnsi="Verdana" w:cs="Arial"/>
          <w:sz w:val="18"/>
          <w:szCs w:val="18"/>
          <w:lang w:val="el-GR"/>
        </w:rPr>
        <w:t xml:space="preserve">ασικών </w:t>
      </w:r>
      <w:r w:rsidR="000639AC">
        <w:rPr>
          <w:rFonts w:ascii="Verdana" w:hAnsi="Verdana" w:cs="Arial"/>
          <w:sz w:val="18"/>
          <w:szCs w:val="18"/>
          <w:lang w:val="el-GR"/>
        </w:rPr>
        <w:t>μ</w:t>
      </w:r>
      <w:r w:rsidR="000639AC" w:rsidRPr="00EB7D8A">
        <w:rPr>
          <w:rFonts w:ascii="Verdana" w:hAnsi="Verdana" w:cs="Arial"/>
          <w:sz w:val="18"/>
          <w:szCs w:val="18"/>
          <w:lang w:val="el-GR"/>
        </w:rPr>
        <w:t xml:space="preserve">ετάλλων και </w:t>
      </w:r>
      <w:r w:rsidR="000639AC">
        <w:rPr>
          <w:rFonts w:ascii="Verdana" w:hAnsi="Verdana" w:cs="Arial"/>
          <w:sz w:val="18"/>
          <w:szCs w:val="18"/>
          <w:lang w:val="el-GR"/>
        </w:rPr>
        <w:t>κ</w:t>
      </w:r>
      <w:r w:rsidR="000639AC" w:rsidRPr="00EB7D8A">
        <w:rPr>
          <w:rFonts w:ascii="Verdana" w:hAnsi="Verdana" w:cs="Arial"/>
          <w:sz w:val="18"/>
          <w:szCs w:val="18"/>
          <w:lang w:val="el-GR"/>
        </w:rPr>
        <w:t xml:space="preserve">ατασκευή </w:t>
      </w:r>
      <w:r w:rsidR="000639AC">
        <w:rPr>
          <w:rFonts w:ascii="Verdana" w:hAnsi="Verdana" w:cs="Arial"/>
          <w:sz w:val="18"/>
          <w:szCs w:val="18"/>
          <w:lang w:val="el-GR"/>
        </w:rPr>
        <w:t>μ</w:t>
      </w:r>
      <w:r w:rsidR="000639AC" w:rsidRPr="00EB7D8A">
        <w:rPr>
          <w:rFonts w:ascii="Verdana" w:hAnsi="Verdana" w:cs="Arial"/>
          <w:sz w:val="18"/>
          <w:szCs w:val="18"/>
          <w:lang w:val="el-GR"/>
        </w:rPr>
        <w:t xml:space="preserve">εταλλικών </w:t>
      </w:r>
      <w:r w:rsidR="000639AC">
        <w:rPr>
          <w:rFonts w:ascii="Verdana" w:hAnsi="Verdana" w:cs="Arial"/>
          <w:sz w:val="18"/>
          <w:szCs w:val="18"/>
          <w:lang w:val="el-GR"/>
        </w:rPr>
        <w:t>π</w:t>
      </w:r>
      <w:r w:rsidR="000639AC" w:rsidRPr="00EB7D8A">
        <w:rPr>
          <w:rFonts w:ascii="Verdana" w:hAnsi="Verdana" w:cs="Arial"/>
          <w:sz w:val="18"/>
          <w:szCs w:val="18"/>
          <w:lang w:val="el-GR"/>
        </w:rPr>
        <w:t>ροϊόντων</w:t>
      </w:r>
      <w:r w:rsidR="000639AC">
        <w:rPr>
          <w:rFonts w:ascii="Verdana" w:hAnsi="Verdana" w:cs="Arial"/>
          <w:sz w:val="18"/>
          <w:szCs w:val="18"/>
          <w:lang w:val="el-GR"/>
        </w:rPr>
        <w:t xml:space="preserve"> (+8,5%), κατασκευή προϊόντων από ελαστικό και πλαστικές ύλες (+7,1%)</w:t>
      </w:r>
      <w:r w:rsidR="006279B2" w:rsidRPr="006279B2">
        <w:rPr>
          <w:rFonts w:ascii="Verdana" w:hAnsi="Verdana" w:cs="Arial"/>
          <w:sz w:val="18"/>
          <w:szCs w:val="18"/>
          <w:lang w:val="el-GR"/>
        </w:rPr>
        <w:t xml:space="preserve">, </w:t>
      </w:r>
      <w:r w:rsidR="006279B2">
        <w:rPr>
          <w:rFonts w:ascii="Verdana" w:hAnsi="Verdana" w:cs="Arial"/>
          <w:sz w:val="18"/>
          <w:szCs w:val="18"/>
          <w:lang w:val="el-GR"/>
        </w:rPr>
        <w:t>κατασκευή άλλων μη μεταλλικών ορυκτών προϊόντων (+4,5%)</w:t>
      </w:r>
      <w:r w:rsidR="000639AC">
        <w:rPr>
          <w:rFonts w:ascii="Verdana" w:hAnsi="Verdana" w:cs="Arial"/>
          <w:sz w:val="18"/>
          <w:szCs w:val="18"/>
          <w:lang w:val="el-GR"/>
        </w:rPr>
        <w:t xml:space="preserve"> και βιομηχανία τροφίμων, ποτών και προϊόντων καπνού (+</w:t>
      </w:r>
      <w:r w:rsidR="006279B2">
        <w:rPr>
          <w:rFonts w:ascii="Verdana" w:hAnsi="Verdana" w:cs="Arial"/>
          <w:sz w:val="18"/>
          <w:szCs w:val="18"/>
          <w:lang w:val="el-GR"/>
        </w:rPr>
        <w:t>3,5</w:t>
      </w:r>
      <w:r w:rsidR="000639AC">
        <w:rPr>
          <w:rFonts w:ascii="Verdana" w:hAnsi="Verdana" w:cs="Arial"/>
          <w:sz w:val="18"/>
          <w:szCs w:val="18"/>
          <w:lang w:val="el-GR"/>
        </w:rPr>
        <w:t>%).</w:t>
      </w:r>
      <w:r w:rsidR="000639AC" w:rsidRPr="000639AC">
        <w:rPr>
          <w:rFonts w:ascii="Verdana" w:hAnsi="Verdana" w:cs="Arial"/>
          <w:sz w:val="18"/>
          <w:szCs w:val="18"/>
          <w:lang w:val="el-GR"/>
        </w:rPr>
        <w:t xml:space="preserve"> </w:t>
      </w:r>
      <w:r w:rsidR="000639AC" w:rsidRPr="007232AE">
        <w:rPr>
          <w:rFonts w:ascii="Verdana" w:hAnsi="Verdana" w:cs="Arial"/>
          <w:sz w:val="18"/>
          <w:szCs w:val="18"/>
          <w:lang w:val="el-GR"/>
        </w:rPr>
        <w:t xml:space="preserve">Οι </w:t>
      </w:r>
      <w:r w:rsidR="00846C0C">
        <w:rPr>
          <w:rFonts w:ascii="Verdana" w:hAnsi="Verdana" w:cs="Arial"/>
          <w:sz w:val="18"/>
          <w:szCs w:val="18"/>
          <w:lang w:val="el-GR"/>
        </w:rPr>
        <w:t>μεγαλύτερες</w:t>
      </w:r>
      <w:r w:rsidR="000639AC" w:rsidRPr="007232AE">
        <w:rPr>
          <w:rFonts w:ascii="Verdana" w:hAnsi="Verdana" w:cs="Arial"/>
          <w:sz w:val="18"/>
          <w:szCs w:val="18"/>
          <w:lang w:val="el-GR"/>
        </w:rPr>
        <w:t xml:space="preserve"> αρνητικές μεταβολές παρατηρήθηκαν στις δραστηριότητες</w:t>
      </w:r>
      <w:r w:rsidR="000639AC" w:rsidRPr="000639AC">
        <w:rPr>
          <w:rFonts w:ascii="Verdana" w:hAnsi="Verdana" w:cs="Arial"/>
          <w:sz w:val="18"/>
          <w:szCs w:val="18"/>
          <w:lang w:val="el-GR"/>
        </w:rPr>
        <w:t xml:space="preserve"> </w:t>
      </w:r>
      <w:r w:rsidR="000639AC">
        <w:rPr>
          <w:rFonts w:ascii="Verdana" w:hAnsi="Verdana" w:cs="Arial"/>
          <w:sz w:val="18"/>
          <w:szCs w:val="18"/>
          <w:lang w:val="el-GR"/>
        </w:rPr>
        <w:t>κ</w:t>
      </w:r>
      <w:r w:rsidR="000639AC" w:rsidRPr="00CB0CB5">
        <w:rPr>
          <w:rFonts w:ascii="Verdana" w:hAnsi="Verdana" w:cs="Arial"/>
          <w:sz w:val="18"/>
          <w:szCs w:val="18"/>
          <w:lang w:val="el-GR"/>
        </w:rPr>
        <w:t>ατασκευή</w:t>
      </w:r>
      <w:r w:rsidR="000639AC">
        <w:rPr>
          <w:rFonts w:ascii="Verdana" w:hAnsi="Verdana" w:cs="Arial"/>
          <w:sz w:val="18"/>
          <w:szCs w:val="18"/>
          <w:lang w:val="el-GR"/>
        </w:rPr>
        <w:t>ς</w:t>
      </w:r>
      <w:r w:rsidR="000639AC" w:rsidRPr="00CB0CB5">
        <w:rPr>
          <w:rFonts w:ascii="Verdana" w:hAnsi="Verdana" w:cs="Arial"/>
          <w:sz w:val="18"/>
          <w:szCs w:val="18"/>
          <w:lang w:val="el-GR"/>
        </w:rPr>
        <w:t xml:space="preserve"> </w:t>
      </w:r>
      <w:r w:rsidR="000639AC">
        <w:rPr>
          <w:rFonts w:ascii="Verdana" w:hAnsi="Verdana" w:cs="Arial"/>
          <w:sz w:val="18"/>
          <w:szCs w:val="18"/>
          <w:lang w:val="el-GR"/>
        </w:rPr>
        <w:t>μ</w:t>
      </w:r>
      <w:r w:rsidR="000639AC" w:rsidRPr="00CB0CB5">
        <w:rPr>
          <w:rFonts w:ascii="Verdana" w:hAnsi="Verdana" w:cs="Arial"/>
          <w:sz w:val="18"/>
          <w:szCs w:val="18"/>
          <w:lang w:val="el-GR"/>
        </w:rPr>
        <w:t xml:space="preserve">ηχανημάτων και </w:t>
      </w:r>
      <w:r w:rsidR="000639AC">
        <w:rPr>
          <w:rFonts w:ascii="Verdana" w:hAnsi="Verdana" w:cs="Arial"/>
          <w:sz w:val="18"/>
          <w:szCs w:val="18"/>
          <w:lang w:val="el-GR"/>
        </w:rPr>
        <w:t>ε</w:t>
      </w:r>
      <w:r w:rsidR="000639AC" w:rsidRPr="00CB0CB5">
        <w:rPr>
          <w:rFonts w:ascii="Verdana" w:hAnsi="Verdana" w:cs="Arial"/>
          <w:sz w:val="18"/>
          <w:szCs w:val="18"/>
          <w:lang w:val="el-GR"/>
        </w:rPr>
        <w:t xml:space="preserve">ιδών </w:t>
      </w:r>
      <w:r w:rsidR="000639AC">
        <w:rPr>
          <w:rFonts w:ascii="Verdana" w:hAnsi="Verdana" w:cs="Arial"/>
          <w:sz w:val="18"/>
          <w:szCs w:val="18"/>
          <w:lang w:val="el-GR"/>
        </w:rPr>
        <w:t>ε</w:t>
      </w:r>
      <w:r w:rsidR="000639AC" w:rsidRPr="00CB0CB5">
        <w:rPr>
          <w:rFonts w:ascii="Verdana" w:hAnsi="Verdana" w:cs="Arial"/>
          <w:sz w:val="18"/>
          <w:szCs w:val="18"/>
          <w:lang w:val="el-GR"/>
        </w:rPr>
        <w:t xml:space="preserve">ξοπλισμού, </w:t>
      </w:r>
      <w:r w:rsidR="000639AC">
        <w:rPr>
          <w:rFonts w:ascii="Verdana" w:hAnsi="Verdana" w:cs="Arial"/>
          <w:sz w:val="18"/>
          <w:szCs w:val="18"/>
          <w:lang w:val="el-GR"/>
        </w:rPr>
        <w:t>μ</w:t>
      </w:r>
      <w:r w:rsidR="000639AC" w:rsidRPr="00CB0CB5">
        <w:rPr>
          <w:rFonts w:ascii="Verdana" w:hAnsi="Verdana" w:cs="Arial"/>
          <w:sz w:val="18"/>
          <w:szCs w:val="18"/>
          <w:lang w:val="el-GR"/>
        </w:rPr>
        <w:t xml:space="preserve">ηχανοκίνητων </w:t>
      </w:r>
      <w:r w:rsidR="000639AC">
        <w:rPr>
          <w:rFonts w:ascii="Verdana" w:hAnsi="Verdana" w:cs="Arial"/>
          <w:sz w:val="18"/>
          <w:szCs w:val="18"/>
          <w:lang w:val="el-GR"/>
        </w:rPr>
        <w:t>ο</w:t>
      </w:r>
      <w:r w:rsidR="000639AC" w:rsidRPr="00CB0CB5">
        <w:rPr>
          <w:rFonts w:ascii="Verdana" w:hAnsi="Verdana" w:cs="Arial"/>
          <w:sz w:val="18"/>
          <w:szCs w:val="18"/>
          <w:lang w:val="el-GR"/>
        </w:rPr>
        <w:t xml:space="preserve">χημάτων και </w:t>
      </w:r>
      <w:r w:rsidR="000639AC">
        <w:rPr>
          <w:rFonts w:ascii="Verdana" w:hAnsi="Verdana" w:cs="Arial"/>
          <w:sz w:val="18"/>
          <w:szCs w:val="18"/>
          <w:lang w:val="el-GR"/>
        </w:rPr>
        <w:t>λ</w:t>
      </w:r>
      <w:r w:rsidR="000639AC" w:rsidRPr="00CB0CB5">
        <w:rPr>
          <w:rFonts w:ascii="Verdana" w:hAnsi="Verdana" w:cs="Arial"/>
          <w:sz w:val="18"/>
          <w:szCs w:val="18"/>
          <w:lang w:val="el-GR"/>
        </w:rPr>
        <w:t xml:space="preserve">οιπού </w:t>
      </w:r>
      <w:r w:rsidR="000639AC">
        <w:rPr>
          <w:rFonts w:ascii="Verdana" w:hAnsi="Verdana" w:cs="Arial"/>
          <w:sz w:val="18"/>
          <w:szCs w:val="18"/>
          <w:lang w:val="el-GR"/>
        </w:rPr>
        <w:t>ε</w:t>
      </w:r>
      <w:r w:rsidR="000639AC" w:rsidRPr="00CB0CB5">
        <w:rPr>
          <w:rFonts w:ascii="Verdana" w:hAnsi="Verdana" w:cs="Arial"/>
          <w:sz w:val="18"/>
          <w:szCs w:val="18"/>
          <w:lang w:val="el-GR"/>
        </w:rPr>
        <w:t xml:space="preserve">ξοπλισμού </w:t>
      </w:r>
      <w:r w:rsidR="000639AC">
        <w:rPr>
          <w:rFonts w:ascii="Verdana" w:hAnsi="Verdana" w:cs="Arial"/>
          <w:sz w:val="18"/>
          <w:szCs w:val="18"/>
          <w:lang w:val="el-GR"/>
        </w:rPr>
        <w:t>μ</w:t>
      </w:r>
      <w:r w:rsidR="000639AC" w:rsidRPr="00CB0CB5">
        <w:rPr>
          <w:rFonts w:ascii="Verdana" w:hAnsi="Verdana" w:cs="Arial"/>
          <w:sz w:val="18"/>
          <w:szCs w:val="18"/>
          <w:lang w:val="el-GR"/>
        </w:rPr>
        <w:t>εταφορών</w:t>
      </w:r>
      <w:r w:rsidR="000639AC">
        <w:rPr>
          <w:rFonts w:ascii="Verdana" w:hAnsi="Verdana" w:cs="Arial"/>
          <w:sz w:val="18"/>
          <w:szCs w:val="18"/>
          <w:lang w:val="el-GR"/>
        </w:rPr>
        <w:t xml:space="preserve"> (-4,8%)</w:t>
      </w:r>
      <w:r w:rsidR="00846C0C">
        <w:rPr>
          <w:rFonts w:ascii="Verdana" w:hAnsi="Verdana" w:cs="Arial"/>
          <w:sz w:val="18"/>
          <w:szCs w:val="18"/>
          <w:lang w:val="el-GR"/>
        </w:rPr>
        <w:t xml:space="preserve"> και</w:t>
      </w:r>
      <w:r w:rsidR="000639AC" w:rsidRPr="000639AC">
        <w:rPr>
          <w:rFonts w:ascii="Verdana" w:hAnsi="Verdana" w:cs="Arial"/>
          <w:sz w:val="18"/>
          <w:szCs w:val="18"/>
          <w:lang w:val="el-GR"/>
        </w:rPr>
        <w:t xml:space="preserve"> </w:t>
      </w:r>
      <w:r w:rsidR="000639AC">
        <w:rPr>
          <w:rFonts w:ascii="Verdana" w:hAnsi="Verdana" w:cs="Arial"/>
          <w:sz w:val="18"/>
          <w:szCs w:val="18"/>
          <w:lang w:val="el-GR"/>
        </w:rPr>
        <w:t>κ</w:t>
      </w:r>
      <w:r w:rsidR="000639AC" w:rsidRPr="00CB0CB5">
        <w:rPr>
          <w:rFonts w:ascii="Verdana" w:hAnsi="Verdana" w:cs="Arial"/>
          <w:sz w:val="18"/>
          <w:szCs w:val="18"/>
          <w:lang w:val="el-GR"/>
        </w:rPr>
        <w:t>ατασκευή</w:t>
      </w:r>
      <w:r w:rsidR="000639AC">
        <w:rPr>
          <w:rFonts w:ascii="Verdana" w:hAnsi="Verdana" w:cs="Arial"/>
          <w:sz w:val="18"/>
          <w:szCs w:val="18"/>
          <w:lang w:val="el-GR"/>
        </w:rPr>
        <w:t>ς</w:t>
      </w:r>
      <w:r w:rsidR="000639AC" w:rsidRPr="00CB0CB5">
        <w:rPr>
          <w:rFonts w:ascii="Verdana" w:hAnsi="Verdana" w:cs="Arial"/>
          <w:sz w:val="18"/>
          <w:szCs w:val="18"/>
          <w:lang w:val="el-GR"/>
        </w:rPr>
        <w:t xml:space="preserve"> </w:t>
      </w:r>
      <w:r w:rsidR="000639AC">
        <w:rPr>
          <w:rFonts w:ascii="Verdana" w:hAnsi="Verdana" w:cs="Arial"/>
          <w:sz w:val="18"/>
          <w:szCs w:val="18"/>
          <w:lang w:val="el-GR"/>
        </w:rPr>
        <w:t>ε</w:t>
      </w:r>
      <w:r w:rsidR="000639AC" w:rsidRPr="00CB0CB5">
        <w:rPr>
          <w:rFonts w:ascii="Verdana" w:hAnsi="Verdana" w:cs="Arial"/>
          <w:sz w:val="18"/>
          <w:szCs w:val="18"/>
          <w:lang w:val="el-GR"/>
        </w:rPr>
        <w:t xml:space="preserve">πίπλων, </w:t>
      </w:r>
      <w:r w:rsidR="000639AC">
        <w:rPr>
          <w:rFonts w:ascii="Verdana" w:hAnsi="Verdana" w:cs="Arial"/>
          <w:sz w:val="18"/>
          <w:szCs w:val="18"/>
          <w:lang w:val="el-GR"/>
        </w:rPr>
        <w:t>ά</w:t>
      </w:r>
      <w:r w:rsidR="000639AC" w:rsidRPr="00CB0CB5">
        <w:rPr>
          <w:rFonts w:ascii="Verdana" w:hAnsi="Verdana" w:cs="Arial"/>
          <w:sz w:val="18"/>
          <w:szCs w:val="18"/>
          <w:lang w:val="el-GR"/>
        </w:rPr>
        <w:t xml:space="preserve">λλες </w:t>
      </w:r>
      <w:r w:rsidR="000639AC">
        <w:rPr>
          <w:rFonts w:ascii="Verdana" w:hAnsi="Verdana" w:cs="Arial"/>
          <w:sz w:val="18"/>
          <w:szCs w:val="18"/>
          <w:lang w:val="el-GR"/>
        </w:rPr>
        <w:t>μ</w:t>
      </w:r>
      <w:r w:rsidR="000639AC" w:rsidRPr="00CB0CB5">
        <w:rPr>
          <w:rFonts w:ascii="Verdana" w:hAnsi="Verdana" w:cs="Arial"/>
          <w:sz w:val="18"/>
          <w:szCs w:val="18"/>
          <w:lang w:val="el-GR"/>
        </w:rPr>
        <w:t xml:space="preserve">εταποιητικές </w:t>
      </w:r>
      <w:r w:rsidR="000639AC">
        <w:rPr>
          <w:rFonts w:ascii="Verdana" w:hAnsi="Verdana" w:cs="Arial"/>
          <w:sz w:val="18"/>
          <w:szCs w:val="18"/>
          <w:lang w:val="el-GR"/>
        </w:rPr>
        <w:t>δ</w:t>
      </w:r>
      <w:r w:rsidR="000639AC" w:rsidRPr="00CB0CB5">
        <w:rPr>
          <w:rFonts w:ascii="Verdana" w:hAnsi="Verdana" w:cs="Arial"/>
          <w:sz w:val="18"/>
          <w:szCs w:val="18"/>
          <w:lang w:val="el-GR"/>
        </w:rPr>
        <w:t xml:space="preserve">ραστηριότητες και </w:t>
      </w:r>
      <w:r w:rsidR="000639AC">
        <w:rPr>
          <w:rFonts w:ascii="Verdana" w:hAnsi="Verdana" w:cs="Arial"/>
          <w:sz w:val="18"/>
          <w:szCs w:val="18"/>
          <w:lang w:val="el-GR"/>
        </w:rPr>
        <w:t>ε</w:t>
      </w:r>
      <w:r w:rsidR="000639AC" w:rsidRPr="00CB0CB5">
        <w:rPr>
          <w:rFonts w:ascii="Verdana" w:hAnsi="Verdana" w:cs="Arial"/>
          <w:sz w:val="18"/>
          <w:szCs w:val="18"/>
          <w:lang w:val="el-GR"/>
        </w:rPr>
        <w:t xml:space="preserve">πισκευή και </w:t>
      </w:r>
      <w:r w:rsidR="000639AC">
        <w:rPr>
          <w:rFonts w:ascii="Verdana" w:hAnsi="Verdana" w:cs="Arial"/>
          <w:sz w:val="18"/>
          <w:szCs w:val="18"/>
          <w:lang w:val="el-GR"/>
        </w:rPr>
        <w:t>ε</w:t>
      </w:r>
      <w:r w:rsidR="000639AC" w:rsidRPr="00CB0CB5">
        <w:rPr>
          <w:rFonts w:ascii="Verdana" w:hAnsi="Verdana" w:cs="Arial"/>
          <w:sz w:val="18"/>
          <w:szCs w:val="18"/>
          <w:lang w:val="el-GR"/>
        </w:rPr>
        <w:t xml:space="preserve">γκατάσταση </w:t>
      </w:r>
      <w:r w:rsidR="000639AC">
        <w:rPr>
          <w:rFonts w:ascii="Verdana" w:hAnsi="Verdana" w:cs="Arial"/>
          <w:sz w:val="18"/>
          <w:szCs w:val="18"/>
          <w:lang w:val="el-GR"/>
        </w:rPr>
        <w:t>μ</w:t>
      </w:r>
      <w:r w:rsidR="000639AC" w:rsidRPr="00CB0CB5">
        <w:rPr>
          <w:rFonts w:ascii="Verdana" w:hAnsi="Verdana" w:cs="Arial"/>
          <w:sz w:val="18"/>
          <w:szCs w:val="18"/>
          <w:lang w:val="el-GR"/>
        </w:rPr>
        <w:t>ηχανημάτων και</w:t>
      </w:r>
      <w:r w:rsidR="000639AC">
        <w:rPr>
          <w:rFonts w:ascii="Verdana" w:hAnsi="Verdana" w:cs="Arial"/>
          <w:sz w:val="18"/>
          <w:szCs w:val="18"/>
          <w:lang w:val="el-GR"/>
        </w:rPr>
        <w:t xml:space="preserve"> ε</w:t>
      </w:r>
      <w:r w:rsidR="000639AC" w:rsidRPr="00CB0CB5">
        <w:rPr>
          <w:rFonts w:ascii="Verdana" w:hAnsi="Verdana" w:cs="Arial"/>
          <w:sz w:val="18"/>
          <w:szCs w:val="18"/>
          <w:lang w:val="el-GR"/>
        </w:rPr>
        <w:t>ξοπλισμού</w:t>
      </w:r>
      <w:r w:rsidR="000639AC">
        <w:rPr>
          <w:rFonts w:ascii="Verdana" w:hAnsi="Verdana" w:cs="Arial"/>
          <w:sz w:val="18"/>
          <w:szCs w:val="18"/>
          <w:lang w:val="el-GR"/>
        </w:rPr>
        <w:t xml:space="preserve"> (-3,9%)</w:t>
      </w:r>
      <w:r w:rsidR="00846C0C">
        <w:rPr>
          <w:rFonts w:ascii="Verdana" w:hAnsi="Verdana" w:cs="Arial"/>
          <w:sz w:val="18"/>
          <w:szCs w:val="18"/>
          <w:lang w:val="el-GR"/>
        </w:rPr>
        <w:t>.</w:t>
      </w:r>
    </w:p>
    <w:p w14:paraId="6B65B88E" w14:textId="77777777" w:rsidR="000639AC" w:rsidRDefault="000639AC" w:rsidP="00DC2CD0">
      <w:pPr>
        <w:jc w:val="both"/>
        <w:rPr>
          <w:rFonts w:ascii="Verdana" w:hAnsi="Verdana" w:cs="Arial"/>
          <w:sz w:val="18"/>
          <w:szCs w:val="18"/>
          <w:lang w:val="el-GR"/>
        </w:rPr>
      </w:pPr>
    </w:p>
    <w:p w14:paraId="493B6F30" w14:textId="38EFF82F" w:rsidR="00CF0A12" w:rsidRDefault="006279B2"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022E215B" wp14:editId="42E07B88">
            <wp:extent cx="6078220" cy="7395210"/>
            <wp:effectExtent l="0" t="0" r="0" b="0"/>
            <wp:docPr id="197547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5031DB78" w14:textId="494DEB00" w:rsidR="00010200" w:rsidRDefault="00CB0CB5" w:rsidP="00C27350">
      <w:pPr>
        <w:jc w:val="both"/>
        <w:rPr>
          <w:rFonts w:ascii="Verdana" w:hAnsi="Verdana" w:cs="Arial"/>
          <w:sz w:val="18"/>
          <w:szCs w:val="18"/>
          <w:lang w:val="el-GR"/>
        </w:rPr>
      </w:pPr>
      <w:r w:rsidRPr="00CB0CB5">
        <w:rPr>
          <w:rFonts w:ascii="Verdana" w:hAnsi="Verdana" w:cs="Arial"/>
          <w:sz w:val="18"/>
          <w:szCs w:val="18"/>
          <w:lang w:val="el-GR"/>
        </w:rPr>
        <w:t xml:space="preserve">Συγκρίνοντας τους ρυθμούς μεταβολής για την περίοδο Ιανουαρίου – </w:t>
      </w:r>
      <w:r w:rsidR="000639AC">
        <w:rPr>
          <w:rFonts w:ascii="Verdana" w:hAnsi="Verdana" w:cs="Arial"/>
          <w:sz w:val="18"/>
          <w:szCs w:val="18"/>
          <w:lang w:val="el-GR"/>
        </w:rPr>
        <w:t>Μαρτίου</w:t>
      </w:r>
      <w:r w:rsidRPr="00CB0CB5">
        <w:rPr>
          <w:rFonts w:ascii="Verdana" w:hAnsi="Verdana" w:cs="Arial"/>
          <w:sz w:val="18"/>
          <w:szCs w:val="18"/>
          <w:lang w:val="el-GR"/>
        </w:rPr>
        <w:t xml:space="preserve"> 202</w:t>
      </w:r>
      <w:r>
        <w:rPr>
          <w:rFonts w:ascii="Verdana" w:hAnsi="Verdana" w:cs="Arial"/>
          <w:sz w:val="18"/>
          <w:szCs w:val="18"/>
          <w:lang w:val="el-GR"/>
        </w:rPr>
        <w:t>6</w:t>
      </w:r>
      <w:r w:rsidRPr="00CB0CB5">
        <w:rPr>
          <w:rFonts w:ascii="Verdana" w:hAnsi="Verdana" w:cs="Arial"/>
          <w:sz w:val="18"/>
          <w:szCs w:val="18"/>
          <w:lang w:val="el-GR"/>
        </w:rPr>
        <w:t xml:space="preserve"> με την αντίστοιχη περίοδο του προηγούμενου έτους, οι σημαντικότερες αυξήσεις παρατηρούνται στη </w:t>
      </w:r>
      <w:r w:rsidR="00C27350">
        <w:rPr>
          <w:rFonts w:ascii="Verdana" w:hAnsi="Verdana" w:cs="Arial"/>
          <w:sz w:val="18"/>
          <w:szCs w:val="18"/>
          <w:lang w:val="el-GR"/>
        </w:rPr>
        <w:t>συλλογή, επεξεργασία και παροχή νερού (+</w:t>
      </w:r>
      <w:r w:rsidR="00010200">
        <w:rPr>
          <w:rFonts w:ascii="Verdana" w:hAnsi="Verdana" w:cs="Arial"/>
          <w:sz w:val="18"/>
          <w:szCs w:val="18"/>
          <w:lang w:val="el-GR"/>
        </w:rPr>
        <w:t>10,</w:t>
      </w:r>
      <w:r w:rsidR="006279B2">
        <w:rPr>
          <w:rFonts w:ascii="Verdana" w:hAnsi="Verdana" w:cs="Arial"/>
          <w:sz w:val="18"/>
          <w:szCs w:val="18"/>
          <w:lang w:val="el-GR"/>
        </w:rPr>
        <w:t>1</w:t>
      </w:r>
      <w:r w:rsidR="00C27350">
        <w:rPr>
          <w:rFonts w:ascii="Verdana" w:hAnsi="Verdana" w:cs="Arial"/>
          <w:sz w:val="18"/>
          <w:szCs w:val="18"/>
          <w:lang w:val="el-GR"/>
        </w:rPr>
        <w:t>%),</w:t>
      </w:r>
      <w:r w:rsidR="00010200" w:rsidRPr="00010200">
        <w:rPr>
          <w:rFonts w:ascii="Verdana" w:hAnsi="Verdana" w:cs="Arial"/>
          <w:sz w:val="18"/>
          <w:szCs w:val="18"/>
          <w:lang w:val="el-GR"/>
        </w:rPr>
        <w:t xml:space="preserve"> </w:t>
      </w:r>
      <w:r w:rsidR="00010200">
        <w:rPr>
          <w:rFonts w:ascii="Verdana" w:hAnsi="Verdana" w:cs="Arial"/>
          <w:sz w:val="18"/>
          <w:szCs w:val="18"/>
          <w:lang w:val="el-GR"/>
        </w:rPr>
        <w:t xml:space="preserve">στην παροχή ηλεκτρικού ρεύματος (+7,4%) και </w:t>
      </w:r>
      <w:r w:rsidR="00010200" w:rsidRPr="00CB0CB5">
        <w:rPr>
          <w:rFonts w:ascii="Verdana" w:hAnsi="Verdana" w:cs="Arial"/>
          <w:sz w:val="18"/>
          <w:szCs w:val="18"/>
          <w:lang w:val="el-GR"/>
        </w:rPr>
        <w:t>στην παραγωγή βασικών μετάλλων και κατασκευή μεταλλικών προϊόντων (+</w:t>
      </w:r>
      <w:r w:rsidR="00010200">
        <w:rPr>
          <w:rFonts w:ascii="Verdana" w:hAnsi="Verdana" w:cs="Arial"/>
          <w:sz w:val="18"/>
          <w:szCs w:val="18"/>
          <w:lang w:val="el-GR"/>
        </w:rPr>
        <w:t>6,4</w:t>
      </w:r>
      <w:r w:rsidR="00010200" w:rsidRPr="00CB0CB5">
        <w:rPr>
          <w:rFonts w:ascii="Verdana" w:hAnsi="Verdana" w:cs="Arial"/>
          <w:sz w:val="18"/>
          <w:szCs w:val="18"/>
          <w:lang w:val="el-GR"/>
        </w:rPr>
        <w:t>%)</w:t>
      </w:r>
      <w:r w:rsidR="00010200">
        <w:rPr>
          <w:rFonts w:ascii="Verdana" w:hAnsi="Verdana" w:cs="Arial"/>
          <w:sz w:val="18"/>
          <w:szCs w:val="18"/>
          <w:lang w:val="el-GR"/>
        </w:rPr>
        <w:t>.</w:t>
      </w:r>
      <w:r w:rsidR="00010200" w:rsidRPr="00010200">
        <w:rPr>
          <w:rFonts w:ascii="Verdana" w:hAnsi="Verdana" w:cs="Arial"/>
          <w:sz w:val="18"/>
          <w:szCs w:val="18"/>
          <w:lang w:val="el-GR"/>
        </w:rPr>
        <w:t xml:space="preserve"> </w:t>
      </w:r>
      <w:r w:rsidR="00010200" w:rsidRPr="00CB0CB5">
        <w:rPr>
          <w:rFonts w:ascii="Verdana" w:hAnsi="Verdana" w:cs="Arial"/>
          <w:sz w:val="18"/>
          <w:szCs w:val="18"/>
          <w:lang w:val="el-GR"/>
        </w:rPr>
        <w:t xml:space="preserve">Οι δραστηριότητες στις οποίες παρατηρούνται </w:t>
      </w:r>
      <w:r w:rsidR="00010200">
        <w:rPr>
          <w:rFonts w:ascii="Verdana" w:hAnsi="Verdana" w:cs="Arial"/>
          <w:sz w:val="18"/>
          <w:szCs w:val="18"/>
          <w:lang w:val="el-GR"/>
        </w:rPr>
        <w:lastRenderedPageBreak/>
        <w:t xml:space="preserve">σημαντικές </w:t>
      </w:r>
      <w:r w:rsidR="00010200" w:rsidRPr="00CB0CB5">
        <w:rPr>
          <w:rFonts w:ascii="Verdana" w:hAnsi="Verdana" w:cs="Arial"/>
          <w:sz w:val="18"/>
          <w:szCs w:val="18"/>
          <w:lang w:val="el-GR"/>
        </w:rPr>
        <w:t xml:space="preserve">μειώσεις στην παραγωγή συγκριτικά με την περίοδο Ιανουαρίου – </w:t>
      </w:r>
      <w:r w:rsidR="00010200">
        <w:rPr>
          <w:rFonts w:ascii="Verdana" w:hAnsi="Verdana" w:cs="Arial"/>
          <w:sz w:val="18"/>
          <w:szCs w:val="18"/>
          <w:lang w:val="el-GR"/>
        </w:rPr>
        <w:t>Μαρτίου</w:t>
      </w:r>
      <w:r w:rsidR="00010200" w:rsidRPr="00CB0CB5">
        <w:rPr>
          <w:rFonts w:ascii="Verdana" w:hAnsi="Verdana" w:cs="Arial"/>
          <w:sz w:val="18"/>
          <w:szCs w:val="18"/>
          <w:lang w:val="el-GR"/>
        </w:rPr>
        <w:t xml:space="preserve"> 202</w:t>
      </w:r>
      <w:r w:rsidR="00010200">
        <w:rPr>
          <w:rFonts w:ascii="Verdana" w:hAnsi="Verdana" w:cs="Arial"/>
          <w:sz w:val="18"/>
          <w:szCs w:val="18"/>
          <w:lang w:val="el-GR"/>
        </w:rPr>
        <w:t xml:space="preserve">5 </w:t>
      </w:r>
      <w:r w:rsidR="00010200" w:rsidRPr="00CB0CB5">
        <w:rPr>
          <w:rFonts w:ascii="Verdana" w:hAnsi="Verdana" w:cs="Arial"/>
          <w:sz w:val="18"/>
          <w:szCs w:val="18"/>
          <w:lang w:val="el-GR"/>
        </w:rPr>
        <w:t>ήταν αυτές</w:t>
      </w:r>
      <w:r w:rsidR="00010200" w:rsidRPr="00010200">
        <w:rPr>
          <w:rFonts w:ascii="Verdana" w:hAnsi="Verdana" w:cs="Arial"/>
          <w:sz w:val="18"/>
          <w:szCs w:val="18"/>
          <w:lang w:val="el-GR"/>
        </w:rPr>
        <w:t xml:space="preserve"> </w:t>
      </w:r>
      <w:r w:rsidR="00010200">
        <w:rPr>
          <w:rFonts w:ascii="Verdana" w:hAnsi="Verdana" w:cs="Arial"/>
          <w:sz w:val="18"/>
          <w:szCs w:val="18"/>
          <w:lang w:val="el-GR"/>
        </w:rPr>
        <w:t>της</w:t>
      </w:r>
      <w:r w:rsidR="00010200" w:rsidRPr="00CB0CB5">
        <w:rPr>
          <w:rFonts w:ascii="Verdana" w:hAnsi="Verdana" w:cs="Arial"/>
          <w:sz w:val="18"/>
          <w:szCs w:val="18"/>
          <w:lang w:val="el-GR"/>
        </w:rPr>
        <w:t xml:space="preserve"> κατασκευή</w:t>
      </w:r>
      <w:r w:rsidR="00010200">
        <w:rPr>
          <w:rFonts w:ascii="Verdana" w:hAnsi="Verdana" w:cs="Arial"/>
          <w:sz w:val="18"/>
          <w:szCs w:val="18"/>
          <w:lang w:val="el-GR"/>
        </w:rPr>
        <w:t>ς</w:t>
      </w:r>
      <w:r w:rsidR="00010200" w:rsidRPr="00CB0CB5">
        <w:rPr>
          <w:rFonts w:ascii="Verdana" w:hAnsi="Verdana" w:cs="Arial"/>
          <w:sz w:val="18"/>
          <w:szCs w:val="18"/>
          <w:lang w:val="el-GR"/>
        </w:rPr>
        <w:t xml:space="preserve"> επίπλων, άλλες μεταποιητικές δραστηριότητες και επισκευή και εγκατάσταση μηχανημάτων και εξοπλισμού </w:t>
      </w:r>
      <w:r w:rsidR="00010200">
        <w:rPr>
          <w:rFonts w:ascii="Verdana" w:hAnsi="Verdana" w:cs="Arial"/>
          <w:sz w:val="18"/>
          <w:szCs w:val="18"/>
          <w:lang w:val="el-GR"/>
        </w:rPr>
        <w:t>(-6,2</w:t>
      </w:r>
      <w:r w:rsidR="00010200" w:rsidRPr="00CB0CB5">
        <w:rPr>
          <w:rFonts w:ascii="Verdana" w:hAnsi="Verdana" w:cs="Arial"/>
          <w:sz w:val="18"/>
          <w:szCs w:val="18"/>
          <w:lang w:val="el-GR"/>
        </w:rPr>
        <w:t>%)</w:t>
      </w:r>
      <w:r w:rsidR="00010200">
        <w:rPr>
          <w:rFonts w:ascii="Verdana" w:hAnsi="Verdana" w:cs="Arial"/>
          <w:sz w:val="18"/>
          <w:szCs w:val="18"/>
          <w:lang w:val="el-GR"/>
        </w:rPr>
        <w:t>,</w:t>
      </w:r>
      <w:r w:rsidR="00010200" w:rsidRPr="00010200">
        <w:rPr>
          <w:rFonts w:ascii="Verdana" w:hAnsi="Verdana" w:cs="Arial"/>
          <w:sz w:val="18"/>
          <w:szCs w:val="18"/>
          <w:lang w:val="el-GR"/>
        </w:rPr>
        <w:t xml:space="preserve"> </w:t>
      </w:r>
      <w:r w:rsidR="00010200">
        <w:rPr>
          <w:rFonts w:ascii="Verdana" w:hAnsi="Verdana" w:cs="Arial"/>
          <w:sz w:val="18"/>
          <w:szCs w:val="18"/>
          <w:lang w:val="el-GR"/>
        </w:rPr>
        <w:t>της κ</w:t>
      </w:r>
      <w:r w:rsidR="00010200" w:rsidRPr="00CB0CB5">
        <w:rPr>
          <w:rFonts w:ascii="Verdana" w:hAnsi="Verdana" w:cs="Arial"/>
          <w:sz w:val="18"/>
          <w:szCs w:val="18"/>
          <w:lang w:val="el-GR"/>
        </w:rPr>
        <w:t>ατασκευή</w:t>
      </w:r>
      <w:r w:rsidR="00010200">
        <w:rPr>
          <w:rFonts w:ascii="Verdana" w:hAnsi="Verdana" w:cs="Arial"/>
          <w:sz w:val="18"/>
          <w:szCs w:val="18"/>
          <w:lang w:val="el-GR"/>
        </w:rPr>
        <w:t>ς</w:t>
      </w:r>
      <w:r w:rsidR="00010200" w:rsidRPr="00CB0CB5">
        <w:rPr>
          <w:rFonts w:ascii="Verdana" w:hAnsi="Verdana" w:cs="Arial"/>
          <w:sz w:val="18"/>
          <w:szCs w:val="18"/>
          <w:lang w:val="el-GR"/>
        </w:rPr>
        <w:t xml:space="preserve"> </w:t>
      </w:r>
      <w:r w:rsidR="00010200">
        <w:rPr>
          <w:rFonts w:ascii="Verdana" w:hAnsi="Verdana" w:cs="Arial"/>
          <w:sz w:val="18"/>
          <w:szCs w:val="18"/>
          <w:lang w:val="el-GR"/>
        </w:rPr>
        <w:t>μ</w:t>
      </w:r>
      <w:r w:rsidR="00010200" w:rsidRPr="00CB0CB5">
        <w:rPr>
          <w:rFonts w:ascii="Verdana" w:hAnsi="Verdana" w:cs="Arial"/>
          <w:sz w:val="18"/>
          <w:szCs w:val="18"/>
          <w:lang w:val="el-GR"/>
        </w:rPr>
        <w:t xml:space="preserve">ηχανημάτων και </w:t>
      </w:r>
      <w:r w:rsidR="00010200">
        <w:rPr>
          <w:rFonts w:ascii="Verdana" w:hAnsi="Verdana" w:cs="Arial"/>
          <w:sz w:val="18"/>
          <w:szCs w:val="18"/>
          <w:lang w:val="el-GR"/>
        </w:rPr>
        <w:t>ε</w:t>
      </w:r>
      <w:r w:rsidR="00010200" w:rsidRPr="00CB0CB5">
        <w:rPr>
          <w:rFonts w:ascii="Verdana" w:hAnsi="Verdana" w:cs="Arial"/>
          <w:sz w:val="18"/>
          <w:szCs w:val="18"/>
          <w:lang w:val="el-GR"/>
        </w:rPr>
        <w:t xml:space="preserve">ιδών </w:t>
      </w:r>
      <w:r w:rsidR="00010200">
        <w:rPr>
          <w:rFonts w:ascii="Verdana" w:hAnsi="Verdana" w:cs="Arial"/>
          <w:sz w:val="18"/>
          <w:szCs w:val="18"/>
          <w:lang w:val="el-GR"/>
        </w:rPr>
        <w:t>ε</w:t>
      </w:r>
      <w:r w:rsidR="00010200" w:rsidRPr="00CB0CB5">
        <w:rPr>
          <w:rFonts w:ascii="Verdana" w:hAnsi="Verdana" w:cs="Arial"/>
          <w:sz w:val="18"/>
          <w:szCs w:val="18"/>
          <w:lang w:val="el-GR"/>
        </w:rPr>
        <w:t xml:space="preserve">ξοπλισμού, </w:t>
      </w:r>
      <w:r w:rsidR="00010200">
        <w:rPr>
          <w:rFonts w:ascii="Verdana" w:hAnsi="Verdana" w:cs="Arial"/>
          <w:sz w:val="18"/>
          <w:szCs w:val="18"/>
          <w:lang w:val="el-GR"/>
        </w:rPr>
        <w:t>μ</w:t>
      </w:r>
      <w:r w:rsidR="00010200" w:rsidRPr="00CB0CB5">
        <w:rPr>
          <w:rFonts w:ascii="Verdana" w:hAnsi="Verdana" w:cs="Arial"/>
          <w:sz w:val="18"/>
          <w:szCs w:val="18"/>
          <w:lang w:val="el-GR"/>
        </w:rPr>
        <w:t xml:space="preserve">ηχανοκίνητων </w:t>
      </w:r>
      <w:r w:rsidR="00010200">
        <w:rPr>
          <w:rFonts w:ascii="Verdana" w:hAnsi="Verdana" w:cs="Arial"/>
          <w:sz w:val="18"/>
          <w:szCs w:val="18"/>
          <w:lang w:val="el-GR"/>
        </w:rPr>
        <w:t>ο</w:t>
      </w:r>
      <w:r w:rsidR="00010200" w:rsidRPr="00CB0CB5">
        <w:rPr>
          <w:rFonts w:ascii="Verdana" w:hAnsi="Verdana" w:cs="Arial"/>
          <w:sz w:val="18"/>
          <w:szCs w:val="18"/>
          <w:lang w:val="el-GR"/>
        </w:rPr>
        <w:t xml:space="preserve">χημάτων και </w:t>
      </w:r>
      <w:r w:rsidR="00010200">
        <w:rPr>
          <w:rFonts w:ascii="Verdana" w:hAnsi="Verdana" w:cs="Arial"/>
          <w:sz w:val="18"/>
          <w:szCs w:val="18"/>
          <w:lang w:val="el-GR"/>
        </w:rPr>
        <w:t>λ</w:t>
      </w:r>
      <w:r w:rsidR="00010200" w:rsidRPr="00CB0CB5">
        <w:rPr>
          <w:rFonts w:ascii="Verdana" w:hAnsi="Verdana" w:cs="Arial"/>
          <w:sz w:val="18"/>
          <w:szCs w:val="18"/>
          <w:lang w:val="el-GR"/>
        </w:rPr>
        <w:t xml:space="preserve">οιπού </w:t>
      </w:r>
      <w:r w:rsidR="00010200">
        <w:rPr>
          <w:rFonts w:ascii="Verdana" w:hAnsi="Verdana" w:cs="Arial"/>
          <w:sz w:val="18"/>
          <w:szCs w:val="18"/>
          <w:lang w:val="el-GR"/>
        </w:rPr>
        <w:t>ε</w:t>
      </w:r>
      <w:r w:rsidR="00010200" w:rsidRPr="00CB0CB5">
        <w:rPr>
          <w:rFonts w:ascii="Verdana" w:hAnsi="Verdana" w:cs="Arial"/>
          <w:sz w:val="18"/>
          <w:szCs w:val="18"/>
          <w:lang w:val="el-GR"/>
        </w:rPr>
        <w:t xml:space="preserve">ξοπλισμού </w:t>
      </w:r>
      <w:r w:rsidR="00010200">
        <w:rPr>
          <w:rFonts w:ascii="Verdana" w:hAnsi="Verdana" w:cs="Arial"/>
          <w:sz w:val="18"/>
          <w:szCs w:val="18"/>
          <w:lang w:val="el-GR"/>
        </w:rPr>
        <w:t>μ</w:t>
      </w:r>
      <w:r w:rsidR="00010200" w:rsidRPr="00CB0CB5">
        <w:rPr>
          <w:rFonts w:ascii="Verdana" w:hAnsi="Verdana" w:cs="Arial"/>
          <w:sz w:val="18"/>
          <w:szCs w:val="18"/>
          <w:lang w:val="el-GR"/>
        </w:rPr>
        <w:t>εταφορών</w:t>
      </w:r>
      <w:r w:rsidR="00010200">
        <w:rPr>
          <w:rFonts w:ascii="Verdana" w:hAnsi="Verdana" w:cs="Arial"/>
          <w:sz w:val="18"/>
          <w:szCs w:val="18"/>
          <w:lang w:val="el-GR"/>
        </w:rPr>
        <w:t xml:space="preserve"> (-5,4%)</w:t>
      </w:r>
      <w:r w:rsidR="00010200" w:rsidRPr="00010200">
        <w:rPr>
          <w:rFonts w:ascii="Verdana" w:hAnsi="Verdana" w:cs="Arial"/>
          <w:sz w:val="18"/>
          <w:szCs w:val="18"/>
          <w:lang w:val="el-GR"/>
        </w:rPr>
        <w:t xml:space="preserve"> </w:t>
      </w:r>
      <w:r w:rsidR="00010200">
        <w:rPr>
          <w:rFonts w:ascii="Verdana" w:hAnsi="Verdana" w:cs="Arial"/>
          <w:sz w:val="18"/>
          <w:szCs w:val="18"/>
          <w:lang w:val="el-GR"/>
        </w:rPr>
        <w:t xml:space="preserve">και της </w:t>
      </w:r>
      <w:r w:rsidR="00010200" w:rsidRPr="00CB0CB5">
        <w:rPr>
          <w:rFonts w:ascii="Verdana" w:hAnsi="Verdana" w:cs="Arial"/>
          <w:sz w:val="18"/>
          <w:szCs w:val="18"/>
          <w:lang w:val="el-GR"/>
        </w:rPr>
        <w:t>παραγωγής κλωστοϋφαντουργικών υλών, ειδών ένδυσης και δερμάτινων ειδών (-</w:t>
      </w:r>
      <w:r w:rsidR="00010200">
        <w:rPr>
          <w:rFonts w:ascii="Verdana" w:hAnsi="Verdana" w:cs="Arial"/>
          <w:sz w:val="18"/>
          <w:szCs w:val="18"/>
          <w:lang w:val="el-GR"/>
        </w:rPr>
        <w:t>4,7</w:t>
      </w:r>
      <w:r w:rsidR="00010200" w:rsidRPr="00CB0CB5">
        <w:rPr>
          <w:rFonts w:ascii="Verdana" w:hAnsi="Verdana" w:cs="Arial"/>
          <w:sz w:val="18"/>
          <w:szCs w:val="18"/>
          <w:lang w:val="el-GR"/>
        </w:rPr>
        <w:t>%)</w:t>
      </w:r>
      <w:r w:rsidR="00010200">
        <w:rPr>
          <w:rFonts w:ascii="Verdana" w:hAnsi="Verdana" w:cs="Arial"/>
          <w:sz w:val="18"/>
          <w:szCs w:val="18"/>
          <w:lang w:val="el-GR"/>
        </w:rPr>
        <w:t>.</w:t>
      </w:r>
    </w:p>
    <w:p w14:paraId="59CC4E28" w14:textId="77777777" w:rsidR="00CB0CB5" w:rsidRDefault="00CB0CB5" w:rsidP="00B612CC">
      <w:pPr>
        <w:jc w:val="both"/>
        <w:rPr>
          <w:rFonts w:ascii="Verdana" w:hAnsi="Verdana" w:cs="Arial"/>
          <w:sz w:val="18"/>
          <w:szCs w:val="18"/>
          <w:lang w:val="el-GR"/>
        </w:rPr>
      </w:pPr>
    </w:p>
    <w:p w14:paraId="0296A38E" w14:textId="77777777" w:rsidR="00010200" w:rsidRDefault="00010200" w:rsidP="00B612CC">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90758D" w:rsidRPr="0090758D"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90758D" w:rsidRDefault="0019472C" w:rsidP="0031541B">
            <w:pP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90758D" w:rsidRDefault="0019472C" w:rsidP="00F83D74">
            <w:pPr>
              <w:ind w:left="-142"/>
              <w:jc w:val="both"/>
              <w:rPr>
                <w:rFonts w:ascii="Verdana" w:eastAsia="Malgun Gothic" w:hAnsi="Verdana" w:cs="Arial"/>
                <w:color w:val="366092"/>
                <w:sz w:val="18"/>
                <w:szCs w:val="18"/>
                <w:lang w:val="el-GR"/>
              </w:rPr>
            </w:pPr>
          </w:p>
        </w:tc>
      </w:tr>
      <w:tr w:rsidR="0090758D" w:rsidRPr="0090758D"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90758D" w:rsidRDefault="0019472C" w:rsidP="00F83D74">
            <w:pPr>
              <w:ind w:left="-142"/>
              <w:jc w:val="cente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lang w:val="el-GR"/>
              </w:rPr>
              <w:t xml:space="preserve">Κώδικας </w:t>
            </w:r>
          </w:p>
          <w:p w14:paraId="7DC99425" w14:textId="77777777" w:rsidR="0019472C" w:rsidRPr="0090758D" w:rsidRDefault="0019472C" w:rsidP="00F83D74">
            <w:pPr>
              <w:ind w:left="-142"/>
              <w:jc w:val="cente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rPr>
              <w:t>(</w:t>
            </w:r>
            <w:r w:rsidRPr="0090758D">
              <w:rPr>
                <w:rFonts w:ascii="Verdana" w:eastAsia="Malgun Gothic" w:hAnsi="Verdana" w:cs="Arial"/>
                <w:b/>
                <w:color w:val="366092"/>
                <w:sz w:val="18"/>
                <w:szCs w:val="18"/>
                <w:lang w:val="el-GR"/>
              </w:rPr>
              <w:t xml:space="preserve">NACE </w:t>
            </w:r>
          </w:p>
          <w:p w14:paraId="394550C5" w14:textId="77777777" w:rsidR="0019472C" w:rsidRPr="0090758D" w:rsidRDefault="0019472C" w:rsidP="00F83D74">
            <w:pPr>
              <w:ind w:left="-142"/>
              <w:jc w:val="center"/>
              <w:rPr>
                <w:rFonts w:ascii="Verdana" w:eastAsia="Malgun Gothic" w:hAnsi="Verdana" w:cs="Arial"/>
                <w:b/>
                <w:color w:val="366092"/>
                <w:sz w:val="18"/>
                <w:szCs w:val="18"/>
              </w:rPr>
            </w:pPr>
            <w:proofErr w:type="spellStart"/>
            <w:r w:rsidRPr="0090758D">
              <w:rPr>
                <w:rFonts w:ascii="Verdana" w:eastAsia="Malgun Gothic" w:hAnsi="Verdana" w:cs="Arial"/>
                <w:b/>
                <w:color w:val="366092"/>
                <w:sz w:val="18"/>
                <w:szCs w:val="18"/>
                <w:lang w:val="el-GR"/>
              </w:rPr>
              <w:t>Αναθ</w:t>
            </w:r>
            <w:proofErr w:type="spellEnd"/>
            <w:r w:rsidRPr="0090758D">
              <w:rPr>
                <w:rFonts w:ascii="Verdana" w:eastAsia="Malgun Gothic" w:hAnsi="Verdana" w:cs="Arial"/>
                <w:b/>
                <w:color w:val="366092"/>
                <w:sz w:val="18"/>
                <w:szCs w:val="18"/>
                <w:lang w:val="el-GR"/>
              </w:rPr>
              <w:t>. 2</w:t>
            </w:r>
            <w:r w:rsidRPr="0090758D">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90758D" w:rsidRDefault="0019472C" w:rsidP="00F83D74">
            <w:pPr>
              <w:ind w:left="-142"/>
              <w:jc w:val="cente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90758D" w:rsidRDefault="0019472C" w:rsidP="00F83D74">
            <w:pPr>
              <w:ind w:left="-142"/>
              <w:jc w:val="cente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lang w:val="el-GR"/>
              </w:rPr>
              <w:t>Δείκτης (20</w:t>
            </w:r>
            <w:r w:rsidR="009D3061" w:rsidRPr="0090758D">
              <w:rPr>
                <w:rFonts w:ascii="Verdana" w:eastAsia="Malgun Gothic" w:hAnsi="Verdana" w:cs="Arial"/>
                <w:b/>
                <w:color w:val="366092"/>
                <w:sz w:val="18"/>
                <w:szCs w:val="18"/>
              </w:rPr>
              <w:t>21</w:t>
            </w:r>
            <w:r w:rsidRPr="0090758D">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90758D"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90758D" w:rsidRDefault="0019472C" w:rsidP="00F83D74">
            <w:pPr>
              <w:ind w:left="-142"/>
              <w:jc w:val="center"/>
              <w:rPr>
                <w:rFonts w:ascii="Verdana" w:eastAsia="Malgun Gothic" w:hAnsi="Verdana" w:cs="Arial"/>
                <w:color w:val="366092"/>
                <w:sz w:val="18"/>
                <w:szCs w:val="18"/>
                <w:lang w:val="el-GR"/>
              </w:rPr>
            </w:pPr>
            <w:r w:rsidRPr="0090758D">
              <w:rPr>
                <w:rFonts w:ascii="Verdana" w:eastAsia="Malgun Gothic" w:hAnsi="Verdana" w:cs="Arial"/>
                <w:b/>
                <w:color w:val="366092"/>
                <w:sz w:val="18"/>
                <w:szCs w:val="18"/>
                <w:lang w:val="el-GR"/>
              </w:rPr>
              <w:t>Ποσοστιαία Μεταβολή (%)</w:t>
            </w:r>
          </w:p>
        </w:tc>
      </w:tr>
      <w:tr w:rsidR="0090758D" w:rsidRPr="0090758D"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229B660C" w:rsidR="0095512D" w:rsidRPr="0090758D" w:rsidRDefault="00010200" w:rsidP="00F83D74">
            <w:pPr>
              <w:ind w:left="-142"/>
              <w:jc w:val="cente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lang w:val="el-GR"/>
              </w:rPr>
              <w:t>Μαρ</w:t>
            </w:r>
          </w:p>
          <w:p w14:paraId="0B094DE7" w14:textId="4F51CE24" w:rsidR="0019472C" w:rsidRPr="0090758D" w:rsidRDefault="0096551C" w:rsidP="00F83D74">
            <w:pPr>
              <w:ind w:left="-142"/>
              <w:jc w:val="cente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lang w:val="el-GR"/>
              </w:rPr>
              <w:t>2026</w:t>
            </w:r>
          </w:p>
        </w:tc>
        <w:tc>
          <w:tcPr>
            <w:tcW w:w="236" w:type="dxa"/>
            <w:tcBorders>
              <w:top w:val="nil"/>
              <w:left w:val="nil"/>
              <w:bottom w:val="single" w:sz="4" w:space="0" w:color="366092"/>
              <w:right w:val="nil"/>
            </w:tcBorders>
          </w:tcPr>
          <w:p w14:paraId="7EFE472B" w14:textId="77777777" w:rsidR="0019472C" w:rsidRPr="0090758D"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2824594C" w:rsidR="000E3626" w:rsidRPr="0090758D" w:rsidRDefault="00010200" w:rsidP="000E3626">
            <w:pPr>
              <w:ind w:left="-142"/>
              <w:jc w:val="cente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lang w:val="el-GR"/>
              </w:rPr>
              <w:t>Μαρ</w:t>
            </w:r>
          </w:p>
          <w:p w14:paraId="3CF0BDF4" w14:textId="17D6DC28" w:rsidR="0019472C" w:rsidRPr="0090758D" w:rsidRDefault="0096551C" w:rsidP="009326B8">
            <w:pPr>
              <w:ind w:left="-142"/>
              <w:jc w:val="center"/>
              <w:rPr>
                <w:rFonts w:ascii="Verdana" w:eastAsia="Malgun Gothic" w:hAnsi="Verdana" w:cs="Arial"/>
                <w:b/>
                <w:color w:val="366092"/>
                <w:sz w:val="18"/>
                <w:szCs w:val="18"/>
                <w:lang w:val="el-GR"/>
              </w:rPr>
            </w:pPr>
            <w:r w:rsidRPr="0090758D">
              <w:rPr>
                <w:rFonts w:ascii="Verdana" w:eastAsia="Malgun Gothic" w:hAnsi="Verdana" w:cs="Arial"/>
                <w:b/>
                <w:color w:val="366092"/>
                <w:sz w:val="18"/>
                <w:szCs w:val="18"/>
                <w:lang w:val="el-GR"/>
              </w:rPr>
              <w:t>2026</w:t>
            </w:r>
            <w:r w:rsidR="0019472C" w:rsidRPr="0090758D">
              <w:rPr>
                <w:rFonts w:ascii="Verdana" w:eastAsia="Malgun Gothic" w:hAnsi="Verdana" w:cs="Arial"/>
                <w:b/>
                <w:color w:val="366092"/>
                <w:sz w:val="18"/>
                <w:szCs w:val="18"/>
                <w:lang w:val="el-GR"/>
              </w:rPr>
              <w:t>/</w:t>
            </w:r>
            <w:r w:rsidRPr="0090758D">
              <w:rPr>
                <w:rFonts w:ascii="Verdana" w:eastAsia="Malgun Gothic" w:hAnsi="Verdana" w:cs="Arial"/>
                <w:b/>
                <w:color w:val="366092"/>
                <w:sz w:val="18"/>
                <w:szCs w:val="18"/>
                <w:lang w:val="el-GR"/>
              </w:rPr>
              <w:t>2025</w:t>
            </w:r>
          </w:p>
        </w:tc>
        <w:tc>
          <w:tcPr>
            <w:tcW w:w="1687" w:type="dxa"/>
            <w:tcBorders>
              <w:top w:val="single" w:sz="4" w:space="0" w:color="366092"/>
              <w:left w:val="nil"/>
              <w:bottom w:val="single" w:sz="4" w:space="0" w:color="366092"/>
              <w:right w:val="nil"/>
            </w:tcBorders>
            <w:vAlign w:val="center"/>
          </w:tcPr>
          <w:p w14:paraId="17C2B6E7" w14:textId="2A6A3223" w:rsidR="009326B8" w:rsidRPr="0090758D" w:rsidRDefault="0019472C" w:rsidP="000E3626">
            <w:pPr>
              <w:ind w:left="-142"/>
              <w:jc w:val="center"/>
              <w:rPr>
                <w:rFonts w:ascii="Verdana" w:eastAsia="Malgun Gothic" w:hAnsi="Verdana" w:cs="Arial"/>
                <w:b/>
                <w:color w:val="366092"/>
                <w:sz w:val="18"/>
                <w:szCs w:val="18"/>
                <w:lang w:val="el-GR"/>
              </w:rPr>
            </w:pPr>
            <w:r w:rsidRPr="0090758D">
              <w:rPr>
                <w:rFonts w:ascii="Verdana" w:hAnsi="Verdana" w:cs="Calibri"/>
                <w:b/>
                <w:bCs/>
                <w:color w:val="366092"/>
                <w:sz w:val="18"/>
                <w:szCs w:val="18"/>
                <w:lang w:val="el-GR"/>
              </w:rPr>
              <w:t>Ιαν</w:t>
            </w:r>
            <w:r w:rsidR="004B5C46" w:rsidRPr="0090758D">
              <w:rPr>
                <w:rFonts w:ascii="Verdana" w:hAnsi="Verdana" w:cs="Calibri"/>
                <w:b/>
                <w:bCs/>
                <w:color w:val="366092"/>
                <w:sz w:val="18"/>
                <w:szCs w:val="18"/>
                <w:lang w:val="el-GR"/>
              </w:rPr>
              <w:t>-</w:t>
            </w:r>
            <w:r w:rsidR="00010200" w:rsidRPr="0090758D">
              <w:rPr>
                <w:rFonts w:ascii="Verdana" w:hAnsi="Verdana" w:cs="Calibri"/>
                <w:b/>
                <w:bCs/>
                <w:color w:val="366092"/>
                <w:sz w:val="18"/>
                <w:szCs w:val="18"/>
                <w:lang w:val="el-GR"/>
              </w:rPr>
              <w:t>Μαρ</w:t>
            </w:r>
          </w:p>
          <w:p w14:paraId="6642CB0C" w14:textId="61D64CA9" w:rsidR="0019472C" w:rsidRPr="0090758D" w:rsidRDefault="0096551C" w:rsidP="009326B8">
            <w:pPr>
              <w:ind w:left="-142"/>
              <w:jc w:val="center"/>
              <w:rPr>
                <w:rFonts w:ascii="Verdana" w:eastAsia="Malgun Gothic" w:hAnsi="Verdana" w:cs="Arial"/>
                <w:color w:val="366092"/>
                <w:sz w:val="18"/>
                <w:szCs w:val="18"/>
                <w:lang w:val="el-GR"/>
              </w:rPr>
            </w:pPr>
            <w:r w:rsidRPr="0090758D">
              <w:rPr>
                <w:rFonts w:ascii="Verdana" w:eastAsia="Malgun Gothic" w:hAnsi="Verdana" w:cs="Arial"/>
                <w:b/>
                <w:color w:val="366092"/>
                <w:sz w:val="18"/>
                <w:szCs w:val="18"/>
                <w:lang w:val="el-GR"/>
              </w:rPr>
              <w:t>202</w:t>
            </w:r>
            <w:r w:rsidR="004970B2" w:rsidRPr="0090758D">
              <w:rPr>
                <w:rFonts w:ascii="Verdana" w:eastAsia="Malgun Gothic" w:hAnsi="Verdana" w:cs="Arial"/>
                <w:b/>
                <w:color w:val="366092"/>
                <w:sz w:val="18"/>
                <w:szCs w:val="18"/>
                <w:lang w:val="el-GR"/>
              </w:rPr>
              <w:t>6</w:t>
            </w:r>
            <w:r w:rsidR="00B5290E" w:rsidRPr="0090758D">
              <w:rPr>
                <w:rFonts w:ascii="Verdana" w:eastAsia="Malgun Gothic" w:hAnsi="Verdana" w:cs="Arial"/>
                <w:b/>
                <w:color w:val="366092"/>
                <w:sz w:val="18"/>
                <w:szCs w:val="18"/>
                <w:lang w:val="el-GR"/>
              </w:rPr>
              <w:t>/</w:t>
            </w:r>
            <w:r w:rsidRPr="0090758D">
              <w:rPr>
                <w:rFonts w:ascii="Verdana" w:eastAsia="Malgun Gothic" w:hAnsi="Verdana" w:cs="Arial"/>
                <w:b/>
                <w:color w:val="366092"/>
                <w:sz w:val="18"/>
                <w:szCs w:val="18"/>
                <w:lang w:val="el-GR"/>
              </w:rPr>
              <w:t>202</w:t>
            </w:r>
            <w:r w:rsidR="00C27350" w:rsidRPr="0090758D">
              <w:rPr>
                <w:rFonts w:ascii="Verdana" w:eastAsia="Malgun Gothic" w:hAnsi="Verdana" w:cs="Arial"/>
                <w:b/>
                <w:color w:val="366092"/>
                <w:sz w:val="18"/>
                <w:szCs w:val="18"/>
                <w:lang w:val="el-GR"/>
              </w:rPr>
              <w:t>5</w:t>
            </w:r>
          </w:p>
        </w:tc>
      </w:tr>
      <w:tr w:rsidR="0090758D" w:rsidRPr="0090758D"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90758D"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90758D"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90758D" w:rsidRDefault="0019472C" w:rsidP="00F83D74">
            <w:pPr>
              <w:ind w:left="-142"/>
              <w:jc w:val="both"/>
              <w:rPr>
                <w:rFonts w:ascii="Verdana" w:eastAsia="Malgun Gothic" w:hAnsi="Verdana" w:cs="Arial"/>
                <w:color w:val="366092"/>
                <w:sz w:val="18"/>
                <w:szCs w:val="18"/>
                <w:lang w:val="el-GR"/>
              </w:rPr>
            </w:pPr>
          </w:p>
        </w:tc>
      </w:tr>
      <w:tr w:rsidR="0090758D" w:rsidRPr="0090758D"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90758D" w:rsidRDefault="0019472C" w:rsidP="00F83D74">
            <w:pPr>
              <w:jc w:val="cente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90758D" w:rsidRDefault="0019472C" w:rsidP="00F83D74">
            <w:pP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6E5CA0E0" w:rsidR="0019472C" w:rsidRPr="0090758D" w:rsidRDefault="00010200" w:rsidP="00F83D74">
            <w:pPr>
              <w:ind w:right="227"/>
              <w:jc w:val="right"/>
              <w:rPr>
                <w:rFonts w:ascii="Verdana" w:hAnsi="Verdana"/>
                <w:b/>
                <w:color w:val="366092"/>
                <w:sz w:val="18"/>
                <w:szCs w:val="18"/>
                <w:lang w:val="el-GR"/>
              </w:rPr>
            </w:pPr>
            <w:r w:rsidRPr="0090758D">
              <w:rPr>
                <w:rFonts w:ascii="Verdana" w:hAnsi="Verdana"/>
                <w:b/>
                <w:color w:val="366092"/>
                <w:sz w:val="18"/>
                <w:szCs w:val="18"/>
                <w:lang w:val="el-GR"/>
              </w:rPr>
              <w:t>132,8</w:t>
            </w:r>
          </w:p>
        </w:tc>
        <w:tc>
          <w:tcPr>
            <w:tcW w:w="236" w:type="dxa"/>
            <w:tcBorders>
              <w:top w:val="nil"/>
              <w:left w:val="nil"/>
              <w:bottom w:val="nil"/>
              <w:right w:val="nil"/>
            </w:tcBorders>
            <w:vAlign w:val="center"/>
          </w:tcPr>
          <w:p w14:paraId="60A1C299" w14:textId="77777777" w:rsidR="0019472C" w:rsidRPr="0090758D"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2ED29261" w:rsidR="0019472C" w:rsidRPr="0090758D" w:rsidRDefault="00010200" w:rsidP="00F83D74">
            <w:pPr>
              <w:ind w:right="340"/>
              <w:jc w:val="right"/>
              <w:rPr>
                <w:rFonts w:ascii="Verdana" w:hAnsi="Verdana"/>
                <w:b/>
                <w:color w:val="366092"/>
                <w:sz w:val="18"/>
                <w:szCs w:val="18"/>
                <w:lang w:val="el-GR"/>
              </w:rPr>
            </w:pPr>
            <w:r w:rsidRPr="0090758D">
              <w:rPr>
                <w:rFonts w:ascii="Verdana" w:hAnsi="Verdana"/>
                <w:b/>
                <w:color w:val="366092"/>
                <w:sz w:val="18"/>
                <w:szCs w:val="18"/>
                <w:lang w:val="el-GR"/>
              </w:rPr>
              <w:t>9,2</w:t>
            </w:r>
          </w:p>
        </w:tc>
        <w:tc>
          <w:tcPr>
            <w:tcW w:w="1687" w:type="dxa"/>
            <w:tcBorders>
              <w:top w:val="nil"/>
              <w:left w:val="nil"/>
              <w:bottom w:val="nil"/>
              <w:right w:val="nil"/>
            </w:tcBorders>
            <w:vAlign w:val="center"/>
          </w:tcPr>
          <w:p w14:paraId="51688C51" w14:textId="65957554" w:rsidR="0019472C" w:rsidRPr="0090758D" w:rsidRDefault="00C27350" w:rsidP="00F83D74">
            <w:pPr>
              <w:ind w:right="510"/>
              <w:jc w:val="right"/>
              <w:rPr>
                <w:rFonts w:ascii="Verdana" w:hAnsi="Verdana"/>
                <w:b/>
                <w:color w:val="366092"/>
                <w:sz w:val="18"/>
                <w:szCs w:val="18"/>
                <w:lang w:val="el-GR"/>
              </w:rPr>
            </w:pPr>
            <w:r w:rsidRPr="0090758D">
              <w:rPr>
                <w:rFonts w:ascii="Verdana" w:hAnsi="Verdana"/>
                <w:b/>
                <w:color w:val="366092"/>
                <w:sz w:val="18"/>
                <w:szCs w:val="18"/>
                <w:lang w:val="el-GR"/>
              </w:rPr>
              <w:t>-</w:t>
            </w:r>
            <w:r w:rsidR="00010200" w:rsidRPr="0090758D">
              <w:rPr>
                <w:rFonts w:ascii="Verdana" w:hAnsi="Verdana"/>
                <w:b/>
                <w:color w:val="366092"/>
                <w:sz w:val="18"/>
                <w:szCs w:val="18"/>
                <w:lang w:val="el-GR"/>
              </w:rPr>
              <w:t>3,2</w:t>
            </w:r>
          </w:p>
        </w:tc>
      </w:tr>
      <w:tr w:rsidR="0090758D" w:rsidRPr="0090758D"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90758D"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90758D" w:rsidRDefault="0019472C" w:rsidP="00F83D74">
            <w:pP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90758D"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90758D"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90758D"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90758D" w:rsidRDefault="0019472C" w:rsidP="00F83D74">
            <w:pPr>
              <w:jc w:val="right"/>
              <w:rPr>
                <w:rFonts w:ascii="Verdana" w:hAnsi="Verdana"/>
                <w:color w:val="366092"/>
                <w:sz w:val="18"/>
                <w:szCs w:val="18"/>
                <w:lang w:val="el-GR"/>
              </w:rPr>
            </w:pPr>
          </w:p>
        </w:tc>
      </w:tr>
      <w:tr w:rsidR="0090758D" w:rsidRPr="0090758D"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90758D" w:rsidRDefault="0019472C" w:rsidP="00F83D74">
            <w:pPr>
              <w:jc w:val="cente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90758D" w:rsidRDefault="0019472C" w:rsidP="00F83D74">
            <w:pP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6EF83497" w:rsidR="0019472C" w:rsidRPr="0090758D" w:rsidRDefault="006279B2" w:rsidP="00F83D74">
            <w:pPr>
              <w:ind w:right="227"/>
              <w:jc w:val="right"/>
              <w:rPr>
                <w:rFonts w:ascii="Verdana" w:hAnsi="Verdana"/>
                <w:b/>
                <w:color w:val="366092"/>
                <w:sz w:val="18"/>
                <w:szCs w:val="18"/>
                <w:lang w:val="el-GR"/>
              </w:rPr>
            </w:pPr>
            <w:r w:rsidRPr="0090758D">
              <w:rPr>
                <w:rFonts w:ascii="Verdana" w:hAnsi="Verdana"/>
                <w:b/>
                <w:color w:val="366092"/>
                <w:sz w:val="18"/>
                <w:szCs w:val="18"/>
                <w:lang w:val="el-GR"/>
              </w:rPr>
              <w:t>117,9</w:t>
            </w:r>
          </w:p>
        </w:tc>
        <w:tc>
          <w:tcPr>
            <w:tcW w:w="236" w:type="dxa"/>
            <w:tcBorders>
              <w:top w:val="nil"/>
              <w:left w:val="nil"/>
              <w:bottom w:val="nil"/>
              <w:right w:val="nil"/>
            </w:tcBorders>
            <w:vAlign w:val="center"/>
          </w:tcPr>
          <w:p w14:paraId="75FD25BA" w14:textId="77777777" w:rsidR="0019472C" w:rsidRPr="0090758D"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5AFD54C9" w:rsidR="0019472C" w:rsidRPr="0090758D" w:rsidRDefault="006279B2" w:rsidP="00F83D74">
            <w:pPr>
              <w:ind w:right="340"/>
              <w:jc w:val="right"/>
              <w:rPr>
                <w:rFonts w:ascii="Verdana" w:hAnsi="Verdana"/>
                <w:b/>
                <w:color w:val="366092"/>
                <w:sz w:val="18"/>
                <w:szCs w:val="18"/>
                <w:lang w:val="el-GR"/>
              </w:rPr>
            </w:pPr>
            <w:r w:rsidRPr="0090758D">
              <w:rPr>
                <w:rFonts w:ascii="Verdana" w:hAnsi="Verdana"/>
                <w:b/>
                <w:color w:val="366092"/>
                <w:sz w:val="18"/>
                <w:szCs w:val="18"/>
                <w:lang w:val="el-GR"/>
              </w:rPr>
              <w:t>2,8</w:t>
            </w:r>
          </w:p>
        </w:tc>
        <w:tc>
          <w:tcPr>
            <w:tcW w:w="1687" w:type="dxa"/>
            <w:tcBorders>
              <w:top w:val="nil"/>
              <w:left w:val="nil"/>
              <w:bottom w:val="nil"/>
              <w:right w:val="nil"/>
            </w:tcBorders>
            <w:vAlign w:val="center"/>
          </w:tcPr>
          <w:p w14:paraId="2AD4E8D6" w14:textId="5B5EFE14" w:rsidR="00244FE4" w:rsidRPr="0090758D" w:rsidRDefault="00010200" w:rsidP="00F83D74">
            <w:pPr>
              <w:ind w:right="510"/>
              <w:jc w:val="right"/>
              <w:rPr>
                <w:rFonts w:ascii="Verdana" w:hAnsi="Verdana"/>
                <w:b/>
                <w:color w:val="366092"/>
                <w:sz w:val="18"/>
                <w:szCs w:val="18"/>
                <w:lang w:val="el-GR"/>
              </w:rPr>
            </w:pPr>
            <w:r w:rsidRPr="0090758D">
              <w:rPr>
                <w:rFonts w:ascii="Verdana" w:hAnsi="Verdana"/>
                <w:b/>
                <w:color w:val="366092"/>
                <w:sz w:val="18"/>
                <w:szCs w:val="18"/>
                <w:lang w:val="el-GR"/>
              </w:rPr>
              <w:t>0,</w:t>
            </w:r>
            <w:r w:rsidR="006279B2" w:rsidRPr="0090758D">
              <w:rPr>
                <w:rFonts w:ascii="Verdana" w:hAnsi="Verdana"/>
                <w:b/>
                <w:color w:val="366092"/>
                <w:sz w:val="18"/>
                <w:szCs w:val="18"/>
                <w:lang w:val="el-GR"/>
              </w:rPr>
              <w:t>5</w:t>
            </w:r>
          </w:p>
        </w:tc>
      </w:tr>
      <w:tr w:rsidR="0090758D" w:rsidRPr="0090758D"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90758D"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90758D" w:rsidRDefault="0019472C" w:rsidP="00F83D74">
            <w:pP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90758D"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90758D"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90758D"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90758D" w:rsidRDefault="0019472C" w:rsidP="00F83D74">
            <w:pPr>
              <w:ind w:right="510"/>
              <w:jc w:val="right"/>
              <w:rPr>
                <w:rFonts w:ascii="Verdana" w:hAnsi="Verdana"/>
                <w:b/>
                <w:color w:val="366092"/>
                <w:sz w:val="18"/>
                <w:szCs w:val="18"/>
              </w:rPr>
            </w:pPr>
          </w:p>
        </w:tc>
      </w:tr>
      <w:tr w:rsidR="0090758D" w:rsidRPr="0090758D"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7B881FFD" w:rsidR="0019472C" w:rsidRPr="0090758D" w:rsidRDefault="006279B2"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114,6</w:t>
            </w:r>
          </w:p>
        </w:tc>
        <w:tc>
          <w:tcPr>
            <w:tcW w:w="236" w:type="dxa"/>
            <w:tcBorders>
              <w:top w:val="nil"/>
              <w:left w:val="nil"/>
              <w:bottom w:val="nil"/>
              <w:right w:val="nil"/>
            </w:tcBorders>
            <w:vAlign w:val="center"/>
          </w:tcPr>
          <w:p w14:paraId="25D4FFA8" w14:textId="77777777" w:rsidR="0019472C" w:rsidRPr="0090758D"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6EACB240" w:rsidR="0019472C" w:rsidRPr="0090758D" w:rsidRDefault="006279B2"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3,5</w:t>
            </w:r>
          </w:p>
        </w:tc>
        <w:tc>
          <w:tcPr>
            <w:tcW w:w="1687" w:type="dxa"/>
            <w:tcBorders>
              <w:top w:val="nil"/>
              <w:left w:val="nil"/>
              <w:bottom w:val="nil"/>
              <w:right w:val="nil"/>
            </w:tcBorders>
            <w:vAlign w:val="center"/>
          </w:tcPr>
          <w:p w14:paraId="52506275" w14:textId="1CE93DED" w:rsidR="0019472C" w:rsidRPr="0090758D" w:rsidRDefault="006279B2"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0,6</w:t>
            </w:r>
          </w:p>
        </w:tc>
      </w:tr>
      <w:tr w:rsidR="0090758D" w:rsidRPr="0090758D"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5672C14E" w:rsidR="0019472C" w:rsidRPr="0090758D" w:rsidRDefault="00C27350"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010200" w:rsidRPr="0090758D">
              <w:rPr>
                <w:rFonts w:ascii="Verdana" w:hAnsi="Verdana"/>
                <w:color w:val="366092"/>
                <w:sz w:val="18"/>
                <w:szCs w:val="18"/>
                <w:lang w:val="el-GR"/>
              </w:rPr>
              <w:t>34,1</w:t>
            </w:r>
          </w:p>
        </w:tc>
        <w:tc>
          <w:tcPr>
            <w:tcW w:w="236" w:type="dxa"/>
            <w:tcBorders>
              <w:top w:val="nil"/>
              <w:left w:val="nil"/>
              <w:bottom w:val="nil"/>
              <w:right w:val="nil"/>
            </w:tcBorders>
            <w:vAlign w:val="center"/>
          </w:tcPr>
          <w:p w14:paraId="4D3421E1" w14:textId="77777777" w:rsidR="0019472C" w:rsidRPr="0090758D"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6E7F5D86" w:rsidR="0019472C" w:rsidRPr="0090758D" w:rsidRDefault="000A0681"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w:t>
            </w:r>
            <w:r w:rsidR="00010200" w:rsidRPr="0090758D">
              <w:rPr>
                <w:rFonts w:ascii="Verdana" w:hAnsi="Verdana"/>
                <w:color w:val="366092"/>
                <w:sz w:val="18"/>
                <w:szCs w:val="18"/>
                <w:lang w:val="el-GR"/>
              </w:rPr>
              <w:t>3</w:t>
            </w:r>
            <w:r w:rsidR="00C27350" w:rsidRPr="0090758D">
              <w:rPr>
                <w:rFonts w:ascii="Verdana" w:hAnsi="Verdana"/>
                <w:color w:val="366092"/>
                <w:sz w:val="18"/>
                <w:szCs w:val="18"/>
                <w:lang w:val="el-GR"/>
              </w:rPr>
              <w:t>,4</w:t>
            </w:r>
          </w:p>
        </w:tc>
        <w:tc>
          <w:tcPr>
            <w:tcW w:w="1687" w:type="dxa"/>
            <w:tcBorders>
              <w:top w:val="nil"/>
              <w:left w:val="nil"/>
              <w:bottom w:val="nil"/>
              <w:right w:val="nil"/>
            </w:tcBorders>
            <w:vAlign w:val="center"/>
          </w:tcPr>
          <w:p w14:paraId="1BC50DA0" w14:textId="32B562D4" w:rsidR="0019472C" w:rsidRPr="0090758D" w:rsidRDefault="003A63B5"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w:t>
            </w:r>
            <w:r w:rsidR="00010200" w:rsidRPr="0090758D">
              <w:rPr>
                <w:rFonts w:ascii="Verdana" w:hAnsi="Verdana"/>
                <w:color w:val="366092"/>
                <w:sz w:val="18"/>
                <w:szCs w:val="18"/>
                <w:lang w:val="el-GR"/>
              </w:rPr>
              <w:t>4,7</w:t>
            </w:r>
          </w:p>
        </w:tc>
      </w:tr>
      <w:tr w:rsidR="0090758D" w:rsidRPr="0090758D"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1539EE7B" w:rsidR="0019472C" w:rsidRPr="0090758D" w:rsidRDefault="003A63B5"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010200" w:rsidRPr="0090758D">
              <w:rPr>
                <w:rFonts w:ascii="Verdana" w:hAnsi="Verdana"/>
                <w:color w:val="366092"/>
                <w:sz w:val="18"/>
                <w:szCs w:val="18"/>
                <w:lang w:val="el-GR"/>
              </w:rPr>
              <w:t>21,4</w:t>
            </w:r>
          </w:p>
        </w:tc>
        <w:tc>
          <w:tcPr>
            <w:tcW w:w="236" w:type="dxa"/>
            <w:tcBorders>
              <w:top w:val="nil"/>
              <w:left w:val="nil"/>
              <w:bottom w:val="nil"/>
              <w:right w:val="nil"/>
            </w:tcBorders>
            <w:vAlign w:val="center"/>
          </w:tcPr>
          <w:p w14:paraId="2D1F41B5" w14:textId="77777777" w:rsidR="0019472C" w:rsidRPr="0090758D"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5B1A03B3" w:rsidR="0019472C" w:rsidRPr="0090758D" w:rsidRDefault="0001020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3,3</w:t>
            </w:r>
          </w:p>
        </w:tc>
        <w:tc>
          <w:tcPr>
            <w:tcW w:w="1687" w:type="dxa"/>
            <w:tcBorders>
              <w:top w:val="nil"/>
              <w:left w:val="nil"/>
              <w:bottom w:val="nil"/>
              <w:right w:val="nil"/>
            </w:tcBorders>
            <w:vAlign w:val="center"/>
          </w:tcPr>
          <w:p w14:paraId="656E4AAD" w14:textId="022633D2" w:rsidR="0019472C" w:rsidRPr="0090758D" w:rsidRDefault="0001020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3,2</w:t>
            </w:r>
          </w:p>
        </w:tc>
      </w:tr>
      <w:tr w:rsidR="0090758D" w:rsidRPr="0090758D"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90758D" w:rsidRDefault="0019472C" w:rsidP="00F83D74">
            <w:pPr>
              <w:spacing w:line="360" w:lineRule="auto"/>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27C21249" w:rsidR="0019472C" w:rsidRPr="0090758D" w:rsidRDefault="00010200"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74,</w:t>
            </w:r>
            <w:r w:rsidR="006279B2" w:rsidRPr="0090758D">
              <w:rPr>
                <w:rFonts w:ascii="Verdana" w:hAnsi="Verdana"/>
                <w:color w:val="366092"/>
                <w:sz w:val="18"/>
                <w:szCs w:val="18"/>
                <w:lang w:val="el-GR"/>
              </w:rPr>
              <w:t>1</w:t>
            </w:r>
          </w:p>
        </w:tc>
        <w:tc>
          <w:tcPr>
            <w:tcW w:w="236" w:type="dxa"/>
            <w:tcBorders>
              <w:top w:val="nil"/>
              <w:left w:val="nil"/>
              <w:bottom w:val="nil"/>
              <w:right w:val="nil"/>
            </w:tcBorders>
            <w:vAlign w:val="center"/>
          </w:tcPr>
          <w:p w14:paraId="62B67C75" w14:textId="77777777" w:rsidR="0019472C" w:rsidRPr="0090758D"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7EC62C1C" w:rsidR="0019472C" w:rsidRPr="0090758D" w:rsidRDefault="0001020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3,</w:t>
            </w:r>
            <w:r w:rsidR="006279B2" w:rsidRPr="0090758D">
              <w:rPr>
                <w:rFonts w:ascii="Verdana" w:hAnsi="Verdana"/>
                <w:color w:val="366092"/>
                <w:sz w:val="18"/>
                <w:szCs w:val="18"/>
                <w:lang w:val="el-GR"/>
              </w:rPr>
              <w:t>2</w:t>
            </w:r>
          </w:p>
        </w:tc>
        <w:tc>
          <w:tcPr>
            <w:tcW w:w="1687" w:type="dxa"/>
            <w:tcBorders>
              <w:top w:val="nil"/>
              <w:left w:val="nil"/>
              <w:bottom w:val="nil"/>
              <w:right w:val="nil"/>
            </w:tcBorders>
            <w:vAlign w:val="center"/>
          </w:tcPr>
          <w:p w14:paraId="3B655F62" w14:textId="0F421350" w:rsidR="0019472C" w:rsidRPr="0090758D" w:rsidRDefault="0001020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0,</w:t>
            </w:r>
            <w:r w:rsidR="006279B2" w:rsidRPr="0090758D">
              <w:rPr>
                <w:rFonts w:ascii="Verdana" w:hAnsi="Verdana"/>
                <w:color w:val="366092"/>
                <w:sz w:val="18"/>
                <w:szCs w:val="18"/>
                <w:lang w:val="el-GR"/>
              </w:rPr>
              <w:t>8</w:t>
            </w:r>
          </w:p>
        </w:tc>
      </w:tr>
      <w:tr w:rsidR="0090758D" w:rsidRPr="0090758D"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90758D" w:rsidRDefault="0019472C" w:rsidP="00F83D74">
            <w:pPr>
              <w:spacing w:line="480" w:lineRule="auto"/>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489A38DC" w:rsidR="0019472C" w:rsidRPr="0090758D" w:rsidRDefault="006279B2"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121,4</w:t>
            </w:r>
          </w:p>
        </w:tc>
        <w:tc>
          <w:tcPr>
            <w:tcW w:w="236" w:type="dxa"/>
            <w:tcBorders>
              <w:top w:val="nil"/>
              <w:left w:val="nil"/>
              <w:bottom w:val="nil"/>
              <w:right w:val="nil"/>
            </w:tcBorders>
            <w:vAlign w:val="center"/>
          </w:tcPr>
          <w:p w14:paraId="46E8D207" w14:textId="77777777" w:rsidR="0019472C" w:rsidRPr="0090758D"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274B881C" w:rsidR="0019472C" w:rsidRPr="0090758D" w:rsidRDefault="0001020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2,</w:t>
            </w:r>
            <w:r w:rsidR="006279B2" w:rsidRPr="0090758D">
              <w:rPr>
                <w:rFonts w:ascii="Verdana" w:hAnsi="Verdana"/>
                <w:color w:val="366092"/>
                <w:sz w:val="18"/>
                <w:szCs w:val="18"/>
                <w:lang w:val="el-GR"/>
              </w:rPr>
              <w:t>4</w:t>
            </w:r>
          </w:p>
        </w:tc>
        <w:tc>
          <w:tcPr>
            <w:tcW w:w="1687" w:type="dxa"/>
            <w:tcBorders>
              <w:top w:val="nil"/>
              <w:left w:val="nil"/>
              <w:bottom w:val="nil"/>
              <w:right w:val="nil"/>
            </w:tcBorders>
            <w:vAlign w:val="center"/>
          </w:tcPr>
          <w:p w14:paraId="3E4DE3D3" w14:textId="10B371AF" w:rsidR="0019472C" w:rsidRPr="0090758D" w:rsidRDefault="0001020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2,</w:t>
            </w:r>
            <w:r w:rsidR="006279B2" w:rsidRPr="0090758D">
              <w:rPr>
                <w:rFonts w:ascii="Verdana" w:hAnsi="Verdana"/>
                <w:color w:val="366092"/>
                <w:sz w:val="18"/>
                <w:szCs w:val="18"/>
                <w:lang w:val="el-GR"/>
              </w:rPr>
              <w:t>6</w:t>
            </w:r>
          </w:p>
        </w:tc>
      </w:tr>
      <w:tr w:rsidR="0090758D" w:rsidRPr="0090758D"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90758D" w:rsidRDefault="0019472C" w:rsidP="00F83D74">
            <w:pPr>
              <w:spacing w:line="360" w:lineRule="auto"/>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3E8EFB17" w:rsidR="0019472C" w:rsidRPr="0090758D" w:rsidRDefault="003A63B5"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010200" w:rsidRPr="0090758D">
              <w:rPr>
                <w:rFonts w:ascii="Verdana" w:hAnsi="Verdana"/>
                <w:color w:val="366092"/>
                <w:sz w:val="18"/>
                <w:szCs w:val="18"/>
                <w:lang w:val="el-GR"/>
              </w:rPr>
              <w:t>25,2</w:t>
            </w:r>
          </w:p>
        </w:tc>
        <w:tc>
          <w:tcPr>
            <w:tcW w:w="236" w:type="dxa"/>
            <w:tcBorders>
              <w:top w:val="nil"/>
              <w:left w:val="nil"/>
              <w:bottom w:val="nil"/>
              <w:right w:val="nil"/>
            </w:tcBorders>
            <w:vAlign w:val="center"/>
          </w:tcPr>
          <w:p w14:paraId="1BDF209F" w14:textId="77777777" w:rsidR="0019472C" w:rsidRPr="0090758D"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0528FC0E" w:rsidR="0019472C" w:rsidRPr="0090758D" w:rsidRDefault="0001020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7,1</w:t>
            </w:r>
          </w:p>
        </w:tc>
        <w:tc>
          <w:tcPr>
            <w:tcW w:w="1687" w:type="dxa"/>
            <w:tcBorders>
              <w:top w:val="nil"/>
              <w:left w:val="nil"/>
              <w:bottom w:val="nil"/>
              <w:right w:val="nil"/>
            </w:tcBorders>
            <w:vAlign w:val="center"/>
          </w:tcPr>
          <w:p w14:paraId="6082BD57" w14:textId="6E118CE1" w:rsidR="0019472C" w:rsidRPr="0090758D" w:rsidRDefault="0001020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3,5</w:t>
            </w:r>
          </w:p>
        </w:tc>
      </w:tr>
      <w:tr w:rsidR="0090758D" w:rsidRPr="0090758D"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90758D" w:rsidRDefault="0019472C" w:rsidP="00F83D74">
            <w:pPr>
              <w:spacing w:line="480" w:lineRule="auto"/>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90758D" w:rsidRDefault="0019472C" w:rsidP="00F83D74">
            <w:pPr>
              <w:spacing w:line="276" w:lineRule="auto"/>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1A4B8357" w:rsidR="0019472C" w:rsidRPr="0090758D" w:rsidRDefault="003A63B5"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010200" w:rsidRPr="0090758D">
              <w:rPr>
                <w:rFonts w:ascii="Verdana" w:hAnsi="Verdana"/>
                <w:color w:val="366092"/>
                <w:sz w:val="18"/>
                <w:szCs w:val="18"/>
                <w:lang w:val="el-GR"/>
              </w:rPr>
              <w:t>2</w:t>
            </w:r>
            <w:r w:rsidR="006279B2" w:rsidRPr="0090758D">
              <w:rPr>
                <w:rFonts w:ascii="Verdana" w:hAnsi="Verdana"/>
                <w:color w:val="366092"/>
                <w:sz w:val="18"/>
                <w:szCs w:val="18"/>
                <w:lang w:val="el-GR"/>
              </w:rPr>
              <w:t>1,8</w:t>
            </w:r>
          </w:p>
        </w:tc>
        <w:tc>
          <w:tcPr>
            <w:tcW w:w="236" w:type="dxa"/>
            <w:tcBorders>
              <w:top w:val="nil"/>
              <w:left w:val="nil"/>
              <w:bottom w:val="nil"/>
              <w:right w:val="nil"/>
            </w:tcBorders>
            <w:vAlign w:val="center"/>
          </w:tcPr>
          <w:p w14:paraId="7E54B15F" w14:textId="77777777" w:rsidR="0019472C" w:rsidRPr="0090758D"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4DC5591E" w:rsidR="0019472C" w:rsidRPr="0090758D" w:rsidRDefault="006279B2"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4,5</w:t>
            </w:r>
          </w:p>
        </w:tc>
        <w:tc>
          <w:tcPr>
            <w:tcW w:w="1687" w:type="dxa"/>
            <w:tcBorders>
              <w:top w:val="nil"/>
              <w:left w:val="nil"/>
              <w:bottom w:val="nil"/>
              <w:right w:val="nil"/>
            </w:tcBorders>
            <w:vAlign w:val="center"/>
          </w:tcPr>
          <w:p w14:paraId="42132667" w14:textId="417FFF46" w:rsidR="0019472C" w:rsidRPr="0090758D" w:rsidRDefault="00C2735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w:t>
            </w:r>
            <w:r w:rsidR="006279B2" w:rsidRPr="0090758D">
              <w:rPr>
                <w:rFonts w:ascii="Verdana" w:hAnsi="Verdana"/>
                <w:color w:val="366092"/>
                <w:sz w:val="18"/>
                <w:szCs w:val="18"/>
                <w:lang w:val="el-GR"/>
              </w:rPr>
              <w:t>0,4</w:t>
            </w:r>
          </w:p>
        </w:tc>
      </w:tr>
      <w:tr w:rsidR="0090758D" w:rsidRPr="0090758D"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78946D87" w:rsidR="0019472C" w:rsidRPr="0090758D" w:rsidRDefault="003A63B5"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010200" w:rsidRPr="0090758D">
              <w:rPr>
                <w:rFonts w:ascii="Verdana" w:hAnsi="Verdana"/>
                <w:color w:val="366092"/>
                <w:sz w:val="18"/>
                <w:szCs w:val="18"/>
                <w:lang w:val="el-GR"/>
              </w:rPr>
              <w:t>30,5</w:t>
            </w:r>
          </w:p>
        </w:tc>
        <w:tc>
          <w:tcPr>
            <w:tcW w:w="236" w:type="dxa"/>
            <w:tcBorders>
              <w:top w:val="nil"/>
              <w:left w:val="nil"/>
              <w:bottom w:val="nil"/>
              <w:right w:val="nil"/>
            </w:tcBorders>
            <w:vAlign w:val="center"/>
          </w:tcPr>
          <w:p w14:paraId="4215ADE7" w14:textId="77777777" w:rsidR="0019472C" w:rsidRPr="0090758D"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24702A9D" w:rsidR="0019472C" w:rsidRPr="0090758D" w:rsidRDefault="0001020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8,5</w:t>
            </w:r>
          </w:p>
        </w:tc>
        <w:tc>
          <w:tcPr>
            <w:tcW w:w="1687" w:type="dxa"/>
            <w:tcBorders>
              <w:top w:val="nil"/>
              <w:left w:val="nil"/>
              <w:bottom w:val="nil"/>
              <w:right w:val="nil"/>
            </w:tcBorders>
            <w:vAlign w:val="center"/>
          </w:tcPr>
          <w:p w14:paraId="7C7423CB" w14:textId="30E24311" w:rsidR="0019472C" w:rsidRPr="0090758D" w:rsidRDefault="0001020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6,4</w:t>
            </w:r>
          </w:p>
        </w:tc>
      </w:tr>
      <w:tr w:rsidR="0090758D" w:rsidRPr="0090758D"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50A14416" w:rsidR="0019472C" w:rsidRPr="0090758D" w:rsidRDefault="000A0681"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8</w:t>
            </w:r>
            <w:r w:rsidR="00010200" w:rsidRPr="0090758D">
              <w:rPr>
                <w:rFonts w:ascii="Verdana" w:hAnsi="Verdana"/>
                <w:color w:val="366092"/>
                <w:sz w:val="18"/>
                <w:szCs w:val="18"/>
                <w:lang w:val="el-GR"/>
              </w:rPr>
              <w:t>6,9</w:t>
            </w:r>
          </w:p>
        </w:tc>
        <w:tc>
          <w:tcPr>
            <w:tcW w:w="236" w:type="dxa"/>
            <w:tcBorders>
              <w:top w:val="nil"/>
              <w:left w:val="nil"/>
              <w:bottom w:val="nil"/>
              <w:right w:val="nil"/>
            </w:tcBorders>
            <w:vAlign w:val="center"/>
          </w:tcPr>
          <w:p w14:paraId="23EE783F" w14:textId="77777777" w:rsidR="0019472C" w:rsidRPr="0090758D"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1C96159F" w:rsidR="0019472C" w:rsidRPr="0090758D" w:rsidRDefault="00C2735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-1,</w:t>
            </w:r>
            <w:r w:rsidR="00010200" w:rsidRPr="0090758D">
              <w:rPr>
                <w:rFonts w:ascii="Verdana" w:hAnsi="Verdana"/>
                <w:color w:val="366092"/>
                <w:sz w:val="18"/>
                <w:szCs w:val="18"/>
                <w:lang w:val="el-GR"/>
              </w:rPr>
              <w:t>1</w:t>
            </w:r>
          </w:p>
        </w:tc>
        <w:tc>
          <w:tcPr>
            <w:tcW w:w="1687" w:type="dxa"/>
            <w:tcBorders>
              <w:top w:val="nil"/>
              <w:left w:val="nil"/>
              <w:bottom w:val="nil"/>
              <w:right w:val="nil"/>
            </w:tcBorders>
            <w:vAlign w:val="center"/>
          </w:tcPr>
          <w:p w14:paraId="0B180D84" w14:textId="20AC7DCC" w:rsidR="0019472C" w:rsidRPr="0090758D" w:rsidRDefault="00C2735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-0,</w:t>
            </w:r>
            <w:r w:rsidR="00010200" w:rsidRPr="0090758D">
              <w:rPr>
                <w:rFonts w:ascii="Verdana" w:hAnsi="Verdana"/>
                <w:color w:val="366092"/>
                <w:sz w:val="18"/>
                <w:szCs w:val="18"/>
                <w:lang w:val="el-GR"/>
              </w:rPr>
              <w:t>9</w:t>
            </w:r>
          </w:p>
        </w:tc>
      </w:tr>
      <w:tr w:rsidR="0090758D" w:rsidRPr="0090758D"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90758D" w:rsidRDefault="0019472C" w:rsidP="00F83D74">
            <w:pPr>
              <w:rPr>
                <w:rFonts w:ascii="Verdana" w:eastAsia="Times New Roman" w:hAnsi="Verdana" w:cs="Arial"/>
                <w:color w:val="366092"/>
                <w:sz w:val="18"/>
                <w:szCs w:val="18"/>
                <w:lang w:val="el-GR"/>
              </w:rPr>
            </w:pPr>
            <w:bookmarkStart w:id="0" w:name="_Hlk193967961"/>
            <w:r w:rsidRPr="0090758D">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0"/>
          </w:p>
        </w:tc>
        <w:tc>
          <w:tcPr>
            <w:tcW w:w="1403" w:type="dxa"/>
            <w:tcBorders>
              <w:top w:val="nil"/>
              <w:left w:val="nil"/>
              <w:bottom w:val="nil"/>
              <w:right w:val="nil"/>
            </w:tcBorders>
            <w:vAlign w:val="center"/>
          </w:tcPr>
          <w:p w14:paraId="7E3A3124" w14:textId="38983C77" w:rsidR="0019472C" w:rsidRPr="0090758D" w:rsidRDefault="003A63B5"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C27350" w:rsidRPr="0090758D">
              <w:rPr>
                <w:rFonts w:ascii="Verdana" w:hAnsi="Verdana"/>
                <w:color w:val="366092"/>
                <w:sz w:val="18"/>
                <w:szCs w:val="18"/>
                <w:lang w:val="el-GR"/>
              </w:rPr>
              <w:t>2</w:t>
            </w:r>
            <w:r w:rsidR="00010200" w:rsidRPr="0090758D">
              <w:rPr>
                <w:rFonts w:ascii="Verdana" w:hAnsi="Verdana"/>
                <w:color w:val="366092"/>
                <w:sz w:val="18"/>
                <w:szCs w:val="18"/>
                <w:lang w:val="el-GR"/>
              </w:rPr>
              <w:t>9,5</w:t>
            </w:r>
          </w:p>
        </w:tc>
        <w:tc>
          <w:tcPr>
            <w:tcW w:w="236" w:type="dxa"/>
            <w:tcBorders>
              <w:top w:val="nil"/>
              <w:left w:val="nil"/>
              <w:bottom w:val="nil"/>
              <w:right w:val="nil"/>
            </w:tcBorders>
            <w:vAlign w:val="center"/>
          </w:tcPr>
          <w:p w14:paraId="197C234C" w14:textId="77777777" w:rsidR="0019472C" w:rsidRPr="0090758D"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10295265" w:rsidR="0019472C" w:rsidRPr="0090758D" w:rsidRDefault="00C2735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w:t>
            </w:r>
            <w:r w:rsidR="00010200" w:rsidRPr="0090758D">
              <w:rPr>
                <w:rFonts w:ascii="Verdana" w:hAnsi="Verdana"/>
                <w:color w:val="366092"/>
                <w:sz w:val="18"/>
                <w:szCs w:val="18"/>
                <w:lang w:val="el-GR"/>
              </w:rPr>
              <w:t>4,8</w:t>
            </w:r>
          </w:p>
        </w:tc>
        <w:tc>
          <w:tcPr>
            <w:tcW w:w="1687" w:type="dxa"/>
            <w:tcBorders>
              <w:top w:val="nil"/>
              <w:left w:val="nil"/>
              <w:bottom w:val="nil"/>
              <w:right w:val="nil"/>
            </w:tcBorders>
            <w:vAlign w:val="center"/>
          </w:tcPr>
          <w:p w14:paraId="4E2F5525" w14:textId="1B0E76F4" w:rsidR="0019472C" w:rsidRPr="0090758D" w:rsidRDefault="00C2735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w:t>
            </w:r>
            <w:r w:rsidR="00010200" w:rsidRPr="0090758D">
              <w:rPr>
                <w:rFonts w:ascii="Verdana" w:hAnsi="Verdana"/>
                <w:color w:val="366092"/>
                <w:sz w:val="18"/>
                <w:szCs w:val="18"/>
                <w:lang w:val="el-GR"/>
              </w:rPr>
              <w:t>5,4</w:t>
            </w:r>
          </w:p>
        </w:tc>
      </w:tr>
      <w:tr w:rsidR="0090758D" w:rsidRPr="0090758D"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09F2B0CE" w:rsidR="0019472C" w:rsidRPr="0090758D" w:rsidRDefault="003A63B5"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C27350" w:rsidRPr="0090758D">
              <w:rPr>
                <w:rFonts w:ascii="Verdana" w:hAnsi="Verdana"/>
                <w:color w:val="366092"/>
                <w:sz w:val="18"/>
                <w:szCs w:val="18"/>
                <w:lang w:val="el-GR"/>
              </w:rPr>
              <w:t>19</w:t>
            </w:r>
            <w:r w:rsidR="00010200" w:rsidRPr="0090758D">
              <w:rPr>
                <w:rFonts w:ascii="Verdana" w:hAnsi="Verdana"/>
                <w:color w:val="366092"/>
                <w:sz w:val="18"/>
                <w:szCs w:val="18"/>
                <w:lang w:val="el-GR"/>
              </w:rPr>
              <w:t>,6</w:t>
            </w:r>
          </w:p>
        </w:tc>
        <w:tc>
          <w:tcPr>
            <w:tcW w:w="236" w:type="dxa"/>
            <w:tcBorders>
              <w:top w:val="nil"/>
              <w:left w:val="nil"/>
              <w:bottom w:val="nil"/>
              <w:right w:val="nil"/>
            </w:tcBorders>
            <w:vAlign w:val="center"/>
          </w:tcPr>
          <w:p w14:paraId="477A2CD9" w14:textId="77777777" w:rsidR="0019472C" w:rsidRPr="0090758D"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10EE1799" w:rsidR="0019472C" w:rsidRPr="0090758D" w:rsidRDefault="00C2735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w:t>
            </w:r>
            <w:r w:rsidR="00010200" w:rsidRPr="0090758D">
              <w:rPr>
                <w:rFonts w:ascii="Verdana" w:hAnsi="Verdana"/>
                <w:color w:val="366092"/>
                <w:sz w:val="18"/>
                <w:szCs w:val="18"/>
                <w:lang w:val="el-GR"/>
              </w:rPr>
              <w:t>3,9</w:t>
            </w:r>
          </w:p>
        </w:tc>
        <w:tc>
          <w:tcPr>
            <w:tcW w:w="1687" w:type="dxa"/>
            <w:tcBorders>
              <w:top w:val="nil"/>
              <w:left w:val="nil"/>
              <w:bottom w:val="nil"/>
              <w:right w:val="nil"/>
            </w:tcBorders>
            <w:vAlign w:val="center"/>
          </w:tcPr>
          <w:p w14:paraId="595AC88C" w14:textId="44678977" w:rsidR="0019472C" w:rsidRPr="0090758D" w:rsidRDefault="00C2735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-6,</w:t>
            </w:r>
            <w:r w:rsidR="00010200" w:rsidRPr="0090758D">
              <w:rPr>
                <w:rFonts w:ascii="Verdana" w:hAnsi="Verdana"/>
                <w:color w:val="366092"/>
                <w:sz w:val="18"/>
                <w:szCs w:val="18"/>
                <w:lang w:val="el-GR"/>
              </w:rPr>
              <w:t>2</w:t>
            </w:r>
          </w:p>
        </w:tc>
      </w:tr>
      <w:tr w:rsidR="0090758D" w:rsidRPr="0090758D"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90758D"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90758D"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90758D"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90758D"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90758D"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90758D" w:rsidRDefault="0019472C" w:rsidP="00F83D74">
            <w:pPr>
              <w:ind w:right="510"/>
              <w:jc w:val="right"/>
              <w:rPr>
                <w:rFonts w:ascii="Verdana" w:hAnsi="Verdana"/>
                <w:b/>
                <w:color w:val="366092"/>
                <w:sz w:val="18"/>
                <w:szCs w:val="18"/>
              </w:rPr>
            </w:pPr>
          </w:p>
        </w:tc>
      </w:tr>
      <w:tr w:rsidR="0090758D" w:rsidRPr="0090758D"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90758D" w:rsidRDefault="0019472C" w:rsidP="00F83D74">
            <w:pPr>
              <w:spacing w:line="276" w:lineRule="auto"/>
              <w:jc w:val="cente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90758D" w:rsidRDefault="0019472C" w:rsidP="00F83D74">
            <w:pPr>
              <w:spacing w:line="276" w:lineRule="auto"/>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18EDFE72" w:rsidR="0019472C" w:rsidRPr="0090758D" w:rsidRDefault="00C27350" w:rsidP="00F83D74">
            <w:pPr>
              <w:ind w:right="227"/>
              <w:jc w:val="right"/>
              <w:rPr>
                <w:rFonts w:ascii="Verdana" w:hAnsi="Verdana"/>
                <w:b/>
                <w:color w:val="366092"/>
                <w:sz w:val="18"/>
                <w:szCs w:val="18"/>
                <w:lang w:val="el-GR"/>
              </w:rPr>
            </w:pPr>
            <w:r w:rsidRPr="0090758D">
              <w:rPr>
                <w:rFonts w:ascii="Verdana" w:hAnsi="Verdana"/>
                <w:b/>
                <w:color w:val="366092"/>
                <w:sz w:val="18"/>
                <w:szCs w:val="18"/>
                <w:lang w:val="el-GR"/>
              </w:rPr>
              <w:t>9</w:t>
            </w:r>
            <w:r w:rsidR="00010200" w:rsidRPr="0090758D">
              <w:rPr>
                <w:rFonts w:ascii="Verdana" w:hAnsi="Verdana"/>
                <w:b/>
                <w:color w:val="366092"/>
                <w:sz w:val="18"/>
                <w:szCs w:val="18"/>
                <w:lang w:val="el-GR"/>
              </w:rPr>
              <w:t>9,0</w:t>
            </w:r>
          </w:p>
        </w:tc>
        <w:tc>
          <w:tcPr>
            <w:tcW w:w="236" w:type="dxa"/>
            <w:tcBorders>
              <w:top w:val="nil"/>
              <w:left w:val="nil"/>
              <w:bottom w:val="nil"/>
              <w:right w:val="nil"/>
            </w:tcBorders>
            <w:vAlign w:val="center"/>
          </w:tcPr>
          <w:p w14:paraId="6B4178AB" w14:textId="77777777" w:rsidR="0019472C" w:rsidRPr="0090758D"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225CD3C7" w:rsidR="0019472C" w:rsidRPr="0090758D" w:rsidRDefault="00010200" w:rsidP="00F83D74">
            <w:pPr>
              <w:ind w:right="340"/>
              <w:jc w:val="right"/>
              <w:rPr>
                <w:rFonts w:ascii="Verdana" w:hAnsi="Verdana"/>
                <w:b/>
                <w:color w:val="366092"/>
                <w:sz w:val="18"/>
                <w:szCs w:val="18"/>
                <w:lang w:val="el-GR"/>
              </w:rPr>
            </w:pPr>
            <w:r w:rsidRPr="0090758D">
              <w:rPr>
                <w:rFonts w:ascii="Verdana" w:hAnsi="Verdana"/>
                <w:b/>
                <w:color w:val="366092"/>
                <w:sz w:val="18"/>
                <w:szCs w:val="18"/>
                <w:lang w:val="el-GR"/>
              </w:rPr>
              <w:t>19,0</w:t>
            </w:r>
          </w:p>
        </w:tc>
        <w:tc>
          <w:tcPr>
            <w:tcW w:w="1687" w:type="dxa"/>
            <w:tcBorders>
              <w:top w:val="nil"/>
              <w:left w:val="nil"/>
              <w:bottom w:val="nil"/>
              <w:right w:val="nil"/>
            </w:tcBorders>
            <w:vAlign w:val="center"/>
          </w:tcPr>
          <w:p w14:paraId="4545B7E7" w14:textId="7355282E" w:rsidR="0019472C" w:rsidRPr="0090758D" w:rsidRDefault="00010200" w:rsidP="00F83D74">
            <w:pPr>
              <w:ind w:right="510"/>
              <w:jc w:val="right"/>
              <w:rPr>
                <w:rFonts w:ascii="Verdana" w:hAnsi="Verdana"/>
                <w:b/>
                <w:color w:val="366092"/>
                <w:sz w:val="18"/>
                <w:szCs w:val="18"/>
                <w:lang w:val="el-GR"/>
              </w:rPr>
            </w:pPr>
            <w:r w:rsidRPr="0090758D">
              <w:rPr>
                <w:rFonts w:ascii="Verdana" w:hAnsi="Verdana"/>
                <w:b/>
                <w:color w:val="366092"/>
                <w:sz w:val="18"/>
                <w:szCs w:val="18"/>
                <w:lang w:val="el-GR"/>
              </w:rPr>
              <w:t>7,4</w:t>
            </w:r>
          </w:p>
        </w:tc>
      </w:tr>
      <w:tr w:rsidR="0090758D" w:rsidRPr="0090758D"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90758D"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90758D" w:rsidRDefault="0019472C" w:rsidP="00F83D74">
            <w:pP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90758D"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90758D"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90758D"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90758D" w:rsidRDefault="0019472C" w:rsidP="00F83D74">
            <w:pPr>
              <w:ind w:right="510"/>
              <w:jc w:val="right"/>
              <w:rPr>
                <w:rFonts w:ascii="Verdana" w:hAnsi="Verdana"/>
                <w:b/>
                <w:color w:val="366092"/>
                <w:sz w:val="18"/>
                <w:szCs w:val="18"/>
                <w:lang w:val="el-GR"/>
              </w:rPr>
            </w:pPr>
          </w:p>
        </w:tc>
      </w:tr>
      <w:tr w:rsidR="0090758D" w:rsidRPr="0090758D"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90758D" w:rsidRDefault="0019472C" w:rsidP="00F83D74">
            <w:pPr>
              <w:jc w:val="cente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90758D" w:rsidRDefault="0019472C" w:rsidP="00F83D74">
            <w:pPr>
              <w:rPr>
                <w:rFonts w:ascii="Verdana" w:eastAsia="Times New Roman" w:hAnsi="Verdana" w:cs="Arial"/>
                <w:b/>
                <w:bCs/>
                <w:color w:val="366092"/>
                <w:sz w:val="18"/>
                <w:szCs w:val="18"/>
                <w:lang w:val="el-GR"/>
              </w:rPr>
            </w:pPr>
            <w:r w:rsidRPr="0090758D">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67503D1C" w:rsidR="0019472C" w:rsidRPr="0090758D" w:rsidRDefault="003A63B5" w:rsidP="00F83D74">
            <w:pPr>
              <w:ind w:right="227"/>
              <w:jc w:val="right"/>
              <w:rPr>
                <w:rFonts w:ascii="Verdana" w:eastAsia="Times New Roman" w:hAnsi="Verdana" w:cs="Arial"/>
                <w:b/>
                <w:bCs/>
                <w:color w:val="366092"/>
                <w:sz w:val="18"/>
                <w:szCs w:val="18"/>
                <w:lang w:val="el-GR"/>
              </w:rPr>
            </w:pPr>
            <w:r w:rsidRPr="0090758D">
              <w:rPr>
                <w:rFonts w:ascii="Verdana" w:eastAsia="Times New Roman" w:hAnsi="Verdana" w:cs="Arial"/>
                <w:b/>
                <w:bCs/>
                <w:color w:val="366092"/>
                <w:sz w:val="18"/>
                <w:szCs w:val="18"/>
                <w:lang w:val="el-GR"/>
              </w:rPr>
              <w:t>1</w:t>
            </w:r>
            <w:r w:rsidR="00010200" w:rsidRPr="0090758D">
              <w:rPr>
                <w:rFonts w:ascii="Verdana" w:eastAsia="Times New Roman" w:hAnsi="Verdana" w:cs="Arial"/>
                <w:b/>
                <w:bCs/>
                <w:color w:val="366092"/>
                <w:sz w:val="18"/>
                <w:szCs w:val="18"/>
                <w:lang w:val="el-GR"/>
              </w:rPr>
              <w:t>42,</w:t>
            </w:r>
            <w:r w:rsidR="006279B2" w:rsidRPr="0090758D">
              <w:rPr>
                <w:rFonts w:ascii="Verdana" w:eastAsia="Times New Roman" w:hAnsi="Verdana" w:cs="Arial"/>
                <w:b/>
                <w:bCs/>
                <w:color w:val="366092"/>
                <w:sz w:val="18"/>
                <w:szCs w:val="18"/>
                <w:lang w:val="el-GR"/>
              </w:rPr>
              <w:t>3</w:t>
            </w:r>
          </w:p>
        </w:tc>
        <w:tc>
          <w:tcPr>
            <w:tcW w:w="236" w:type="dxa"/>
            <w:tcBorders>
              <w:top w:val="nil"/>
              <w:left w:val="nil"/>
              <w:bottom w:val="nil"/>
              <w:right w:val="nil"/>
            </w:tcBorders>
            <w:vAlign w:val="center"/>
          </w:tcPr>
          <w:p w14:paraId="0A76AE67" w14:textId="77777777" w:rsidR="0019472C" w:rsidRPr="0090758D"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470A6725" w:rsidR="0019472C" w:rsidRPr="0090758D" w:rsidRDefault="00010200" w:rsidP="00F83D74">
            <w:pPr>
              <w:ind w:right="340"/>
              <w:jc w:val="right"/>
              <w:rPr>
                <w:rFonts w:ascii="Verdana" w:hAnsi="Verdana"/>
                <w:b/>
                <w:color w:val="366092"/>
                <w:sz w:val="18"/>
                <w:szCs w:val="18"/>
                <w:lang w:val="el-GR"/>
              </w:rPr>
            </w:pPr>
            <w:r w:rsidRPr="0090758D">
              <w:rPr>
                <w:rFonts w:ascii="Verdana" w:hAnsi="Verdana"/>
                <w:b/>
                <w:color w:val="366092"/>
                <w:sz w:val="18"/>
                <w:szCs w:val="18"/>
                <w:lang w:val="el-GR"/>
              </w:rPr>
              <w:t>3,9</w:t>
            </w:r>
          </w:p>
        </w:tc>
        <w:tc>
          <w:tcPr>
            <w:tcW w:w="1687" w:type="dxa"/>
            <w:tcBorders>
              <w:top w:val="nil"/>
              <w:left w:val="nil"/>
              <w:bottom w:val="nil"/>
              <w:right w:val="nil"/>
            </w:tcBorders>
            <w:vAlign w:val="center"/>
          </w:tcPr>
          <w:p w14:paraId="481B263E" w14:textId="1697423E" w:rsidR="0019472C" w:rsidRPr="0090758D" w:rsidRDefault="00C27350" w:rsidP="00F83D74">
            <w:pPr>
              <w:ind w:right="510"/>
              <w:jc w:val="right"/>
              <w:rPr>
                <w:rFonts w:ascii="Verdana" w:hAnsi="Verdana"/>
                <w:b/>
                <w:color w:val="366092"/>
                <w:sz w:val="18"/>
                <w:szCs w:val="18"/>
                <w:lang w:val="el-GR"/>
              </w:rPr>
            </w:pPr>
            <w:r w:rsidRPr="0090758D">
              <w:rPr>
                <w:rFonts w:ascii="Verdana" w:hAnsi="Verdana"/>
                <w:b/>
                <w:color w:val="366092"/>
                <w:sz w:val="18"/>
                <w:szCs w:val="18"/>
                <w:lang w:val="el-GR"/>
              </w:rPr>
              <w:t>4,</w:t>
            </w:r>
            <w:r w:rsidR="006279B2" w:rsidRPr="0090758D">
              <w:rPr>
                <w:rFonts w:ascii="Verdana" w:hAnsi="Verdana"/>
                <w:b/>
                <w:color w:val="366092"/>
                <w:sz w:val="18"/>
                <w:szCs w:val="18"/>
                <w:lang w:val="el-GR"/>
              </w:rPr>
              <w:t>5</w:t>
            </w:r>
          </w:p>
        </w:tc>
      </w:tr>
      <w:tr w:rsidR="0090758D" w:rsidRPr="0090758D"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90758D"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90758D" w:rsidRDefault="0019472C" w:rsidP="00F83D74">
            <w:pPr>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90758D"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90758D"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90758D"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90758D" w:rsidRDefault="0019472C" w:rsidP="00F83D74">
            <w:pPr>
              <w:ind w:right="510"/>
              <w:jc w:val="right"/>
              <w:rPr>
                <w:rFonts w:ascii="Verdana" w:hAnsi="Verdana"/>
                <w:b/>
                <w:color w:val="366092"/>
                <w:sz w:val="18"/>
                <w:szCs w:val="18"/>
              </w:rPr>
            </w:pPr>
          </w:p>
        </w:tc>
      </w:tr>
      <w:tr w:rsidR="0090758D" w:rsidRPr="0090758D"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90758D" w:rsidRDefault="0019472C" w:rsidP="00F83D74">
            <w:pPr>
              <w:rPr>
                <w:rFonts w:ascii="Verdana" w:eastAsia="Times New Roman" w:hAnsi="Verdana" w:cs="Arial"/>
                <w:color w:val="366092"/>
                <w:sz w:val="18"/>
                <w:szCs w:val="18"/>
                <w:lang w:val="el-GR"/>
              </w:rPr>
            </w:pPr>
            <w:r w:rsidRPr="0090758D">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58E3E52C" w:rsidR="0019472C" w:rsidRPr="0090758D" w:rsidRDefault="003A63B5"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010200" w:rsidRPr="0090758D">
              <w:rPr>
                <w:rFonts w:ascii="Verdana" w:hAnsi="Verdana"/>
                <w:color w:val="366092"/>
                <w:sz w:val="18"/>
                <w:szCs w:val="18"/>
                <w:lang w:val="el-GR"/>
              </w:rPr>
              <w:t>61,</w:t>
            </w:r>
            <w:r w:rsidR="006279B2" w:rsidRPr="0090758D">
              <w:rPr>
                <w:rFonts w:ascii="Verdana" w:hAnsi="Verdana"/>
                <w:color w:val="366092"/>
                <w:sz w:val="18"/>
                <w:szCs w:val="18"/>
                <w:lang w:val="el-GR"/>
              </w:rPr>
              <w:t>2</w:t>
            </w:r>
          </w:p>
        </w:tc>
        <w:tc>
          <w:tcPr>
            <w:tcW w:w="236" w:type="dxa"/>
            <w:tcBorders>
              <w:top w:val="nil"/>
              <w:left w:val="nil"/>
              <w:bottom w:val="nil"/>
              <w:right w:val="nil"/>
            </w:tcBorders>
            <w:vAlign w:val="center"/>
          </w:tcPr>
          <w:p w14:paraId="4FE7FE4C" w14:textId="77777777" w:rsidR="0019472C" w:rsidRPr="0090758D"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2DC096BD" w:rsidR="0019472C" w:rsidRPr="0090758D" w:rsidRDefault="0001020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14,</w:t>
            </w:r>
            <w:r w:rsidR="006279B2" w:rsidRPr="0090758D">
              <w:rPr>
                <w:rFonts w:ascii="Verdana" w:hAnsi="Verdana"/>
                <w:color w:val="366092"/>
                <w:sz w:val="18"/>
                <w:szCs w:val="18"/>
                <w:lang w:val="el-GR"/>
              </w:rPr>
              <w:t>7</w:t>
            </w:r>
          </w:p>
        </w:tc>
        <w:tc>
          <w:tcPr>
            <w:tcW w:w="1687" w:type="dxa"/>
            <w:tcBorders>
              <w:top w:val="nil"/>
              <w:left w:val="nil"/>
              <w:bottom w:val="nil"/>
              <w:right w:val="nil"/>
            </w:tcBorders>
            <w:vAlign w:val="center"/>
          </w:tcPr>
          <w:p w14:paraId="11CEE2A4" w14:textId="5D7CDB30" w:rsidR="0019472C" w:rsidRPr="0090758D" w:rsidRDefault="0001020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10,</w:t>
            </w:r>
            <w:r w:rsidR="006279B2" w:rsidRPr="0090758D">
              <w:rPr>
                <w:rFonts w:ascii="Verdana" w:hAnsi="Verdana"/>
                <w:color w:val="366092"/>
                <w:sz w:val="18"/>
                <w:szCs w:val="18"/>
                <w:lang w:val="el-GR"/>
              </w:rPr>
              <w:t>1</w:t>
            </w:r>
          </w:p>
        </w:tc>
      </w:tr>
      <w:tr w:rsidR="0090758D" w:rsidRPr="0090758D"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90758D" w:rsidRDefault="0019472C" w:rsidP="00F83D74">
            <w:pPr>
              <w:jc w:val="center"/>
              <w:rPr>
                <w:rFonts w:ascii="Verdana" w:eastAsia="Times New Roman" w:hAnsi="Verdana" w:cs="Arial"/>
                <w:color w:val="366092"/>
                <w:sz w:val="18"/>
                <w:szCs w:val="18"/>
              </w:rPr>
            </w:pPr>
            <w:r w:rsidRPr="0090758D">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90758D" w:rsidRDefault="0019472C" w:rsidP="00F83D74">
            <w:pPr>
              <w:rPr>
                <w:rFonts w:ascii="Verdana" w:eastAsia="Times New Roman" w:hAnsi="Verdana" w:cs="Arial"/>
                <w:color w:val="366092"/>
                <w:sz w:val="18"/>
                <w:szCs w:val="18"/>
              </w:rPr>
            </w:pPr>
            <w:r w:rsidRPr="0090758D">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4F2F4B41" w:rsidR="0019472C" w:rsidRPr="0090758D" w:rsidRDefault="003A63B5" w:rsidP="00F83D74">
            <w:pPr>
              <w:ind w:right="227"/>
              <w:jc w:val="right"/>
              <w:rPr>
                <w:rFonts w:ascii="Verdana" w:hAnsi="Verdana"/>
                <w:color w:val="366092"/>
                <w:sz w:val="18"/>
                <w:szCs w:val="18"/>
                <w:lang w:val="el-GR"/>
              </w:rPr>
            </w:pPr>
            <w:r w:rsidRPr="0090758D">
              <w:rPr>
                <w:rFonts w:ascii="Verdana" w:hAnsi="Verdana"/>
                <w:color w:val="366092"/>
                <w:sz w:val="18"/>
                <w:szCs w:val="18"/>
                <w:lang w:val="el-GR"/>
              </w:rPr>
              <w:t>1</w:t>
            </w:r>
            <w:r w:rsidR="00010200" w:rsidRPr="0090758D">
              <w:rPr>
                <w:rFonts w:ascii="Verdana" w:hAnsi="Verdana"/>
                <w:color w:val="366092"/>
                <w:sz w:val="18"/>
                <w:szCs w:val="18"/>
                <w:lang w:val="el-GR"/>
              </w:rPr>
              <w:t>22,0</w:t>
            </w:r>
          </w:p>
        </w:tc>
        <w:tc>
          <w:tcPr>
            <w:tcW w:w="236" w:type="dxa"/>
            <w:tcBorders>
              <w:top w:val="nil"/>
              <w:left w:val="nil"/>
              <w:bottom w:val="nil"/>
              <w:right w:val="nil"/>
            </w:tcBorders>
            <w:vAlign w:val="center"/>
          </w:tcPr>
          <w:p w14:paraId="7469D0A3" w14:textId="77777777" w:rsidR="0019472C" w:rsidRPr="0090758D"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3A3A6987" w:rsidR="0019472C" w:rsidRPr="0090758D" w:rsidRDefault="00010200" w:rsidP="00F83D74">
            <w:pPr>
              <w:ind w:right="340"/>
              <w:jc w:val="right"/>
              <w:rPr>
                <w:rFonts w:ascii="Verdana" w:hAnsi="Verdana"/>
                <w:color w:val="366092"/>
                <w:sz w:val="18"/>
                <w:szCs w:val="18"/>
                <w:lang w:val="el-GR"/>
              </w:rPr>
            </w:pPr>
            <w:r w:rsidRPr="0090758D">
              <w:rPr>
                <w:rFonts w:ascii="Verdana" w:hAnsi="Verdana"/>
                <w:color w:val="366092"/>
                <w:sz w:val="18"/>
                <w:szCs w:val="18"/>
                <w:lang w:val="el-GR"/>
              </w:rPr>
              <w:t>-8,4</w:t>
            </w:r>
          </w:p>
        </w:tc>
        <w:tc>
          <w:tcPr>
            <w:tcW w:w="1687" w:type="dxa"/>
            <w:tcBorders>
              <w:top w:val="nil"/>
              <w:left w:val="nil"/>
              <w:bottom w:val="nil"/>
              <w:right w:val="nil"/>
            </w:tcBorders>
            <w:vAlign w:val="center"/>
          </w:tcPr>
          <w:p w14:paraId="384BE8DD" w14:textId="0B8F8D1C" w:rsidR="0019472C" w:rsidRPr="0090758D" w:rsidRDefault="00010200" w:rsidP="00F83D74">
            <w:pPr>
              <w:ind w:right="510"/>
              <w:jc w:val="right"/>
              <w:rPr>
                <w:rFonts w:ascii="Verdana" w:hAnsi="Verdana"/>
                <w:color w:val="366092"/>
                <w:sz w:val="18"/>
                <w:szCs w:val="18"/>
                <w:lang w:val="el-GR"/>
              </w:rPr>
            </w:pPr>
            <w:r w:rsidRPr="0090758D">
              <w:rPr>
                <w:rFonts w:ascii="Verdana" w:hAnsi="Verdana"/>
                <w:color w:val="366092"/>
                <w:sz w:val="18"/>
                <w:szCs w:val="18"/>
                <w:lang w:val="el-GR"/>
              </w:rPr>
              <w:t>-2,8</w:t>
            </w:r>
          </w:p>
        </w:tc>
      </w:tr>
      <w:tr w:rsidR="0090758D" w:rsidRPr="0090758D" w14:paraId="32363EE1" w14:textId="77777777" w:rsidTr="004345F1">
        <w:trPr>
          <w:trHeight w:val="323"/>
          <w:jc w:val="center"/>
        </w:trPr>
        <w:tc>
          <w:tcPr>
            <w:tcW w:w="1205" w:type="dxa"/>
            <w:tcBorders>
              <w:top w:val="nil"/>
              <w:left w:val="nil"/>
              <w:bottom w:val="single" w:sz="4" w:space="0" w:color="366092"/>
              <w:right w:val="nil"/>
            </w:tcBorders>
            <w:vAlign w:val="center"/>
          </w:tcPr>
          <w:p w14:paraId="2413F630" w14:textId="77777777" w:rsidR="0019472C" w:rsidRPr="0090758D"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90758D"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90758D"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90758D"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90758D"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90758D" w:rsidRDefault="0019472C" w:rsidP="00F83D74">
            <w:pPr>
              <w:ind w:right="510"/>
              <w:jc w:val="right"/>
              <w:rPr>
                <w:rFonts w:ascii="Verdana" w:hAnsi="Verdana"/>
                <w:b/>
                <w:color w:val="366092"/>
                <w:sz w:val="18"/>
                <w:szCs w:val="18"/>
              </w:rPr>
            </w:pPr>
          </w:p>
        </w:tc>
      </w:tr>
      <w:tr w:rsidR="0090758D" w:rsidRPr="0090758D"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90758D" w:rsidRDefault="0019472C" w:rsidP="00F83D74">
            <w:pPr>
              <w:spacing w:line="276" w:lineRule="auto"/>
              <w:jc w:val="center"/>
              <w:rPr>
                <w:rFonts w:ascii="Verdana" w:eastAsia="Times New Roman" w:hAnsi="Verdana" w:cs="Arial"/>
                <w:b/>
                <w:bCs/>
                <w:color w:val="366092"/>
                <w:sz w:val="18"/>
                <w:szCs w:val="18"/>
                <w:lang w:val="el-GR"/>
              </w:rPr>
            </w:pPr>
            <w:r w:rsidRPr="0090758D">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90758D" w:rsidRDefault="0019472C" w:rsidP="00F83D74">
            <w:pPr>
              <w:spacing w:line="276" w:lineRule="auto"/>
              <w:rPr>
                <w:rFonts w:ascii="Verdana" w:eastAsia="Times New Roman" w:hAnsi="Verdana" w:cs="Arial"/>
                <w:b/>
                <w:bCs/>
                <w:color w:val="366092"/>
                <w:sz w:val="18"/>
                <w:szCs w:val="18"/>
              </w:rPr>
            </w:pPr>
            <w:r w:rsidRPr="0090758D">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4AB9E759" w:rsidR="0019472C" w:rsidRPr="0090758D" w:rsidRDefault="003A63B5" w:rsidP="00F83D74">
            <w:pPr>
              <w:ind w:right="227"/>
              <w:jc w:val="right"/>
              <w:rPr>
                <w:rFonts w:ascii="Verdana" w:hAnsi="Verdana"/>
                <w:b/>
                <w:color w:val="366092"/>
                <w:sz w:val="18"/>
                <w:szCs w:val="18"/>
                <w:lang w:val="el-GR"/>
              </w:rPr>
            </w:pPr>
            <w:r w:rsidRPr="0090758D">
              <w:rPr>
                <w:rFonts w:ascii="Verdana" w:hAnsi="Verdana"/>
                <w:b/>
                <w:color w:val="366092"/>
                <w:sz w:val="18"/>
                <w:szCs w:val="18"/>
                <w:lang w:val="el-GR"/>
              </w:rPr>
              <w:t>1</w:t>
            </w:r>
            <w:r w:rsidR="00010200" w:rsidRPr="0090758D">
              <w:rPr>
                <w:rFonts w:ascii="Verdana" w:hAnsi="Verdana"/>
                <w:b/>
                <w:color w:val="366092"/>
                <w:sz w:val="18"/>
                <w:szCs w:val="18"/>
                <w:lang w:val="el-GR"/>
              </w:rPr>
              <w:t>1</w:t>
            </w:r>
            <w:r w:rsidR="006279B2" w:rsidRPr="0090758D">
              <w:rPr>
                <w:rFonts w:ascii="Verdana" w:hAnsi="Verdana"/>
                <w:b/>
                <w:color w:val="366092"/>
                <w:sz w:val="18"/>
                <w:szCs w:val="18"/>
                <w:lang w:val="el-GR"/>
              </w:rPr>
              <w:t>6,7</w:t>
            </w:r>
          </w:p>
        </w:tc>
        <w:tc>
          <w:tcPr>
            <w:tcW w:w="236" w:type="dxa"/>
            <w:tcBorders>
              <w:top w:val="single" w:sz="4" w:space="0" w:color="366092"/>
              <w:left w:val="nil"/>
              <w:bottom w:val="single" w:sz="4" w:space="0" w:color="366092"/>
              <w:right w:val="nil"/>
            </w:tcBorders>
            <w:vAlign w:val="center"/>
          </w:tcPr>
          <w:p w14:paraId="351A0A1E" w14:textId="77777777" w:rsidR="0019472C" w:rsidRPr="0090758D"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619333FC" w:rsidR="0019472C" w:rsidRPr="0090758D" w:rsidRDefault="006279B2" w:rsidP="00F83D74">
            <w:pPr>
              <w:ind w:right="340"/>
              <w:jc w:val="right"/>
              <w:rPr>
                <w:rFonts w:ascii="Verdana" w:hAnsi="Verdana"/>
                <w:b/>
                <w:color w:val="366092"/>
                <w:sz w:val="18"/>
                <w:szCs w:val="18"/>
                <w:lang w:val="el-GR"/>
              </w:rPr>
            </w:pPr>
            <w:r w:rsidRPr="0090758D">
              <w:rPr>
                <w:rFonts w:ascii="Verdana" w:hAnsi="Verdana"/>
                <w:b/>
                <w:color w:val="366092"/>
                <w:sz w:val="18"/>
                <w:szCs w:val="18"/>
                <w:lang w:val="el-GR"/>
              </w:rPr>
              <w:t>4,7</w:t>
            </w:r>
          </w:p>
        </w:tc>
        <w:tc>
          <w:tcPr>
            <w:tcW w:w="1687" w:type="dxa"/>
            <w:tcBorders>
              <w:top w:val="single" w:sz="4" w:space="0" w:color="366092"/>
              <w:left w:val="nil"/>
              <w:bottom w:val="single" w:sz="4" w:space="0" w:color="366092"/>
              <w:right w:val="nil"/>
            </w:tcBorders>
            <w:vAlign w:val="center"/>
          </w:tcPr>
          <w:p w14:paraId="640979F4" w14:textId="64792A4F" w:rsidR="00334B00" w:rsidRPr="0090758D" w:rsidRDefault="00010200" w:rsidP="00334B00">
            <w:pPr>
              <w:ind w:right="510"/>
              <w:jc w:val="right"/>
              <w:rPr>
                <w:rFonts w:ascii="Verdana" w:hAnsi="Verdana"/>
                <w:b/>
                <w:color w:val="366092"/>
                <w:sz w:val="18"/>
                <w:szCs w:val="18"/>
                <w:lang w:val="el-GR"/>
              </w:rPr>
            </w:pPr>
            <w:r w:rsidRPr="0090758D">
              <w:rPr>
                <w:rFonts w:ascii="Verdana" w:hAnsi="Verdana"/>
                <w:b/>
                <w:color w:val="366092"/>
                <w:sz w:val="18"/>
                <w:szCs w:val="18"/>
                <w:lang w:val="el-GR"/>
              </w:rPr>
              <w:t>1,</w:t>
            </w:r>
            <w:r w:rsidR="006279B2" w:rsidRPr="0090758D">
              <w:rPr>
                <w:rFonts w:ascii="Verdana" w:hAnsi="Verdana"/>
                <w:b/>
                <w:color w:val="366092"/>
                <w:sz w:val="18"/>
                <w:szCs w:val="18"/>
                <w:lang w:val="el-GR"/>
              </w:rPr>
              <w:t>5</w:t>
            </w:r>
          </w:p>
        </w:tc>
      </w:tr>
    </w:tbl>
    <w:p w14:paraId="552BFD1C" w14:textId="77777777" w:rsidR="00846C0C" w:rsidRDefault="00846C0C" w:rsidP="004345F1">
      <w:pPr>
        <w:jc w:val="center"/>
        <w:rPr>
          <w:rFonts w:ascii="Verdana" w:hAnsi="Verdana" w:cs="Arial"/>
          <w:b/>
          <w:u w:val="single"/>
          <w:lang w:val="el-GR"/>
        </w:rPr>
      </w:pPr>
    </w:p>
    <w:p w14:paraId="6430ED16" w14:textId="274D225C"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483BC3D8" w:rsidR="0019472C" w:rsidRPr="000552F6" w:rsidRDefault="0019472C" w:rsidP="0019472C">
      <w:pPr>
        <w:rPr>
          <w:rFonts w:ascii="Verdana" w:hAnsi="Verdana"/>
          <w:sz w:val="18"/>
          <w:szCs w:val="18"/>
          <w:lang w:val="el-GR"/>
        </w:rPr>
      </w:pPr>
      <w:hyperlink r:id="rId11" w:history="1">
        <w:r w:rsidRPr="00434FBB">
          <w:rPr>
            <w:rStyle w:val="Hyperlink"/>
            <w:rFonts w:ascii="Verdana" w:hAnsi="Verdana"/>
            <w:sz w:val="18"/>
            <w:szCs w:val="18"/>
          </w:rPr>
          <w:t>CYSTAT</w:t>
        </w:r>
        <w:r w:rsidRPr="00434FBB">
          <w:rPr>
            <w:rStyle w:val="Hyperlink"/>
            <w:rFonts w:ascii="Verdana" w:hAnsi="Verdana"/>
            <w:sz w:val="18"/>
            <w:szCs w:val="18"/>
            <w:lang w:val="el-GR"/>
          </w:rPr>
          <w:t>-</w:t>
        </w:r>
        <w:r w:rsidRPr="00434FBB">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Τηλ.: </w:t>
      </w:r>
      <w:r>
        <w:rPr>
          <w:rFonts w:ascii="Verdana" w:hAnsi="Verdana" w:cs="Arial"/>
          <w:color w:val="000000"/>
          <w:sz w:val="18"/>
          <w:szCs w:val="18"/>
          <w:lang w:val="el-GR"/>
        </w:rPr>
        <w:t xml:space="preserve">+357 22602187, </w:t>
      </w:r>
      <w:r w:rsidRPr="005E48A2">
        <w:rPr>
          <w:rFonts w:ascii="Verdana" w:hAnsi="Verdana" w:cs="Arial"/>
          <w:sz w:val="18"/>
          <w:szCs w:val="18"/>
          <w:lang w:val="el-GR"/>
        </w:rPr>
        <w:t>Ηλ. Ταχ</w:t>
      </w:r>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Χαράλαμπος Αλκιβιάδους</w:t>
      </w:r>
      <w:r w:rsidRPr="00824E92">
        <w:rPr>
          <w:rFonts w:ascii="Verdana" w:hAnsi="Verdana" w:cs="Arial"/>
          <w:color w:val="000000"/>
          <w:sz w:val="18"/>
          <w:szCs w:val="18"/>
          <w:lang w:val="el-GR"/>
        </w:rPr>
        <w:t xml:space="preserve">: Τηλ.: </w:t>
      </w:r>
      <w:r>
        <w:rPr>
          <w:rFonts w:ascii="Verdana" w:hAnsi="Verdana" w:cs="Arial"/>
          <w:color w:val="000000"/>
          <w:sz w:val="18"/>
          <w:szCs w:val="18"/>
          <w:lang w:val="el-GR"/>
        </w:rPr>
        <w:t xml:space="preserve">+357 22602189, </w:t>
      </w:r>
      <w:r w:rsidRPr="005E48A2">
        <w:rPr>
          <w:rFonts w:ascii="Verdana" w:hAnsi="Verdana" w:cs="Arial"/>
          <w:sz w:val="18"/>
          <w:szCs w:val="18"/>
          <w:lang w:val="el-GR"/>
        </w:rPr>
        <w:t>Ηλ. Ταχ</w:t>
      </w:r>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445B3" w14:textId="77777777" w:rsidR="003D32F4" w:rsidRDefault="003D32F4" w:rsidP="00FB398F">
      <w:r>
        <w:separator/>
      </w:r>
    </w:p>
  </w:endnote>
  <w:endnote w:type="continuationSeparator" w:id="0">
    <w:p w14:paraId="3E706A42" w14:textId="77777777" w:rsidR="003D32F4" w:rsidRDefault="003D32F4"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Διεύθυνση: Μιχαήλ Καραολή,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r>
      <w:rPr>
        <w:rFonts w:ascii="Verdana" w:hAnsi="Verdana"/>
        <w:sz w:val="16"/>
        <w:szCs w:val="16"/>
        <w:lang w:val="el-GR"/>
      </w:rPr>
      <w:t>Τηλ.: 22 602129,</w:t>
    </w:r>
    <w:r w:rsidR="00C97BEC" w:rsidRPr="00952983">
      <w:rPr>
        <w:rFonts w:ascii="Verdana" w:hAnsi="Verdana"/>
        <w:sz w:val="16"/>
        <w:szCs w:val="16"/>
        <w:lang w:val="el-GR"/>
      </w:rPr>
      <w:t xml:space="preserve"> Ηλ. Ταχ.</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A5189" w14:textId="77777777" w:rsidR="003D32F4" w:rsidRDefault="003D32F4" w:rsidP="00FB398F">
      <w:r>
        <w:separator/>
      </w:r>
    </w:p>
  </w:footnote>
  <w:footnote w:type="continuationSeparator" w:id="0">
    <w:p w14:paraId="68E68384" w14:textId="77777777" w:rsidR="003D32F4" w:rsidRDefault="003D32F4"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18394824">
    <w:abstractNumId w:val="4"/>
  </w:num>
  <w:num w:numId="2" w16cid:durableId="398795959">
    <w:abstractNumId w:val="1"/>
  </w:num>
  <w:num w:numId="3" w16cid:durableId="384448457">
    <w:abstractNumId w:val="2"/>
  </w:num>
  <w:num w:numId="4" w16cid:durableId="590353484">
    <w:abstractNumId w:val="3"/>
  </w:num>
  <w:num w:numId="5" w16cid:durableId="1636178872">
    <w:abstractNumId w:val="0"/>
  </w:num>
  <w:num w:numId="6" w16cid:durableId="1955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542E"/>
    <w:rsid w:val="00010200"/>
    <w:rsid w:val="0001318B"/>
    <w:rsid w:val="000132BA"/>
    <w:rsid w:val="00013E40"/>
    <w:rsid w:val="000161B1"/>
    <w:rsid w:val="00020D92"/>
    <w:rsid w:val="0002181B"/>
    <w:rsid w:val="00025A39"/>
    <w:rsid w:val="00027853"/>
    <w:rsid w:val="00030E18"/>
    <w:rsid w:val="000317C5"/>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39AC"/>
    <w:rsid w:val="00064071"/>
    <w:rsid w:val="00070576"/>
    <w:rsid w:val="000752BB"/>
    <w:rsid w:val="00077154"/>
    <w:rsid w:val="0007726F"/>
    <w:rsid w:val="000816D3"/>
    <w:rsid w:val="00081ADF"/>
    <w:rsid w:val="00084A02"/>
    <w:rsid w:val="00084BF7"/>
    <w:rsid w:val="0008547F"/>
    <w:rsid w:val="0008664B"/>
    <w:rsid w:val="000870E9"/>
    <w:rsid w:val="000909F7"/>
    <w:rsid w:val="00092472"/>
    <w:rsid w:val="000932CF"/>
    <w:rsid w:val="00094264"/>
    <w:rsid w:val="00096403"/>
    <w:rsid w:val="00096ED8"/>
    <w:rsid w:val="00097BC5"/>
    <w:rsid w:val="000A0681"/>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6239"/>
    <w:rsid w:val="000E72A7"/>
    <w:rsid w:val="000F1162"/>
    <w:rsid w:val="000F2C0B"/>
    <w:rsid w:val="000F3467"/>
    <w:rsid w:val="000F38DE"/>
    <w:rsid w:val="000F4301"/>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6B"/>
    <w:rsid w:val="00195E70"/>
    <w:rsid w:val="001A2018"/>
    <w:rsid w:val="001A5905"/>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5B5F"/>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E4A99"/>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27EE8"/>
    <w:rsid w:val="00331542"/>
    <w:rsid w:val="003342A5"/>
    <w:rsid w:val="00334616"/>
    <w:rsid w:val="00334B00"/>
    <w:rsid w:val="00336C36"/>
    <w:rsid w:val="0033716B"/>
    <w:rsid w:val="00337AD9"/>
    <w:rsid w:val="00342786"/>
    <w:rsid w:val="00342809"/>
    <w:rsid w:val="00342949"/>
    <w:rsid w:val="00343815"/>
    <w:rsid w:val="003522BB"/>
    <w:rsid w:val="00352F6C"/>
    <w:rsid w:val="003536E3"/>
    <w:rsid w:val="003556EA"/>
    <w:rsid w:val="00356D6F"/>
    <w:rsid w:val="00367E2B"/>
    <w:rsid w:val="00380FA8"/>
    <w:rsid w:val="00383298"/>
    <w:rsid w:val="00384A9E"/>
    <w:rsid w:val="00386FC7"/>
    <w:rsid w:val="00390A32"/>
    <w:rsid w:val="00397BCD"/>
    <w:rsid w:val="003A1688"/>
    <w:rsid w:val="003A1E91"/>
    <w:rsid w:val="003A3177"/>
    <w:rsid w:val="003A3262"/>
    <w:rsid w:val="003A40F2"/>
    <w:rsid w:val="003A50D1"/>
    <w:rsid w:val="003A63B5"/>
    <w:rsid w:val="003B196D"/>
    <w:rsid w:val="003B2710"/>
    <w:rsid w:val="003B4608"/>
    <w:rsid w:val="003C2392"/>
    <w:rsid w:val="003C5174"/>
    <w:rsid w:val="003C5240"/>
    <w:rsid w:val="003C6181"/>
    <w:rsid w:val="003C76E6"/>
    <w:rsid w:val="003D0662"/>
    <w:rsid w:val="003D14E0"/>
    <w:rsid w:val="003D1EA5"/>
    <w:rsid w:val="003D32F4"/>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828"/>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002"/>
    <w:rsid w:val="00493FDD"/>
    <w:rsid w:val="00494AE5"/>
    <w:rsid w:val="0049586B"/>
    <w:rsid w:val="0049703E"/>
    <w:rsid w:val="004970B2"/>
    <w:rsid w:val="004A2A6D"/>
    <w:rsid w:val="004A3E44"/>
    <w:rsid w:val="004B1341"/>
    <w:rsid w:val="004B2018"/>
    <w:rsid w:val="004B2896"/>
    <w:rsid w:val="004B38E9"/>
    <w:rsid w:val="004B3FBA"/>
    <w:rsid w:val="004B573D"/>
    <w:rsid w:val="004B5C46"/>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46F"/>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279B2"/>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2F36"/>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3EEE"/>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3709"/>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1B7A"/>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145"/>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6C0C"/>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A6D89"/>
    <w:rsid w:val="008B0E7E"/>
    <w:rsid w:val="008B5D6C"/>
    <w:rsid w:val="008B65BD"/>
    <w:rsid w:val="008B7900"/>
    <w:rsid w:val="008C24FE"/>
    <w:rsid w:val="008C5530"/>
    <w:rsid w:val="008C71BF"/>
    <w:rsid w:val="008C7FE0"/>
    <w:rsid w:val="008D5671"/>
    <w:rsid w:val="008D5717"/>
    <w:rsid w:val="008D75B9"/>
    <w:rsid w:val="008E44A9"/>
    <w:rsid w:val="008E6B4D"/>
    <w:rsid w:val="008E6BFF"/>
    <w:rsid w:val="008F20CE"/>
    <w:rsid w:val="008F21AF"/>
    <w:rsid w:val="008F2400"/>
    <w:rsid w:val="008F3225"/>
    <w:rsid w:val="008F61BA"/>
    <w:rsid w:val="008F6E3C"/>
    <w:rsid w:val="008F7C55"/>
    <w:rsid w:val="009010B0"/>
    <w:rsid w:val="00901E4D"/>
    <w:rsid w:val="00906F48"/>
    <w:rsid w:val="0090758D"/>
    <w:rsid w:val="00911E48"/>
    <w:rsid w:val="00914A23"/>
    <w:rsid w:val="009250AD"/>
    <w:rsid w:val="00930754"/>
    <w:rsid w:val="009307AE"/>
    <w:rsid w:val="009326B8"/>
    <w:rsid w:val="00934F68"/>
    <w:rsid w:val="009355AC"/>
    <w:rsid w:val="00935F38"/>
    <w:rsid w:val="00937586"/>
    <w:rsid w:val="009467AD"/>
    <w:rsid w:val="009476A4"/>
    <w:rsid w:val="00947889"/>
    <w:rsid w:val="009478BD"/>
    <w:rsid w:val="009500DB"/>
    <w:rsid w:val="00952983"/>
    <w:rsid w:val="0095512D"/>
    <w:rsid w:val="00960E98"/>
    <w:rsid w:val="00961580"/>
    <w:rsid w:val="00963A82"/>
    <w:rsid w:val="009649E7"/>
    <w:rsid w:val="0096551C"/>
    <w:rsid w:val="00972912"/>
    <w:rsid w:val="00973936"/>
    <w:rsid w:val="00973D1B"/>
    <w:rsid w:val="00976D1F"/>
    <w:rsid w:val="0098096F"/>
    <w:rsid w:val="00981C81"/>
    <w:rsid w:val="00986E76"/>
    <w:rsid w:val="00992040"/>
    <w:rsid w:val="00997EEF"/>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7F5"/>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B35"/>
    <w:rsid w:val="00A14E8C"/>
    <w:rsid w:val="00A17349"/>
    <w:rsid w:val="00A20C70"/>
    <w:rsid w:val="00A25DE5"/>
    <w:rsid w:val="00A276C2"/>
    <w:rsid w:val="00A30D8E"/>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838C3"/>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2CC"/>
    <w:rsid w:val="00B618C3"/>
    <w:rsid w:val="00B61F9B"/>
    <w:rsid w:val="00B63652"/>
    <w:rsid w:val="00B6435B"/>
    <w:rsid w:val="00B65661"/>
    <w:rsid w:val="00B668B0"/>
    <w:rsid w:val="00B70F5C"/>
    <w:rsid w:val="00B71873"/>
    <w:rsid w:val="00B75AE5"/>
    <w:rsid w:val="00B76869"/>
    <w:rsid w:val="00B77B12"/>
    <w:rsid w:val="00B800C0"/>
    <w:rsid w:val="00B8132B"/>
    <w:rsid w:val="00B815F1"/>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27350"/>
    <w:rsid w:val="00C3046B"/>
    <w:rsid w:val="00C315B5"/>
    <w:rsid w:val="00C31921"/>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6ADF"/>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0CB5"/>
    <w:rsid w:val="00CB28C9"/>
    <w:rsid w:val="00CB6711"/>
    <w:rsid w:val="00CB6BC1"/>
    <w:rsid w:val="00CB7021"/>
    <w:rsid w:val="00CB75BE"/>
    <w:rsid w:val="00CD3294"/>
    <w:rsid w:val="00CD4524"/>
    <w:rsid w:val="00CD784D"/>
    <w:rsid w:val="00CE065A"/>
    <w:rsid w:val="00CE28CF"/>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2D50"/>
    <w:rsid w:val="00D947DF"/>
    <w:rsid w:val="00DA1738"/>
    <w:rsid w:val="00DA7D12"/>
    <w:rsid w:val="00DB278F"/>
    <w:rsid w:val="00DC23CF"/>
    <w:rsid w:val="00DC2CD0"/>
    <w:rsid w:val="00DC4CDA"/>
    <w:rsid w:val="00DC6562"/>
    <w:rsid w:val="00DC7B11"/>
    <w:rsid w:val="00DC7F78"/>
    <w:rsid w:val="00DD0663"/>
    <w:rsid w:val="00DD0D16"/>
    <w:rsid w:val="00DD35A0"/>
    <w:rsid w:val="00DD63E3"/>
    <w:rsid w:val="00DE130D"/>
    <w:rsid w:val="00DE24CF"/>
    <w:rsid w:val="00DE407C"/>
    <w:rsid w:val="00DE66CF"/>
    <w:rsid w:val="00DE7C7D"/>
    <w:rsid w:val="00DF2931"/>
    <w:rsid w:val="00DF2992"/>
    <w:rsid w:val="00DF2D0C"/>
    <w:rsid w:val="00DF4AB5"/>
    <w:rsid w:val="00DF74B0"/>
    <w:rsid w:val="00DF767C"/>
    <w:rsid w:val="00E00058"/>
    <w:rsid w:val="00E00924"/>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34"/>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86EF5"/>
    <w:rsid w:val="00E901A2"/>
    <w:rsid w:val="00E91976"/>
    <w:rsid w:val="00E93AD3"/>
    <w:rsid w:val="00E947A6"/>
    <w:rsid w:val="00E948BF"/>
    <w:rsid w:val="00E94A81"/>
    <w:rsid w:val="00E97FC7"/>
    <w:rsid w:val="00EA0690"/>
    <w:rsid w:val="00EA17FE"/>
    <w:rsid w:val="00EA3353"/>
    <w:rsid w:val="00EA3956"/>
    <w:rsid w:val="00EA7136"/>
    <w:rsid w:val="00EB0E7A"/>
    <w:rsid w:val="00EB2051"/>
    <w:rsid w:val="00EB325A"/>
    <w:rsid w:val="00EB3C9F"/>
    <w:rsid w:val="00EB441D"/>
    <w:rsid w:val="00EB7D8A"/>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docId w15:val="{15D59DFB-21D1-4776-BCE8-BA78F556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23px.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4</Pages>
  <Words>1102</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7375</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161</cp:revision>
  <cp:lastPrinted>2026-01-28T10:19:00Z</cp:lastPrinted>
  <dcterms:created xsi:type="dcterms:W3CDTF">2023-05-30T09:10:00Z</dcterms:created>
  <dcterms:modified xsi:type="dcterms:W3CDTF">2026-05-28T07:57:00Z</dcterms:modified>
</cp:coreProperties>
</file>