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6FB01F0F" w:rsidR="00041DEA" w:rsidRDefault="00C26CC0" w:rsidP="00041DEA">
      <w:pPr>
        <w:ind w:left="-142"/>
        <w:jc w:val="right"/>
        <w:rPr>
          <w:rFonts w:ascii="Verdana" w:hAnsi="Verdana" w:cs="Arial"/>
          <w:sz w:val="18"/>
          <w:szCs w:val="18"/>
        </w:rPr>
      </w:pPr>
      <w:r>
        <w:rPr>
          <w:rFonts w:ascii="Verdana" w:hAnsi="Verdana" w:cs="Arial"/>
          <w:sz w:val="18"/>
          <w:szCs w:val="18"/>
        </w:rPr>
        <w:t>3 July</w:t>
      </w:r>
      <w:r w:rsidR="00041DEA">
        <w:rPr>
          <w:rFonts w:ascii="Verdana" w:hAnsi="Verdana" w:cs="Arial"/>
          <w:sz w:val="18"/>
          <w:szCs w:val="18"/>
        </w:rPr>
        <w:t>, 202</w:t>
      </w:r>
      <w:r w:rsidR="00B33A3D">
        <w:rPr>
          <w:rFonts w:ascii="Verdana" w:hAnsi="Verdana" w:cs="Arial"/>
          <w:sz w:val="18"/>
          <w:szCs w:val="18"/>
        </w:rPr>
        <w:t>6</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74A25119"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C26CC0">
        <w:rPr>
          <w:rFonts w:ascii="Verdana" w:hAnsi="Verdana" w:cs="Arial"/>
          <w:b/>
          <w:u w:val="single"/>
        </w:rPr>
        <w:t>APRIL</w:t>
      </w:r>
      <w:r w:rsidR="000439CA">
        <w:rPr>
          <w:rFonts w:ascii="Verdana" w:hAnsi="Verdana" w:cs="Arial"/>
          <w:b/>
          <w:u w:val="single"/>
        </w:rPr>
        <w:t xml:space="preserve"> 202</w:t>
      </w:r>
      <w:r w:rsidR="00473FAC">
        <w:rPr>
          <w:rFonts w:ascii="Verdana" w:hAnsi="Verdana" w:cs="Arial"/>
          <w:b/>
          <w:u w:val="single"/>
        </w:rPr>
        <w:t>6</w:t>
      </w:r>
    </w:p>
    <w:p w14:paraId="08ED7BBC" w14:textId="77777777" w:rsidR="00041DEA" w:rsidRDefault="00041DEA" w:rsidP="00041DEA">
      <w:pPr>
        <w:ind w:left="-142"/>
        <w:jc w:val="both"/>
        <w:rPr>
          <w:rFonts w:ascii="Verdana" w:hAnsi="Verdana" w:cs="Arial"/>
          <w:color w:val="000000"/>
          <w:sz w:val="18"/>
          <w:szCs w:val="18"/>
        </w:rPr>
      </w:pPr>
    </w:p>
    <w:p w14:paraId="19B094FF" w14:textId="41DA5FE4"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F159E2" w:rsidRPr="00F159E2">
        <w:rPr>
          <w:rFonts w:ascii="Verdana" w:hAnsi="Verdana" w:cs="Arial"/>
          <w:b/>
          <w:color w:val="000000"/>
        </w:rPr>
        <w:t>+</w:t>
      </w:r>
      <w:r w:rsidR="00C26CC0">
        <w:rPr>
          <w:rFonts w:ascii="Verdana" w:hAnsi="Verdana" w:cs="Arial"/>
          <w:b/>
          <w:color w:val="000000"/>
        </w:rPr>
        <w:t>4</w:t>
      </w:r>
      <w:r w:rsidR="00DD253B">
        <w:rPr>
          <w:rFonts w:ascii="Verdana" w:hAnsi="Verdana" w:cs="Arial"/>
          <w:b/>
          <w:color w:val="000000"/>
        </w:rPr>
        <w:t>,6</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4F643E08" w14:textId="65299E1C" w:rsidR="00430126" w:rsidRDefault="00041DEA" w:rsidP="00430126">
      <w:pPr>
        <w:jc w:val="both"/>
        <w:rPr>
          <w:rFonts w:ascii="Verdana" w:hAnsi="Verdana" w:cs="Arial"/>
          <w:sz w:val="18"/>
          <w:szCs w:val="18"/>
        </w:rPr>
      </w:pPr>
      <w:r>
        <w:rPr>
          <w:rFonts w:ascii="Verdana" w:hAnsi="Verdana" w:cs="Arial"/>
          <w:sz w:val="18"/>
          <w:szCs w:val="18"/>
        </w:rPr>
        <w:t xml:space="preserve">In </w:t>
      </w:r>
      <w:r w:rsidR="00C26CC0">
        <w:rPr>
          <w:rFonts w:ascii="Verdana" w:hAnsi="Verdana" w:cs="Arial"/>
          <w:sz w:val="18"/>
          <w:szCs w:val="18"/>
        </w:rPr>
        <w:t>April</w:t>
      </w:r>
      <w:r w:rsidR="00473FAC">
        <w:rPr>
          <w:rFonts w:ascii="Verdana" w:hAnsi="Verdana" w:cs="Arial"/>
          <w:sz w:val="18"/>
          <w:szCs w:val="18"/>
        </w:rPr>
        <w:t xml:space="preserve"> 2026</w:t>
      </w:r>
      <w:r>
        <w:rPr>
          <w:rFonts w:ascii="Verdana" w:hAnsi="Verdana" w:cs="Arial"/>
          <w:sz w:val="18"/>
          <w:szCs w:val="18"/>
        </w:rPr>
        <w:t xml:space="preserve">, the Industrial Turnover Index reached </w:t>
      </w:r>
      <w:r w:rsidR="00C26CC0">
        <w:rPr>
          <w:rFonts w:ascii="Verdana" w:hAnsi="Verdana" w:cs="Arial"/>
          <w:sz w:val="18"/>
          <w:szCs w:val="18"/>
        </w:rPr>
        <w:t>143,1</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F159E2">
        <w:rPr>
          <w:rFonts w:ascii="Verdana" w:hAnsi="Verdana" w:cs="Arial"/>
          <w:sz w:val="18"/>
          <w:szCs w:val="18"/>
        </w:rPr>
        <w:t xml:space="preserve">n increase </w:t>
      </w:r>
      <w:r>
        <w:rPr>
          <w:rFonts w:ascii="Verdana" w:hAnsi="Verdana" w:cs="Arial"/>
          <w:sz w:val="18"/>
          <w:szCs w:val="18"/>
        </w:rPr>
        <w:t xml:space="preserve">of </w:t>
      </w:r>
      <w:r w:rsidR="00C26CC0">
        <w:rPr>
          <w:rFonts w:ascii="Verdana" w:hAnsi="Verdana" w:cs="Arial"/>
          <w:sz w:val="18"/>
          <w:szCs w:val="18"/>
        </w:rPr>
        <w:t>4</w:t>
      </w:r>
      <w:r w:rsidR="00DD253B">
        <w:rPr>
          <w:rFonts w:ascii="Verdana" w:hAnsi="Verdana" w:cs="Arial"/>
          <w:sz w:val="18"/>
          <w:szCs w:val="18"/>
        </w:rPr>
        <w:t>,6</w:t>
      </w:r>
      <w:r>
        <w:rPr>
          <w:rFonts w:ascii="Verdana" w:hAnsi="Verdana" w:cs="Arial"/>
          <w:sz w:val="18"/>
          <w:szCs w:val="18"/>
        </w:rPr>
        <w:t xml:space="preserve">% compared to </w:t>
      </w:r>
      <w:r w:rsidR="00C26CC0">
        <w:rPr>
          <w:rFonts w:ascii="Verdana" w:hAnsi="Verdana" w:cs="Arial"/>
          <w:sz w:val="18"/>
          <w:szCs w:val="18"/>
        </w:rPr>
        <w:t>April</w:t>
      </w:r>
      <w:r w:rsidR="00473FAC">
        <w:rPr>
          <w:rFonts w:ascii="Verdana" w:hAnsi="Verdana" w:cs="Arial"/>
          <w:sz w:val="18"/>
          <w:szCs w:val="18"/>
        </w:rPr>
        <w:t xml:space="preserve"> 2025</w:t>
      </w:r>
      <w:r>
        <w:rPr>
          <w:rFonts w:ascii="Verdana" w:hAnsi="Verdana" w:cs="Arial"/>
          <w:sz w:val="18"/>
          <w:szCs w:val="18"/>
        </w:rPr>
        <w:t xml:space="preserve">. </w:t>
      </w:r>
      <w:r w:rsidR="00430126">
        <w:rPr>
          <w:rFonts w:ascii="Verdana" w:hAnsi="Verdana" w:cs="Arial"/>
          <w:sz w:val="18"/>
          <w:szCs w:val="18"/>
        </w:rPr>
        <w:t xml:space="preserve">For the period January – </w:t>
      </w:r>
      <w:r w:rsidR="00C26CC0">
        <w:rPr>
          <w:rFonts w:ascii="Verdana" w:hAnsi="Verdana" w:cs="Arial"/>
          <w:sz w:val="18"/>
          <w:szCs w:val="18"/>
        </w:rPr>
        <w:t>April</w:t>
      </w:r>
      <w:r w:rsidR="00430126">
        <w:rPr>
          <w:rFonts w:ascii="Verdana" w:hAnsi="Verdana" w:cs="Arial"/>
          <w:sz w:val="18"/>
          <w:szCs w:val="18"/>
        </w:rPr>
        <w:t xml:space="preserve"> 2026, the index recorded an increase of </w:t>
      </w:r>
      <w:r w:rsidR="00C26CC0">
        <w:rPr>
          <w:rFonts w:ascii="Verdana" w:hAnsi="Verdana" w:cs="Arial"/>
          <w:sz w:val="18"/>
          <w:szCs w:val="18"/>
        </w:rPr>
        <w:t>3,4</w:t>
      </w:r>
      <w:r w:rsidR="00430126">
        <w:rPr>
          <w:rFonts w:ascii="Verdana" w:hAnsi="Verdana" w:cs="Arial"/>
          <w:sz w:val="18"/>
          <w:szCs w:val="18"/>
        </w:rPr>
        <w:t>% compared to the corresponding period of the previous year.</w:t>
      </w:r>
    </w:p>
    <w:p w14:paraId="04DD5BBC" w14:textId="53AC8E40" w:rsidR="00F54034" w:rsidRDefault="00F54034" w:rsidP="00473FAC">
      <w:pPr>
        <w:jc w:val="both"/>
        <w:rPr>
          <w:rFonts w:ascii="Verdana" w:hAnsi="Verdana" w:cs="Arial"/>
          <w:sz w:val="18"/>
          <w:szCs w:val="18"/>
        </w:rPr>
      </w:pP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56BEB22E" w:rsidR="00041DEA" w:rsidRDefault="00C26CC0" w:rsidP="00C74A19">
      <w:pPr>
        <w:jc w:val="center"/>
        <w:rPr>
          <w:rFonts w:ascii="Verdana" w:hAnsi="Verdana" w:cs="Arial"/>
          <w:sz w:val="18"/>
          <w:szCs w:val="18"/>
        </w:rPr>
      </w:pPr>
      <w:r>
        <w:rPr>
          <w:rFonts w:ascii="Verdana" w:hAnsi="Verdana" w:cs="Arial"/>
          <w:noProof/>
          <w:sz w:val="18"/>
          <w:szCs w:val="18"/>
        </w:rPr>
        <w:drawing>
          <wp:inline distT="0" distB="0" distL="0" distR="0" wp14:anchorId="627860DE" wp14:editId="5EB2E302">
            <wp:extent cx="6067425" cy="4261485"/>
            <wp:effectExtent l="0" t="0" r="9525" b="5715"/>
            <wp:docPr id="1983689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67425" cy="4261485"/>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B7C05AB" w14:textId="3A493DA6" w:rsidR="00473FAC" w:rsidRDefault="00041DEA" w:rsidP="00C26CC0">
      <w:pPr>
        <w:jc w:val="both"/>
        <w:rPr>
          <w:rFonts w:ascii="Verdana" w:hAnsi="Verdana" w:cs="Arial"/>
          <w:sz w:val="18"/>
          <w:szCs w:val="18"/>
        </w:rPr>
      </w:pPr>
      <w:r>
        <w:rPr>
          <w:rFonts w:ascii="Verdana" w:hAnsi="Verdana" w:cs="Arial"/>
          <w:sz w:val="18"/>
          <w:szCs w:val="18"/>
        </w:rPr>
        <w:t xml:space="preserve">In manufacturing, the Industrial Turnover Index for </w:t>
      </w:r>
      <w:r w:rsidR="00C26CC0">
        <w:rPr>
          <w:rFonts w:ascii="Verdana" w:hAnsi="Verdana" w:cs="Arial"/>
          <w:sz w:val="18"/>
          <w:szCs w:val="18"/>
        </w:rPr>
        <w:t>April</w:t>
      </w:r>
      <w:r w:rsidR="00473FAC">
        <w:rPr>
          <w:rFonts w:ascii="Verdana" w:hAnsi="Verdana" w:cs="Arial"/>
          <w:sz w:val="18"/>
          <w:szCs w:val="18"/>
        </w:rPr>
        <w:t xml:space="preserve"> 2026</w:t>
      </w:r>
      <w:r>
        <w:rPr>
          <w:rFonts w:ascii="Verdana" w:hAnsi="Verdana" w:cs="Arial"/>
          <w:sz w:val="18"/>
          <w:szCs w:val="18"/>
        </w:rPr>
        <w:t xml:space="preserve"> reached </w:t>
      </w:r>
      <w:r w:rsidR="00C26CC0">
        <w:rPr>
          <w:rFonts w:ascii="Verdana" w:hAnsi="Verdana" w:cs="Arial"/>
          <w:sz w:val="18"/>
          <w:szCs w:val="18"/>
        </w:rPr>
        <w:t>149,2</w:t>
      </w:r>
      <w:r>
        <w:rPr>
          <w:rFonts w:ascii="Verdana" w:hAnsi="Verdana" w:cs="Arial"/>
          <w:sz w:val="18"/>
          <w:szCs w:val="18"/>
        </w:rPr>
        <w:t xml:space="preserve"> units, recording </w:t>
      </w:r>
      <w:r w:rsidR="00DD253B">
        <w:rPr>
          <w:rFonts w:ascii="Verdana" w:hAnsi="Verdana" w:cs="Arial"/>
          <w:sz w:val="18"/>
          <w:szCs w:val="18"/>
        </w:rPr>
        <w:t>an increase</w:t>
      </w:r>
      <w:r w:rsidR="00A47E4D">
        <w:rPr>
          <w:rFonts w:ascii="Verdana" w:hAnsi="Verdana" w:cs="Arial"/>
          <w:sz w:val="18"/>
          <w:szCs w:val="18"/>
        </w:rPr>
        <w:t xml:space="preserve"> of</w:t>
      </w:r>
      <w:r w:rsidR="00390909">
        <w:rPr>
          <w:rFonts w:ascii="Verdana" w:hAnsi="Verdana" w:cs="Arial"/>
          <w:sz w:val="18"/>
          <w:szCs w:val="18"/>
        </w:rPr>
        <w:t xml:space="preserve"> </w:t>
      </w:r>
      <w:r w:rsidR="00C26CC0">
        <w:rPr>
          <w:rFonts w:ascii="Verdana" w:hAnsi="Verdana" w:cs="Arial"/>
          <w:sz w:val="18"/>
          <w:szCs w:val="18"/>
        </w:rPr>
        <w:t>5,1</w:t>
      </w:r>
      <w:r>
        <w:rPr>
          <w:rFonts w:ascii="Verdana" w:hAnsi="Verdana" w:cs="Arial"/>
          <w:sz w:val="18"/>
          <w:szCs w:val="18"/>
        </w:rPr>
        <w:t xml:space="preserve">% compared to </w:t>
      </w:r>
      <w:r w:rsidR="00C26CC0">
        <w:rPr>
          <w:rFonts w:ascii="Verdana" w:hAnsi="Verdana" w:cs="Arial"/>
          <w:sz w:val="18"/>
          <w:szCs w:val="18"/>
        </w:rPr>
        <w:t>April</w:t>
      </w:r>
      <w:r w:rsidR="00473FAC">
        <w:rPr>
          <w:rFonts w:ascii="Verdana" w:hAnsi="Verdana" w:cs="Arial"/>
          <w:sz w:val="18"/>
          <w:szCs w:val="18"/>
        </w:rPr>
        <w:t xml:space="preserve"> 2025</w:t>
      </w:r>
      <w:r>
        <w:rPr>
          <w:rFonts w:ascii="Verdana" w:hAnsi="Verdana" w:cs="Arial"/>
          <w:sz w:val="18"/>
          <w:szCs w:val="18"/>
        </w:rPr>
        <w:t xml:space="preserve">. </w:t>
      </w:r>
      <w:r w:rsidR="00473FAC">
        <w:rPr>
          <w:rFonts w:ascii="Verdana" w:hAnsi="Verdana" w:cs="Arial"/>
          <w:sz w:val="18"/>
          <w:szCs w:val="18"/>
        </w:rPr>
        <w:t>Increases were</w:t>
      </w:r>
      <w:r w:rsidR="00C26CC0">
        <w:rPr>
          <w:rFonts w:ascii="Verdana" w:hAnsi="Verdana" w:cs="Arial"/>
          <w:sz w:val="18"/>
          <w:szCs w:val="18"/>
        </w:rPr>
        <w:t xml:space="preserve"> also</w:t>
      </w:r>
      <w:r w:rsidR="00B33A3D">
        <w:rPr>
          <w:rFonts w:ascii="Verdana" w:hAnsi="Verdana" w:cs="Arial"/>
          <w:sz w:val="18"/>
          <w:szCs w:val="18"/>
        </w:rPr>
        <w:t xml:space="preserve"> recorded</w:t>
      </w:r>
      <w:r w:rsidR="00B33A3D" w:rsidRPr="00430DCB">
        <w:rPr>
          <w:rFonts w:ascii="Verdana" w:hAnsi="Verdana" w:cs="Arial"/>
          <w:sz w:val="18"/>
          <w:szCs w:val="18"/>
        </w:rPr>
        <w:t xml:space="preserve"> </w:t>
      </w:r>
      <w:r w:rsidR="00473FAC">
        <w:rPr>
          <w:rFonts w:ascii="Verdana" w:hAnsi="Verdana" w:cs="Arial"/>
          <w:sz w:val="18"/>
          <w:szCs w:val="18"/>
        </w:rPr>
        <w:t xml:space="preserve">in </w:t>
      </w:r>
      <w:r w:rsidR="000F505A">
        <w:rPr>
          <w:rFonts w:ascii="Verdana" w:hAnsi="Verdana" w:cs="Arial"/>
          <w:sz w:val="18"/>
          <w:szCs w:val="18"/>
        </w:rPr>
        <w:t xml:space="preserve">the </w:t>
      </w:r>
      <w:r w:rsidR="00C26CC0">
        <w:rPr>
          <w:rFonts w:ascii="Verdana" w:hAnsi="Verdana" w:cs="Arial"/>
          <w:sz w:val="18"/>
          <w:szCs w:val="18"/>
        </w:rPr>
        <w:t xml:space="preserve">mining and quarrying (+5,6%), </w:t>
      </w:r>
      <w:r w:rsidR="0067583B" w:rsidRPr="00512A4A">
        <w:rPr>
          <w:rFonts w:ascii="Verdana" w:hAnsi="Verdana" w:cs="Arial"/>
          <w:sz w:val="18"/>
          <w:szCs w:val="18"/>
        </w:rPr>
        <w:t>water supply and materials recovery</w:t>
      </w:r>
      <w:r w:rsidR="0067583B">
        <w:rPr>
          <w:rFonts w:ascii="Verdana" w:hAnsi="Verdana" w:cs="Arial"/>
          <w:sz w:val="18"/>
          <w:szCs w:val="18"/>
        </w:rPr>
        <w:t xml:space="preserve"> (+</w:t>
      </w:r>
      <w:r w:rsidR="00C26CC0">
        <w:rPr>
          <w:rFonts w:ascii="Verdana" w:hAnsi="Verdana" w:cs="Arial"/>
          <w:sz w:val="18"/>
          <w:szCs w:val="18"/>
        </w:rPr>
        <w:t>5,5</w:t>
      </w:r>
      <w:r w:rsidR="0067583B">
        <w:rPr>
          <w:rFonts w:ascii="Verdana" w:hAnsi="Verdana" w:cs="Arial"/>
          <w:sz w:val="18"/>
          <w:szCs w:val="18"/>
        </w:rPr>
        <w:t>%) and</w:t>
      </w:r>
      <w:r w:rsidR="00DD253B">
        <w:rPr>
          <w:rFonts w:ascii="Verdana" w:hAnsi="Verdana" w:cs="Arial"/>
          <w:sz w:val="18"/>
          <w:szCs w:val="18"/>
        </w:rPr>
        <w:t xml:space="preserve"> electricity supply </w:t>
      </w:r>
      <w:r w:rsidR="00C26CC0">
        <w:rPr>
          <w:rFonts w:ascii="Verdana" w:hAnsi="Verdana" w:cs="Arial"/>
          <w:sz w:val="18"/>
          <w:szCs w:val="18"/>
        </w:rPr>
        <w:t>(+1,3</w:t>
      </w:r>
      <w:r w:rsidR="00DD253B">
        <w:rPr>
          <w:rFonts w:ascii="Verdana" w:hAnsi="Verdana" w:cs="Arial"/>
          <w:sz w:val="18"/>
          <w:szCs w:val="18"/>
        </w:rPr>
        <w:t>%)</w:t>
      </w:r>
      <w:r w:rsidR="00C26CC0">
        <w:rPr>
          <w:rFonts w:ascii="Verdana" w:hAnsi="Verdana" w:cs="Arial"/>
          <w:sz w:val="18"/>
          <w:szCs w:val="18"/>
        </w:rPr>
        <w:t xml:space="preserve"> sectors</w:t>
      </w:r>
      <w:r w:rsidR="00DD253B">
        <w:rPr>
          <w:rFonts w:ascii="Verdana" w:hAnsi="Verdana" w:cs="Arial"/>
          <w:sz w:val="18"/>
          <w:szCs w:val="18"/>
        </w:rPr>
        <w:t>.</w:t>
      </w:r>
    </w:p>
    <w:p w14:paraId="1223293E" w14:textId="22E92A92" w:rsidR="000439CA" w:rsidRDefault="000439CA" w:rsidP="00B33A3D">
      <w:pPr>
        <w:jc w:val="both"/>
        <w:rPr>
          <w:rFonts w:ascii="Verdana" w:hAnsi="Verdana" w:cs="Arial"/>
          <w:sz w:val="18"/>
          <w:szCs w:val="18"/>
        </w:rPr>
      </w:pPr>
    </w:p>
    <w:p w14:paraId="3FE9ED61" w14:textId="77777777" w:rsidR="00473FAC" w:rsidRDefault="00473FAC" w:rsidP="00B33A3D">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1E7214" w:rsidRPr="001E7214" w14:paraId="5AE27927" w14:textId="77777777" w:rsidTr="00B70B9C">
        <w:trPr>
          <w:trHeight w:val="139"/>
          <w:jc w:val="center"/>
        </w:trPr>
        <w:tc>
          <w:tcPr>
            <w:tcW w:w="1226" w:type="dxa"/>
            <w:tcBorders>
              <w:top w:val="nil"/>
              <w:left w:val="nil"/>
              <w:bottom w:val="single" w:sz="4" w:space="0" w:color="366092"/>
              <w:right w:val="nil"/>
            </w:tcBorders>
            <w:vAlign w:val="center"/>
            <w:hideMark/>
          </w:tcPr>
          <w:p w14:paraId="583D9239" w14:textId="77777777" w:rsidR="00041DEA" w:rsidRPr="001E7214" w:rsidRDefault="00041DEA">
            <w:pPr>
              <w:ind w:left="-142"/>
              <w:rPr>
                <w:rFonts w:ascii="Verdana" w:eastAsia="Malgun Gothic" w:hAnsi="Verdana" w:cs="Arial"/>
                <w:b/>
                <w:color w:val="366092"/>
                <w:sz w:val="18"/>
                <w:szCs w:val="18"/>
              </w:rPr>
            </w:pPr>
            <w:r w:rsidRPr="001E7214">
              <w:rPr>
                <w:rFonts w:ascii="Verdana" w:eastAsia="Malgun Gothic" w:hAnsi="Verdana" w:cs="Arial"/>
                <w:b/>
                <w:color w:val="366092"/>
                <w:sz w:val="18"/>
                <w:szCs w:val="18"/>
              </w:rPr>
              <w:lastRenderedPageBreak/>
              <w:t xml:space="preserve"> Table </w:t>
            </w:r>
          </w:p>
        </w:tc>
        <w:tc>
          <w:tcPr>
            <w:tcW w:w="4149" w:type="dxa"/>
            <w:tcBorders>
              <w:top w:val="nil"/>
              <w:left w:val="nil"/>
              <w:bottom w:val="single" w:sz="4" w:space="0" w:color="366092"/>
              <w:right w:val="nil"/>
            </w:tcBorders>
          </w:tcPr>
          <w:p w14:paraId="4D1F7E21" w14:textId="77777777" w:rsidR="00041DEA" w:rsidRPr="001E7214" w:rsidRDefault="00041DEA">
            <w:pPr>
              <w:ind w:left="-142"/>
              <w:jc w:val="both"/>
              <w:rPr>
                <w:rFonts w:ascii="Verdana" w:eastAsia="Malgun Gothic" w:hAnsi="Verdana" w:cs="Arial"/>
                <w:color w:val="366092"/>
                <w:sz w:val="18"/>
                <w:szCs w:val="18"/>
              </w:rPr>
            </w:pPr>
          </w:p>
        </w:tc>
        <w:tc>
          <w:tcPr>
            <w:tcW w:w="1360" w:type="dxa"/>
            <w:tcBorders>
              <w:top w:val="nil"/>
              <w:left w:val="nil"/>
              <w:bottom w:val="single" w:sz="4" w:space="0" w:color="366092"/>
              <w:right w:val="nil"/>
            </w:tcBorders>
          </w:tcPr>
          <w:p w14:paraId="4C36A7A2" w14:textId="77777777" w:rsidR="00041DEA" w:rsidRPr="001E7214" w:rsidRDefault="00041DEA">
            <w:pPr>
              <w:ind w:left="-142"/>
              <w:jc w:val="both"/>
              <w:rPr>
                <w:rFonts w:ascii="Verdana" w:eastAsia="Malgun Gothic" w:hAnsi="Verdana" w:cs="Arial"/>
                <w:color w:val="366092"/>
                <w:sz w:val="18"/>
                <w:szCs w:val="18"/>
              </w:rPr>
            </w:pPr>
          </w:p>
        </w:tc>
        <w:tc>
          <w:tcPr>
            <w:tcW w:w="227" w:type="dxa"/>
            <w:tcBorders>
              <w:top w:val="nil"/>
              <w:left w:val="nil"/>
              <w:bottom w:val="single" w:sz="4" w:space="0" w:color="366092"/>
              <w:right w:val="nil"/>
            </w:tcBorders>
          </w:tcPr>
          <w:p w14:paraId="67C9BE0D" w14:textId="77777777" w:rsidR="00041DEA" w:rsidRPr="001E7214" w:rsidRDefault="00041DEA">
            <w:pPr>
              <w:ind w:left="-142"/>
              <w:jc w:val="both"/>
              <w:rPr>
                <w:rFonts w:ascii="Verdana" w:eastAsia="Malgun Gothic" w:hAnsi="Verdana" w:cs="Arial"/>
                <w:color w:val="366092"/>
                <w:sz w:val="18"/>
                <w:szCs w:val="18"/>
              </w:rPr>
            </w:pPr>
          </w:p>
        </w:tc>
        <w:tc>
          <w:tcPr>
            <w:tcW w:w="1285" w:type="dxa"/>
            <w:tcBorders>
              <w:top w:val="nil"/>
              <w:left w:val="nil"/>
              <w:bottom w:val="single" w:sz="4" w:space="0" w:color="366092"/>
              <w:right w:val="nil"/>
            </w:tcBorders>
          </w:tcPr>
          <w:p w14:paraId="418CEE83" w14:textId="77777777" w:rsidR="00041DEA" w:rsidRPr="001E7214" w:rsidRDefault="00041DEA">
            <w:pPr>
              <w:ind w:left="-142"/>
              <w:jc w:val="both"/>
              <w:rPr>
                <w:rFonts w:ascii="Verdana" w:eastAsia="Malgun Gothic" w:hAnsi="Verdana" w:cs="Arial"/>
                <w:color w:val="366092"/>
                <w:sz w:val="18"/>
                <w:szCs w:val="18"/>
              </w:rPr>
            </w:pPr>
          </w:p>
        </w:tc>
        <w:tc>
          <w:tcPr>
            <w:tcW w:w="1676" w:type="dxa"/>
            <w:tcBorders>
              <w:top w:val="nil"/>
              <w:left w:val="nil"/>
              <w:bottom w:val="single" w:sz="4" w:space="0" w:color="366092"/>
              <w:right w:val="nil"/>
            </w:tcBorders>
          </w:tcPr>
          <w:p w14:paraId="56A6DFBF" w14:textId="77777777" w:rsidR="00041DEA" w:rsidRPr="001E7214" w:rsidRDefault="00041DEA">
            <w:pPr>
              <w:ind w:left="-142"/>
              <w:jc w:val="both"/>
              <w:rPr>
                <w:rFonts w:ascii="Verdana" w:eastAsia="Malgun Gothic" w:hAnsi="Verdana" w:cs="Arial"/>
                <w:color w:val="366092"/>
                <w:sz w:val="18"/>
                <w:szCs w:val="18"/>
              </w:rPr>
            </w:pPr>
          </w:p>
        </w:tc>
      </w:tr>
      <w:tr w:rsidR="001E7214" w:rsidRPr="001E7214" w14:paraId="398DFDB5" w14:textId="77777777" w:rsidTr="00B70B9C">
        <w:trPr>
          <w:trHeight w:val="454"/>
          <w:jc w:val="center"/>
        </w:trPr>
        <w:tc>
          <w:tcPr>
            <w:tcW w:w="1226" w:type="dxa"/>
            <w:vMerge w:val="restart"/>
            <w:tcBorders>
              <w:top w:val="single" w:sz="4" w:space="0" w:color="366092"/>
              <w:left w:val="nil"/>
              <w:bottom w:val="single" w:sz="4" w:space="0" w:color="366092"/>
              <w:right w:val="nil"/>
            </w:tcBorders>
            <w:vAlign w:val="center"/>
            <w:hideMark/>
          </w:tcPr>
          <w:p w14:paraId="3D4EB40C"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Code</w:t>
            </w:r>
          </w:p>
          <w:p w14:paraId="0F5DF2E6"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 xml:space="preserve">(NACE </w:t>
            </w:r>
          </w:p>
          <w:p w14:paraId="223C206C"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Rev. 2)</w:t>
            </w:r>
          </w:p>
        </w:tc>
        <w:tc>
          <w:tcPr>
            <w:tcW w:w="4149" w:type="dxa"/>
            <w:vMerge w:val="restart"/>
            <w:tcBorders>
              <w:top w:val="single" w:sz="4" w:space="0" w:color="366092"/>
              <w:left w:val="nil"/>
              <w:bottom w:val="single" w:sz="4" w:space="0" w:color="366092"/>
              <w:right w:val="nil"/>
            </w:tcBorders>
            <w:vAlign w:val="center"/>
            <w:hideMark/>
          </w:tcPr>
          <w:p w14:paraId="77B491EB"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Economic Activity</w:t>
            </w:r>
          </w:p>
        </w:tc>
        <w:tc>
          <w:tcPr>
            <w:tcW w:w="1360" w:type="dxa"/>
            <w:tcBorders>
              <w:top w:val="single" w:sz="4" w:space="0" w:color="366092"/>
              <w:left w:val="nil"/>
              <w:bottom w:val="single" w:sz="4" w:space="0" w:color="366092"/>
              <w:right w:val="nil"/>
            </w:tcBorders>
            <w:vAlign w:val="center"/>
            <w:hideMark/>
          </w:tcPr>
          <w:p w14:paraId="654ED789" w14:textId="77777777"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Index</w:t>
            </w:r>
          </w:p>
          <w:p w14:paraId="1CAF83A7" w14:textId="7AE29FE9" w:rsidR="00041DEA" w:rsidRPr="001E7214" w:rsidRDefault="00041DE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(20</w:t>
            </w:r>
            <w:r w:rsidR="00A1166C" w:rsidRPr="001E7214">
              <w:rPr>
                <w:rFonts w:ascii="Verdana" w:eastAsia="Malgun Gothic" w:hAnsi="Verdana" w:cs="Arial"/>
                <w:b/>
                <w:color w:val="366092"/>
                <w:sz w:val="18"/>
                <w:szCs w:val="18"/>
              </w:rPr>
              <w:t>21</w:t>
            </w:r>
            <w:r w:rsidRPr="001E7214">
              <w:rPr>
                <w:rFonts w:ascii="Verdana" w:eastAsia="Malgun Gothic" w:hAnsi="Verdana" w:cs="Arial"/>
                <w:b/>
                <w:color w:val="366092"/>
                <w:sz w:val="18"/>
                <w:szCs w:val="18"/>
              </w:rPr>
              <w:t>=100)</w:t>
            </w:r>
          </w:p>
        </w:tc>
        <w:tc>
          <w:tcPr>
            <w:tcW w:w="227" w:type="dxa"/>
            <w:tcBorders>
              <w:top w:val="single" w:sz="4" w:space="0" w:color="366092"/>
              <w:left w:val="nil"/>
              <w:bottom w:val="nil"/>
              <w:right w:val="nil"/>
            </w:tcBorders>
          </w:tcPr>
          <w:p w14:paraId="145A7231" w14:textId="77777777" w:rsidR="00041DEA" w:rsidRPr="001E7214" w:rsidRDefault="00041DEA">
            <w:pPr>
              <w:ind w:left="-142"/>
              <w:jc w:val="both"/>
              <w:rPr>
                <w:rFonts w:ascii="Verdana" w:eastAsia="Malgun Gothic" w:hAnsi="Verdana" w:cs="Arial"/>
                <w:color w:val="366092"/>
                <w:sz w:val="18"/>
                <w:szCs w:val="18"/>
              </w:rPr>
            </w:pPr>
          </w:p>
        </w:tc>
        <w:tc>
          <w:tcPr>
            <w:tcW w:w="2961" w:type="dxa"/>
            <w:gridSpan w:val="2"/>
            <w:tcBorders>
              <w:top w:val="single" w:sz="4" w:space="0" w:color="366092"/>
              <w:left w:val="nil"/>
              <w:bottom w:val="single" w:sz="4" w:space="0" w:color="366092"/>
              <w:right w:val="nil"/>
            </w:tcBorders>
            <w:vAlign w:val="center"/>
            <w:hideMark/>
          </w:tcPr>
          <w:p w14:paraId="6CDB7114" w14:textId="77777777" w:rsidR="00041DEA" w:rsidRPr="001E7214" w:rsidRDefault="00041DEA">
            <w:pPr>
              <w:ind w:left="-142"/>
              <w:jc w:val="center"/>
              <w:rPr>
                <w:rFonts w:ascii="Verdana" w:eastAsia="Malgun Gothic" w:hAnsi="Verdana" w:cs="Arial"/>
                <w:color w:val="366092"/>
                <w:sz w:val="18"/>
                <w:szCs w:val="18"/>
              </w:rPr>
            </w:pPr>
            <w:r w:rsidRPr="001E7214">
              <w:rPr>
                <w:rFonts w:ascii="Verdana" w:eastAsia="Malgun Gothic" w:hAnsi="Verdana" w:cs="Arial"/>
                <w:b/>
                <w:color w:val="366092"/>
                <w:sz w:val="18"/>
                <w:szCs w:val="18"/>
              </w:rPr>
              <w:t>Percentage Change (%)</w:t>
            </w:r>
          </w:p>
        </w:tc>
      </w:tr>
      <w:tr w:rsidR="001E7214" w:rsidRPr="001E7214" w14:paraId="539F1D35" w14:textId="77777777" w:rsidTr="00B70B9C">
        <w:trPr>
          <w:trHeight w:val="606"/>
          <w:jc w:val="center"/>
        </w:trPr>
        <w:tc>
          <w:tcPr>
            <w:tcW w:w="0" w:type="auto"/>
            <w:vMerge/>
            <w:tcBorders>
              <w:top w:val="single" w:sz="4" w:space="0" w:color="366092"/>
              <w:left w:val="nil"/>
              <w:bottom w:val="single" w:sz="4" w:space="0" w:color="366092"/>
              <w:right w:val="nil"/>
            </w:tcBorders>
            <w:vAlign w:val="center"/>
            <w:hideMark/>
          </w:tcPr>
          <w:p w14:paraId="174AE2E5" w14:textId="77777777" w:rsidR="00041DEA" w:rsidRPr="001E7214" w:rsidRDefault="00041DEA">
            <w:pPr>
              <w:rPr>
                <w:rFonts w:ascii="Verdana" w:eastAsia="Malgun Gothic" w:hAnsi="Verdana" w:cs="Arial"/>
                <w:b/>
                <w:color w:val="366092"/>
                <w:sz w:val="18"/>
                <w:szCs w:val="18"/>
              </w:rPr>
            </w:pPr>
          </w:p>
        </w:tc>
        <w:tc>
          <w:tcPr>
            <w:tcW w:w="0" w:type="auto"/>
            <w:vMerge/>
            <w:tcBorders>
              <w:top w:val="single" w:sz="4" w:space="0" w:color="366092"/>
              <w:left w:val="nil"/>
              <w:bottom w:val="single" w:sz="4" w:space="0" w:color="366092"/>
              <w:right w:val="nil"/>
            </w:tcBorders>
            <w:vAlign w:val="center"/>
            <w:hideMark/>
          </w:tcPr>
          <w:p w14:paraId="2EEF3260" w14:textId="77777777" w:rsidR="00041DEA" w:rsidRPr="001E7214" w:rsidRDefault="00041DEA">
            <w:pPr>
              <w:rPr>
                <w:rFonts w:ascii="Verdana" w:eastAsia="Malgun Gothic" w:hAnsi="Verdana" w:cs="Arial"/>
                <w:b/>
                <w:color w:val="366092"/>
                <w:sz w:val="18"/>
                <w:szCs w:val="18"/>
              </w:rPr>
            </w:pPr>
          </w:p>
        </w:tc>
        <w:tc>
          <w:tcPr>
            <w:tcW w:w="1360" w:type="dxa"/>
            <w:tcBorders>
              <w:top w:val="single" w:sz="4" w:space="0" w:color="366092"/>
              <w:left w:val="nil"/>
              <w:bottom w:val="single" w:sz="4" w:space="0" w:color="366092"/>
              <w:right w:val="nil"/>
            </w:tcBorders>
            <w:vAlign w:val="center"/>
            <w:hideMark/>
          </w:tcPr>
          <w:p w14:paraId="08400217" w14:textId="3F48D19C" w:rsidR="00041DEA" w:rsidRPr="001E7214" w:rsidRDefault="00C26CC0">
            <w:pPr>
              <w:ind w:left="-142"/>
              <w:jc w:val="center"/>
              <w:rPr>
                <w:rFonts w:ascii="Verdana" w:eastAsia="Malgun Gothic" w:hAnsi="Verdana" w:cs="Arial"/>
                <w:b/>
                <w:color w:val="366092"/>
                <w:sz w:val="18"/>
                <w:szCs w:val="18"/>
              </w:rPr>
            </w:pPr>
            <w:r>
              <w:rPr>
                <w:rFonts w:ascii="Verdana" w:eastAsia="Malgun Gothic" w:hAnsi="Verdana" w:cs="Arial"/>
                <w:b/>
                <w:color w:val="366092"/>
                <w:sz w:val="18"/>
                <w:szCs w:val="18"/>
              </w:rPr>
              <w:t>Apr</w:t>
            </w:r>
          </w:p>
          <w:p w14:paraId="296C55C8" w14:textId="5C4E5B05" w:rsidR="000439CA" w:rsidRPr="001E7214" w:rsidRDefault="000439CA">
            <w:pPr>
              <w:ind w:left="-142"/>
              <w:jc w:val="center"/>
              <w:rPr>
                <w:rFonts w:ascii="Verdana" w:eastAsia="Malgun Gothic" w:hAnsi="Verdana" w:cs="Arial"/>
                <w:b/>
                <w:color w:val="366092"/>
                <w:sz w:val="18"/>
                <w:szCs w:val="18"/>
              </w:rPr>
            </w:pPr>
            <w:r w:rsidRPr="001E7214">
              <w:rPr>
                <w:rFonts w:ascii="Verdana" w:eastAsia="Malgun Gothic" w:hAnsi="Verdana" w:cs="Arial"/>
                <w:b/>
                <w:color w:val="366092"/>
                <w:sz w:val="18"/>
                <w:szCs w:val="18"/>
              </w:rPr>
              <w:t>20</w:t>
            </w:r>
            <w:r w:rsidR="00473FAC">
              <w:rPr>
                <w:rFonts w:ascii="Verdana" w:eastAsia="Malgun Gothic" w:hAnsi="Verdana" w:cs="Arial"/>
                <w:b/>
                <w:color w:val="366092"/>
                <w:sz w:val="18"/>
                <w:szCs w:val="18"/>
              </w:rPr>
              <w:t>26</w:t>
            </w:r>
          </w:p>
        </w:tc>
        <w:tc>
          <w:tcPr>
            <w:tcW w:w="227" w:type="dxa"/>
            <w:tcBorders>
              <w:top w:val="nil"/>
              <w:left w:val="nil"/>
              <w:bottom w:val="single" w:sz="4" w:space="0" w:color="366092"/>
              <w:right w:val="nil"/>
            </w:tcBorders>
          </w:tcPr>
          <w:p w14:paraId="3C23A961" w14:textId="77777777" w:rsidR="00041DEA" w:rsidRPr="001E7214" w:rsidRDefault="00041DEA">
            <w:pPr>
              <w:ind w:left="-142"/>
              <w:jc w:val="center"/>
              <w:rPr>
                <w:rFonts w:ascii="Verdana" w:eastAsia="Malgun Gothic" w:hAnsi="Verdana" w:cs="Arial"/>
                <w:b/>
                <w:color w:val="366092"/>
                <w:sz w:val="18"/>
                <w:szCs w:val="18"/>
              </w:rPr>
            </w:pPr>
          </w:p>
        </w:tc>
        <w:tc>
          <w:tcPr>
            <w:tcW w:w="1285" w:type="dxa"/>
            <w:tcBorders>
              <w:top w:val="single" w:sz="4" w:space="0" w:color="366092"/>
              <w:left w:val="nil"/>
              <w:bottom w:val="single" w:sz="4" w:space="0" w:color="366092"/>
              <w:right w:val="nil"/>
            </w:tcBorders>
            <w:vAlign w:val="center"/>
            <w:hideMark/>
          </w:tcPr>
          <w:p w14:paraId="3BA40B6A" w14:textId="07EFF097" w:rsidR="006A6FF3" w:rsidRPr="001E7214" w:rsidRDefault="00C26CC0" w:rsidP="006A6FF3">
            <w:pPr>
              <w:ind w:left="-142"/>
              <w:jc w:val="center"/>
              <w:rPr>
                <w:rFonts w:ascii="Verdana" w:eastAsia="Malgun Gothic" w:hAnsi="Verdana" w:cs="Arial"/>
                <w:b/>
                <w:color w:val="366092"/>
                <w:sz w:val="18"/>
                <w:szCs w:val="18"/>
              </w:rPr>
            </w:pPr>
            <w:r>
              <w:rPr>
                <w:rFonts w:ascii="Verdana" w:eastAsia="Malgun Gothic" w:hAnsi="Verdana" w:cs="Arial"/>
                <w:b/>
                <w:color w:val="366092"/>
                <w:sz w:val="18"/>
                <w:szCs w:val="18"/>
              </w:rPr>
              <w:t>Apr</w:t>
            </w:r>
          </w:p>
          <w:p w14:paraId="2900675A" w14:textId="6017013F" w:rsidR="00041DEA" w:rsidRPr="001E7214" w:rsidRDefault="00F66B7E" w:rsidP="00435CC1">
            <w:pPr>
              <w:ind w:left="-142"/>
              <w:jc w:val="center"/>
              <w:rPr>
                <w:rFonts w:ascii="Verdana" w:eastAsia="Malgun Gothic" w:hAnsi="Verdana" w:cs="Arial"/>
                <w:b/>
                <w:color w:val="366092"/>
                <w:sz w:val="18"/>
                <w:szCs w:val="18"/>
                <w:lang w:val="el-GR"/>
              </w:rPr>
            </w:pPr>
            <w:r w:rsidRPr="001E7214">
              <w:rPr>
                <w:rFonts w:ascii="Verdana" w:eastAsia="Malgun Gothic" w:hAnsi="Verdana" w:cs="Arial"/>
                <w:b/>
                <w:color w:val="366092"/>
                <w:sz w:val="18"/>
                <w:szCs w:val="18"/>
              </w:rPr>
              <w:t>202</w:t>
            </w:r>
            <w:r w:rsidR="00473FAC">
              <w:rPr>
                <w:rFonts w:ascii="Verdana" w:eastAsia="Malgun Gothic" w:hAnsi="Verdana" w:cs="Arial"/>
                <w:b/>
                <w:color w:val="366092"/>
                <w:sz w:val="18"/>
                <w:szCs w:val="18"/>
              </w:rPr>
              <w:t>6</w:t>
            </w:r>
            <w:r w:rsidR="00041DEA" w:rsidRPr="001E7214">
              <w:rPr>
                <w:rFonts w:ascii="Verdana" w:eastAsia="Malgun Gothic" w:hAnsi="Verdana" w:cs="Arial"/>
                <w:b/>
                <w:color w:val="366092"/>
                <w:sz w:val="18"/>
                <w:szCs w:val="18"/>
              </w:rPr>
              <w:t>/</w:t>
            </w:r>
            <w:r w:rsidRPr="001E7214">
              <w:rPr>
                <w:rFonts w:ascii="Verdana" w:eastAsia="Malgun Gothic" w:hAnsi="Verdana" w:cs="Arial"/>
                <w:b/>
                <w:color w:val="366092"/>
                <w:sz w:val="18"/>
                <w:szCs w:val="18"/>
              </w:rPr>
              <w:t>202</w:t>
            </w:r>
            <w:r w:rsidR="00473FAC">
              <w:rPr>
                <w:rFonts w:ascii="Verdana" w:eastAsia="Malgun Gothic" w:hAnsi="Verdana" w:cs="Arial"/>
                <w:b/>
                <w:color w:val="366092"/>
                <w:sz w:val="18"/>
                <w:szCs w:val="18"/>
              </w:rPr>
              <w:t>5</w:t>
            </w:r>
          </w:p>
        </w:tc>
        <w:tc>
          <w:tcPr>
            <w:tcW w:w="1676" w:type="dxa"/>
            <w:tcBorders>
              <w:top w:val="single" w:sz="4" w:space="0" w:color="366092"/>
              <w:left w:val="nil"/>
              <w:bottom w:val="single" w:sz="4" w:space="0" w:color="366092"/>
              <w:right w:val="nil"/>
            </w:tcBorders>
            <w:vAlign w:val="center"/>
            <w:hideMark/>
          </w:tcPr>
          <w:p w14:paraId="01F64FD2" w14:textId="1685629C" w:rsidR="00435CC1" w:rsidRPr="001E7214" w:rsidRDefault="00041DEA" w:rsidP="006A6FF3">
            <w:pPr>
              <w:ind w:left="-142"/>
              <w:jc w:val="center"/>
              <w:rPr>
                <w:rFonts w:ascii="Verdana" w:eastAsia="Malgun Gothic" w:hAnsi="Verdana" w:cs="Arial"/>
                <w:b/>
                <w:color w:val="366092"/>
                <w:sz w:val="18"/>
                <w:szCs w:val="18"/>
              </w:rPr>
            </w:pPr>
            <w:r w:rsidRPr="001E7214">
              <w:rPr>
                <w:rFonts w:ascii="Verdana" w:hAnsi="Verdana" w:cs="Calibri"/>
                <w:b/>
                <w:bCs/>
                <w:color w:val="366092"/>
                <w:sz w:val="18"/>
                <w:szCs w:val="18"/>
              </w:rPr>
              <w:t>Jan</w:t>
            </w:r>
            <w:r w:rsidRPr="001E7214">
              <w:rPr>
                <w:rFonts w:ascii="Verdana" w:hAnsi="Verdana" w:cs="Calibri"/>
                <w:b/>
                <w:bCs/>
                <w:color w:val="366092"/>
                <w:sz w:val="18"/>
                <w:szCs w:val="18"/>
                <w:lang w:val="el-GR"/>
              </w:rPr>
              <w:t>-</w:t>
            </w:r>
            <w:r w:rsidR="00C26CC0">
              <w:rPr>
                <w:rFonts w:ascii="Verdana" w:hAnsi="Verdana" w:cs="Calibri"/>
                <w:b/>
                <w:bCs/>
                <w:color w:val="366092"/>
                <w:sz w:val="18"/>
                <w:szCs w:val="18"/>
              </w:rPr>
              <w:t>Apr</w:t>
            </w:r>
          </w:p>
          <w:p w14:paraId="2F405F91" w14:textId="2FC04DF3" w:rsidR="00041DEA" w:rsidRPr="001E7214" w:rsidRDefault="00F66B7E" w:rsidP="00435CC1">
            <w:pPr>
              <w:ind w:left="-142"/>
              <w:jc w:val="center"/>
              <w:rPr>
                <w:rFonts w:ascii="Verdana" w:hAnsi="Verdana" w:cs="Calibri"/>
                <w:b/>
                <w:bCs/>
                <w:color w:val="366092"/>
                <w:sz w:val="18"/>
                <w:szCs w:val="18"/>
                <w:lang w:val="el-GR"/>
              </w:rPr>
            </w:pPr>
            <w:r w:rsidRPr="001E7214">
              <w:rPr>
                <w:rFonts w:ascii="Verdana" w:hAnsi="Verdana" w:cs="Calibri"/>
                <w:b/>
                <w:bCs/>
                <w:color w:val="366092"/>
                <w:sz w:val="18"/>
                <w:szCs w:val="18"/>
                <w:lang w:val="el-GR"/>
              </w:rPr>
              <w:t>202</w:t>
            </w:r>
            <w:r w:rsidR="00430126">
              <w:rPr>
                <w:rFonts w:ascii="Verdana" w:hAnsi="Verdana" w:cs="Calibri"/>
                <w:b/>
                <w:bCs/>
                <w:color w:val="366092"/>
                <w:sz w:val="18"/>
                <w:szCs w:val="18"/>
              </w:rPr>
              <w:t>6</w:t>
            </w:r>
            <w:r w:rsidR="00041DEA" w:rsidRPr="001E7214">
              <w:rPr>
                <w:rFonts w:ascii="Verdana" w:hAnsi="Verdana" w:cs="Calibri"/>
                <w:b/>
                <w:bCs/>
                <w:color w:val="366092"/>
                <w:sz w:val="18"/>
                <w:szCs w:val="18"/>
                <w:lang w:val="el-GR"/>
              </w:rPr>
              <w:t>/</w:t>
            </w:r>
            <w:r w:rsidRPr="001E7214">
              <w:rPr>
                <w:rFonts w:ascii="Verdana" w:hAnsi="Verdana" w:cs="Calibri"/>
                <w:b/>
                <w:bCs/>
                <w:color w:val="366092"/>
                <w:sz w:val="18"/>
                <w:szCs w:val="18"/>
                <w:lang w:val="el-GR"/>
              </w:rPr>
              <w:t>202</w:t>
            </w:r>
            <w:r w:rsidR="00430126">
              <w:rPr>
                <w:rFonts w:ascii="Verdana" w:hAnsi="Verdana" w:cs="Calibri"/>
                <w:b/>
                <w:bCs/>
                <w:color w:val="366092"/>
                <w:sz w:val="18"/>
                <w:szCs w:val="18"/>
              </w:rPr>
              <w:t>5</w:t>
            </w:r>
          </w:p>
        </w:tc>
      </w:tr>
      <w:tr w:rsidR="001E7214" w:rsidRPr="001E7214" w14:paraId="7CEBED21" w14:textId="77777777" w:rsidTr="001E7214">
        <w:trPr>
          <w:trHeight w:val="113"/>
          <w:jc w:val="center"/>
        </w:trPr>
        <w:tc>
          <w:tcPr>
            <w:tcW w:w="1226" w:type="dxa"/>
            <w:tcBorders>
              <w:top w:val="single" w:sz="4" w:space="0" w:color="366092"/>
              <w:left w:val="nil"/>
              <w:bottom w:val="nil"/>
              <w:right w:val="nil"/>
            </w:tcBorders>
            <w:vAlign w:val="center"/>
          </w:tcPr>
          <w:p w14:paraId="1A306ACD" w14:textId="77777777" w:rsidR="00041DEA" w:rsidRPr="001E7214" w:rsidRDefault="00041DEA">
            <w:pPr>
              <w:ind w:left="-142"/>
              <w:jc w:val="center"/>
              <w:rPr>
                <w:rFonts w:ascii="Verdana" w:eastAsia="Malgun Gothic" w:hAnsi="Verdana" w:cs="Arial"/>
                <w:color w:val="366092"/>
                <w:sz w:val="18"/>
                <w:szCs w:val="18"/>
                <w:lang w:val="el-GR"/>
              </w:rPr>
            </w:pPr>
          </w:p>
        </w:tc>
        <w:tc>
          <w:tcPr>
            <w:tcW w:w="4149" w:type="dxa"/>
            <w:tcBorders>
              <w:top w:val="single" w:sz="4" w:space="0" w:color="366092"/>
              <w:left w:val="nil"/>
              <w:bottom w:val="nil"/>
              <w:right w:val="nil"/>
            </w:tcBorders>
          </w:tcPr>
          <w:p w14:paraId="4E7DE734" w14:textId="77777777" w:rsidR="00041DEA" w:rsidRPr="001E7214" w:rsidRDefault="00041DEA">
            <w:pPr>
              <w:ind w:left="-142"/>
              <w:jc w:val="both"/>
              <w:rPr>
                <w:rFonts w:ascii="Verdana" w:eastAsia="Malgun Gothic" w:hAnsi="Verdana" w:cs="Arial"/>
                <w:color w:val="366092"/>
                <w:sz w:val="18"/>
                <w:szCs w:val="18"/>
                <w:lang w:val="el-GR"/>
              </w:rPr>
            </w:pPr>
          </w:p>
        </w:tc>
        <w:tc>
          <w:tcPr>
            <w:tcW w:w="1360" w:type="dxa"/>
            <w:tcBorders>
              <w:top w:val="single" w:sz="4" w:space="0" w:color="366092"/>
              <w:left w:val="nil"/>
              <w:bottom w:val="nil"/>
              <w:right w:val="nil"/>
            </w:tcBorders>
          </w:tcPr>
          <w:p w14:paraId="4F1BA097" w14:textId="77777777" w:rsidR="00041DEA" w:rsidRPr="001E7214" w:rsidRDefault="00041DEA">
            <w:pPr>
              <w:ind w:left="-142"/>
              <w:jc w:val="both"/>
              <w:rPr>
                <w:rFonts w:ascii="Verdana" w:eastAsia="Malgun Gothic" w:hAnsi="Verdana" w:cs="Arial"/>
                <w:color w:val="366092"/>
                <w:sz w:val="18"/>
                <w:szCs w:val="18"/>
                <w:lang w:val="el-GR"/>
              </w:rPr>
            </w:pPr>
          </w:p>
        </w:tc>
        <w:tc>
          <w:tcPr>
            <w:tcW w:w="227" w:type="dxa"/>
            <w:tcBorders>
              <w:top w:val="single" w:sz="4" w:space="0" w:color="366092"/>
              <w:left w:val="nil"/>
              <w:bottom w:val="nil"/>
              <w:right w:val="nil"/>
            </w:tcBorders>
          </w:tcPr>
          <w:p w14:paraId="71EC8D81" w14:textId="77777777" w:rsidR="00041DEA" w:rsidRPr="001E7214" w:rsidRDefault="00041DEA">
            <w:pPr>
              <w:ind w:left="-142"/>
              <w:jc w:val="both"/>
              <w:rPr>
                <w:rFonts w:ascii="Verdana" w:eastAsia="Malgun Gothic" w:hAnsi="Verdana" w:cs="Arial"/>
                <w:color w:val="366092"/>
                <w:sz w:val="18"/>
                <w:szCs w:val="18"/>
                <w:lang w:val="el-GR"/>
              </w:rPr>
            </w:pPr>
          </w:p>
        </w:tc>
        <w:tc>
          <w:tcPr>
            <w:tcW w:w="1285" w:type="dxa"/>
            <w:tcBorders>
              <w:top w:val="single" w:sz="4" w:space="0" w:color="366092"/>
              <w:left w:val="nil"/>
              <w:bottom w:val="nil"/>
              <w:right w:val="nil"/>
            </w:tcBorders>
          </w:tcPr>
          <w:p w14:paraId="1AFD871A" w14:textId="77777777" w:rsidR="00041DEA" w:rsidRPr="001E7214" w:rsidRDefault="00041DEA">
            <w:pPr>
              <w:ind w:left="-142"/>
              <w:jc w:val="both"/>
              <w:rPr>
                <w:rFonts w:ascii="Verdana" w:eastAsia="Malgun Gothic" w:hAnsi="Verdana" w:cs="Arial"/>
                <w:color w:val="366092"/>
                <w:sz w:val="18"/>
                <w:szCs w:val="18"/>
                <w:lang w:val="el-GR"/>
              </w:rPr>
            </w:pPr>
          </w:p>
        </w:tc>
        <w:tc>
          <w:tcPr>
            <w:tcW w:w="1676" w:type="dxa"/>
            <w:tcBorders>
              <w:top w:val="single" w:sz="4" w:space="0" w:color="366092"/>
              <w:left w:val="nil"/>
              <w:bottom w:val="nil"/>
              <w:right w:val="nil"/>
            </w:tcBorders>
          </w:tcPr>
          <w:p w14:paraId="0B34A007" w14:textId="77777777" w:rsidR="00041DEA" w:rsidRPr="001E7214" w:rsidRDefault="00041DEA">
            <w:pPr>
              <w:ind w:left="-142"/>
              <w:jc w:val="both"/>
              <w:rPr>
                <w:rFonts w:ascii="Verdana" w:eastAsia="Malgun Gothic" w:hAnsi="Verdana" w:cs="Arial"/>
                <w:color w:val="366092"/>
                <w:sz w:val="18"/>
                <w:szCs w:val="18"/>
                <w:lang w:val="el-GR"/>
              </w:rPr>
            </w:pPr>
          </w:p>
        </w:tc>
      </w:tr>
      <w:tr w:rsidR="00C26CC0" w:rsidRPr="001E7214"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C26CC0" w:rsidRPr="001E7214" w:rsidRDefault="00C26CC0" w:rsidP="00C26CC0">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Β</w:t>
            </w:r>
          </w:p>
        </w:tc>
        <w:tc>
          <w:tcPr>
            <w:tcW w:w="4149" w:type="dxa"/>
            <w:tcBorders>
              <w:top w:val="nil"/>
              <w:left w:val="nil"/>
              <w:bottom w:val="nil"/>
              <w:right w:val="nil"/>
            </w:tcBorders>
            <w:vAlign w:val="center"/>
            <w:hideMark/>
          </w:tcPr>
          <w:p w14:paraId="2E4884BE" w14:textId="77777777" w:rsidR="00C26CC0" w:rsidRPr="001E7214" w:rsidRDefault="00C26CC0" w:rsidP="00C26CC0">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MINING AND QUARRYING</w:t>
            </w:r>
          </w:p>
        </w:tc>
        <w:tc>
          <w:tcPr>
            <w:tcW w:w="1360" w:type="dxa"/>
            <w:tcBorders>
              <w:top w:val="nil"/>
              <w:left w:val="nil"/>
              <w:bottom w:val="nil"/>
              <w:right w:val="nil"/>
            </w:tcBorders>
            <w:vAlign w:val="center"/>
            <w:hideMark/>
          </w:tcPr>
          <w:p w14:paraId="2F19370E" w14:textId="5975FBB7" w:rsidR="00C26CC0" w:rsidRPr="001E7214" w:rsidRDefault="00C26CC0" w:rsidP="00C26CC0">
            <w:pPr>
              <w:ind w:right="227"/>
              <w:jc w:val="right"/>
              <w:rPr>
                <w:rFonts w:ascii="Verdana" w:hAnsi="Verdana"/>
                <w:b/>
                <w:color w:val="366092"/>
                <w:sz w:val="18"/>
                <w:szCs w:val="18"/>
                <w:lang w:val="el-GR"/>
              </w:rPr>
            </w:pPr>
            <w:r>
              <w:rPr>
                <w:rFonts w:ascii="Verdana" w:hAnsi="Verdana"/>
                <w:b/>
                <w:color w:val="366092"/>
                <w:sz w:val="18"/>
                <w:szCs w:val="18"/>
                <w:lang w:val="el-GR"/>
              </w:rPr>
              <w:t>161,6</w:t>
            </w:r>
          </w:p>
        </w:tc>
        <w:tc>
          <w:tcPr>
            <w:tcW w:w="227" w:type="dxa"/>
            <w:tcBorders>
              <w:top w:val="nil"/>
              <w:left w:val="nil"/>
              <w:bottom w:val="nil"/>
              <w:right w:val="nil"/>
            </w:tcBorders>
            <w:vAlign w:val="center"/>
          </w:tcPr>
          <w:p w14:paraId="7561F03F" w14:textId="77777777" w:rsidR="00C26CC0" w:rsidRPr="001E7214" w:rsidRDefault="00C26CC0" w:rsidP="00C26CC0">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494A8AC3" w14:textId="136835ED" w:rsidR="00C26CC0" w:rsidRPr="001E7214" w:rsidRDefault="00C26CC0" w:rsidP="00C26CC0">
            <w:pPr>
              <w:ind w:right="340"/>
              <w:jc w:val="right"/>
              <w:rPr>
                <w:rFonts w:ascii="Verdana" w:hAnsi="Verdana"/>
                <w:b/>
                <w:color w:val="366092"/>
                <w:sz w:val="18"/>
                <w:szCs w:val="18"/>
                <w:lang w:val="el-GR"/>
              </w:rPr>
            </w:pPr>
            <w:r>
              <w:rPr>
                <w:rFonts w:ascii="Verdana" w:hAnsi="Verdana"/>
                <w:b/>
                <w:color w:val="366092"/>
                <w:sz w:val="18"/>
                <w:szCs w:val="18"/>
                <w:lang w:val="el-GR"/>
              </w:rPr>
              <w:t>5,6</w:t>
            </w:r>
          </w:p>
        </w:tc>
        <w:tc>
          <w:tcPr>
            <w:tcW w:w="1676" w:type="dxa"/>
            <w:tcBorders>
              <w:top w:val="nil"/>
              <w:left w:val="nil"/>
              <w:bottom w:val="nil"/>
              <w:right w:val="nil"/>
            </w:tcBorders>
            <w:vAlign w:val="center"/>
            <w:hideMark/>
          </w:tcPr>
          <w:p w14:paraId="4BBA27A4" w14:textId="5AA0F2A0" w:rsidR="00C26CC0" w:rsidRPr="001E7214" w:rsidRDefault="00C26CC0" w:rsidP="00C26CC0">
            <w:pPr>
              <w:ind w:right="510"/>
              <w:jc w:val="right"/>
              <w:rPr>
                <w:rFonts w:ascii="Verdana" w:hAnsi="Verdana"/>
                <w:b/>
                <w:color w:val="366092"/>
                <w:sz w:val="18"/>
                <w:szCs w:val="18"/>
                <w:lang w:val="el-GR"/>
              </w:rPr>
            </w:pPr>
            <w:r>
              <w:rPr>
                <w:rFonts w:ascii="Verdana" w:hAnsi="Verdana"/>
                <w:b/>
                <w:color w:val="366092"/>
                <w:sz w:val="18"/>
                <w:szCs w:val="18"/>
              </w:rPr>
              <w:t>1,9</w:t>
            </w:r>
          </w:p>
        </w:tc>
      </w:tr>
      <w:tr w:rsidR="00C26CC0" w:rsidRPr="001E7214"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C26CC0" w:rsidRPr="001E7214" w:rsidRDefault="00C26CC0" w:rsidP="00C26CC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1F83AFB8" w14:textId="77777777" w:rsidR="00C26CC0" w:rsidRPr="001E7214" w:rsidRDefault="00C26CC0" w:rsidP="00C26CC0">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19F8F08D" w14:textId="77777777" w:rsidR="00C26CC0" w:rsidRPr="001E7214" w:rsidRDefault="00C26CC0" w:rsidP="00C26CC0">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7E31085E" w14:textId="77777777" w:rsidR="00C26CC0" w:rsidRPr="001E7214" w:rsidRDefault="00C26CC0" w:rsidP="00C26CC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A1AF25D" w14:textId="77777777" w:rsidR="00C26CC0" w:rsidRPr="001E7214" w:rsidRDefault="00C26CC0" w:rsidP="00C26CC0">
            <w:pPr>
              <w:ind w:right="227"/>
              <w:jc w:val="right"/>
              <w:rPr>
                <w:rFonts w:ascii="Verdana" w:hAnsi="Verdana"/>
                <w:color w:val="366092"/>
                <w:sz w:val="18"/>
                <w:szCs w:val="18"/>
              </w:rPr>
            </w:pPr>
          </w:p>
        </w:tc>
        <w:tc>
          <w:tcPr>
            <w:tcW w:w="1676" w:type="dxa"/>
            <w:tcBorders>
              <w:top w:val="nil"/>
              <w:left w:val="nil"/>
              <w:bottom w:val="nil"/>
              <w:right w:val="nil"/>
            </w:tcBorders>
            <w:vAlign w:val="center"/>
          </w:tcPr>
          <w:p w14:paraId="36D0A923" w14:textId="77777777" w:rsidR="00C26CC0" w:rsidRPr="001E7214" w:rsidRDefault="00C26CC0" w:rsidP="00C26CC0">
            <w:pPr>
              <w:jc w:val="right"/>
              <w:rPr>
                <w:rFonts w:ascii="Verdana" w:hAnsi="Verdana"/>
                <w:color w:val="366092"/>
                <w:sz w:val="18"/>
                <w:szCs w:val="18"/>
              </w:rPr>
            </w:pPr>
          </w:p>
        </w:tc>
      </w:tr>
      <w:tr w:rsidR="00C26CC0" w:rsidRPr="001E7214"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C26CC0" w:rsidRPr="001E7214" w:rsidRDefault="00C26CC0" w:rsidP="00C26CC0">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C</w:t>
            </w:r>
          </w:p>
        </w:tc>
        <w:tc>
          <w:tcPr>
            <w:tcW w:w="4149" w:type="dxa"/>
            <w:tcBorders>
              <w:top w:val="nil"/>
              <w:left w:val="nil"/>
              <w:bottom w:val="nil"/>
              <w:right w:val="nil"/>
            </w:tcBorders>
            <w:vAlign w:val="center"/>
            <w:hideMark/>
          </w:tcPr>
          <w:p w14:paraId="33B9E16A" w14:textId="77777777" w:rsidR="00C26CC0" w:rsidRPr="001E7214" w:rsidRDefault="00C26CC0" w:rsidP="00C26CC0">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ΜANUFACTURING</w:t>
            </w:r>
          </w:p>
        </w:tc>
        <w:tc>
          <w:tcPr>
            <w:tcW w:w="1360" w:type="dxa"/>
            <w:tcBorders>
              <w:top w:val="nil"/>
              <w:left w:val="nil"/>
              <w:bottom w:val="nil"/>
              <w:right w:val="nil"/>
            </w:tcBorders>
            <w:vAlign w:val="center"/>
            <w:hideMark/>
          </w:tcPr>
          <w:p w14:paraId="7D096C88" w14:textId="7984AC09" w:rsidR="00C26CC0" w:rsidRPr="001E7214" w:rsidRDefault="00C26CC0" w:rsidP="00C26CC0">
            <w:pPr>
              <w:ind w:right="227"/>
              <w:jc w:val="right"/>
              <w:rPr>
                <w:rFonts w:ascii="Verdana" w:hAnsi="Verdana"/>
                <w:b/>
                <w:color w:val="366092"/>
                <w:sz w:val="18"/>
                <w:szCs w:val="18"/>
              </w:rPr>
            </w:pPr>
            <w:r>
              <w:rPr>
                <w:rFonts w:ascii="Verdana" w:hAnsi="Verdana"/>
                <w:b/>
                <w:color w:val="366092"/>
                <w:sz w:val="18"/>
                <w:szCs w:val="18"/>
                <w:lang w:val="el-GR"/>
              </w:rPr>
              <w:t>149,2</w:t>
            </w:r>
          </w:p>
        </w:tc>
        <w:tc>
          <w:tcPr>
            <w:tcW w:w="227" w:type="dxa"/>
            <w:tcBorders>
              <w:top w:val="nil"/>
              <w:left w:val="nil"/>
              <w:bottom w:val="nil"/>
              <w:right w:val="nil"/>
            </w:tcBorders>
            <w:vAlign w:val="center"/>
          </w:tcPr>
          <w:p w14:paraId="6D95931E" w14:textId="77777777" w:rsidR="00C26CC0" w:rsidRPr="001E7214" w:rsidRDefault="00C26CC0" w:rsidP="00C26CC0">
            <w:pPr>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1E39CD87" w14:textId="3F2B664B" w:rsidR="00C26CC0" w:rsidRPr="001E7214" w:rsidRDefault="00C26CC0" w:rsidP="00C26CC0">
            <w:pPr>
              <w:ind w:right="340"/>
              <w:jc w:val="right"/>
              <w:rPr>
                <w:rFonts w:ascii="Verdana" w:hAnsi="Verdana"/>
                <w:b/>
                <w:color w:val="366092"/>
                <w:sz w:val="18"/>
                <w:szCs w:val="18"/>
                <w:lang w:val="el-GR"/>
              </w:rPr>
            </w:pPr>
            <w:r>
              <w:rPr>
                <w:rFonts w:ascii="Verdana" w:hAnsi="Verdana"/>
                <w:b/>
                <w:color w:val="366092"/>
                <w:sz w:val="18"/>
                <w:szCs w:val="18"/>
                <w:lang w:val="el-GR"/>
              </w:rPr>
              <w:t>5,1</w:t>
            </w:r>
          </w:p>
        </w:tc>
        <w:tc>
          <w:tcPr>
            <w:tcW w:w="1676" w:type="dxa"/>
            <w:tcBorders>
              <w:top w:val="nil"/>
              <w:left w:val="nil"/>
              <w:bottom w:val="nil"/>
              <w:right w:val="nil"/>
            </w:tcBorders>
            <w:vAlign w:val="center"/>
            <w:hideMark/>
          </w:tcPr>
          <w:p w14:paraId="2A8E6F9D" w14:textId="42599D26" w:rsidR="00C26CC0" w:rsidRPr="001E7214" w:rsidRDefault="00C26CC0" w:rsidP="00C26CC0">
            <w:pPr>
              <w:ind w:right="510"/>
              <w:jc w:val="right"/>
              <w:rPr>
                <w:rFonts w:ascii="Verdana" w:hAnsi="Verdana"/>
                <w:b/>
                <w:color w:val="366092"/>
                <w:sz w:val="18"/>
                <w:szCs w:val="18"/>
                <w:lang w:val="el-GR"/>
              </w:rPr>
            </w:pPr>
            <w:r>
              <w:rPr>
                <w:rFonts w:ascii="Verdana" w:hAnsi="Verdana"/>
                <w:b/>
                <w:color w:val="366092"/>
                <w:sz w:val="18"/>
                <w:szCs w:val="18"/>
                <w:lang w:val="el-GR"/>
              </w:rPr>
              <w:t>3,</w:t>
            </w:r>
            <w:r>
              <w:rPr>
                <w:rFonts w:ascii="Verdana" w:hAnsi="Verdana"/>
                <w:b/>
                <w:color w:val="366092"/>
                <w:sz w:val="18"/>
                <w:szCs w:val="18"/>
              </w:rPr>
              <w:t>7</w:t>
            </w:r>
          </w:p>
        </w:tc>
      </w:tr>
      <w:tr w:rsidR="00C26CC0" w:rsidRPr="001E7214" w14:paraId="3860093C" w14:textId="77777777" w:rsidTr="00041DEA">
        <w:trPr>
          <w:jc w:val="center"/>
        </w:trPr>
        <w:tc>
          <w:tcPr>
            <w:tcW w:w="1226" w:type="dxa"/>
            <w:tcBorders>
              <w:top w:val="nil"/>
              <w:left w:val="nil"/>
              <w:bottom w:val="nil"/>
              <w:right w:val="nil"/>
            </w:tcBorders>
            <w:vAlign w:val="center"/>
          </w:tcPr>
          <w:p w14:paraId="3D00B17E" w14:textId="77777777" w:rsidR="00C26CC0" w:rsidRPr="001E7214" w:rsidRDefault="00C26CC0" w:rsidP="00C26CC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5EA5FF18" w14:textId="77777777" w:rsidR="00C26CC0" w:rsidRPr="001E7214" w:rsidRDefault="00C26CC0" w:rsidP="00C26CC0">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 </w:t>
            </w:r>
          </w:p>
        </w:tc>
        <w:tc>
          <w:tcPr>
            <w:tcW w:w="1360" w:type="dxa"/>
            <w:tcBorders>
              <w:top w:val="nil"/>
              <w:left w:val="nil"/>
              <w:bottom w:val="nil"/>
              <w:right w:val="nil"/>
            </w:tcBorders>
            <w:vAlign w:val="center"/>
          </w:tcPr>
          <w:p w14:paraId="21383122" w14:textId="77777777" w:rsidR="00C26CC0" w:rsidRPr="001E7214" w:rsidRDefault="00C26CC0" w:rsidP="00C26CC0">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3C1B108" w14:textId="77777777" w:rsidR="00C26CC0" w:rsidRPr="001E7214" w:rsidRDefault="00C26CC0" w:rsidP="00C26CC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38B144EA" w14:textId="77777777" w:rsidR="00C26CC0" w:rsidRPr="001E7214" w:rsidRDefault="00C26CC0" w:rsidP="00C26CC0">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03ADAA04" w14:textId="77777777" w:rsidR="00C26CC0" w:rsidRPr="001E7214" w:rsidRDefault="00C26CC0" w:rsidP="00C26CC0">
            <w:pPr>
              <w:ind w:right="510"/>
              <w:jc w:val="right"/>
              <w:rPr>
                <w:rFonts w:ascii="Verdana" w:hAnsi="Verdana"/>
                <w:b/>
                <w:color w:val="366092"/>
                <w:sz w:val="18"/>
                <w:szCs w:val="18"/>
              </w:rPr>
            </w:pPr>
          </w:p>
        </w:tc>
      </w:tr>
      <w:tr w:rsidR="00C26CC0" w:rsidRPr="001E7214"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10+11+12</w:t>
            </w:r>
          </w:p>
        </w:tc>
        <w:tc>
          <w:tcPr>
            <w:tcW w:w="4149" w:type="dxa"/>
            <w:tcBorders>
              <w:top w:val="nil"/>
              <w:left w:val="nil"/>
              <w:bottom w:val="nil"/>
              <w:right w:val="nil"/>
            </w:tcBorders>
            <w:vAlign w:val="center"/>
            <w:hideMark/>
          </w:tcPr>
          <w:p w14:paraId="10F08C0E"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15EBCE10"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146,5</w:t>
            </w:r>
          </w:p>
        </w:tc>
        <w:tc>
          <w:tcPr>
            <w:tcW w:w="227" w:type="dxa"/>
            <w:tcBorders>
              <w:top w:val="nil"/>
              <w:left w:val="nil"/>
              <w:bottom w:val="nil"/>
              <w:right w:val="nil"/>
            </w:tcBorders>
            <w:vAlign w:val="center"/>
          </w:tcPr>
          <w:p w14:paraId="79C250F5" w14:textId="77777777" w:rsidR="00C26CC0" w:rsidRPr="001E7214" w:rsidRDefault="00C26CC0" w:rsidP="00C26CC0">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2EA8B287" w14:textId="3089E443"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0,8</w:t>
            </w:r>
          </w:p>
        </w:tc>
        <w:tc>
          <w:tcPr>
            <w:tcW w:w="1676" w:type="dxa"/>
            <w:tcBorders>
              <w:top w:val="nil"/>
              <w:left w:val="nil"/>
              <w:bottom w:val="nil"/>
              <w:right w:val="nil"/>
            </w:tcBorders>
            <w:vAlign w:val="center"/>
            <w:hideMark/>
          </w:tcPr>
          <w:p w14:paraId="18D5B1B3" w14:textId="59C6DD11" w:rsidR="00C26CC0" w:rsidRPr="001E7214" w:rsidRDefault="00C26CC0" w:rsidP="00C26CC0">
            <w:pPr>
              <w:ind w:right="510"/>
              <w:jc w:val="right"/>
              <w:rPr>
                <w:rFonts w:ascii="Verdana" w:hAnsi="Verdana"/>
                <w:color w:val="366092"/>
                <w:sz w:val="18"/>
                <w:szCs w:val="18"/>
                <w:lang w:val="el-GR"/>
              </w:rPr>
            </w:pPr>
            <w:r>
              <w:rPr>
                <w:rFonts w:ascii="Verdana" w:hAnsi="Verdana"/>
                <w:color w:val="366092"/>
                <w:sz w:val="18"/>
                <w:szCs w:val="18"/>
              </w:rPr>
              <w:t>3,4</w:t>
            </w:r>
          </w:p>
        </w:tc>
      </w:tr>
      <w:tr w:rsidR="00C26CC0" w:rsidRPr="001E7214"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13+14+15</w:t>
            </w:r>
          </w:p>
        </w:tc>
        <w:tc>
          <w:tcPr>
            <w:tcW w:w="4149" w:type="dxa"/>
            <w:tcBorders>
              <w:top w:val="nil"/>
              <w:left w:val="nil"/>
              <w:bottom w:val="nil"/>
              <w:right w:val="nil"/>
            </w:tcBorders>
            <w:vAlign w:val="center"/>
            <w:hideMark/>
          </w:tcPr>
          <w:p w14:paraId="77496253"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6E7FAB4C"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120,4</w:t>
            </w:r>
          </w:p>
        </w:tc>
        <w:tc>
          <w:tcPr>
            <w:tcW w:w="227" w:type="dxa"/>
            <w:tcBorders>
              <w:top w:val="nil"/>
              <w:left w:val="nil"/>
              <w:bottom w:val="nil"/>
              <w:right w:val="nil"/>
            </w:tcBorders>
            <w:vAlign w:val="center"/>
          </w:tcPr>
          <w:p w14:paraId="2CB9A4C6" w14:textId="77777777" w:rsidR="00C26CC0" w:rsidRPr="001E7214" w:rsidRDefault="00C26CC0" w:rsidP="00C26CC0">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68F31100" w14:textId="28E5E684"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-4,1</w:t>
            </w:r>
          </w:p>
        </w:tc>
        <w:tc>
          <w:tcPr>
            <w:tcW w:w="1676" w:type="dxa"/>
            <w:tcBorders>
              <w:top w:val="nil"/>
              <w:left w:val="nil"/>
              <w:bottom w:val="nil"/>
              <w:right w:val="nil"/>
            </w:tcBorders>
            <w:vAlign w:val="center"/>
            <w:hideMark/>
          </w:tcPr>
          <w:p w14:paraId="4FE01B5E" w14:textId="3EC575B8"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rPr>
              <w:t>3,2</w:t>
            </w:r>
          </w:p>
        </w:tc>
      </w:tr>
      <w:tr w:rsidR="00C26CC0" w:rsidRPr="001E7214"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16</w:t>
            </w:r>
          </w:p>
        </w:tc>
        <w:tc>
          <w:tcPr>
            <w:tcW w:w="4149" w:type="dxa"/>
            <w:tcBorders>
              <w:top w:val="nil"/>
              <w:left w:val="nil"/>
              <w:bottom w:val="nil"/>
              <w:right w:val="nil"/>
            </w:tcBorders>
            <w:vAlign w:val="center"/>
            <w:hideMark/>
          </w:tcPr>
          <w:p w14:paraId="29C82D5C"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5689EA40"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161,3</w:t>
            </w:r>
          </w:p>
        </w:tc>
        <w:tc>
          <w:tcPr>
            <w:tcW w:w="227" w:type="dxa"/>
            <w:tcBorders>
              <w:top w:val="nil"/>
              <w:left w:val="nil"/>
              <w:bottom w:val="nil"/>
              <w:right w:val="nil"/>
            </w:tcBorders>
            <w:vAlign w:val="center"/>
          </w:tcPr>
          <w:p w14:paraId="0F5DCA6A" w14:textId="77777777" w:rsidR="00C26CC0" w:rsidRPr="001E7214" w:rsidRDefault="00C26CC0" w:rsidP="00C26CC0">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1C2B0D91" w14:textId="234F90C7"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10,3</w:t>
            </w:r>
          </w:p>
        </w:tc>
        <w:tc>
          <w:tcPr>
            <w:tcW w:w="1676" w:type="dxa"/>
            <w:tcBorders>
              <w:top w:val="nil"/>
              <w:left w:val="nil"/>
              <w:bottom w:val="nil"/>
              <w:right w:val="nil"/>
            </w:tcBorders>
            <w:vAlign w:val="center"/>
            <w:hideMark/>
          </w:tcPr>
          <w:p w14:paraId="3AB42AF9" w14:textId="312E0C36"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lang w:val="el-GR"/>
              </w:rPr>
              <w:t>2</w:t>
            </w:r>
            <w:r>
              <w:rPr>
                <w:rFonts w:ascii="Verdana" w:hAnsi="Verdana"/>
                <w:color w:val="366092"/>
                <w:sz w:val="18"/>
                <w:szCs w:val="18"/>
              </w:rPr>
              <w:t>3,0</w:t>
            </w:r>
          </w:p>
        </w:tc>
      </w:tr>
      <w:tr w:rsidR="00C26CC0" w:rsidRPr="001E7214"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C26CC0" w:rsidRPr="001E7214" w:rsidRDefault="00C26CC0" w:rsidP="00C26CC0">
            <w:pPr>
              <w:spacing w:line="36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17+18</w:t>
            </w:r>
          </w:p>
        </w:tc>
        <w:tc>
          <w:tcPr>
            <w:tcW w:w="4149" w:type="dxa"/>
            <w:tcBorders>
              <w:top w:val="nil"/>
              <w:left w:val="nil"/>
              <w:bottom w:val="nil"/>
              <w:right w:val="nil"/>
            </w:tcBorders>
            <w:vAlign w:val="center"/>
            <w:hideMark/>
          </w:tcPr>
          <w:p w14:paraId="7BA171B3"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Paper and Paper Products and Printing</w:t>
            </w:r>
          </w:p>
        </w:tc>
        <w:tc>
          <w:tcPr>
            <w:tcW w:w="1360" w:type="dxa"/>
            <w:tcBorders>
              <w:top w:val="nil"/>
              <w:left w:val="nil"/>
              <w:bottom w:val="nil"/>
              <w:right w:val="nil"/>
            </w:tcBorders>
            <w:vAlign w:val="center"/>
            <w:hideMark/>
          </w:tcPr>
          <w:p w14:paraId="7B93DE5A" w14:textId="1D80734F"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101,6</w:t>
            </w:r>
          </w:p>
        </w:tc>
        <w:tc>
          <w:tcPr>
            <w:tcW w:w="227" w:type="dxa"/>
            <w:tcBorders>
              <w:top w:val="nil"/>
              <w:left w:val="nil"/>
              <w:bottom w:val="nil"/>
              <w:right w:val="nil"/>
            </w:tcBorders>
            <w:vAlign w:val="center"/>
          </w:tcPr>
          <w:p w14:paraId="72C62C7C" w14:textId="77777777" w:rsidR="00C26CC0" w:rsidRPr="001E7214" w:rsidRDefault="00C26CC0" w:rsidP="00C26CC0">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7A592C0" w14:textId="63C7D6AE"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-6,6</w:t>
            </w:r>
          </w:p>
        </w:tc>
        <w:tc>
          <w:tcPr>
            <w:tcW w:w="1676" w:type="dxa"/>
            <w:tcBorders>
              <w:top w:val="nil"/>
              <w:left w:val="nil"/>
              <w:bottom w:val="nil"/>
              <w:right w:val="nil"/>
            </w:tcBorders>
            <w:vAlign w:val="center"/>
            <w:hideMark/>
          </w:tcPr>
          <w:p w14:paraId="65FB9369" w14:textId="4E70536A" w:rsidR="00C26CC0" w:rsidRPr="001E7214" w:rsidRDefault="00C26CC0" w:rsidP="00C26CC0">
            <w:pPr>
              <w:ind w:right="510"/>
              <w:jc w:val="right"/>
              <w:rPr>
                <w:rFonts w:ascii="Verdana" w:hAnsi="Verdana"/>
                <w:color w:val="366092"/>
                <w:sz w:val="18"/>
                <w:szCs w:val="18"/>
              </w:rPr>
            </w:pPr>
            <w:r w:rsidRPr="00124F98">
              <w:rPr>
                <w:rFonts w:ascii="Verdana" w:hAnsi="Verdana"/>
                <w:color w:val="366092"/>
                <w:sz w:val="18"/>
                <w:szCs w:val="18"/>
                <w:lang w:val="el-GR"/>
              </w:rPr>
              <w:t>-</w:t>
            </w:r>
            <w:r>
              <w:rPr>
                <w:rFonts w:ascii="Verdana" w:hAnsi="Verdana"/>
                <w:color w:val="366092"/>
                <w:sz w:val="18"/>
                <w:szCs w:val="18"/>
              </w:rPr>
              <w:t>2,4</w:t>
            </w:r>
          </w:p>
        </w:tc>
      </w:tr>
      <w:tr w:rsidR="00C26CC0" w:rsidRPr="001E7214"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C26CC0" w:rsidRPr="001E7214" w:rsidRDefault="00C26CC0" w:rsidP="00C26CC0">
            <w:pPr>
              <w:spacing w:line="48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19+20+21</w:t>
            </w:r>
          </w:p>
        </w:tc>
        <w:tc>
          <w:tcPr>
            <w:tcW w:w="4149" w:type="dxa"/>
            <w:tcBorders>
              <w:top w:val="nil"/>
              <w:left w:val="nil"/>
              <w:bottom w:val="nil"/>
              <w:right w:val="nil"/>
            </w:tcBorders>
            <w:vAlign w:val="center"/>
            <w:hideMark/>
          </w:tcPr>
          <w:p w14:paraId="7BCDC79A"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29B0F615" w:rsidR="00C26CC0" w:rsidRPr="001E7214" w:rsidRDefault="00C26CC0" w:rsidP="00C26CC0">
            <w:pPr>
              <w:ind w:right="227"/>
              <w:jc w:val="right"/>
              <w:rPr>
                <w:rFonts w:ascii="Verdana" w:hAnsi="Verdana"/>
                <w:color w:val="366092"/>
                <w:sz w:val="18"/>
                <w:szCs w:val="18"/>
              </w:rPr>
            </w:pPr>
            <w:r>
              <w:rPr>
                <w:rFonts w:ascii="Verdana" w:hAnsi="Verdana"/>
                <w:color w:val="366092"/>
                <w:sz w:val="18"/>
                <w:szCs w:val="18"/>
                <w:lang w:val="el-GR"/>
              </w:rPr>
              <w:t>131,1</w:t>
            </w:r>
          </w:p>
        </w:tc>
        <w:tc>
          <w:tcPr>
            <w:tcW w:w="227" w:type="dxa"/>
            <w:tcBorders>
              <w:top w:val="nil"/>
              <w:left w:val="nil"/>
              <w:bottom w:val="nil"/>
              <w:right w:val="nil"/>
            </w:tcBorders>
            <w:vAlign w:val="center"/>
          </w:tcPr>
          <w:p w14:paraId="6B8DE761" w14:textId="77777777" w:rsidR="00C26CC0" w:rsidRPr="001E7214" w:rsidRDefault="00C26CC0" w:rsidP="00C26CC0">
            <w:pPr>
              <w:spacing w:line="72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3DF26A7A" w14:textId="38E7D254"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8,2</w:t>
            </w:r>
          </w:p>
        </w:tc>
        <w:tc>
          <w:tcPr>
            <w:tcW w:w="1676" w:type="dxa"/>
            <w:tcBorders>
              <w:top w:val="nil"/>
              <w:left w:val="nil"/>
              <w:bottom w:val="nil"/>
              <w:right w:val="nil"/>
            </w:tcBorders>
            <w:vAlign w:val="center"/>
            <w:hideMark/>
          </w:tcPr>
          <w:p w14:paraId="17EB9613" w14:textId="3DBDD2F2"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rPr>
              <w:t>0,5</w:t>
            </w:r>
          </w:p>
        </w:tc>
      </w:tr>
      <w:tr w:rsidR="00C26CC0" w:rsidRPr="001E7214"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22</w:t>
            </w:r>
          </w:p>
        </w:tc>
        <w:tc>
          <w:tcPr>
            <w:tcW w:w="4149" w:type="dxa"/>
            <w:tcBorders>
              <w:top w:val="nil"/>
              <w:left w:val="nil"/>
              <w:bottom w:val="nil"/>
              <w:right w:val="nil"/>
            </w:tcBorders>
            <w:vAlign w:val="center"/>
            <w:hideMark/>
          </w:tcPr>
          <w:p w14:paraId="33C79248"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Rubber and Plastic Products</w:t>
            </w:r>
          </w:p>
        </w:tc>
        <w:tc>
          <w:tcPr>
            <w:tcW w:w="1360" w:type="dxa"/>
            <w:tcBorders>
              <w:top w:val="nil"/>
              <w:left w:val="nil"/>
              <w:bottom w:val="nil"/>
              <w:right w:val="nil"/>
            </w:tcBorders>
            <w:vAlign w:val="center"/>
            <w:hideMark/>
          </w:tcPr>
          <w:p w14:paraId="0A43A9CE" w14:textId="0FD0E667"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136,6</w:t>
            </w:r>
          </w:p>
        </w:tc>
        <w:tc>
          <w:tcPr>
            <w:tcW w:w="227" w:type="dxa"/>
            <w:tcBorders>
              <w:top w:val="nil"/>
              <w:left w:val="nil"/>
              <w:bottom w:val="nil"/>
              <w:right w:val="nil"/>
            </w:tcBorders>
            <w:vAlign w:val="center"/>
          </w:tcPr>
          <w:p w14:paraId="60D5E88D" w14:textId="77777777" w:rsidR="00C26CC0" w:rsidRPr="001E7214" w:rsidRDefault="00C26CC0" w:rsidP="00C26CC0">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9474337" w14:textId="63A74BEF"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0,3</w:t>
            </w:r>
          </w:p>
        </w:tc>
        <w:tc>
          <w:tcPr>
            <w:tcW w:w="1676" w:type="dxa"/>
            <w:tcBorders>
              <w:top w:val="nil"/>
              <w:left w:val="nil"/>
              <w:bottom w:val="nil"/>
              <w:right w:val="nil"/>
            </w:tcBorders>
            <w:vAlign w:val="center"/>
            <w:hideMark/>
          </w:tcPr>
          <w:p w14:paraId="0DEA4E3B" w14:textId="6E8BE51A"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rPr>
              <w:t>4,8</w:t>
            </w:r>
          </w:p>
        </w:tc>
      </w:tr>
      <w:tr w:rsidR="00C26CC0" w:rsidRPr="001E7214"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C26CC0" w:rsidRPr="001E7214" w:rsidRDefault="00C26CC0" w:rsidP="00C26CC0">
            <w:pPr>
              <w:spacing w:line="480" w:lineRule="auto"/>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23</w:t>
            </w:r>
          </w:p>
        </w:tc>
        <w:tc>
          <w:tcPr>
            <w:tcW w:w="4149" w:type="dxa"/>
            <w:tcBorders>
              <w:top w:val="nil"/>
              <w:left w:val="nil"/>
              <w:bottom w:val="nil"/>
              <w:right w:val="nil"/>
            </w:tcBorders>
            <w:vAlign w:val="center"/>
            <w:hideMark/>
          </w:tcPr>
          <w:p w14:paraId="56BF2DA6" w14:textId="77777777" w:rsidR="00C26CC0" w:rsidRPr="001E7214" w:rsidRDefault="00C26CC0" w:rsidP="00C26CC0">
            <w:pPr>
              <w:spacing w:line="276" w:lineRule="auto"/>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Other Non-Metallic Mineral Products</w:t>
            </w:r>
          </w:p>
        </w:tc>
        <w:tc>
          <w:tcPr>
            <w:tcW w:w="1360" w:type="dxa"/>
            <w:tcBorders>
              <w:top w:val="nil"/>
              <w:left w:val="nil"/>
              <w:bottom w:val="nil"/>
              <w:right w:val="nil"/>
            </w:tcBorders>
            <w:vAlign w:val="center"/>
            <w:hideMark/>
          </w:tcPr>
          <w:p w14:paraId="7F47105E" w14:textId="61318FD8" w:rsidR="00C26CC0" w:rsidRPr="001E7214" w:rsidRDefault="00C26CC0" w:rsidP="00C26CC0">
            <w:pPr>
              <w:ind w:right="227"/>
              <w:jc w:val="right"/>
              <w:rPr>
                <w:rFonts w:ascii="Verdana" w:hAnsi="Verdana"/>
                <w:color w:val="366092"/>
                <w:sz w:val="18"/>
                <w:szCs w:val="18"/>
              </w:rPr>
            </w:pPr>
            <w:r>
              <w:rPr>
                <w:rFonts w:ascii="Verdana" w:hAnsi="Verdana"/>
                <w:color w:val="366092"/>
                <w:sz w:val="18"/>
                <w:szCs w:val="18"/>
                <w:lang w:val="el-GR"/>
              </w:rPr>
              <w:t>163,5</w:t>
            </w:r>
          </w:p>
        </w:tc>
        <w:tc>
          <w:tcPr>
            <w:tcW w:w="227" w:type="dxa"/>
            <w:tcBorders>
              <w:top w:val="nil"/>
              <w:left w:val="nil"/>
              <w:bottom w:val="nil"/>
              <w:right w:val="nil"/>
            </w:tcBorders>
            <w:vAlign w:val="center"/>
          </w:tcPr>
          <w:p w14:paraId="644BE8E5" w14:textId="77777777" w:rsidR="00C26CC0" w:rsidRPr="001E7214" w:rsidRDefault="00C26CC0" w:rsidP="00C26CC0">
            <w:pPr>
              <w:spacing w:line="36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F32980B" w14:textId="4D62AD0B"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11,4</w:t>
            </w:r>
          </w:p>
        </w:tc>
        <w:tc>
          <w:tcPr>
            <w:tcW w:w="1676" w:type="dxa"/>
            <w:tcBorders>
              <w:top w:val="nil"/>
              <w:left w:val="nil"/>
              <w:bottom w:val="nil"/>
              <w:right w:val="nil"/>
            </w:tcBorders>
            <w:vAlign w:val="center"/>
            <w:hideMark/>
          </w:tcPr>
          <w:p w14:paraId="62FFCBB0" w14:textId="489A1797"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rPr>
              <w:t>2,3</w:t>
            </w:r>
          </w:p>
        </w:tc>
      </w:tr>
      <w:tr w:rsidR="00C26CC0" w:rsidRPr="001E7214"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24+25</w:t>
            </w:r>
          </w:p>
        </w:tc>
        <w:tc>
          <w:tcPr>
            <w:tcW w:w="4149" w:type="dxa"/>
            <w:tcBorders>
              <w:top w:val="nil"/>
              <w:left w:val="nil"/>
              <w:bottom w:val="nil"/>
              <w:right w:val="nil"/>
            </w:tcBorders>
            <w:vAlign w:val="center"/>
            <w:hideMark/>
          </w:tcPr>
          <w:p w14:paraId="042C0884"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Basic Metals and Fabricated Metal Products</w:t>
            </w:r>
          </w:p>
        </w:tc>
        <w:tc>
          <w:tcPr>
            <w:tcW w:w="1360" w:type="dxa"/>
            <w:tcBorders>
              <w:top w:val="nil"/>
              <w:left w:val="nil"/>
              <w:bottom w:val="nil"/>
              <w:right w:val="nil"/>
            </w:tcBorders>
            <w:vAlign w:val="center"/>
            <w:hideMark/>
          </w:tcPr>
          <w:p w14:paraId="284F6F32" w14:textId="2973EFF3"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173,3</w:t>
            </w:r>
          </w:p>
        </w:tc>
        <w:tc>
          <w:tcPr>
            <w:tcW w:w="227" w:type="dxa"/>
            <w:tcBorders>
              <w:top w:val="nil"/>
              <w:left w:val="nil"/>
              <w:bottom w:val="nil"/>
              <w:right w:val="nil"/>
            </w:tcBorders>
            <w:vAlign w:val="center"/>
          </w:tcPr>
          <w:p w14:paraId="0A699055" w14:textId="77777777" w:rsidR="00C26CC0" w:rsidRPr="001E7214" w:rsidRDefault="00C26CC0" w:rsidP="00C26CC0">
            <w:pPr>
              <w:spacing w:line="276"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0ED2C514" w14:textId="3BF6C035"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11,9</w:t>
            </w:r>
          </w:p>
        </w:tc>
        <w:tc>
          <w:tcPr>
            <w:tcW w:w="1676" w:type="dxa"/>
            <w:tcBorders>
              <w:top w:val="nil"/>
              <w:left w:val="nil"/>
              <w:bottom w:val="nil"/>
              <w:right w:val="nil"/>
            </w:tcBorders>
            <w:vAlign w:val="center"/>
            <w:hideMark/>
          </w:tcPr>
          <w:p w14:paraId="46DF4C95" w14:textId="06909CAA"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lang w:val="el-GR"/>
              </w:rPr>
              <w:t>1</w:t>
            </w:r>
            <w:r>
              <w:rPr>
                <w:rFonts w:ascii="Verdana" w:hAnsi="Verdana"/>
                <w:color w:val="366092"/>
                <w:sz w:val="18"/>
                <w:szCs w:val="18"/>
              </w:rPr>
              <w:t>0,3</w:t>
            </w:r>
          </w:p>
        </w:tc>
      </w:tr>
      <w:tr w:rsidR="00C26CC0" w:rsidRPr="001E7214"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26+27</w:t>
            </w:r>
          </w:p>
        </w:tc>
        <w:tc>
          <w:tcPr>
            <w:tcW w:w="4149" w:type="dxa"/>
            <w:tcBorders>
              <w:top w:val="nil"/>
              <w:left w:val="nil"/>
              <w:bottom w:val="nil"/>
              <w:right w:val="nil"/>
            </w:tcBorders>
            <w:vAlign w:val="center"/>
            <w:hideMark/>
          </w:tcPr>
          <w:p w14:paraId="683CF64F"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715004DB"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111,3</w:t>
            </w:r>
          </w:p>
        </w:tc>
        <w:tc>
          <w:tcPr>
            <w:tcW w:w="227" w:type="dxa"/>
            <w:tcBorders>
              <w:top w:val="nil"/>
              <w:left w:val="nil"/>
              <w:bottom w:val="nil"/>
              <w:right w:val="nil"/>
            </w:tcBorders>
            <w:vAlign w:val="center"/>
          </w:tcPr>
          <w:p w14:paraId="065A74C2" w14:textId="77777777" w:rsidR="00C26CC0" w:rsidRPr="001E7214" w:rsidRDefault="00C26CC0" w:rsidP="00C26CC0">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573DE83A" w14:textId="4AA8491C"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-2,2</w:t>
            </w:r>
          </w:p>
        </w:tc>
        <w:tc>
          <w:tcPr>
            <w:tcW w:w="1676" w:type="dxa"/>
            <w:tcBorders>
              <w:top w:val="nil"/>
              <w:left w:val="nil"/>
              <w:bottom w:val="nil"/>
              <w:right w:val="nil"/>
            </w:tcBorders>
            <w:vAlign w:val="center"/>
            <w:hideMark/>
          </w:tcPr>
          <w:p w14:paraId="7D02EA49" w14:textId="4AF312ED"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lang w:val="el-GR"/>
              </w:rPr>
              <w:t>-</w:t>
            </w:r>
            <w:r>
              <w:rPr>
                <w:rFonts w:ascii="Verdana" w:hAnsi="Verdana"/>
                <w:color w:val="366092"/>
                <w:sz w:val="18"/>
                <w:szCs w:val="18"/>
              </w:rPr>
              <w:t>13,4</w:t>
            </w:r>
          </w:p>
        </w:tc>
      </w:tr>
      <w:tr w:rsidR="00C26CC0" w:rsidRPr="001E7214"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28+29+30</w:t>
            </w:r>
          </w:p>
        </w:tc>
        <w:tc>
          <w:tcPr>
            <w:tcW w:w="4149" w:type="dxa"/>
            <w:tcBorders>
              <w:top w:val="nil"/>
              <w:left w:val="nil"/>
              <w:bottom w:val="nil"/>
              <w:right w:val="nil"/>
            </w:tcBorders>
            <w:vAlign w:val="center"/>
            <w:hideMark/>
          </w:tcPr>
          <w:p w14:paraId="4313E13B"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647196D5"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rPr>
              <w:t>1</w:t>
            </w:r>
            <w:r>
              <w:rPr>
                <w:rFonts w:ascii="Verdana" w:hAnsi="Verdana"/>
                <w:color w:val="366092"/>
                <w:sz w:val="18"/>
                <w:szCs w:val="18"/>
                <w:lang w:val="el-GR"/>
              </w:rPr>
              <w:t>24,1</w:t>
            </w:r>
          </w:p>
        </w:tc>
        <w:tc>
          <w:tcPr>
            <w:tcW w:w="227" w:type="dxa"/>
            <w:tcBorders>
              <w:top w:val="nil"/>
              <w:left w:val="nil"/>
              <w:bottom w:val="nil"/>
              <w:right w:val="nil"/>
            </w:tcBorders>
            <w:vAlign w:val="center"/>
          </w:tcPr>
          <w:p w14:paraId="60BAE7D1" w14:textId="77777777" w:rsidR="00C26CC0" w:rsidRPr="001E7214" w:rsidRDefault="00C26CC0" w:rsidP="00C26CC0">
            <w:pPr>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7D5C2034" w14:textId="45270EA0"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9,7</w:t>
            </w:r>
          </w:p>
        </w:tc>
        <w:tc>
          <w:tcPr>
            <w:tcW w:w="1676" w:type="dxa"/>
            <w:tcBorders>
              <w:top w:val="nil"/>
              <w:left w:val="nil"/>
              <w:bottom w:val="nil"/>
              <w:right w:val="nil"/>
            </w:tcBorders>
            <w:vAlign w:val="center"/>
            <w:hideMark/>
          </w:tcPr>
          <w:p w14:paraId="524C5E94" w14:textId="006ECB38" w:rsidR="00C26CC0" w:rsidRPr="001E7214" w:rsidRDefault="00C26CC0" w:rsidP="00C26CC0">
            <w:pPr>
              <w:ind w:right="510"/>
              <w:jc w:val="right"/>
              <w:rPr>
                <w:rFonts w:ascii="Verdana" w:hAnsi="Verdana"/>
                <w:color w:val="366092"/>
                <w:sz w:val="18"/>
                <w:szCs w:val="18"/>
                <w:lang w:val="el-GR"/>
              </w:rPr>
            </w:pPr>
            <w:r>
              <w:rPr>
                <w:rFonts w:ascii="Verdana" w:hAnsi="Verdana"/>
                <w:color w:val="366092"/>
                <w:sz w:val="18"/>
                <w:szCs w:val="18"/>
              </w:rPr>
              <w:t>4,9</w:t>
            </w:r>
          </w:p>
        </w:tc>
      </w:tr>
      <w:tr w:rsidR="00C26CC0" w:rsidRPr="001E7214"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31+32+33</w:t>
            </w:r>
          </w:p>
        </w:tc>
        <w:tc>
          <w:tcPr>
            <w:tcW w:w="4149" w:type="dxa"/>
            <w:tcBorders>
              <w:top w:val="nil"/>
              <w:left w:val="nil"/>
              <w:bottom w:val="nil"/>
              <w:right w:val="nil"/>
            </w:tcBorders>
            <w:vAlign w:val="center"/>
            <w:hideMark/>
          </w:tcPr>
          <w:p w14:paraId="6355C134"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2AD70B11"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rPr>
              <w:t>1</w:t>
            </w:r>
            <w:r>
              <w:rPr>
                <w:rFonts w:ascii="Verdana" w:hAnsi="Verdana"/>
                <w:color w:val="366092"/>
                <w:sz w:val="18"/>
                <w:szCs w:val="18"/>
                <w:lang w:val="el-GR"/>
              </w:rPr>
              <w:t>63,2</w:t>
            </w:r>
          </w:p>
        </w:tc>
        <w:tc>
          <w:tcPr>
            <w:tcW w:w="227" w:type="dxa"/>
            <w:tcBorders>
              <w:top w:val="nil"/>
              <w:left w:val="nil"/>
              <w:bottom w:val="nil"/>
              <w:right w:val="nil"/>
            </w:tcBorders>
            <w:vAlign w:val="center"/>
          </w:tcPr>
          <w:p w14:paraId="545B14D9" w14:textId="77777777" w:rsidR="00C26CC0" w:rsidRPr="001E7214" w:rsidRDefault="00C26CC0" w:rsidP="00C26CC0">
            <w:pPr>
              <w:spacing w:line="480" w:lineRule="auto"/>
              <w:jc w:val="right"/>
              <w:rPr>
                <w:rFonts w:ascii="Verdana" w:eastAsia="Times New Roman" w:hAnsi="Verdana" w:cs="Arial"/>
                <w:color w:val="366092"/>
                <w:sz w:val="18"/>
                <w:szCs w:val="18"/>
                <w:lang w:val="el-GR"/>
              </w:rPr>
            </w:pPr>
          </w:p>
        </w:tc>
        <w:tc>
          <w:tcPr>
            <w:tcW w:w="1285" w:type="dxa"/>
            <w:tcBorders>
              <w:top w:val="nil"/>
              <w:left w:val="nil"/>
              <w:bottom w:val="nil"/>
              <w:right w:val="nil"/>
            </w:tcBorders>
            <w:vAlign w:val="center"/>
            <w:hideMark/>
          </w:tcPr>
          <w:p w14:paraId="453BA3DF" w14:textId="52F9C50C" w:rsidR="00C26CC0" w:rsidRPr="001E7214" w:rsidRDefault="00C26CC0" w:rsidP="00C26CC0">
            <w:pPr>
              <w:ind w:right="340"/>
              <w:jc w:val="right"/>
              <w:rPr>
                <w:rFonts w:ascii="Verdana" w:hAnsi="Verdana"/>
                <w:color w:val="366092"/>
                <w:sz w:val="18"/>
                <w:szCs w:val="18"/>
                <w:lang w:val="el-GR"/>
              </w:rPr>
            </w:pPr>
            <w:r>
              <w:rPr>
                <w:rFonts w:ascii="Verdana" w:hAnsi="Verdana"/>
                <w:color w:val="366092"/>
                <w:sz w:val="18"/>
                <w:szCs w:val="18"/>
                <w:lang w:val="el-GR"/>
              </w:rPr>
              <w:t>8,1</w:t>
            </w:r>
          </w:p>
        </w:tc>
        <w:tc>
          <w:tcPr>
            <w:tcW w:w="1676" w:type="dxa"/>
            <w:tcBorders>
              <w:top w:val="nil"/>
              <w:left w:val="nil"/>
              <w:bottom w:val="nil"/>
              <w:right w:val="nil"/>
            </w:tcBorders>
            <w:vAlign w:val="center"/>
            <w:hideMark/>
          </w:tcPr>
          <w:p w14:paraId="1C0A7017" w14:textId="25E4B6B0"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lang w:val="el-GR"/>
              </w:rPr>
              <w:t>-</w:t>
            </w:r>
            <w:r>
              <w:rPr>
                <w:rFonts w:ascii="Verdana" w:hAnsi="Verdana"/>
                <w:color w:val="366092"/>
                <w:sz w:val="18"/>
                <w:szCs w:val="18"/>
              </w:rPr>
              <w:t>3,9</w:t>
            </w:r>
          </w:p>
        </w:tc>
      </w:tr>
      <w:tr w:rsidR="00C26CC0" w:rsidRPr="001E7214"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C26CC0" w:rsidRPr="001E7214" w:rsidRDefault="00C26CC0" w:rsidP="00C26CC0">
            <w:pPr>
              <w:spacing w:line="276" w:lineRule="auto"/>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5A04C706" w14:textId="77777777" w:rsidR="00C26CC0" w:rsidRPr="001E7214" w:rsidRDefault="00C26CC0" w:rsidP="00C26CC0">
            <w:pPr>
              <w:spacing w:line="276" w:lineRule="auto"/>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4540CBF" w14:textId="77777777" w:rsidR="00C26CC0" w:rsidRPr="001E7214" w:rsidRDefault="00C26CC0" w:rsidP="00C26CC0">
            <w:pPr>
              <w:ind w:right="227"/>
              <w:jc w:val="right"/>
              <w:rPr>
                <w:rFonts w:ascii="Verdana" w:hAnsi="Verdana"/>
                <w:b/>
                <w:color w:val="366092"/>
                <w:sz w:val="18"/>
                <w:szCs w:val="18"/>
              </w:rPr>
            </w:pPr>
          </w:p>
        </w:tc>
        <w:tc>
          <w:tcPr>
            <w:tcW w:w="227" w:type="dxa"/>
            <w:tcBorders>
              <w:top w:val="nil"/>
              <w:left w:val="nil"/>
              <w:bottom w:val="nil"/>
              <w:right w:val="nil"/>
            </w:tcBorders>
            <w:vAlign w:val="center"/>
          </w:tcPr>
          <w:p w14:paraId="2779AD84" w14:textId="77777777" w:rsidR="00C26CC0" w:rsidRPr="001E7214" w:rsidRDefault="00C26CC0" w:rsidP="00C26CC0">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tcPr>
          <w:p w14:paraId="0202684A" w14:textId="77777777" w:rsidR="00C26CC0" w:rsidRPr="001E7214" w:rsidRDefault="00C26CC0" w:rsidP="00C26CC0">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31678F5D" w14:textId="77777777" w:rsidR="00C26CC0" w:rsidRPr="001E7214" w:rsidRDefault="00C26CC0" w:rsidP="00C26CC0">
            <w:pPr>
              <w:ind w:right="510"/>
              <w:jc w:val="right"/>
              <w:rPr>
                <w:rFonts w:ascii="Verdana" w:hAnsi="Verdana"/>
                <w:b/>
                <w:color w:val="366092"/>
                <w:sz w:val="18"/>
                <w:szCs w:val="18"/>
              </w:rPr>
            </w:pPr>
          </w:p>
        </w:tc>
      </w:tr>
      <w:tr w:rsidR="00C26CC0" w:rsidRPr="001E7214"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C26CC0" w:rsidRPr="001E7214" w:rsidRDefault="00C26CC0" w:rsidP="00C26CC0">
            <w:pPr>
              <w:spacing w:line="276" w:lineRule="auto"/>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D</w:t>
            </w:r>
          </w:p>
        </w:tc>
        <w:tc>
          <w:tcPr>
            <w:tcW w:w="4149" w:type="dxa"/>
            <w:tcBorders>
              <w:top w:val="nil"/>
              <w:left w:val="nil"/>
              <w:bottom w:val="nil"/>
              <w:right w:val="nil"/>
            </w:tcBorders>
            <w:vAlign w:val="center"/>
            <w:hideMark/>
          </w:tcPr>
          <w:p w14:paraId="28E4E796" w14:textId="77777777" w:rsidR="00C26CC0" w:rsidRPr="001E7214" w:rsidRDefault="00C26CC0" w:rsidP="00C26CC0">
            <w:pPr>
              <w:spacing w:line="276" w:lineRule="auto"/>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ELECTRICITY SUPPLY</w:t>
            </w:r>
          </w:p>
        </w:tc>
        <w:tc>
          <w:tcPr>
            <w:tcW w:w="1360" w:type="dxa"/>
            <w:tcBorders>
              <w:top w:val="nil"/>
              <w:left w:val="nil"/>
              <w:bottom w:val="nil"/>
              <w:right w:val="nil"/>
            </w:tcBorders>
            <w:vAlign w:val="center"/>
            <w:hideMark/>
          </w:tcPr>
          <w:p w14:paraId="7095257A" w14:textId="2FA0612A" w:rsidR="00C26CC0" w:rsidRPr="001E7214" w:rsidRDefault="00C26CC0" w:rsidP="00C26CC0">
            <w:pPr>
              <w:ind w:right="227"/>
              <w:jc w:val="right"/>
              <w:rPr>
                <w:rFonts w:ascii="Verdana" w:hAnsi="Verdana"/>
                <w:b/>
                <w:color w:val="366092"/>
                <w:sz w:val="18"/>
                <w:szCs w:val="18"/>
                <w:lang w:val="el-GR"/>
              </w:rPr>
            </w:pPr>
            <w:r>
              <w:rPr>
                <w:rFonts w:ascii="Verdana" w:hAnsi="Verdana"/>
                <w:b/>
                <w:color w:val="366092"/>
                <w:sz w:val="18"/>
                <w:szCs w:val="18"/>
              </w:rPr>
              <w:t>1</w:t>
            </w:r>
            <w:r>
              <w:rPr>
                <w:rFonts w:ascii="Verdana" w:hAnsi="Verdana"/>
                <w:b/>
                <w:color w:val="366092"/>
                <w:sz w:val="18"/>
                <w:szCs w:val="18"/>
                <w:lang w:val="el-GR"/>
              </w:rPr>
              <w:t>11,7</w:t>
            </w:r>
          </w:p>
        </w:tc>
        <w:tc>
          <w:tcPr>
            <w:tcW w:w="227" w:type="dxa"/>
            <w:tcBorders>
              <w:top w:val="nil"/>
              <w:left w:val="nil"/>
              <w:bottom w:val="nil"/>
              <w:right w:val="nil"/>
            </w:tcBorders>
            <w:vAlign w:val="center"/>
          </w:tcPr>
          <w:p w14:paraId="24CBBE2C" w14:textId="77777777" w:rsidR="00C26CC0" w:rsidRPr="001E7214" w:rsidRDefault="00C26CC0" w:rsidP="00C26CC0">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nil"/>
              <w:right w:val="nil"/>
            </w:tcBorders>
            <w:vAlign w:val="center"/>
            <w:hideMark/>
          </w:tcPr>
          <w:p w14:paraId="374B5369" w14:textId="72FB1709" w:rsidR="00C26CC0" w:rsidRPr="001E7214" w:rsidRDefault="00C26CC0" w:rsidP="00C26CC0">
            <w:pPr>
              <w:ind w:right="340"/>
              <w:jc w:val="right"/>
              <w:rPr>
                <w:rFonts w:ascii="Verdana" w:hAnsi="Verdana"/>
                <w:b/>
                <w:color w:val="366092"/>
                <w:sz w:val="18"/>
                <w:szCs w:val="18"/>
              </w:rPr>
            </w:pPr>
            <w:r>
              <w:rPr>
                <w:rFonts w:ascii="Verdana" w:hAnsi="Verdana"/>
                <w:b/>
                <w:color w:val="366092"/>
                <w:sz w:val="18"/>
                <w:szCs w:val="18"/>
                <w:lang w:val="el-GR"/>
              </w:rPr>
              <w:t>1,3</w:t>
            </w:r>
          </w:p>
        </w:tc>
        <w:tc>
          <w:tcPr>
            <w:tcW w:w="1676" w:type="dxa"/>
            <w:tcBorders>
              <w:top w:val="nil"/>
              <w:left w:val="nil"/>
              <w:bottom w:val="nil"/>
              <w:right w:val="nil"/>
            </w:tcBorders>
            <w:vAlign w:val="center"/>
            <w:hideMark/>
          </w:tcPr>
          <w:p w14:paraId="5FCBAA2D" w14:textId="61C7EAF9" w:rsidR="00C26CC0" w:rsidRPr="001E7214" w:rsidRDefault="00C26CC0" w:rsidP="00C26CC0">
            <w:pPr>
              <w:ind w:right="510"/>
              <w:jc w:val="right"/>
              <w:rPr>
                <w:rFonts w:ascii="Verdana" w:hAnsi="Verdana"/>
                <w:b/>
                <w:color w:val="366092"/>
                <w:sz w:val="18"/>
                <w:szCs w:val="18"/>
              </w:rPr>
            </w:pPr>
            <w:r>
              <w:rPr>
                <w:rFonts w:ascii="Verdana" w:hAnsi="Verdana"/>
                <w:b/>
                <w:color w:val="366092"/>
                <w:sz w:val="18"/>
                <w:szCs w:val="18"/>
              </w:rPr>
              <w:t>0,5</w:t>
            </w:r>
          </w:p>
        </w:tc>
      </w:tr>
      <w:tr w:rsidR="00C26CC0" w:rsidRPr="001E7214"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C26CC0" w:rsidRPr="001E7214" w:rsidRDefault="00C26CC0" w:rsidP="00C26CC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38AE29A1" w14:textId="77777777" w:rsidR="00C26CC0" w:rsidRPr="001E7214" w:rsidRDefault="00C26CC0" w:rsidP="00C26CC0">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0C7FD2D1" w14:textId="77777777" w:rsidR="00C26CC0" w:rsidRPr="001E7214" w:rsidRDefault="00C26CC0" w:rsidP="00C26CC0">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1EC760CA" w14:textId="77777777" w:rsidR="00C26CC0" w:rsidRPr="001E7214" w:rsidRDefault="00C26CC0" w:rsidP="00C26CC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61D8D616" w14:textId="77777777" w:rsidR="00C26CC0" w:rsidRPr="001E7214" w:rsidRDefault="00C26CC0" w:rsidP="00C26CC0">
            <w:pPr>
              <w:ind w:right="340"/>
              <w:jc w:val="right"/>
              <w:rPr>
                <w:rFonts w:ascii="Verdana" w:hAnsi="Verdana"/>
                <w:color w:val="366092"/>
                <w:sz w:val="18"/>
                <w:szCs w:val="18"/>
              </w:rPr>
            </w:pPr>
          </w:p>
        </w:tc>
        <w:tc>
          <w:tcPr>
            <w:tcW w:w="1676" w:type="dxa"/>
            <w:tcBorders>
              <w:top w:val="nil"/>
              <w:left w:val="nil"/>
              <w:bottom w:val="nil"/>
              <w:right w:val="nil"/>
            </w:tcBorders>
            <w:vAlign w:val="center"/>
          </w:tcPr>
          <w:p w14:paraId="5699E661" w14:textId="77777777" w:rsidR="00C26CC0" w:rsidRPr="001E7214" w:rsidRDefault="00C26CC0" w:rsidP="00C26CC0">
            <w:pPr>
              <w:ind w:right="510"/>
              <w:jc w:val="right"/>
              <w:rPr>
                <w:rFonts w:ascii="Verdana" w:hAnsi="Verdana"/>
                <w:b/>
                <w:color w:val="366092"/>
                <w:sz w:val="18"/>
                <w:szCs w:val="18"/>
              </w:rPr>
            </w:pPr>
          </w:p>
        </w:tc>
      </w:tr>
      <w:tr w:rsidR="00C26CC0" w:rsidRPr="001E7214"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C26CC0" w:rsidRPr="001E7214" w:rsidRDefault="00C26CC0" w:rsidP="00C26CC0">
            <w:pPr>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Ε</w:t>
            </w:r>
          </w:p>
        </w:tc>
        <w:tc>
          <w:tcPr>
            <w:tcW w:w="4149" w:type="dxa"/>
            <w:tcBorders>
              <w:top w:val="nil"/>
              <w:left w:val="nil"/>
              <w:bottom w:val="nil"/>
              <w:right w:val="nil"/>
            </w:tcBorders>
            <w:vAlign w:val="center"/>
            <w:hideMark/>
          </w:tcPr>
          <w:p w14:paraId="75DEBDA7" w14:textId="77777777" w:rsidR="00C26CC0" w:rsidRPr="001E7214" w:rsidRDefault="00C26CC0" w:rsidP="00C26CC0">
            <w:pP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WATER SUPPLY AND MATERIALS RECOVERY</w:t>
            </w:r>
          </w:p>
        </w:tc>
        <w:tc>
          <w:tcPr>
            <w:tcW w:w="1360" w:type="dxa"/>
            <w:tcBorders>
              <w:top w:val="nil"/>
              <w:left w:val="nil"/>
              <w:bottom w:val="nil"/>
              <w:right w:val="nil"/>
            </w:tcBorders>
            <w:vAlign w:val="center"/>
            <w:hideMark/>
          </w:tcPr>
          <w:p w14:paraId="7D1E9D23" w14:textId="666521D1" w:rsidR="00C26CC0" w:rsidRPr="001E7214" w:rsidRDefault="00C26CC0" w:rsidP="00C26CC0">
            <w:pPr>
              <w:ind w:right="227"/>
              <w:jc w:val="right"/>
              <w:rPr>
                <w:rFonts w:ascii="Verdana" w:eastAsia="Times New Roman" w:hAnsi="Verdana" w:cs="Arial"/>
                <w:b/>
                <w:bCs/>
                <w:color w:val="366092"/>
                <w:sz w:val="18"/>
                <w:szCs w:val="18"/>
                <w:lang w:val="el-GR"/>
              </w:rPr>
            </w:pPr>
            <w:r>
              <w:rPr>
                <w:rFonts w:ascii="Verdana" w:eastAsia="Times New Roman" w:hAnsi="Verdana" w:cs="Arial"/>
                <w:b/>
                <w:bCs/>
                <w:color w:val="366092"/>
                <w:sz w:val="18"/>
                <w:szCs w:val="18"/>
                <w:lang w:val="el-GR"/>
              </w:rPr>
              <w:t>141,8</w:t>
            </w:r>
          </w:p>
        </w:tc>
        <w:tc>
          <w:tcPr>
            <w:tcW w:w="227" w:type="dxa"/>
            <w:tcBorders>
              <w:top w:val="nil"/>
              <w:left w:val="nil"/>
              <w:bottom w:val="nil"/>
              <w:right w:val="nil"/>
            </w:tcBorders>
            <w:vAlign w:val="center"/>
          </w:tcPr>
          <w:p w14:paraId="1A7F3018" w14:textId="77777777" w:rsidR="00C26CC0" w:rsidRPr="001E7214" w:rsidRDefault="00C26CC0" w:rsidP="00C26CC0">
            <w:pPr>
              <w:jc w:val="right"/>
              <w:rPr>
                <w:rFonts w:ascii="Verdana" w:eastAsia="Times New Roman" w:hAnsi="Verdana" w:cs="Arial"/>
                <w:b/>
                <w:bCs/>
                <w:color w:val="366092"/>
                <w:sz w:val="18"/>
                <w:szCs w:val="18"/>
              </w:rPr>
            </w:pPr>
          </w:p>
        </w:tc>
        <w:tc>
          <w:tcPr>
            <w:tcW w:w="1285" w:type="dxa"/>
            <w:tcBorders>
              <w:top w:val="nil"/>
              <w:left w:val="nil"/>
              <w:bottom w:val="nil"/>
              <w:right w:val="nil"/>
            </w:tcBorders>
            <w:vAlign w:val="center"/>
            <w:hideMark/>
          </w:tcPr>
          <w:p w14:paraId="1C64BD3F" w14:textId="399A7380" w:rsidR="00C26CC0" w:rsidRPr="001E7214" w:rsidRDefault="00C26CC0" w:rsidP="00C26CC0">
            <w:pPr>
              <w:ind w:right="340"/>
              <w:jc w:val="right"/>
              <w:rPr>
                <w:rFonts w:ascii="Verdana" w:hAnsi="Verdana"/>
                <w:b/>
                <w:color w:val="366092"/>
                <w:sz w:val="18"/>
                <w:szCs w:val="18"/>
                <w:lang w:val="el-GR"/>
              </w:rPr>
            </w:pPr>
            <w:r>
              <w:rPr>
                <w:rFonts w:ascii="Verdana" w:hAnsi="Verdana"/>
                <w:b/>
                <w:color w:val="366092"/>
                <w:sz w:val="18"/>
                <w:szCs w:val="18"/>
                <w:lang w:val="el-GR"/>
              </w:rPr>
              <w:t>5,5</w:t>
            </w:r>
          </w:p>
        </w:tc>
        <w:tc>
          <w:tcPr>
            <w:tcW w:w="1676" w:type="dxa"/>
            <w:tcBorders>
              <w:top w:val="nil"/>
              <w:left w:val="nil"/>
              <w:bottom w:val="nil"/>
              <w:right w:val="nil"/>
            </w:tcBorders>
            <w:vAlign w:val="center"/>
            <w:hideMark/>
          </w:tcPr>
          <w:p w14:paraId="5FBCDA06" w14:textId="44C4B207" w:rsidR="00C26CC0" w:rsidRPr="001E7214" w:rsidRDefault="00C26CC0" w:rsidP="00C26CC0">
            <w:pPr>
              <w:ind w:right="510"/>
              <w:jc w:val="right"/>
              <w:rPr>
                <w:rFonts w:ascii="Verdana" w:hAnsi="Verdana"/>
                <w:b/>
                <w:color w:val="366092"/>
                <w:sz w:val="18"/>
                <w:szCs w:val="18"/>
              </w:rPr>
            </w:pPr>
            <w:r>
              <w:rPr>
                <w:rFonts w:ascii="Verdana" w:hAnsi="Verdana"/>
                <w:b/>
                <w:color w:val="366092"/>
                <w:sz w:val="18"/>
                <w:szCs w:val="18"/>
              </w:rPr>
              <w:t>7,4</w:t>
            </w:r>
          </w:p>
        </w:tc>
      </w:tr>
      <w:tr w:rsidR="00C26CC0" w:rsidRPr="001E7214"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C26CC0" w:rsidRPr="001E7214" w:rsidRDefault="00C26CC0" w:rsidP="00C26CC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tcPr>
          <w:p w14:paraId="0255D8D7" w14:textId="77777777" w:rsidR="00C26CC0" w:rsidRPr="001E7214" w:rsidRDefault="00C26CC0" w:rsidP="00C26CC0">
            <w:pPr>
              <w:rPr>
                <w:rFonts w:ascii="Verdana" w:eastAsia="Times New Roman" w:hAnsi="Verdana" w:cs="Arial"/>
                <w:b/>
                <w:bCs/>
                <w:color w:val="366092"/>
                <w:sz w:val="18"/>
                <w:szCs w:val="18"/>
              </w:rPr>
            </w:pPr>
          </w:p>
        </w:tc>
        <w:tc>
          <w:tcPr>
            <w:tcW w:w="1360" w:type="dxa"/>
            <w:tcBorders>
              <w:top w:val="nil"/>
              <w:left w:val="nil"/>
              <w:bottom w:val="nil"/>
              <w:right w:val="nil"/>
            </w:tcBorders>
            <w:vAlign w:val="center"/>
          </w:tcPr>
          <w:p w14:paraId="326C4FBA" w14:textId="77777777" w:rsidR="00C26CC0" w:rsidRPr="001E7214" w:rsidRDefault="00C26CC0" w:rsidP="00C26CC0">
            <w:pPr>
              <w:ind w:right="227"/>
              <w:jc w:val="right"/>
              <w:rPr>
                <w:rFonts w:ascii="Verdana" w:hAnsi="Verdana"/>
                <w:color w:val="366092"/>
                <w:sz w:val="18"/>
                <w:szCs w:val="18"/>
              </w:rPr>
            </w:pPr>
          </w:p>
        </w:tc>
        <w:tc>
          <w:tcPr>
            <w:tcW w:w="227" w:type="dxa"/>
            <w:tcBorders>
              <w:top w:val="nil"/>
              <w:left w:val="nil"/>
              <w:bottom w:val="nil"/>
              <w:right w:val="nil"/>
            </w:tcBorders>
            <w:vAlign w:val="center"/>
          </w:tcPr>
          <w:p w14:paraId="003B5F14" w14:textId="77777777" w:rsidR="00C26CC0" w:rsidRPr="001E7214" w:rsidRDefault="00C26CC0" w:rsidP="00C26CC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tcPr>
          <w:p w14:paraId="00BB37D8" w14:textId="77777777" w:rsidR="00C26CC0" w:rsidRPr="001E7214" w:rsidRDefault="00C26CC0" w:rsidP="00C26CC0">
            <w:pPr>
              <w:ind w:right="340"/>
              <w:jc w:val="right"/>
              <w:rPr>
                <w:rFonts w:ascii="Verdana" w:hAnsi="Verdana"/>
                <w:b/>
                <w:color w:val="366092"/>
                <w:sz w:val="18"/>
                <w:szCs w:val="18"/>
              </w:rPr>
            </w:pPr>
          </w:p>
        </w:tc>
        <w:tc>
          <w:tcPr>
            <w:tcW w:w="1676" w:type="dxa"/>
            <w:tcBorders>
              <w:top w:val="nil"/>
              <w:left w:val="nil"/>
              <w:bottom w:val="nil"/>
              <w:right w:val="nil"/>
            </w:tcBorders>
            <w:vAlign w:val="center"/>
          </w:tcPr>
          <w:p w14:paraId="295A0814" w14:textId="77777777" w:rsidR="00C26CC0" w:rsidRPr="001E7214" w:rsidRDefault="00C26CC0" w:rsidP="00C26CC0">
            <w:pPr>
              <w:ind w:right="510"/>
              <w:jc w:val="right"/>
              <w:rPr>
                <w:rFonts w:ascii="Verdana" w:hAnsi="Verdana"/>
                <w:b/>
                <w:color w:val="366092"/>
                <w:sz w:val="18"/>
                <w:szCs w:val="18"/>
              </w:rPr>
            </w:pPr>
          </w:p>
        </w:tc>
      </w:tr>
      <w:tr w:rsidR="00C26CC0" w:rsidRPr="001E7214"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36</w:t>
            </w:r>
          </w:p>
        </w:tc>
        <w:tc>
          <w:tcPr>
            <w:tcW w:w="4149" w:type="dxa"/>
            <w:tcBorders>
              <w:top w:val="nil"/>
              <w:left w:val="nil"/>
              <w:bottom w:val="nil"/>
              <w:right w:val="nil"/>
            </w:tcBorders>
            <w:vAlign w:val="center"/>
            <w:hideMark/>
          </w:tcPr>
          <w:p w14:paraId="4DFD7475"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Water Collection, Treatment and Supply</w:t>
            </w:r>
          </w:p>
        </w:tc>
        <w:tc>
          <w:tcPr>
            <w:tcW w:w="1360" w:type="dxa"/>
            <w:tcBorders>
              <w:top w:val="nil"/>
              <w:left w:val="nil"/>
              <w:bottom w:val="nil"/>
              <w:right w:val="nil"/>
            </w:tcBorders>
            <w:vAlign w:val="center"/>
            <w:hideMark/>
          </w:tcPr>
          <w:p w14:paraId="0F697EC7" w14:textId="03C10A4B"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139,4</w:t>
            </w:r>
          </w:p>
        </w:tc>
        <w:tc>
          <w:tcPr>
            <w:tcW w:w="227" w:type="dxa"/>
            <w:tcBorders>
              <w:top w:val="nil"/>
              <w:left w:val="nil"/>
              <w:bottom w:val="nil"/>
              <w:right w:val="nil"/>
            </w:tcBorders>
            <w:vAlign w:val="center"/>
          </w:tcPr>
          <w:p w14:paraId="5D315CB3" w14:textId="77777777" w:rsidR="00C26CC0" w:rsidRPr="001E7214" w:rsidRDefault="00C26CC0" w:rsidP="00C26CC0">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49BE3903" w14:textId="6E818876" w:rsidR="00C26CC0" w:rsidRPr="001E7214" w:rsidRDefault="00C26CC0" w:rsidP="00C26CC0">
            <w:pPr>
              <w:ind w:right="340"/>
              <w:jc w:val="right"/>
              <w:rPr>
                <w:rFonts w:ascii="Verdana" w:hAnsi="Verdana"/>
                <w:color w:val="366092"/>
                <w:sz w:val="18"/>
                <w:szCs w:val="18"/>
              </w:rPr>
            </w:pPr>
            <w:r>
              <w:rPr>
                <w:rFonts w:ascii="Verdana" w:hAnsi="Verdana"/>
                <w:color w:val="366092"/>
                <w:sz w:val="18"/>
                <w:szCs w:val="18"/>
              </w:rPr>
              <w:t>-3,1</w:t>
            </w:r>
          </w:p>
        </w:tc>
        <w:tc>
          <w:tcPr>
            <w:tcW w:w="1676" w:type="dxa"/>
            <w:tcBorders>
              <w:top w:val="nil"/>
              <w:left w:val="nil"/>
              <w:bottom w:val="nil"/>
              <w:right w:val="nil"/>
            </w:tcBorders>
            <w:vAlign w:val="center"/>
            <w:hideMark/>
          </w:tcPr>
          <w:p w14:paraId="219DF6D7" w14:textId="5E6DB4C1" w:rsidR="00C26CC0" w:rsidRPr="001E7214" w:rsidRDefault="00C26CC0" w:rsidP="00C26CC0">
            <w:pPr>
              <w:ind w:right="510"/>
              <w:jc w:val="right"/>
              <w:rPr>
                <w:rFonts w:ascii="Verdana" w:hAnsi="Verdana"/>
                <w:color w:val="366092"/>
                <w:sz w:val="18"/>
                <w:szCs w:val="18"/>
                <w:lang w:val="el-GR"/>
              </w:rPr>
            </w:pPr>
            <w:r>
              <w:rPr>
                <w:rFonts w:ascii="Verdana" w:hAnsi="Verdana"/>
                <w:color w:val="366092"/>
                <w:sz w:val="18"/>
                <w:szCs w:val="18"/>
              </w:rPr>
              <w:t>1,2</w:t>
            </w:r>
          </w:p>
        </w:tc>
      </w:tr>
      <w:tr w:rsidR="00C26CC0" w:rsidRPr="001E7214"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C26CC0" w:rsidRPr="001E7214" w:rsidRDefault="00C26CC0" w:rsidP="00C26CC0">
            <w:pPr>
              <w:jc w:val="center"/>
              <w:rPr>
                <w:rFonts w:ascii="Verdana" w:eastAsia="Times New Roman" w:hAnsi="Verdana" w:cs="Arial"/>
                <w:color w:val="366092"/>
                <w:sz w:val="18"/>
                <w:szCs w:val="18"/>
              </w:rPr>
            </w:pPr>
            <w:r w:rsidRPr="001E7214">
              <w:rPr>
                <w:rFonts w:ascii="Verdana" w:eastAsia="Times New Roman" w:hAnsi="Verdana" w:cs="Arial"/>
                <w:color w:val="366092"/>
                <w:sz w:val="18"/>
                <w:szCs w:val="18"/>
              </w:rPr>
              <w:t>38.3</w:t>
            </w:r>
          </w:p>
        </w:tc>
        <w:tc>
          <w:tcPr>
            <w:tcW w:w="4149" w:type="dxa"/>
            <w:tcBorders>
              <w:top w:val="nil"/>
              <w:left w:val="nil"/>
              <w:bottom w:val="nil"/>
              <w:right w:val="nil"/>
            </w:tcBorders>
            <w:vAlign w:val="center"/>
            <w:hideMark/>
          </w:tcPr>
          <w:p w14:paraId="46D0D73D" w14:textId="77777777" w:rsidR="00C26CC0" w:rsidRPr="001E7214" w:rsidRDefault="00C26CC0" w:rsidP="00C26CC0">
            <w:pPr>
              <w:rPr>
                <w:rFonts w:ascii="Verdana" w:eastAsia="Times New Roman" w:hAnsi="Verdana" w:cs="Arial"/>
                <w:color w:val="366092"/>
                <w:sz w:val="18"/>
                <w:szCs w:val="18"/>
              </w:rPr>
            </w:pPr>
            <w:r w:rsidRPr="001E7214">
              <w:rPr>
                <w:rFonts w:ascii="Verdana" w:eastAsia="Times New Roman" w:hAnsi="Verdana" w:cs="Arial"/>
                <w:color w:val="366092"/>
                <w:sz w:val="18"/>
                <w:szCs w:val="18"/>
              </w:rPr>
              <w:t>Materials Recovery</w:t>
            </w:r>
          </w:p>
        </w:tc>
        <w:tc>
          <w:tcPr>
            <w:tcW w:w="1360" w:type="dxa"/>
            <w:tcBorders>
              <w:top w:val="nil"/>
              <w:left w:val="nil"/>
              <w:bottom w:val="nil"/>
              <w:right w:val="nil"/>
            </w:tcBorders>
            <w:vAlign w:val="center"/>
            <w:hideMark/>
          </w:tcPr>
          <w:p w14:paraId="54DE2164" w14:textId="1AA8070E"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144,5</w:t>
            </w:r>
          </w:p>
        </w:tc>
        <w:tc>
          <w:tcPr>
            <w:tcW w:w="227" w:type="dxa"/>
            <w:tcBorders>
              <w:top w:val="nil"/>
              <w:left w:val="nil"/>
              <w:bottom w:val="nil"/>
              <w:right w:val="nil"/>
            </w:tcBorders>
            <w:vAlign w:val="center"/>
          </w:tcPr>
          <w:p w14:paraId="68B3D82F" w14:textId="77777777" w:rsidR="00C26CC0" w:rsidRPr="001E7214" w:rsidRDefault="00C26CC0" w:rsidP="00C26CC0">
            <w:pPr>
              <w:jc w:val="right"/>
              <w:rPr>
                <w:rFonts w:ascii="Verdana" w:hAnsi="Verdana"/>
                <w:color w:val="366092"/>
                <w:sz w:val="18"/>
                <w:szCs w:val="18"/>
                <w:lang w:val="el-GR"/>
              </w:rPr>
            </w:pPr>
          </w:p>
        </w:tc>
        <w:tc>
          <w:tcPr>
            <w:tcW w:w="1285" w:type="dxa"/>
            <w:tcBorders>
              <w:top w:val="nil"/>
              <w:left w:val="nil"/>
              <w:bottom w:val="nil"/>
              <w:right w:val="nil"/>
            </w:tcBorders>
            <w:vAlign w:val="center"/>
            <w:hideMark/>
          </w:tcPr>
          <w:p w14:paraId="567981A1" w14:textId="5A554DC5" w:rsidR="00C26CC0" w:rsidRPr="001E7214" w:rsidRDefault="00C26CC0" w:rsidP="00C26CC0">
            <w:pPr>
              <w:ind w:right="340"/>
              <w:jc w:val="right"/>
              <w:rPr>
                <w:rFonts w:ascii="Verdana" w:hAnsi="Verdana"/>
                <w:color w:val="366092"/>
                <w:sz w:val="18"/>
                <w:szCs w:val="18"/>
              </w:rPr>
            </w:pPr>
            <w:r>
              <w:rPr>
                <w:rFonts w:ascii="Verdana" w:hAnsi="Verdana"/>
                <w:color w:val="366092"/>
                <w:sz w:val="18"/>
                <w:szCs w:val="18"/>
              </w:rPr>
              <w:t>17,0</w:t>
            </w:r>
          </w:p>
        </w:tc>
        <w:tc>
          <w:tcPr>
            <w:tcW w:w="1676" w:type="dxa"/>
            <w:tcBorders>
              <w:top w:val="nil"/>
              <w:left w:val="nil"/>
              <w:bottom w:val="nil"/>
              <w:right w:val="nil"/>
            </w:tcBorders>
            <w:vAlign w:val="center"/>
            <w:hideMark/>
          </w:tcPr>
          <w:p w14:paraId="0E6ECF50" w14:textId="200281B6"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lang w:val="el-GR"/>
              </w:rPr>
              <w:t>1</w:t>
            </w:r>
            <w:r>
              <w:rPr>
                <w:rFonts w:ascii="Verdana" w:hAnsi="Verdana"/>
                <w:color w:val="366092"/>
                <w:sz w:val="18"/>
                <w:szCs w:val="18"/>
              </w:rPr>
              <w:t>7,0</w:t>
            </w:r>
          </w:p>
        </w:tc>
      </w:tr>
      <w:tr w:rsidR="00C26CC0" w:rsidRPr="001E7214" w14:paraId="60CF03E2" w14:textId="77777777" w:rsidTr="001E7214">
        <w:trPr>
          <w:trHeight w:val="284"/>
          <w:jc w:val="center"/>
        </w:trPr>
        <w:tc>
          <w:tcPr>
            <w:tcW w:w="1226" w:type="dxa"/>
            <w:tcBorders>
              <w:top w:val="nil"/>
              <w:left w:val="nil"/>
              <w:bottom w:val="single" w:sz="4" w:space="0" w:color="366092"/>
              <w:right w:val="nil"/>
            </w:tcBorders>
            <w:vAlign w:val="center"/>
          </w:tcPr>
          <w:p w14:paraId="34125F87" w14:textId="77777777" w:rsidR="00C26CC0" w:rsidRPr="001E7214" w:rsidRDefault="00C26CC0" w:rsidP="00C26CC0">
            <w:pPr>
              <w:spacing w:line="276" w:lineRule="auto"/>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tcPr>
          <w:p w14:paraId="3FE78A8C" w14:textId="77777777" w:rsidR="00C26CC0" w:rsidRPr="001E7214" w:rsidRDefault="00C26CC0" w:rsidP="00C26CC0">
            <w:pPr>
              <w:spacing w:line="276" w:lineRule="auto"/>
              <w:rPr>
                <w:rFonts w:ascii="Verdana" w:eastAsia="Times New Roman" w:hAnsi="Verdana" w:cs="Arial"/>
                <w:b/>
                <w:bCs/>
                <w:color w:val="366092"/>
                <w:sz w:val="18"/>
                <w:szCs w:val="18"/>
              </w:rPr>
            </w:pPr>
          </w:p>
        </w:tc>
        <w:tc>
          <w:tcPr>
            <w:tcW w:w="1360" w:type="dxa"/>
            <w:tcBorders>
              <w:top w:val="nil"/>
              <w:left w:val="nil"/>
              <w:bottom w:val="single" w:sz="4" w:space="0" w:color="366092"/>
              <w:right w:val="nil"/>
            </w:tcBorders>
            <w:vAlign w:val="center"/>
          </w:tcPr>
          <w:p w14:paraId="30BAE1CB" w14:textId="77777777" w:rsidR="00C26CC0" w:rsidRPr="001E7214" w:rsidRDefault="00C26CC0" w:rsidP="00C26CC0">
            <w:pPr>
              <w:ind w:right="227"/>
              <w:jc w:val="right"/>
              <w:rPr>
                <w:rFonts w:ascii="Verdana" w:hAnsi="Verdana"/>
                <w:b/>
                <w:color w:val="366092"/>
                <w:sz w:val="18"/>
                <w:szCs w:val="18"/>
              </w:rPr>
            </w:pPr>
          </w:p>
        </w:tc>
        <w:tc>
          <w:tcPr>
            <w:tcW w:w="227" w:type="dxa"/>
            <w:tcBorders>
              <w:top w:val="nil"/>
              <w:left w:val="nil"/>
              <w:bottom w:val="single" w:sz="4" w:space="0" w:color="366092"/>
              <w:right w:val="nil"/>
            </w:tcBorders>
            <w:vAlign w:val="center"/>
          </w:tcPr>
          <w:p w14:paraId="0C7506C9" w14:textId="77777777" w:rsidR="00C26CC0" w:rsidRPr="001E7214" w:rsidRDefault="00C26CC0" w:rsidP="00C26CC0">
            <w:pPr>
              <w:spacing w:line="276" w:lineRule="auto"/>
              <w:jc w:val="right"/>
              <w:rPr>
                <w:rFonts w:ascii="Verdana" w:eastAsia="Times New Roman" w:hAnsi="Verdana" w:cs="Arial"/>
                <w:b/>
                <w:bCs/>
                <w:color w:val="366092"/>
                <w:sz w:val="18"/>
                <w:szCs w:val="18"/>
                <w:lang w:val="el-GR"/>
              </w:rPr>
            </w:pPr>
          </w:p>
        </w:tc>
        <w:tc>
          <w:tcPr>
            <w:tcW w:w="1285" w:type="dxa"/>
            <w:tcBorders>
              <w:top w:val="nil"/>
              <w:left w:val="nil"/>
              <w:bottom w:val="single" w:sz="4" w:space="0" w:color="366092"/>
              <w:right w:val="nil"/>
            </w:tcBorders>
            <w:vAlign w:val="center"/>
          </w:tcPr>
          <w:p w14:paraId="0091FEED" w14:textId="77777777" w:rsidR="00C26CC0" w:rsidRPr="001E7214" w:rsidRDefault="00C26CC0" w:rsidP="00C26CC0">
            <w:pPr>
              <w:ind w:right="340"/>
              <w:jc w:val="right"/>
              <w:rPr>
                <w:rFonts w:ascii="Verdana" w:hAnsi="Verdana"/>
                <w:b/>
                <w:color w:val="366092"/>
                <w:sz w:val="18"/>
                <w:szCs w:val="18"/>
              </w:rPr>
            </w:pPr>
          </w:p>
        </w:tc>
        <w:tc>
          <w:tcPr>
            <w:tcW w:w="1676" w:type="dxa"/>
            <w:tcBorders>
              <w:top w:val="nil"/>
              <w:left w:val="nil"/>
              <w:bottom w:val="single" w:sz="4" w:space="0" w:color="366092"/>
              <w:right w:val="nil"/>
            </w:tcBorders>
            <w:vAlign w:val="center"/>
          </w:tcPr>
          <w:p w14:paraId="7BED7C85" w14:textId="77777777" w:rsidR="00C26CC0" w:rsidRPr="001E7214" w:rsidRDefault="00C26CC0" w:rsidP="00C26CC0">
            <w:pPr>
              <w:ind w:right="510"/>
              <w:jc w:val="right"/>
              <w:rPr>
                <w:rFonts w:ascii="Verdana" w:hAnsi="Verdana"/>
                <w:b/>
                <w:color w:val="366092"/>
                <w:sz w:val="18"/>
                <w:szCs w:val="18"/>
              </w:rPr>
            </w:pPr>
          </w:p>
        </w:tc>
      </w:tr>
      <w:tr w:rsidR="00C26CC0" w:rsidRPr="001E7214" w14:paraId="43CF3D30" w14:textId="77777777" w:rsidTr="001E7214">
        <w:trPr>
          <w:trHeight w:val="284"/>
          <w:jc w:val="center"/>
        </w:trPr>
        <w:tc>
          <w:tcPr>
            <w:tcW w:w="1226" w:type="dxa"/>
            <w:tcBorders>
              <w:top w:val="single" w:sz="4" w:space="0" w:color="366092"/>
              <w:left w:val="nil"/>
              <w:bottom w:val="nil"/>
              <w:right w:val="nil"/>
            </w:tcBorders>
            <w:vAlign w:val="center"/>
            <w:hideMark/>
          </w:tcPr>
          <w:p w14:paraId="00D4ED5E" w14:textId="77777777" w:rsidR="00C26CC0" w:rsidRPr="001E7214" w:rsidRDefault="00C26CC0" w:rsidP="00C26CC0">
            <w:pPr>
              <w:spacing w:line="276" w:lineRule="auto"/>
              <w:jc w:val="center"/>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B+C+D+E</w:t>
            </w:r>
          </w:p>
        </w:tc>
        <w:tc>
          <w:tcPr>
            <w:tcW w:w="4149" w:type="dxa"/>
            <w:tcBorders>
              <w:top w:val="single" w:sz="4" w:space="0" w:color="366092"/>
              <w:left w:val="nil"/>
              <w:bottom w:val="nil"/>
              <w:right w:val="nil"/>
            </w:tcBorders>
            <w:vAlign w:val="center"/>
            <w:hideMark/>
          </w:tcPr>
          <w:p w14:paraId="03A2D0B8" w14:textId="77777777" w:rsidR="00C26CC0" w:rsidRPr="001E7214" w:rsidRDefault="00C26CC0" w:rsidP="00C26CC0">
            <w:pPr>
              <w:spacing w:line="276" w:lineRule="auto"/>
              <w:rPr>
                <w:rFonts w:ascii="Verdana" w:eastAsia="Times New Roman" w:hAnsi="Verdana" w:cs="Arial"/>
                <w:b/>
                <w:bCs/>
                <w:color w:val="366092"/>
                <w:sz w:val="18"/>
                <w:szCs w:val="18"/>
              </w:rPr>
            </w:pPr>
            <w:r w:rsidRPr="001E7214">
              <w:rPr>
                <w:rFonts w:ascii="Verdana" w:eastAsia="Times New Roman" w:hAnsi="Verdana" w:cs="Arial"/>
                <w:b/>
                <w:bCs/>
                <w:color w:val="366092"/>
                <w:sz w:val="18"/>
                <w:szCs w:val="18"/>
              </w:rPr>
              <w:t>GENERAL INDEX</w:t>
            </w:r>
          </w:p>
        </w:tc>
        <w:tc>
          <w:tcPr>
            <w:tcW w:w="1360" w:type="dxa"/>
            <w:tcBorders>
              <w:top w:val="single" w:sz="4" w:space="0" w:color="366092"/>
              <w:left w:val="nil"/>
              <w:bottom w:val="nil"/>
              <w:right w:val="nil"/>
            </w:tcBorders>
            <w:vAlign w:val="center"/>
            <w:hideMark/>
          </w:tcPr>
          <w:p w14:paraId="182DE4B6" w14:textId="23714445" w:rsidR="00C26CC0" w:rsidRPr="001E7214" w:rsidRDefault="00C26CC0" w:rsidP="00C26CC0">
            <w:pPr>
              <w:ind w:right="227"/>
              <w:jc w:val="right"/>
              <w:rPr>
                <w:rFonts w:ascii="Verdana" w:hAnsi="Verdana"/>
                <w:b/>
                <w:color w:val="366092"/>
                <w:sz w:val="18"/>
                <w:szCs w:val="18"/>
              </w:rPr>
            </w:pPr>
            <w:r>
              <w:rPr>
                <w:rFonts w:ascii="Verdana" w:hAnsi="Verdana"/>
                <w:b/>
                <w:color w:val="366092"/>
                <w:sz w:val="18"/>
                <w:szCs w:val="18"/>
                <w:lang w:val="el-GR"/>
              </w:rPr>
              <w:t>143,1</w:t>
            </w:r>
          </w:p>
        </w:tc>
        <w:tc>
          <w:tcPr>
            <w:tcW w:w="227" w:type="dxa"/>
            <w:tcBorders>
              <w:top w:val="single" w:sz="4" w:space="0" w:color="366092"/>
              <w:left w:val="nil"/>
              <w:bottom w:val="nil"/>
              <w:right w:val="nil"/>
            </w:tcBorders>
            <w:vAlign w:val="center"/>
          </w:tcPr>
          <w:p w14:paraId="33ABCC21" w14:textId="77777777" w:rsidR="00C26CC0" w:rsidRPr="001E7214" w:rsidRDefault="00C26CC0" w:rsidP="00C26CC0">
            <w:pPr>
              <w:spacing w:line="276" w:lineRule="auto"/>
              <w:jc w:val="right"/>
              <w:rPr>
                <w:rFonts w:ascii="Verdana" w:eastAsia="Times New Roman" w:hAnsi="Verdana" w:cs="Arial"/>
                <w:b/>
                <w:bCs/>
                <w:color w:val="366092"/>
                <w:sz w:val="18"/>
                <w:szCs w:val="18"/>
                <w:lang w:val="el-GR"/>
              </w:rPr>
            </w:pPr>
          </w:p>
        </w:tc>
        <w:tc>
          <w:tcPr>
            <w:tcW w:w="1285" w:type="dxa"/>
            <w:tcBorders>
              <w:top w:val="single" w:sz="4" w:space="0" w:color="366092"/>
              <w:left w:val="nil"/>
              <w:bottom w:val="nil"/>
              <w:right w:val="nil"/>
            </w:tcBorders>
            <w:vAlign w:val="center"/>
            <w:hideMark/>
          </w:tcPr>
          <w:p w14:paraId="60C2D66C" w14:textId="101B49C5" w:rsidR="00C26CC0" w:rsidRPr="001E7214" w:rsidRDefault="00C26CC0" w:rsidP="00C26CC0">
            <w:pPr>
              <w:ind w:right="340"/>
              <w:jc w:val="right"/>
              <w:rPr>
                <w:rFonts w:ascii="Verdana" w:hAnsi="Verdana"/>
                <w:b/>
                <w:color w:val="366092"/>
                <w:sz w:val="18"/>
                <w:szCs w:val="18"/>
              </w:rPr>
            </w:pPr>
            <w:r>
              <w:rPr>
                <w:rFonts w:ascii="Verdana" w:hAnsi="Verdana"/>
                <w:b/>
                <w:color w:val="366092"/>
                <w:sz w:val="18"/>
                <w:szCs w:val="18"/>
              </w:rPr>
              <w:t>4,6</w:t>
            </w:r>
          </w:p>
        </w:tc>
        <w:tc>
          <w:tcPr>
            <w:tcW w:w="1676" w:type="dxa"/>
            <w:tcBorders>
              <w:top w:val="single" w:sz="4" w:space="0" w:color="366092"/>
              <w:left w:val="nil"/>
              <w:bottom w:val="nil"/>
              <w:right w:val="nil"/>
            </w:tcBorders>
            <w:vAlign w:val="center"/>
            <w:hideMark/>
          </w:tcPr>
          <w:p w14:paraId="2DA8E7BE" w14:textId="018DE241" w:rsidR="00C26CC0" w:rsidRPr="001E7214" w:rsidRDefault="00C26CC0" w:rsidP="00C26CC0">
            <w:pPr>
              <w:ind w:right="510"/>
              <w:jc w:val="right"/>
              <w:rPr>
                <w:rFonts w:ascii="Verdana" w:hAnsi="Verdana"/>
                <w:b/>
                <w:color w:val="366092"/>
                <w:sz w:val="18"/>
                <w:szCs w:val="18"/>
              </w:rPr>
            </w:pPr>
            <w:r>
              <w:rPr>
                <w:rFonts w:ascii="Verdana" w:hAnsi="Verdana"/>
                <w:b/>
                <w:color w:val="366092"/>
                <w:sz w:val="18"/>
                <w:szCs w:val="18"/>
              </w:rPr>
              <w:t>3,4</w:t>
            </w:r>
          </w:p>
        </w:tc>
      </w:tr>
      <w:tr w:rsidR="00C26CC0" w:rsidRPr="001E7214"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C26CC0" w:rsidRPr="001E7214" w:rsidRDefault="00C26CC0" w:rsidP="00C26CC0">
            <w:pPr>
              <w:jc w:val="center"/>
              <w:rPr>
                <w:rFonts w:ascii="Verdana" w:eastAsia="Times New Roman" w:hAnsi="Verdana" w:cs="Arial"/>
                <w:b/>
                <w:bCs/>
                <w:color w:val="366092"/>
                <w:sz w:val="18"/>
                <w:szCs w:val="18"/>
              </w:rPr>
            </w:pPr>
          </w:p>
        </w:tc>
        <w:tc>
          <w:tcPr>
            <w:tcW w:w="4149" w:type="dxa"/>
            <w:tcBorders>
              <w:top w:val="nil"/>
              <w:left w:val="nil"/>
              <w:bottom w:val="nil"/>
              <w:right w:val="nil"/>
            </w:tcBorders>
            <w:vAlign w:val="center"/>
            <w:hideMark/>
          </w:tcPr>
          <w:p w14:paraId="2CA18F61" w14:textId="77777777" w:rsidR="00C26CC0" w:rsidRPr="001E7214" w:rsidRDefault="00C26CC0" w:rsidP="00C26CC0">
            <w:pPr>
              <w:rPr>
                <w:rFonts w:ascii="Verdana" w:eastAsia="Times New Roman" w:hAnsi="Verdana" w:cs="Arial"/>
                <w:bCs/>
                <w:color w:val="366092"/>
                <w:sz w:val="18"/>
                <w:szCs w:val="18"/>
              </w:rPr>
            </w:pPr>
            <w:r w:rsidRPr="001E7214">
              <w:rPr>
                <w:rFonts w:ascii="Verdana" w:eastAsia="Times New Roman" w:hAnsi="Verdana" w:cs="Arial"/>
                <w:bCs/>
                <w:color w:val="366092"/>
                <w:sz w:val="18"/>
                <w:szCs w:val="18"/>
              </w:rPr>
              <w:t xml:space="preserve">Local </w:t>
            </w:r>
          </w:p>
        </w:tc>
        <w:tc>
          <w:tcPr>
            <w:tcW w:w="1360" w:type="dxa"/>
            <w:tcBorders>
              <w:top w:val="nil"/>
              <w:left w:val="nil"/>
              <w:bottom w:val="nil"/>
              <w:right w:val="nil"/>
            </w:tcBorders>
            <w:vAlign w:val="center"/>
            <w:hideMark/>
          </w:tcPr>
          <w:p w14:paraId="4D064718" w14:textId="5E7A0BCC" w:rsidR="00C26CC0" w:rsidRPr="001E7214" w:rsidRDefault="00C26CC0" w:rsidP="00C26CC0">
            <w:pPr>
              <w:ind w:right="227"/>
              <w:jc w:val="right"/>
              <w:rPr>
                <w:rFonts w:ascii="Verdana" w:hAnsi="Verdana"/>
                <w:color w:val="366092"/>
                <w:sz w:val="18"/>
                <w:szCs w:val="18"/>
              </w:rPr>
            </w:pPr>
            <w:r>
              <w:rPr>
                <w:rFonts w:ascii="Verdana" w:hAnsi="Verdana"/>
                <w:color w:val="366092"/>
                <w:sz w:val="18"/>
                <w:szCs w:val="18"/>
                <w:lang w:val="el-GR"/>
              </w:rPr>
              <w:t>143,6</w:t>
            </w:r>
          </w:p>
        </w:tc>
        <w:tc>
          <w:tcPr>
            <w:tcW w:w="227" w:type="dxa"/>
            <w:tcBorders>
              <w:top w:val="nil"/>
              <w:left w:val="nil"/>
              <w:bottom w:val="nil"/>
              <w:right w:val="nil"/>
            </w:tcBorders>
            <w:vAlign w:val="center"/>
          </w:tcPr>
          <w:p w14:paraId="04E2344F" w14:textId="77777777" w:rsidR="00C26CC0" w:rsidRPr="001E7214" w:rsidRDefault="00C26CC0" w:rsidP="00C26CC0">
            <w:pPr>
              <w:jc w:val="right"/>
              <w:rPr>
                <w:rFonts w:ascii="Verdana" w:eastAsia="Times New Roman" w:hAnsi="Verdana" w:cs="Arial"/>
                <w:color w:val="366092"/>
                <w:sz w:val="18"/>
                <w:szCs w:val="18"/>
              </w:rPr>
            </w:pPr>
          </w:p>
        </w:tc>
        <w:tc>
          <w:tcPr>
            <w:tcW w:w="1285" w:type="dxa"/>
            <w:tcBorders>
              <w:top w:val="nil"/>
              <w:left w:val="nil"/>
              <w:bottom w:val="nil"/>
              <w:right w:val="nil"/>
            </w:tcBorders>
            <w:vAlign w:val="center"/>
            <w:hideMark/>
          </w:tcPr>
          <w:p w14:paraId="74FD688D" w14:textId="6B4EA0FA" w:rsidR="00C26CC0" w:rsidRPr="001E7214" w:rsidRDefault="00C26CC0" w:rsidP="00C26CC0">
            <w:pPr>
              <w:ind w:right="340"/>
              <w:jc w:val="right"/>
              <w:rPr>
                <w:rFonts w:ascii="Verdana" w:hAnsi="Verdana"/>
                <w:color w:val="366092"/>
                <w:sz w:val="18"/>
                <w:szCs w:val="18"/>
              </w:rPr>
            </w:pPr>
            <w:r>
              <w:rPr>
                <w:rFonts w:ascii="Verdana" w:hAnsi="Verdana"/>
                <w:color w:val="366092"/>
                <w:sz w:val="18"/>
                <w:szCs w:val="18"/>
              </w:rPr>
              <w:t>4,4</w:t>
            </w:r>
          </w:p>
        </w:tc>
        <w:tc>
          <w:tcPr>
            <w:tcW w:w="1676" w:type="dxa"/>
            <w:tcBorders>
              <w:top w:val="nil"/>
              <w:left w:val="nil"/>
              <w:bottom w:val="nil"/>
              <w:right w:val="nil"/>
            </w:tcBorders>
            <w:vAlign w:val="center"/>
            <w:hideMark/>
          </w:tcPr>
          <w:p w14:paraId="38A0EFB8" w14:textId="267B57D8"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rPr>
              <w:t>4,2</w:t>
            </w:r>
          </w:p>
        </w:tc>
      </w:tr>
      <w:tr w:rsidR="00C26CC0" w:rsidRPr="001E7214" w14:paraId="73A19DEA" w14:textId="77777777" w:rsidTr="001E7214">
        <w:trPr>
          <w:trHeight w:val="283"/>
          <w:jc w:val="center"/>
        </w:trPr>
        <w:tc>
          <w:tcPr>
            <w:tcW w:w="1226" w:type="dxa"/>
            <w:tcBorders>
              <w:top w:val="nil"/>
              <w:left w:val="nil"/>
              <w:bottom w:val="single" w:sz="4" w:space="0" w:color="366092"/>
              <w:right w:val="nil"/>
            </w:tcBorders>
            <w:vAlign w:val="center"/>
          </w:tcPr>
          <w:p w14:paraId="10F1EB25" w14:textId="77777777" w:rsidR="00C26CC0" w:rsidRPr="001E7214" w:rsidRDefault="00C26CC0" w:rsidP="00C26CC0">
            <w:pPr>
              <w:jc w:val="center"/>
              <w:rPr>
                <w:rFonts w:ascii="Verdana" w:eastAsia="Times New Roman" w:hAnsi="Verdana" w:cs="Arial"/>
                <w:b/>
                <w:bCs/>
                <w:color w:val="366092"/>
                <w:sz w:val="18"/>
                <w:szCs w:val="18"/>
              </w:rPr>
            </w:pPr>
          </w:p>
        </w:tc>
        <w:tc>
          <w:tcPr>
            <w:tcW w:w="4149" w:type="dxa"/>
            <w:tcBorders>
              <w:top w:val="nil"/>
              <w:left w:val="nil"/>
              <w:bottom w:val="single" w:sz="4" w:space="0" w:color="366092"/>
              <w:right w:val="nil"/>
            </w:tcBorders>
            <w:vAlign w:val="center"/>
            <w:hideMark/>
          </w:tcPr>
          <w:p w14:paraId="2BD6ADA7" w14:textId="77777777" w:rsidR="00C26CC0" w:rsidRPr="001E7214" w:rsidRDefault="00C26CC0" w:rsidP="00C26CC0">
            <w:pPr>
              <w:rPr>
                <w:rFonts w:ascii="Verdana" w:eastAsia="Times New Roman" w:hAnsi="Verdana" w:cs="Arial"/>
                <w:bCs/>
                <w:color w:val="366092"/>
                <w:sz w:val="18"/>
                <w:szCs w:val="18"/>
              </w:rPr>
            </w:pPr>
            <w:r w:rsidRPr="001E7214">
              <w:rPr>
                <w:rFonts w:ascii="Verdana" w:eastAsia="Times New Roman" w:hAnsi="Verdana" w:cs="Arial"/>
                <w:bCs/>
                <w:color w:val="366092"/>
                <w:sz w:val="18"/>
                <w:szCs w:val="18"/>
              </w:rPr>
              <w:t>Export</w:t>
            </w:r>
          </w:p>
        </w:tc>
        <w:tc>
          <w:tcPr>
            <w:tcW w:w="1360" w:type="dxa"/>
            <w:tcBorders>
              <w:top w:val="nil"/>
              <w:left w:val="nil"/>
              <w:bottom w:val="single" w:sz="4" w:space="0" w:color="366092"/>
              <w:right w:val="nil"/>
            </w:tcBorders>
            <w:vAlign w:val="center"/>
            <w:hideMark/>
          </w:tcPr>
          <w:p w14:paraId="65D0B6E2" w14:textId="5B9B60E7" w:rsidR="00C26CC0" w:rsidRPr="001E7214" w:rsidRDefault="00C26CC0" w:rsidP="00C26CC0">
            <w:pPr>
              <w:ind w:right="227"/>
              <w:jc w:val="right"/>
              <w:rPr>
                <w:rFonts w:ascii="Verdana" w:hAnsi="Verdana"/>
                <w:color w:val="366092"/>
                <w:sz w:val="18"/>
                <w:szCs w:val="18"/>
                <w:lang w:val="el-GR"/>
              </w:rPr>
            </w:pPr>
            <w:r>
              <w:rPr>
                <w:rFonts w:ascii="Verdana" w:hAnsi="Verdana"/>
                <w:color w:val="366092"/>
                <w:sz w:val="18"/>
                <w:szCs w:val="18"/>
                <w:lang w:val="el-GR"/>
              </w:rPr>
              <w:t>140,2</w:t>
            </w:r>
          </w:p>
        </w:tc>
        <w:tc>
          <w:tcPr>
            <w:tcW w:w="227" w:type="dxa"/>
            <w:tcBorders>
              <w:top w:val="nil"/>
              <w:left w:val="nil"/>
              <w:bottom w:val="single" w:sz="4" w:space="0" w:color="366092"/>
              <w:right w:val="nil"/>
            </w:tcBorders>
            <w:vAlign w:val="center"/>
          </w:tcPr>
          <w:p w14:paraId="1304E66E" w14:textId="77777777" w:rsidR="00C26CC0" w:rsidRPr="001E7214" w:rsidRDefault="00C26CC0" w:rsidP="00C26CC0">
            <w:pPr>
              <w:jc w:val="right"/>
              <w:rPr>
                <w:rFonts w:ascii="Verdana" w:eastAsia="Times New Roman" w:hAnsi="Verdana" w:cs="Arial"/>
                <w:color w:val="366092"/>
                <w:sz w:val="18"/>
                <w:szCs w:val="18"/>
              </w:rPr>
            </w:pPr>
          </w:p>
        </w:tc>
        <w:tc>
          <w:tcPr>
            <w:tcW w:w="1285" w:type="dxa"/>
            <w:tcBorders>
              <w:top w:val="nil"/>
              <w:left w:val="nil"/>
              <w:bottom w:val="single" w:sz="4" w:space="0" w:color="366092"/>
              <w:right w:val="nil"/>
            </w:tcBorders>
            <w:vAlign w:val="center"/>
            <w:hideMark/>
          </w:tcPr>
          <w:p w14:paraId="3E08B3C5" w14:textId="4AB1167C" w:rsidR="00C26CC0" w:rsidRPr="001E7214" w:rsidRDefault="00C26CC0" w:rsidP="00C26CC0">
            <w:pPr>
              <w:ind w:right="340"/>
              <w:jc w:val="right"/>
              <w:rPr>
                <w:rFonts w:ascii="Verdana" w:hAnsi="Verdana"/>
                <w:color w:val="366092"/>
                <w:sz w:val="18"/>
                <w:szCs w:val="18"/>
              </w:rPr>
            </w:pPr>
            <w:r>
              <w:rPr>
                <w:rFonts w:ascii="Verdana" w:hAnsi="Verdana"/>
                <w:color w:val="366092"/>
                <w:sz w:val="18"/>
                <w:szCs w:val="18"/>
              </w:rPr>
              <w:t>6,0</w:t>
            </w:r>
          </w:p>
        </w:tc>
        <w:tc>
          <w:tcPr>
            <w:tcW w:w="1676" w:type="dxa"/>
            <w:tcBorders>
              <w:top w:val="nil"/>
              <w:left w:val="nil"/>
              <w:bottom w:val="single" w:sz="4" w:space="0" w:color="366092"/>
              <w:right w:val="nil"/>
            </w:tcBorders>
            <w:vAlign w:val="center"/>
            <w:hideMark/>
          </w:tcPr>
          <w:p w14:paraId="6EE5740A" w14:textId="6B055FD8" w:rsidR="00C26CC0" w:rsidRPr="001E7214" w:rsidRDefault="00C26CC0" w:rsidP="00C26CC0">
            <w:pPr>
              <w:ind w:right="510"/>
              <w:jc w:val="right"/>
              <w:rPr>
                <w:rFonts w:ascii="Verdana" w:hAnsi="Verdana"/>
                <w:color w:val="366092"/>
                <w:sz w:val="18"/>
                <w:szCs w:val="18"/>
              </w:rPr>
            </w:pPr>
            <w:r>
              <w:rPr>
                <w:rFonts w:ascii="Verdana" w:hAnsi="Verdana"/>
                <w:color w:val="366092"/>
                <w:sz w:val="18"/>
                <w:szCs w:val="18"/>
                <w:lang w:val="el-GR"/>
              </w:rPr>
              <w:t>-</w:t>
            </w:r>
            <w:r>
              <w:rPr>
                <w:rFonts w:ascii="Verdana" w:hAnsi="Verdana"/>
                <w:color w:val="366092"/>
                <w:sz w:val="18"/>
                <w:szCs w:val="18"/>
              </w:rPr>
              <w:t>1,0</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1E7214">
      <w:pPr>
        <w:jc w:val="both"/>
        <w:rPr>
          <w:rFonts w:ascii="Verdana" w:hAnsi="Verdana" w:cs="Arial"/>
          <w:sz w:val="18"/>
          <w:szCs w:val="18"/>
        </w:rPr>
      </w:pPr>
    </w:p>
    <w:p w14:paraId="77CA0711" w14:textId="77777777" w:rsidR="001E7214" w:rsidRPr="001E7214" w:rsidRDefault="001E7214" w:rsidP="001E721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0983232B"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86E63B" w14:textId="77777777" w:rsidR="008D2202" w:rsidRDefault="008D2202" w:rsidP="00FB398F">
      <w:r>
        <w:separator/>
      </w:r>
    </w:p>
  </w:endnote>
  <w:endnote w:type="continuationSeparator" w:id="0">
    <w:p w14:paraId="3BEA569D" w14:textId="77777777" w:rsidR="008D2202" w:rsidRDefault="008D2202"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67ABCA2E"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001E7214">
      <w:rPr>
        <w:rFonts w:ascii="Verdana" w:hAnsi="Verdana"/>
        <w:sz w:val="16"/>
        <w:szCs w:val="16"/>
        <w:lang w:val="pt-PT"/>
      </w:rPr>
      <w:t xml:space="preserve"> </w:t>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628D7419"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w:t>
    </w:r>
    <w:r w:rsidR="001E7214">
      <w:rPr>
        <w:rFonts w:ascii="Verdana" w:hAnsi="Verdana"/>
        <w:sz w:val="16"/>
        <w:szCs w:val="16"/>
        <w:lang w:val="pt-PT"/>
      </w:rPr>
      <w:t>P</w:t>
    </w:r>
    <w:r w:rsidRPr="000C0298">
      <w:rPr>
        <w:rFonts w:ascii="Verdana" w:hAnsi="Verdana"/>
        <w:sz w:val="16"/>
        <w:szCs w:val="16"/>
        <w:lang w:val="pt-PT"/>
      </w:rPr>
      <w:t xml:space="preserve">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EAF98" w14:textId="77777777" w:rsidR="008D2202" w:rsidRDefault="008D2202" w:rsidP="00FB398F">
      <w:r>
        <w:separator/>
      </w:r>
    </w:p>
  </w:footnote>
  <w:footnote w:type="continuationSeparator" w:id="0">
    <w:p w14:paraId="72F68333" w14:textId="77777777" w:rsidR="008D2202" w:rsidRDefault="008D2202"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0498"/>
    <w:rsid w:val="000926ED"/>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16F"/>
    <w:rsid w:val="000E57F2"/>
    <w:rsid w:val="000E72A7"/>
    <w:rsid w:val="000F1162"/>
    <w:rsid w:val="000F3467"/>
    <w:rsid w:val="000F38DE"/>
    <w:rsid w:val="000F4882"/>
    <w:rsid w:val="000F505A"/>
    <w:rsid w:val="000F5D6C"/>
    <w:rsid w:val="000F63AE"/>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08D"/>
    <w:rsid w:val="0016589F"/>
    <w:rsid w:val="00166FC4"/>
    <w:rsid w:val="00173F9F"/>
    <w:rsid w:val="00176558"/>
    <w:rsid w:val="001765D6"/>
    <w:rsid w:val="0017756A"/>
    <w:rsid w:val="0017769A"/>
    <w:rsid w:val="00183DFC"/>
    <w:rsid w:val="00184384"/>
    <w:rsid w:val="001843B2"/>
    <w:rsid w:val="00184656"/>
    <w:rsid w:val="00186717"/>
    <w:rsid w:val="00187FFC"/>
    <w:rsid w:val="001907EB"/>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214"/>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0013"/>
    <w:rsid w:val="0025254F"/>
    <w:rsid w:val="0025566D"/>
    <w:rsid w:val="0025595C"/>
    <w:rsid w:val="00257149"/>
    <w:rsid w:val="002576E7"/>
    <w:rsid w:val="00260357"/>
    <w:rsid w:val="00264F04"/>
    <w:rsid w:val="00267554"/>
    <w:rsid w:val="0027122D"/>
    <w:rsid w:val="0028338F"/>
    <w:rsid w:val="00285C24"/>
    <w:rsid w:val="00285F85"/>
    <w:rsid w:val="002915C4"/>
    <w:rsid w:val="002A1D1C"/>
    <w:rsid w:val="002A2B15"/>
    <w:rsid w:val="002A4D64"/>
    <w:rsid w:val="002A6A4E"/>
    <w:rsid w:val="002B6554"/>
    <w:rsid w:val="002D05F0"/>
    <w:rsid w:val="002D7D4A"/>
    <w:rsid w:val="002E1906"/>
    <w:rsid w:val="002E3846"/>
    <w:rsid w:val="002E3F78"/>
    <w:rsid w:val="002F2D7E"/>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0094"/>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E5A6E"/>
    <w:rsid w:val="003F49E4"/>
    <w:rsid w:val="003F4D2F"/>
    <w:rsid w:val="003F5E32"/>
    <w:rsid w:val="003F75F6"/>
    <w:rsid w:val="00404670"/>
    <w:rsid w:val="0041052D"/>
    <w:rsid w:val="004148D8"/>
    <w:rsid w:val="00414CA0"/>
    <w:rsid w:val="00422F54"/>
    <w:rsid w:val="00426870"/>
    <w:rsid w:val="00430126"/>
    <w:rsid w:val="00430DCB"/>
    <w:rsid w:val="00431516"/>
    <w:rsid w:val="00435CC1"/>
    <w:rsid w:val="004361B3"/>
    <w:rsid w:val="004416AE"/>
    <w:rsid w:val="0044249D"/>
    <w:rsid w:val="0044379F"/>
    <w:rsid w:val="00446FB1"/>
    <w:rsid w:val="0045039B"/>
    <w:rsid w:val="00455D36"/>
    <w:rsid w:val="0046078F"/>
    <w:rsid w:val="004619BE"/>
    <w:rsid w:val="00463214"/>
    <w:rsid w:val="0046434D"/>
    <w:rsid w:val="004656FA"/>
    <w:rsid w:val="00471D77"/>
    <w:rsid w:val="00473FAC"/>
    <w:rsid w:val="00475587"/>
    <w:rsid w:val="00480BC2"/>
    <w:rsid w:val="004929C2"/>
    <w:rsid w:val="00493FDD"/>
    <w:rsid w:val="0049586B"/>
    <w:rsid w:val="004A3E44"/>
    <w:rsid w:val="004A44DC"/>
    <w:rsid w:val="004A7983"/>
    <w:rsid w:val="004B16AD"/>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14F9"/>
    <w:rsid w:val="00512A4A"/>
    <w:rsid w:val="00512F9C"/>
    <w:rsid w:val="00517290"/>
    <w:rsid w:val="00527CDB"/>
    <w:rsid w:val="005317FB"/>
    <w:rsid w:val="00532958"/>
    <w:rsid w:val="005341C9"/>
    <w:rsid w:val="005369CA"/>
    <w:rsid w:val="00536DE9"/>
    <w:rsid w:val="00540668"/>
    <w:rsid w:val="00541E08"/>
    <w:rsid w:val="00542CF5"/>
    <w:rsid w:val="00547E7D"/>
    <w:rsid w:val="0055789A"/>
    <w:rsid w:val="005652D1"/>
    <w:rsid w:val="005660A0"/>
    <w:rsid w:val="00566A4F"/>
    <w:rsid w:val="00567D64"/>
    <w:rsid w:val="00572BC2"/>
    <w:rsid w:val="00572F64"/>
    <w:rsid w:val="00592810"/>
    <w:rsid w:val="00592DC6"/>
    <w:rsid w:val="00592DD1"/>
    <w:rsid w:val="00593674"/>
    <w:rsid w:val="005938ED"/>
    <w:rsid w:val="00594492"/>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42FC"/>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583B"/>
    <w:rsid w:val="00677A2A"/>
    <w:rsid w:val="006804BE"/>
    <w:rsid w:val="0069008E"/>
    <w:rsid w:val="0069087E"/>
    <w:rsid w:val="00691191"/>
    <w:rsid w:val="006925C4"/>
    <w:rsid w:val="0069309C"/>
    <w:rsid w:val="006A02B7"/>
    <w:rsid w:val="006A6511"/>
    <w:rsid w:val="006A6DDC"/>
    <w:rsid w:val="006A6FF3"/>
    <w:rsid w:val="006B0124"/>
    <w:rsid w:val="006B469F"/>
    <w:rsid w:val="006B46D5"/>
    <w:rsid w:val="006B46F4"/>
    <w:rsid w:val="006B5AB5"/>
    <w:rsid w:val="006B617A"/>
    <w:rsid w:val="006C0750"/>
    <w:rsid w:val="006C4DD5"/>
    <w:rsid w:val="006C7AF3"/>
    <w:rsid w:val="006D0BA1"/>
    <w:rsid w:val="006D6548"/>
    <w:rsid w:val="006E0BB9"/>
    <w:rsid w:val="006E0E20"/>
    <w:rsid w:val="006E3C75"/>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1568F"/>
    <w:rsid w:val="0072010F"/>
    <w:rsid w:val="007202B9"/>
    <w:rsid w:val="0072548A"/>
    <w:rsid w:val="007277A6"/>
    <w:rsid w:val="0074043A"/>
    <w:rsid w:val="00740456"/>
    <w:rsid w:val="007437AB"/>
    <w:rsid w:val="007534F8"/>
    <w:rsid w:val="007545AD"/>
    <w:rsid w:val="00763722"/>
    <w:rsid w:val="00764BC1"/>
    <w:rsid w:val="00766A3F"/>
    <w:rsid w:val="00770869"/>
    <w:rsid w:val="007738AA"/>
    <w:rsid w:val="00775219"/>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2E6"/>
    <w:rsid w:val="00814A4C"/>
    <w:rsid w:val="008210EC"/>
    <w:rsid w:val="00831AAB"/>
    <w:rsid w:val="0083574E"/>
    <w:rsid w:val="0083640C"/>
    <w:rsid w:val="0084157B"/>
    <w:rsid w:val="00842BFB"/>
    <w:rsid w:val="00846B85"/>
    <w:rsid w:val="00847572"/>
    <w:rsid w:val="00847DC3"/>
    <w:rsid w:val="00847F49"/>
    <w:rsid w:val="00852171"/>
    <w:rsid w:val="008535C5"/>
    <w:rsid w:val="00853765"/>
    <w:rsid w:val="008545FE"/>
    <w:rsid w:val="0085516F"/>
    <w:rsid w:val="00861278"/>
    <w:rsid w:val="00867186"/>
    <w:rsid w:val="00870AF6"/>
    <w:rsid w:val="00874C2F"/>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2202"/>
    <w:rsid w:val="008D5717"/>
    <w:rsid w:val="008E0794"/>
    <w:rsid w:val="008E13E5"/>
    <w:rsid w:val="008E1C84"/>
    <w:rsid w:val="008E2970"/>
    <w:rsid w:val="008E39A2"/>
    <w:rsid w:val="008E44A9"/>
    <w:rsid w:val="008E6B4D"/>
    <w:rsid w:val="008E6BFF"/>
    <w:rsid w:val="008F11A8"/>
    <w:rsid w:val="008F16D9"/>
    <w:rsid w:val="008F21AF"/>
    <w:rsid w:val="008F2400"/>
    <w:rsid w:val="008F61BA"/>
    <w:rsid w:val="008F6E3C"/>
    <w:rsid w:val="008F7C55"/>
    <w:rsid w:val="00902642"/>
    <w:rsid w:val="0090338C"/>
    <w:rsid w:val="00913F42"/>
    <w:rsid w:val="00914A23"/>
    <w:rsid w:val="009279C5"/>
    <w:rsid w:val="00927A10"/>
    <w:rsid w:val="00930754"/>
    <w:rsid w:val="00931164"/>
    <w:rsid w:val="00934F68"/>
    <w:rsid w:val="009355AC"/>
    <w:rsid w:val="00935F38"/>
    <w:rsid w:val="00937586"/>
    <w:rsid w:val="0094613B"/>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47E4D"/>
    <w:rsid w:val="00A544B7"/>
    <w:rsid w:val="00A57834"/>
    <w:rsid w:val="00A60244"/>
    <w:rsid w:val="00A618CF"/>
    <w:rsid w:val="00A62770"/>
    <w:rsid w:val="00A62EEB"/>
    <w:rsid w:val="00A63E94"/>
    <w:rsid w:val="00A65F94"/>
    <w:rsid w:val="00A660FF"/>
    <w:rsid w:val="00A6625A"/>
    <w:rsid w:val="00A71DF9"/>
    <w:rsid w:val="00A73395"/>
    <w:rsid w:val="00A763D9"/>
    <w:rsid w:val="00A82B4C"/>
    <w:rsid w:val="00A93A4C"/>
    <w:rsid w:val="00A94088"/>
    <w:rsid w:val="00A94636"/>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4D46"/>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3A3D"/>
    <w:rsid w:val="00B35A7C"/>
    <w:rsid w:val="00B450D1"/>
    <w:rsid w:val="00B53089"/>
    <w:rsid w:val="00B53D47"/>
    <w:rsid w:val="00B54A25"/>
    <w:rsid w:val="00B618C3"/>
    <w:rsid w:val="00B62B5B"/>
    <w:rsid w:val="00B63652"/>
    <w:rsid w:val="00B668B0"/>
    <w:rsid w:val="00B70B9C"/>
    <w:rsid w:val="00B70F5C"/>
    <w:rsid w:val="00B71873"/>
    <w:rsid w:val="00B739D6"/>
    <w:rsid w:val="00B75AE5"/>
    <w:rsid w:val="00B800C0"/>
    <w:rsid w:val="00B8132B"/>
    <w:rsid w:val="00B84C5A"/>
    <w:rsid w:val="00B85808"/>
    <w:rsid w:val="00B858F5"/>
    <w:rsid w:val="00B85ADA"/>
    <w:rsid w:val="00B93668"/>
    <w:rsid w:val="00B93719"/>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1AED"/>
    <w:rsid w:val="00BF23BB"/>
    <w:rsid w:val="00BF32F4"/>
    <w:rsid w:val="00BF33DD"/>
    <w:rsid w:val="00BF5755"/>
    <w:rsid w:val="00BF684B"/>
    <w:rsid w:val="00C016F3"/>
    <w:rsid w:val="00C01EEF"/>
    <w:rsid w:val="00C02548"/>
    <w:rsid w:val="00C077C9"/>
    <w:rsid w:val="00C15193"/>
    <w:rsid w:val="00C152AF"/>
    <w:rsid w:val="00C15609"/>
    <w:rsid w:val="00C15F6A"/>
    <w:rsid w:val="00C23EA7"/>
    <w:rsid w:val="00C256F3"/>
    <w:rsid w:val="00C26329"/>
    <w:rsid w:val="00C26CC0"/>
    <w:rsid w:val="00C270A2"/>
    <w:rsid w:val="00C315B5"/>
    <w:rsid w:val="00C32D3A"/>
    <w:rsid w:val="00C35E28"/>
    <w:rsid w:val="00C41821"/>
    <w:rsid w:val="00C42485"/>
    <w:rsid w:val="00C426AF"/>
    <w:rsid w:val="00C43EBC"/>
    <w:rsid w:val="00C469C1"/>
    <w:rsid w:val="00C50659"/>
    <w:rsid w:val="00C51B39"/>
    <w:rsid w:val="00C51CDD"/>
    <w:rsid w:val="00C5320B"/>
    <w:rsid w:val="00C5338A"/>
    <w:rsid w:val="00C54EF9"/>
    <w:rsid w:val="00C55113"/>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61800"/>
    <w:rsid w:val="00D61D0D"/>
    <w:rsid w:val="00D81287"/>
    <w:rsid w:val="00D843F4"/>
    <w:rsid w:val="00D86AD8"/>
    <w:rsid w:val="00D930FE"/>
    <w:rsid w:val="00DA4915"/>
    <w:rsid w:val="00DC1422"/>
    <w:rsid w:val="00DC23CF"/>
    <w:rsid w:val="00DC2F09"/>
    <w:rsid w:val="00DC6562"/>
    <w:rsid w:val="00DD0C27"/>
    <w:rsid w:val="00DD253B"/>
    <w:rsid w:val="00DD2E22"/>
    <w:rsid w:val="00DD3D63"/>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151A"/>
    <w:rsid w:val="00E436AC"/>
    <w:rsid w:val="00E44FF8"/>
    <w:rsid w:val="00E46775"/>
    <w:rsid w:val="00E5066A"/>
    <w:rsid w:val="00E52CF9"/>
    <w:rsid w:val="00E541E2"/>
    <w:rsid w:val="00E56998"/>
    <w:rsid w:val="00E63F34"/>
    <w:rsid w:val="00E6666A"/>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0810"/>
    <w:rsid w:val="00EF2939"/>
    <w:rsid w:val="00EF6A66"/>
    <w:rsid w:val="00EF7AE3"/>
    <w:rsid w:val="00EF7AF9"/>
    <w:rsid w:val="00F01495"/>
    <w:rsid w:val="00F01EE6"/>
    <w:rsid w:val="00F023B0"/>
    <w:rsid w:val="00F10138"/>
    <w:rsid w:val="00F13F92"/>
    <w:rsid w:val="00F159E2"/>
    <w:rsid w:val="00F22ECA"/>
    <w:rsid w:val="00F240E8"/>
    <w:rsid w:val="00F244FA"/>
    <w:rsid w:val="00F3152E"/>
    <w:rsid w:val="00F3363A"/>
    <w:rsid w:val="00F35C21"/>
    <w:rsid w:val="00F366A2"/>
    <w:rsid w:val="00F41C7B"/>
    <w:rsid w:val="00F44F43"/>
    <w:rsid w:val="00F450E1"/>
    <w:rsid w:val="00F50DF4"/>
    <w:rsid w:val="00F54034"/>
    <w:rsid w:val="00F56C5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326D"/>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23px.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3</Pages>
  <Words>847</Words>
  <Characters>4833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5669</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George Theodoulou</cp:lastModifiedBy>
  <cp:revision>101</cp:revision>
  <cp:lastPrinted>2026-07-02T10:00:00Z</cp:lastPrinted>
  <dcterms:created xsi:type="dcterms:W3CDTF">2023-05-05T09:27:00Z</dcterms:created>
  <dcterms:modified xsi:type="dcterms:W3CDTF">2026-07-03T08:56:00Z</dcterms:modified>
</cp:coreProperties>
</file>