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ED88" w14:textId="77777777" w:rsidR="001712CF" w:rsidRDefault="001712CF" w:rsidP="000E4CB0">
      <w:pPr>
        <w:jc w:val="both"/>
        <w:rPr>
          <w:rFonts w:ascii="Verdana" w:hAnsi="Verdana" w:cs="Arial"/>
          <w:sz w:val="18"/>
          <w:szCs w:val="18"/>
          <w:lang w:val="el-GR"/>
        </w:rPr>
      </w:pPr>
    </w:p>
    <w:p w14:paraId="26396974" w14:textId="77777777" w:rsidR="00F832DD" w:rsidRPr="00A12E81" w:rsidRDefault="00F832DD" w:rsidP="00F832DD">
      <w:pPr>
        <w:jc w:val="both"/>
        <w:rPr>
          <w:rFonts w:ascii="Verdana" w:eastAsia="Malgun Gothic" w:hAnsi="Verdana" w:cs="Arial"/>
          <w:sz w:val="18"/>
          <w:szCs w:val="18"/>
          <w:lang w:val="el-GR"/>
        </w:rPr>
      </w:pPr>
    </w:p>
    <w:p w14:paraId="29E24466" w14:textId="4059FD44" w:rsidR="00F832DD" w:rsidRPr="00F832DD" w:rsidRDefault="00E12A2F" w:rsidP="00F832DD">
      <w:pPr>
        <w:jc w:val="right"/>
        <w:rPr>
          <w:rFonts w:ascii="Verdana" w:eastAsia="Malgun Gothic" w:hAnsi="Verdana" w:cs="Arial"/>
          <w:sz w:val="18"/>
          <w:szCs w:val="18"/>
          <w:lang w:val="el-GR"/>
        </w:rPr>
      </w:pPr>
      <w:r>
        <w:rPr>
          <w:rFonts w:ascii="Verdana" w:hAnsi="Verdana" w:cs="Arial"/>
          <w:sz w:val="18"/>
          <w:szCs w:val="18"/>
          <w:lang w:val="el-GR"/>
        </w:rPr>
        <w:t>18</w:t>
      </w:r>
      <w:r w:rsidR="000A6E67" w:rsidRPr="00D013E2">
        <w:rPr>
          <w:rFonts w:ascii="Verdana" w:hAnsi="Verdana" w:cs="Arial"/>
          <w:sz w:val="18"/>
          <w:szCs w:val="18"/>
          <w:lang w:val="el-GR"/>
        </w:rPr>
        <w:t xml:space="preserve"> </w:t>
      </w:r>
      <w:r>
        <w:rPr>
          <w:rFonts w:ascii="Verdana" w:hAnsi="Verdana" w:cs="Arial"/>
          <w:sz w:val="18"/>
          <w:szCs w:val="18"/>
          <w:lang w:val="el-GR"/>
        </w:rPr>
        <w:t>Δεκ</w:t>
      </w:r>
      <w:r w:rsidR="00C44BAE">
        <w:rPr>
          <w:rFonts w:ascii="Verdana" w:hAnsi="Verdana" w:cs="Arial"/>
          <w:sz w:val="18"/>
          <w:szCs w:val="18"/>
          <w:lang w:val="el-GR"/>
        </w:rPr>
        <w:t>εμ</w:t>
      </w:r>
      <w:r w:rsidR="000A6E67" w:rsidRPr="00D013E2">
        <w:rPr>
          <w:rFonts w:ascii="Verdana" w:hAnsi="Verdana" w:cs="Arial"/>
          <w:sz w:val="18"/>
          <w:szCs w:val="18"/>
          <w:lang w:val="el-GR"/>
        </w:rPr>
        <w:t>βρίου</w:t>
      </w:r>
      <w:r w:rsidR="00CE4BD6" w:rsidRPr="000A6E67">
        <w:rPr>
          <w:rFonts w:ascii="Verdana" w:hAnsi="Verdana" w:cs="Arial"/>
          <w:sz w:val="18"/>
          <w:szCs w:val="18"/>
          <w:lang w:val="el-GR"/>
        </w:rPr>
        <w:t>,</w:t>
      </w:r>
      <w:r w:rsidR="00F832DD" w:rsidRPr="000A6E67">
        <w:rPr>
          <w:rFonts w:ascii="Verdana" w:eastAsia="Malgun Gothic" w:hAnsi="Verdana" w:cs="Arial"/>
          <w:sz w:val="18"/>
          <w:szCs w:val="18"/>
          <w:lang w:val="el-GR"/>
        </w:rPr>
        <w:t xml:space="preserve"> 202</w:t>
      </w:r>
      <w:r w:rsidR="00C30008" w:rsidRPr="000A6E67">
        <w:rPr>
          <w:rFonts w:ascii="Verdana" w:eastAsia="Malgun Gothic" w:hAnsi="Verdana" w:cs="Arial"/>
          <w:sz w:val="18"/>
          <w:szCs w:val="18"/>
          <w:lang w:val="el-GR"/>
        </w:rPr>
        <w:t>3</w:t>
      </w:r>
    </w:p>
    <w:p w14:paraId="6866C236" w14:textId="77777777" w:rsidR="00F832DD" w:rsidRDefault="00F832DD" w:rsidP="00F832DD">
      <w:pPr>
        <w:jc w:val="center"/>
        <w:rPr>
          <w:rFonts w:ascii="Verdana" w:eastAsia="Malgun Gothic" w:hAnsi="Verdana" w:cs="Arial"/>
          <w:b/>
          <w:sz w:val="24"/>
          <w:szCs w:val="24"/>
          <w:lang w:val="el-GR"/>
        </w:rPr>
      </w:pPr>
    </w:p>
    <w:p w14:paraId="4935848F" w14:textId="77777777" w:rsidR="00F832DD" w:rsidRPr="00CF40F8" w:rsidRDefault="00F832DD" w:rsidP="00F832DD">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252B2DDB" w14:textId="77777777" w:rsidR="00F832DD" w:rsidRDefault="00F832DD" w:rsidP="00F832DD">
      <w:pPr>
        <w:jc w:val="center"/>
        <w:rPr>
          <w:rFonts w:ascii="Verdana" w:hAnsi="Verdana"/>
          <w:sz w:val="20"/>
          <w:szCs w:val="20"/>
          <w:u w:val="single"/>
          <w:shd w:val="clear" w:color="auto" w:fill="FFFFFF"/>
          <w:lang w:val="el-GR"/>
        </w:rPr>
      </w:pP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6BCB3202" w:rsidR="00F832DD" w:rsidRPr="00253512" w:rsidRDefault="00F832DD" w:rsidP="00F832DD">
      <w:pPr>
        <w:rPr>
          <w:rFonts w:ascii="Verdana" w:hAnsi="Verdana"/>
          <w:b/>
          <w:bCs/>
          <w:u w:val="single"/>
          <w:shd w:val="clear" w:color="auto" w:fill="FFFFFF"/>
          <w:lang w:val="el-GR"/>
        </w:rPr>
      </w:pPr>
      <w:r w:rsidRPr="008C14B1">
        <w:rPr>
          <w:rFonts w:ascii="Verdana" w:hAnsi="Verdana"/>
          <w:bCs/>
          <w:u w:val="single"/>
          <w:shd w:val="clear" w:color="auto" w:fill="FFFFFF"/>
          <w:lang w:val="el-GR"/>
        </w:rPr>
        <w:t>ΔΕΙΚΤΗΣ ΤΙΜΩΝ ΚΑΤΑΣΚΕΥΑΣΤΙΚΩΝ ΥΛΙΚΩΝ</w:t>
      </w:r>
      <w:r>
        <w:rPr>
          <w:rFonts w:ascii="Verdana" w:hAnsi="Verdana"/>
          <w:bCs/>
          <w:u w:val="single"/>
          <w:shd w:val="clear" w:color="auto" w:fill="FFFFFF"/>
          <w:lang w:val="el-GR"/>
        </w:rPr>
        <w:t xml:space="preserve">: </w:t>
      </w:r>
      <w:r w:rsidR="00E12A2F">
        <w:rPr>
          <w:rFonts w:ascii="Verdana" w:hAnsi="Verdana"/>
          <w:b/>
          <w:bCs/>
          <w:u w:val="single"/>
          <w:shd w:val="clear" w:color="auto" w:fill="FFFFFF"/>
          <w:lang w:val="el-GR"/>
        </w:rPr>
        <w:t>ΝΟΕΜ</w:t>
      </w:r>
      <w:r w:rsidR="000A6E67" w:rsidRPr="00D013E2">
        <w:rPr>
          <w:rFonts w:ascii="Verdana" w:hAnsi="Verdana"/>
          <w:b/>
          <w:bCs/>
          <w:u w:val="single"/>
          <w:shd w:val="clear" w:color="auto" w:fill="FFFFFF"/>
          <w:lang w:val="el-GR"/>
        </w:rPr>
        <w:t>ΒΡΙ</w:t>
      </w:r>
      <w:r w:rsidR="00CE4BD6" w:rsidRPr="000A6E67">
        <w:rPr>
          <w:rFonts w:ascii="Verdana" w:hAnsi="Verdana"/>
          <w:b/>
          <w:bCs/>
          <w:u w:val="single"/>
          <w:shd w:val="clear" w:color="auto" w:fill="FFFFFF"/>
          <w:lang w:val="el-GR"/>
        </w:rPr>
        <w:t>ΟΣ</w:t>
      </w:r>
      <w:r>
        <w:rPr>
          <w:rFonts w:ascii="Verdana" w:hAnsi="Verdana"/>
          <w:b/>
          <w:u w:val="single"/>
          <w:shd w:val="clear" w:color="auto" w:fill="FFFFFF"/>
          <w:lang w:val="el-GR"/>
        </w:rPr>
        <w:t xml:space="preserve"> </w:t>
      </w:r>
      <w:r w:rsidRPr="007869C9">
        <w:rPr>
          <w:rFonts w:ascii="Verdana" w:hAnsi="Verdana"/>
          <w:b/>
          <w:u w:val="single"/>
          <w:shd w:val="clear" w:color="auto" w:fill="FFFFFF"/>
          <w:lang w:val="el-GR"/>
        </w:rPr>
        <w:t>202</w:t>
      </w:r>
      <w:r w:rsidR="00865F37">
        <w:rPr>
          <w:rFonts w:ascii="Verdana" w:hAnsi="Verdana"/>
          <w:b/>
          <w:u w:val="single"/>
          <w:shd w:val="clear" w:color="auto" w:fill="FFFFFF"/>
          <w:lang w:val="el-GR"/>
        </w:rPr>
        <w:t>3</w:t>
      </w:r>
    </w:p>
    <w:p w14:paraId="30C6F0D5" w14:textId="77777777" w:rsidR="00F832DD" w:rsidRPr="00AA7170" w:rsidRDefault="00F832DD" w:rsidP="00F832DD">
      <w:pPr>
        <w:jc w:val="both"/>
        <w:rPr>
          <w:rFonts w:ascii="Verdana" w:hAnsi="Verdana" w:cs="Arial"/>
          <w:lang w:val="el-GR"/>
        </w:rPr>
      </w:pPr>
    </w:p>
    <w:p w14:paraId="5B11E9FA" w14:textId="77777777" w:rsidR="00F832DD" w:rsidRPr="00AA7170" w:rsidRDefault="00F832DD" w:rsidP="00F832DD">
      <w:pPr>
        <w:jc w:val="both"/>
        <w:rPr>
          <w:rFonts w:ascii="Verdana" w:hAnsi="Verdana" w:cs="Arial"/>
          <w:lang w:val="el-GR"/>
        </w:rPr>
      </w:pPr>
    </w:p>
    <w:p w14:paraId="594A0A6A" w14:textId="593D04CC" w:rsidR="00F832DD" w:rsidRPr="009D0C03" w:rsidRDefault="00F832DD" w:rsidP="00F832DD">
      <w:pPr>
        <w:jc w:val="center"/>
        <w:rPr>
          <w:rFonts w:ascii="Verdana" w:hAnsi="Verdana" w:cs="Arial"/>
          <w:lang w:val="el-GR"/>
        </w:rPr>
      </w:pPr>
      <w:r w:rsidRPr="009D0C03">
        <w:rPr>
          <w:rFonts w:ascii="Verdana" w:eastAsia="Malgun Gothic" w:hAnsi="Verdana" w:cs="Arial"/>
          <w:b/>
          <w:lang w:val="el-GR"/>
        </w:rPr>
        <w:t xml:space="preserve">Ετήσια Μεταβολή </w:t>
      </w:r>
      <w:r w:rsidR="007A5451" w:rsidRPr="006067B0">
        <w:rPr>
          <w:rFonts w:ascii="Verdana" w:eastAsia="Malgun Gothic" w:hAnsi="Verdana" w:cs="Arial"/>
          <w:b/>
          <w:lang w:val="el-GR"/>
        </w:rPr>
        <w:t>+</w:t>
      </w:r>
      <w:r w:rsidR="000C7C7B" w:rsidRPr="006067B0">
        <w:rPr>
          <w:rFonts w:ascii="Verdana" w:eastAsia="Malgun Gothic" w:hAnsi="Verdana" w:cs="Arial"/>
          <w:b/>
          <w:lang w:val="el-GR"/>
        </w:rPr>
        <w:t>0,</w:t>
      </w:r>
      <w:r w:rsidR="00E12A2F" w:rsidRPr="006067B0">
        <w:rPr>
          <w:rFonts w:ascii="Verdana" w:eastAsia="Malgun Gothic" w:hAnsi="Verdana" w:cs="Arial"/>
          <w:b/>
          <w:lang w:val="el-GR"/>
        </w:rPr>
        <w:t>0</w:t>
      </w:r>
      <w:r w:rsidR="006067B0" w:rsidRPr="00D354BC">
        <w:rPr>
          <w:rFonts w:ascii="Verdana" w:eastAsia="Malgun Gothic" w:hAnsi="Verdana" w:cs="Arial"/>
          <w:b/>
          <w:lang w:val="el-GR"/>
        </w:rPr>
        <w:t>8</w:t>
      </w:r>
      <w:r w:rsidRPr="006067B0">
        <w:rPr>
          <w:rFonts w:ascii="Verdana" w:eastAsia="Malgun Gothic" w:hAnsi="Verdana" w:cs="Arial"/>
          <w:b/>
          <w:lang w:val="el-GR"/>
        </w:rPr>
        <w:t>%</w:t>
      </w:r>
    </w:p>
    <w:p w14:paraId="087E623F" w14:textId="77777777" w:rsidR="00F832DD" w:rsidRPr="009D0C03" w:rsidRDefault="00F832DD" w:rsidP="00F832DD">
      <w:pPr>
        <w:jc w:val="both"/>
        <w:rPr>
          <w:rFonts w:ascii="Verdana" w:hAnsi="Verdana" w:cs="Arial"/>
          <w:lang w:val="el-GR"/>
        </w:rPr>
      </w:pPr>
    </w:p>
    <w:p w14:paraId="738BC747" w14:textId="317E2C32" w:rsidR="00F832DD" w:rsidRPr="009D0C03" w:rsidRDefault="00F832DD" w:rsidP="00F832DD">
      <w:pPr>
        <w:jc w:val="both"/>
        <w:rPr>
          <w:rFonts w:ascii="Verdana" w:hAnsi="Verdana"/>
          <w:sz w:val="18"/>
          <w:szCs w:val="18"/>
          <w:shd w:val="clear" w:color="auto" w:fill="FFFFFF"/>
          <w:lang w:val="el-GR"/>
        </w:rPr>
      </w:pPr>
      <w:r w:rsidRPr="009D0C03">
        <w:rPr>
          <w:rFonts w:ascii="Verdana" w:hAnsi="Verdana"/>
          <w:sz w:val="18"/>
          <w:szCs w:val="18"/>
          <w:shd w:val="clear" w:color="auto" w:fill="FFFFFF"/>
          <w:lang w:val="el-GR"/>
        </w:rPr>
        <w:t>Ο Δείκτης Τιμών Κατασκευαστικών Υλικών για τον μήνα</w:t>
      </w:r>
      <w:r w:rsidR="00CE4BD6" w:rsidRPr="009D0C03">
        <w:rPr>
          <w:rFonts w:ascii="Verdana" w:hAnsi="Verdana"/>
          <w:sz w:val="18"/>
          <w:szCs w:val="18"/>
          <w:shd w:val="clear" w:color="auto" w:fill="FFFFFF"/>
          <w:lang w:val="el-GR"/>
        </w:rPr>
        <w:t xml:space="preserve"> </w:t>
      </w:r>
      <w:r w:rsidR="00471DB0">
        <w:rPr>
          <w:rFonts w:ascii="Verdana" w:hAnsi="Verdana"/>
          <w:sz w:val="18"/>
          <w:szCs w:val="18"/>
          <w:shd w:val="clear" w:color="auto" w:fill="FFFFFF"/>
          <w:lang w:val="el-GR"/>
        </w:rPr>
        <w:t>Νοέμ</w:t>
      </w:r>
      <w:r w:rsidR="000A6E67" w:rsidRPr="009D0C03">
        <w:rPr>
          <w:rFonts w:ascii="Verdana" w:hAnsi="Verdana"/>
          <w:sz w:val="18"/>
          <w:szCs w:val="18"/>
          <w:shd w:val="clear" w:color="auto" w:fill="FFFFFF"/>
          <w:lang w:val="el-GR"/>
        </w:rPr>
        <w:t>βρι</w:t>
      </w:r>
      <w:r w:rsidR="00CE4BD6" w:rsidRPr="009D0C03">
        <w:rPr>
          <w:rFonts w:ascii="Verdana" w:hAnsi="Verdana"/>
          <w:sz w:val="18"/>
          <w:szCs w:val="18"/>
          <w:shd w:val="clear" w:color="auto" w:fill="FFFFFF"/>
          <w:lang w:val="el-GR"/>
        </w:rPr>
        <w:t xml:space="preserve">ο </w:t>
      </w:r>
      <w:r w:rsidRPr="009D0C03">
        <w:rPr>
          <w:rFonts w:ascii="Verdana" w:hAnsi="Verdana"/>
          <w:sz w:val="18"/>
          <w:szCs w:val="18"/>
          <w:shd w:val="clear" w:color="auto" w:fill="FFFFFF"/>
          <w:lang w:val="el-GR"/>
        </w:rPr>
        <w:t>202</w:t>
      </w:r>
      <w:r w:rsidR="00865F37" w:rsidRPr="009D0C03">
        <w:rPr>
          <w:rFonts w:ascii="Verdana" w:hAnsi="Verdana"/>
          <w:sz w:val="18"/>
          <w:szCs w:val="18"/>
          <w:shd w:val="clear" w:color="auto" w:fill="FFFFFF"/>
          <w:lang w:val="el-GR"/>
        </w:rPr>
        <w:t>3</w:t>
      </w:r>
      <w:r w:rsidRPr="009D0C03">
        <w:rPr>
          <w:rFonts w:ascii="Verdana" w:hAnsi="Verdana"/>
          <w:sz w:val="18"/>
          <w:szCs w:val="18"/>
          <w:shd w:val="clear" w:color="auto" w:fill="FFFFFF"/>
          <w:lang w:val="el-GR"/>
        </w:rPr>
        <w:t xml:space="preserve"> ανήλθε στις</w:t>
      </w:r>
      <w:r w:rsidR="00867B29" w:rsidRPr="009D0C03">
        <w:rPr>
          <w:rFonts w:ascii="Verdana" w:hAnsi="Verdana"/>
          <w:sz w:val="18"/>
          <w:szCs w:val="18"/>
          <w:shd w:val="clear" w:color="auto" w:fill="FFFFFF"/>
          <w:lang w:val="el-GR"/>
        </w:rPr>
        <w:t xml:space="preserve"> </w:t>
      </w:r>
      <w:r w:rsidR="006067B0" w:rsidRPr="006067B0">
        <w:rPr>
          <w:rFonts w:ascii="Verdana" w:hAnsi="Verdana"/>
          <w:sz w:val="18"/>
          <w:szCs w:val="18"/>
          <w:shd w:val="clear" w:color="auto" w:fill="FFFFFF"/>
          <w:lang w:val="el-GR"/>
        </w:rPr>
        <w:t>134,04</w:t>
      </w:r>
      <w:r w:rsidR="008B7CC2" w:rsidRPr="009D0C03">
        <w:rPr>
          <w:rFonts w:ascii="Verdana" w:hAnsi="Verdana"/>
          <w:sz w:val="18"/>
          <w:szCs w:val="18"/>
          <w:shd w:val="clear" w:color="auto" w:fill="FFFFFF"/>
          <w:lang w:val="el-GR"/>
        </w:rPr>
        <w:t xml:space="preserve"> </w:t>
      </w:r>
      <w:r w:rsidRPr="009D0C03">
        <w:rPr>
          <w:rFonts w:ascii="Verdana" w:hAnsi="Verdana"/>
          <w:sz w:val="18"/>
          <w:szCs w:val="18"/>
          <w:shd w:val="clear" w:color="auto" w:fill="FFFFFF"/>
          <w:lang w:val="el-GR"/>
        </w:rPr>
        <w:t xml:space="preserve">μονάδες (με βάση 2015=100), σημειώνοντας </w:t>
      </w:r>
      <w:r w:rsidR="00325F46" w:rsidRPr="009D0C03">
        <w:rPr>
          <w:rFonts w:ascii="Verdana" w:hAnsi="Verdana"/>
          <w:sz w:val="18"/>
          <w:szCs w:val="18"/>
          <w:shd w:val="clear" w:color="auto" w:fill="FFFFFF"/>
          <w:lang w:val="el-GR"/>
        </w:rPr>
        <w:t>μείωση</w:t>
      </w:r>
      <w:r w:rsidR="003159A8" w:rsidRPr="009D0C03">
        <w:rPr>
          <w:rFonts w:ascii="Verdana" w:hAnsi="Verdana"/>
          <w:sz w:val="18"/>
          <w:szCs w:val="18"/>
          <w:shd w:val="clear" w:color="auto" w:fill="FFFFFF"/>
          <w:lang w:val="el-GR"/>
        </w:rPr>
        <w:t xml:space="preserve"> </w:t>
      </w:r>
      <w:r w:rsidRPr="009D0C03">
        <w:rPr>
          <w:rFonts w:ascii="Verdana" w:hAnsi="Verdana"/>
          <w:sz w:val="18"/>
          <w:szCs w:val="18"/>
          <w:shd w:val="clear" w:color="auto" w:fill="FFFFFF"/>
          <w:lang w:val="el-GR"/>
        </w:rPr>
        <w:t xml:space="preserve">της τάξης </w:t>
      </w:r>
      <w:r w:rsidR="009F3612" w:rsidRPr="009D0C03">
        <w:rPr>
          <w:rFonts w:ascii="Verdana" w:hAnsi="Verdana"/>
          <w:sz w:val="18"/>
          <w:szCs w:val="18"/>
          <w:shd w:val="clear" w:color="auto" w:fill="FFFFFF"/>
          <w:lang w:val="el-GR"/>
        </w:rPr>
        <w:t xml:space="preserve">του </w:t>
      </w:r>
      <w:r w:rsidR="000C7C7B" w:rsidRPr="009D0C03">
        <w:rPr>
          <w:rFonts w:ascii="Verdana" w:hAnsi="Verdana"/>
          <w:sz w:val="18"/>
          <w:szCs w:val="18"/>
          <w:shd w:val="clear" w:color="auto" w:fill="FFFFFF"/>
          <w:lang w:val="el-GR"/>
        </w:rPr>
        <w:t>0,</w:t>
      </w:r>
      <w:r w:rsidR="006067B0" w:rsidRPr="006067B0">
        <w:rPr>
          <w:rFonts w:ascii="Verdana" w:hAnsi="Verdana"/>
          <w:sz w:val="18"/>
          <w:szCs w:val="18"/>
          <w:shd w:val="clear" w:color="auto" w:fill="FFFFFF"/>
          <w:lang w:val="el-GR"/>
        </w:rPr>
        <w:t>19</w:t>
      </w:r>
      <w:r w:rsidRPr="009D0C03">
        <w:rPr>
          <w:rFonts w:ascii="Verdana" w:hAnsi="Verdana"/>
          <w:sz w:val="18"/>
          <w:szCs w:val="18"/>
          <w:shd w:val="clear" w:color="auto" w:fill="FFFFFF"/>
          <w:lang w:val="el-GR"/>
        </w:rPr>
        <w:t>% σε σχέση με τον προηγούμενο μήνα.</w:t>
      </w:r>
    </w:p>
    <w:p w14:paraId="5468D811" w14:textId="77777777" w:rsidR="00F832DD" w:rsidRPr="009D0C03" w:rsidRDefault="00F832DD" w:rsidP="00F832DD">
      <w:pPr>
        <w:jc w:val="both"/>
        <w:rPr>
          <w:rFonts w:ascii="Verdana" w:hAnsi="Verdana"/>
          <w:sz w:val="18"/>
          <w:szCs w:val="18"/>
          <w:shd w:val="clear" w:color="auto" w:fill="FFFFFF"/>
          <w:lang w:val="el-GR"/>
        </w:rPr>
      </w:pPr>
    </w:p>
    <w:p w14:paraId="5535E5F5" w14:textId="66B4C524" w:rsidR="00F832DD" w:rsidRDefault="00F832DD" w:rsidP="00F832DD">
      <w:pPr>
        <w:jc w:val="both"/>
        <w:rPr>
          <w:rFonts w:ascii="Verdana" w:hAnsi="Verdana"/>
          <w:sz w:val="18"/>
          <w:szCs w:val="18"/>
          <w:shd w:val="clear" w:color="auto" w:fill="FFFFFF"/>
          <w:lang w:val="el-GR"/>
        </w:rPr>
      </w:pPr>
      <w:r w:rsidRPr="009D0C03">
        <w:rPr>
          <w:rFonts w:ascii="Verdana" w:hAnsi="Verdana"/>
          <w:sz w:val="18"/>
          <w:szCs w:val="18"/>
          <w:shd w:val="clear" w:color="auto" w:fill="FFFFFF"/>
          <w:lang w:val="el-GR"/>
        </w:rPr>
        <w:t>Σε σύγκριση με τον αντίστοιχο μήνα του προηγούμενου έτους</w:t>
      </w:r>
      <w:r w:rsidRPr="006067B0">
        <w:rPr>
          <w:rFonts w:ascii="Verdana" w:hAnsi="Verdana"/>
          <w:sz w:val="18"/>
          <w:szCs w:val="18"/>
          <w:shd w:val="clear" w:color="auto" w:fill="FFFFFF"/>
          <w:lang w:val="el-GR"/>
        </w:rPr>
        <w:t xml:space="preserve">, ο δείκτης κατέγραψε </w:t>
      </w:r>
      <w:r w:rsidR="00471DB0" w:rsidRPr="006067B0">
        <w:rPr>
          <w:rFonts w:ascii="Verdana" w:hAnsi="Verdana"/>
          <w:sz w:val="18"/>
          <w:szCs w:val="18"/>
          <w:shd w:val="clear" w:color="auto" w:fill="FFFFFF"/>
          <w:lang w:val="el-GR"/>
        </w:rPr>
        <w:t xml:space="preserve">αύξηση </w:t>
      </w:r>
      <w:r w:rsidR="000C7C7B" w:rsidRPr="006067B0">
        <w:rPr>
          <w:rFonts w:ascii="Verdana" w:hAnsi="Verdana"/>
          <w:sz w:val="18"/>
          <w:szCs w:val="18"/>
          <w:shd w:val="clear" w:color="auto" w:fill="FFFFFF"/>
          <w:lang w:val="el-GR"/>
        </w:rPr>
        <w:t>0,</w:t>
      </w:r>
      <w:r w:rsidR="00E12A2F" w:rsidRPr="006067B0">
        <w:rPr>
          <w:rFonts w:ascii="Verdana" w:hAnsi="Verdana"/>
          <w:sz w:val="18"/>
          <w:szCs w:val="18"/>
          <w:shd w:val="clear" w:color="auto" w:fill="FFFFFF"/>
          <w:lang w:val="el-GR"/>
        </w:rPr>
        <w:t>0</w:t>
      </w:r>
      <w:r w:rsidR="006067B0" w:rsidRPr="006067B0">
        <w:rPr>
          <w:rFonts w:ascii="Verdana" w:hAnsi="Verdana"/>
          <w:sz w:val="18"/>
          <w:szCs w:val="18"/>
          <w:shd w:val="clear" w:color="auto" w:fill="FFFFFF"/>
          <w:lang w:val="el-GR"/>
        </w:rPr>
        <w:t>8</w:t>
      </w:r>
      <w:r w:rsidRPr="006067B0">
        <w:rPr>
          <w:rFonts w:ascii="Verdana" w:hAnsi="Verdana"/>
          <w:sz w:val="18"/>
          <w:szCs w:val="18"/>
          <w:shd w:val="clear" w:color="auto" w:fill="FFFFFF"/>
          <w:lang w:val="el-GR"/>
        </w:rPr>
        <w:t>%.</w:t>
      </w:r>
      <w:r w:rsidRPr="009D0C03">
        <w:rPr>
          <w:rFonts w:ascii="Verdana" w:hAnsi="Verdana"/>
          <w:sz w:val="18"/>
          <w:szCs w:val="18"/>
          <w:shd w:val="clear" w:color="auto" w:fill="FFFFFF"/>
          <w:lang w:val="el-GR"/>
        </w:rPr>
        <w:t xml:space="preserve"> Κατά κύρια κατηγορία προϊόντων, καταγράφηκαν αυξήσεις στα </w:t>
      </w:r>
      <w:r w:rsidR="00410231" w:rsidRPr="009D0C03">
        <w:rPr>
          <w:rFonts w:ascii="Verdana" w:hAnsi="Verdana"/>
          <w:sz w:val="18"/>
          <w:szCs w:val="18"/>
          <w:shd w:val="clear" w:color="auto" w:fill="FFFFFF"/>
          <w:lang w:val="el-GR"/>
        </w:rPr>
        <w:t>ορυκτά (</w:t>
      </w:r>
      <w:r w:rsidR="00A74A57" w:rsidRPr="00A74A57">
        <w:rPr>
          <w:rFonts w:ascii="Verdana" w:hAnsi="Verdana"/>
          <w:sz w:val="18"/>
          <w:szCs w:val="18"/>
          <w:shd w:val="clear" w:color="auto" w:fill="FFFFFF"/>
          <w:lang w:val="el-GR"/>
        </w:rPr>
        <w:t>13,72</w:t>
      </w:r>
      <w:r w:rsidR="00410231" w:rsidRPr="009D0C03">
        <w:rPr>
          <w:rFonts w:ascii="Verdana" w:hAnsi="Verdana"/>
          <w:sz w:val="18"/>
          <w:szCs w:val="18"/>
          <w:shd w:val="clear" w:color="auto" w:fill="FFFFFF"/>
          <w:lang w:val="el-GR"/>
        </w:rPr>
        <w:t xml:space="preserve">%), </w:t>
      </w:r>
      <w:r w:rsidR="00710745" w:rsidRPr="009D0C03">
        <w:rPr>
          <w:rFonts w:ascii="Verdana" w:hAnsi="Verdana"/>
          <w:sz w:val="18"/>
          <w:szCs w:val="18"/>
          <w:shd w:val="clear" w:color="auto" w:fill="FFFFFF"/>
          <w:lang w:val="el-GR"/>
        </w:rPr>
        <w:t>στα προϊόντα ορυκτών (</w:t>
      </w:r>
      <w:r w:rsidR="00C44BAE">
        <w:rPr>
          <w:rFonts w:ascii="Verdana" w:hAnsi="Verdana"/>
          <w:sz w:val="18"/>
          <w:szCs w:val="18"/>
          <w:shd w:val="clear" w:color="auto" w:fill="FFFFFF"/>
          <w:lang w:val="el-GR"/>
        </w:rPr>
        <w:t>5</w:t>
      </w:r>
      <w:r w:rsidR="003832B2" w:rsidRPr="009D0C03">
        <w:rPr>
          <w:rFonts w:ascii="Verdana" w:hAnsi="Verdana"/>
          <w:sz w:val="18"/>
          <w:szCs w:val="18"/>
          <w:shd w:val="clear" w:color="auto" w:fill="FFFFFF"/>
          <w:lang w:val="el-GR"/>
        </w:rPr>
        <w:t>,</w:t>
      </w:r>
      <w:r w:rsidR="00C44BAE">
        <w:rPr>
          <w:rFonts w:ascii="Verdana" w:hAnsi="Verdana"/>
          <w:sz w:val="18"/>
          <w:szCs w:val="18"/>
          <w:shd w:val="clear" w:color="auto" w:fill="FFFFFF"/>
          <w:lang w:val="el-GR"/>
        </w:rPr>
        <w:t>4</w:t>
      </w:r>
      <w:r w:rsidR="00E12A2F">
        <w:rPr>
          <w:rFonts w:ascii="Verdana" w:hAnsi="Verdana"/>
          <w:sz w:val="18"/>
          <w:szCs w:val="18"/>
          <w:shd w:val="clear" w:color="auto" w:fill="FFFFFF"/>
          <w:lang w:val="el-GR"/>
        </w:rPr>
        <w:t>7</w:t>
      </w:r>
      <w:r w:rsidR="00710745" w:rsidRPr="009D0C03">
        <w:rPr>
          <w:rFonts w:ascii="Verdana" w:hAnsi="Verdana"/>
          <w:sz w:val="18"/>
          <w:szCs w:val="18"/>
          <w:shd w:val="clear" w:color="auto" w:fill="FFFFFF"/>
          <w:lang w:val="el-GR"/>
        </w:rPr>
        <w:t>%)</w:t>
      </w:r>
      <w:r w:rsidR="00E12A2F">
        <w:rPr>
          <w:rFonts w:ascii="Verdana" w:hAnsi="Verdana"/>
          <w:sz w:val="18"/>
          <w:szCs w:val="18"/>
          <w:shd w:val="clear" w:color="auto" w:fill="FFFFFF"/>
          <w:lang w:val="el-GR"/>
        </w:rPr>
        <w:t xml:space="preserve">, </w:t>
      </w:r>
      <w:r w:rsidR="001E0605" w:rsidRPr="009D0C03">
        <w:rPr>
          <w:rFonts w:ascii="Verdana" w:hAnsi="Verdana"/>
          <w:sz w:val="18"/>
          <w:szCs w:val="18"/>
          <w:shd w:val="clear" w:color="auto" w:fill="FFFFFF"/>
          <w:lang w:val="el-GR"/>
        </w:rPr>
        <w:t>στα προϊόντα από ξύλο, μονωτικά, χημικά και πλαστικά (</w:t>
      </w:r>
      <w:r w:rsidR="00AB6C9C" w:rsidRPr="009D0C03">
        <w:rPr>
          <w:rFonts w:ascii="Verdana" w:hAnsi="Verdana"/>
          <w:sz w:val="18"/>
          <w:szCs w:val="18"/>
          <w:shd w:val="clear" w:color="auto" w:fill="FFFFFF"/>
          <w:lang w:val="el-GR"/>
        </w:rPr>
        <w:t>0,</w:t>
      </w:r>
      <w:r w:rsidR="00E12A2F">
        <w:rPr>
          <w:rFonts w:ascii="Verdana" w:hAnsi="Verdana"/>
          <w:sz w:val="18"/>
          <w:szCs w:val="18"/>
          <w:shd w:val="clear" w:color="auto" w:fill="FFFFFF"/>
          <w:lang w:val="el-GR"/>
        </w:rPr>
        <w:t>50</w:t>
      </w:r>
      <w:r w:rsidR="001E0605" w:rsidRPr="009D0C03">
        <w:rPr>
          <w:rFonts w:ascii="Verdana" w:hAnsi="Verdana"/>
          <w:sz w:val="18"/>
          <w:szCs w:val="18"/>
          <w:shd w:val="clear" w:color="auto" w:fill="FFFFFF"/>
          <w:lang w:val="el-GR"/>
        </w:rPr>
        <w:t>%)</w:t>
      </w:r>
      <w:r w:rsidR="00E12A2F">
        <w:rPr>
          <w:rFonts w:ascii="Verdana" w:hAnsi="Verdana"/>
          <w:sz w:val="18"/>
          <w:szCs w:val="18"/>
          <w:shd w:val="clear" w:color="auto" w:fill="FFFFFF"/>
          <w:lang w:val="el-GR"/>
        </w:rPr>
        <w:t xml:space="preserve"> και στα ηλεκτρομηχανολογικά είδη (</w:t>
      </w:r>
      <w:r w:rsidR="00E12A2F" w:rsidRPr="00F71132">
        <w:rPr>
          <w:rFonts w:ascii="Verdana" w:hAnsi="Verdana"/>
          <w:sz w:val="18"/>
          <w:szCs w:val="18"/>
          <w:shd w:val="clear" w:color="auto" w:fill="FFFFFF"/>
          <w:lang w:val="el-GR"/>
        </w:rPr>
        <w:t>0,</w:t>
      </w:r>
      <w:r w:rsidR="001709CC" w:rsidRPr="001709CC">
        <w:rPr>
          <w:rFonts w:ascii="Verdana" w:hAnsi="Verdana"/>
          <w:sz w:val="18"/>
          <w:szCs w:val="18"/>
          <w:shd w:val="clear" w:color="auto" w:fill="FFFFFF"/>
          <w:lang w:val="el-GR"/>
        </w:rPr>
        <w:t>39</w:t>
      </w:r>
      <w:r w:rsidR="006067B0" w:rsidRPr="006067B0">
        <w:rPr>
          <w:rFonts w:ascii="Verdana" w:hAnsi="Verdana"/>
          <w:sz w:val="18"/>
          <w:szCs w:val="18"/>
          <w:shd w:val="clear" w:color="auto" w:fill="FFFFFF"/>
          <w:lang w:val="el-GR"/>
        </w:rPr>
        <w:t>%</w:t>
      </w:r>
      <w:r w:rsidR="00E12A2F">
        <w:rPr>
          <w:rFonts w:ascii="Verdana" w:hAnsi="Verdana"/>
          <w:sz w:val="18"/>
          <w:szCs w:val="18"/>
          <w:shd w:val="clear" w:color="auto" w:fill="FFFFFF"/>
          <w:lang w:val="el-GR"/>
        </w:rPr>
        <w:t>)</w:t>
      </w:r>
      <w:r w:rsidR="00B6524E" w:rsidRPr="00B6524E">
        <w:rPr>
          <w:rFonts w:ascii="Verdana" w:hAnsi="Verdana"/>
          <w:sz w:val="18"/>
          <w:szCs w:val="18"/>
          <w:shd w:val="clear" w:color="auto" w:fill="FFFFFF"/>
          <w:lang w:val="el-GR"/>
        </w:rPr>
        <w:t xml:space="preserve">. </w:t>
      </w:r>
      <w:r w:rsidR="00B6524E">
        <w:rPr>
          <w:rFonts w:ascii="Verdana" w:hAnsi="Verdana"/>
          <w:sz w:val="18"/>
          <w:szCs w:val="18"/>
          <w:shd w:val="clear" w:color="auto" w:fill="FFFFFF"/>
        </w:rPr>
        <w:t>M</w:t>
      </w:r>
      <w:proofErr w:type="spellStart"/>
      <w:r w:rsidR="00325F46" w:rsidRPr="009D0C03">
        <w:rPr>
          <w:rFonts w:ascii="Verdana" w:hAnsi="Verdana"/>
          <w:sz w:val="18"/>
          <w:szCs w:val="18"/>
          <w:shd w:val="clear" w:color="auto" w:fill="FFFFFF"/>
          <w:lang w:val="el-GR"/>
        </w:rPr>
        <w:t>ε</w:t>
      </w:r>
      <w:r w:rsidR="00E12A2F">
        <w:rPr>
          <w:rFonts w:ascii="Verdana" w:hAnsi="Verdana"/>
          <w:sz w:val="18"/>
          <w:szCs w:val="18"/>
          <w:shd w:val="clear" w:color="auto" w:fill="FFFFFF"/>
          <w:lang w:val="el-GR"/>
        </w:rPr>
        <w:t>ίω</w:t>
      </w:r>
      <w:r w:rsidR="00997BE5">
        <w:rPr>
          <w:rFonts w:ascii="Verdana" w:hAnsi="Verdana"/>
          <w:sz w:val="18"/>
          <w:szCs w:val="18"/>
          <w:shd w:val="clear" w:color="auto" w:fill="FFFFFF"/>
          <w:lang w:val="el-GR"/>
        </w:rPr>
        <w:t>σ</w:t>
      </w:r>
      <w:r w:rsidR="00E12A2F">
        <w:rPr>
          <w:rFonts w:ascii="Verdana" w:hAnsi="Verdana"/>
          <w:sz w:val="18"/>
          <w:szCs w:val="18"/>
          <w:shd w:val="clear" w:color="auto" w:fill="FFFFFF"/>
          <w:lang w:val="el-GR"/>
        </w:rPr>
        <w:t>η</w:t>
      </w:r>
      <w:proofErr w:type="spellEnd"/>
      <w:r w:rsidR="00325F46" w:rsidRPr="009D0C03">
        <w:rPr>
          <w:rFonts w:ascii="Verdana" w:hAnsi="Verdana"/>
          <w:sz w:val="18"/>
          <w:szCs w:val="18"/>
          <w:shd w:val="clear" w:color="auto" w:fill="FFFFFF"/>
          <w:lang w:val="el-GR"/>
        </w:rPr>
        <w:t xml:space="preserve"> </w:t>
      </w:r>
      <w:r w:rsidR="00B6524E" w:rsidRPr="009D0C03">
        <w:rPr>
          <w:rFonts w:ascii="Verdana" w:hAnsi="Verdana"/>
          <w:sz w:val="18"/>
          <w:szCs w:val="18"/>
          <w:shd w:val="clear" w:color="auto" w:fill="FFFFFF"/>
          <w:lang w:val="el-GR"/>
        </w:rPr>
        <w:t>παρατηρήθηκ</w:t>
      </w:r>
      <w:r w:rsidR="00B6524E">
        <w:rPr>
          <w:rFonts w:ascii="Verdana" w:hAnsi="Verdana"/>
          <w:sz w:val="18"/>
          <w:szCs w:val="18"/>
          <w:shd w:val="clear" w:color="auto" w:fill="FFFFFF"/>
          <w:lang w:val="el-GR"/>
        </w:rPr>
        <w:t>ε</w:t>
      </w:r>
      <w:r w:rsidR="00B6524E" w:rsidRPr="009D0C03">
        <w:rPr>
          <w:rFonts w:ascii="Verdana" w:hAnsi="Verdana"/>
          <w:sz w:val="18"/>
          <w:szCs w:val="18"/>
          <w:shd w:val="clear" w:color="auto" w:fill="FFFFFF"/>
          <w:lang w:val="el-GR"/>
        </w:rPr>
        <w:t xml:space="preserve"> στα</w:t>
      </w:r>
      <w:r w:rsidR="0032619E" w:rsidRPr="009D0C03">
        <w:rPr>
          <w:rFonts w:ascii="Verdana" w:hAnsi="Verdana"/>
          <w:sz w:val="18"/>
          <w:szCs w:val="18"/>
          <w:shd w:val="clear" w:color="auto" w:fill="FFFFFF"/>
          <w:lang w:val="el-GR"/>
        </w:rPr>
        <w:t xml:space="preserve"> μεταλλικά</w:t>
      </w:r>
      <w:r w:rsidR="0032619E">
        <w:rPr>
          <w:rFonts w:ascii="Verdana" w:hAnsi="Verdana"/>
          <w:sz w:val="18"/>
          <w:szCs w:val="18"/>
          <w:shd w:val="clear" w:color="auto" w:fill="FFFFFF"/>
          <w:lang w:val="el-GR"/>
        </w:rPr>
        <w:t xml:space="preserve"> προϊόντα </w:t>
      </w:r>
      <w:r w:rsidR="0032619E" w:rsidRPr="00F71132">
        <w:rPr>
          <w:rFonts w:ascii="Verdana" w:hAnsi="Verdana"/>
          <w:sz w:val="18"/>
          <w:szCs w:val="18"/>
          <w:shd w:val="clear" w:color="auto" w:fill="FFFFFF"/>
          <w:lang w:val="el-GR"/>
        </w:rPr>
        <w:t>(</w:t>
      </w:r>
      <w:r w:rsidR="00011AAE" w:rsidRPr="00F71132">
        <w:rPr>
          <w:rFonts w:ascii="Verdana" w:hAnsi="Verdana"/>
          <w:sz w:val="18"/>
          <w:szCs w:val="18"/>
          <w:shd w:val="clear" w:color="auto" w:fill="FFFFFF"/>
          <w:lang w:val="el-GR"/>
        </w:rPr>
        <w:t>-</w:t>
      </w:r>
      <w:r w:rsidR="00E12A2F">
        <w:rPr>
          <w:rFonts w:ascii="Verdana" w:hAnsi="Verdana"/>
          <w:sz w:val="18"/>
          <w:szCs w:val="18"/>
          <w:shd w:val="clear" w:color="auto" w:fill="FFFFFF"/>
          <w:lang w:val="el-GR"/>
        </w:rPr>
        <w:t>8</w:t>
      </w:r>
      <w:r w:rsidR="003832B2" w:rsidRPr="00F71132">
        <w:rPr>
          <w:rFonts w:ascii="Verdana" w:hAnsi="Verdana"/>
          <w:sz w:val="18"/>
          <w:szCs w:val="18"/>
          <w:shd w:val="clear" w:color="auto" w:fill="FFFFFF"/>
          <w:lang w:val="el-GR"/>
        </w:rPr>
        <w:t>,</w:t>
      </w:r>
      <w:r w:rsidR="00E12A2F">
        <w:rPr>
          <w:rFonts w:ascii="Verdana" w:hAnsi="Verdana"/>
          <w:sz w:val="18"/>
          <w:szCs w:val="18"/>
          <w:shd w:val="clear" w:color="auto" w:fill="FFFFFF"/>
          <w:lang w:val="el-GR"/>
        </w:rPr>
        <w:t>3</w:t>
      </w:r>
      <w:r w:rsidR="00C44BAE">
        <w:rPr>
          <w:rFonts w:ascii="Verdana" w:hAnsi="Verdana"/>
          <w:sz w:val="18"/>
          <w:szCs w:val="18"/>
          <w:shd w:val="clear" w:color="auto" w:fill="FFFFFF"/>
          <w:lang w:val="el-GR"/>
        </w:rPr>
        <w:t>4</w:t>
      </w:r>
      <w:r w:rsidR="002A04D3" w:rsidRPr="00695089">
        <w:rPr>
          <w:rFonts w:ascii="Verdana" w:hAnsi="Verdana"/>
          <w:sz w:val="18"/>
          <w:szCs w:val="18"/>
          <w:shd w:val="clear" w:color="auto" w:fill="FFFFFF"/>
          <w:lang w:val="el-GR"/>
        </w:rPr>
        <w:t>%</w:t>
      </w:r>
      <w:r w:rsidR="0032619E">
        <w:rPr>
          <w:rFonts w:ascii="Verdana" w:hAnsi="Verdana"/>
          <w:sz w:val="18"/>
          <w:szCs w:val="18"/>
          <w:shd w:val="clear" w:color="auto" w:fill="FFFFFF"/>
          <w:lang w:val="el-GR"/>
        </w:rPr>
        <w:t>)</w:t>
      </w:r>
      <w:r w:rsidR="00E12A2F">
        <w:rPr>
          <w:rFonts w:ascii="Verdana" w:hAnsi="Verdana"/>
          <w:sz w:val="18"/>
          <w:szCs w:val="18"/>
          <w:shd w:val="clear" w:color="auto" w:fill="FFFFFF"/>
          <w:lang w:val="el-GR"/>
        </w:rPr>
        <w:t>.</w:t>
      </w:r>
    </w:p>
    <w:p w14:paraId="5406D237" w14:textId="77777777" w:rsidR="00856F98" w:rsidRDefault="00856F98" w:rsidP="00F832DD">
      <w:pPr>
        <w:jc w:val="both"/>
        <w:rPr>
          <w:rFonts w:ascii="Verdana" w:hAnsi="Verdana"/>
          <w:sz w:val="18"/>
          <w:szCs w:val="18"/>
          <w:shd w:val="clear" w:color="auto" w:fill="FFFFFF"/>
          <w:lang w:val="el-GR"/>
        </w:rPr>
      </w:pPr>
    </w:p>
    <w:p w14:paraId="4293733F" w14:textId="661C152C" w:rsidR="00856F98" w:rsidRDefault="00856F98"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Για</w:t>
      </w:r>
      <w:r w:rsidRPr="00856F98">
        <w:rPr>
          <w:rFonts w:ascii="Verdana" w:hAnsi="Verdana"/>
          <w:sz w:val="18"/>
          <w:szCs w:val="18"/>
          <w:shd w:val="clear" w:color="auto" w:fill="FFFFFF"/>
          <w:lang w:val="el-GR"/>
        </w:rPr>
        <w:t xml:space="preserve"> την περίοδο Ιανουαρίου-</w:t>
      </w:r>
      <w:r w:rsidR="00E12A2F">
        <w:rPr>
          <w:rFonts w:ascii="Verdana" w:hAnsi="Verdana"/>
          <w:sz w:val="18"/>
          <w:szCs w:val="18"/>
          <w:shd w:val="clear" w:color="auto" w:fill="FFFFFF"/>
          <w:lang w:val="el-GR"/>
        </w:rPr>
        <w:t>Νοεμ</w:t>
      </w:r>
      <w:r>
        <w:rPr>
          <w:rFonts w:ascii="Verdana" w:hAnsi="Verdana"/>
          <w:sz w:val="18"/>
          <w:szCs w:val="18"/>
          <w:shd w:val="clear" w:color="auto" w:fill="FFFFFF"/>
          <w:lang w:val="el-GR"/>
        </w:rPr>
        <w:t>βρ</w:t>
      </w:r>
      <w:r w:rsidRPr="00856F98">
        <w:rPr>
          <w:rFonts w:ascii="Verdana" w:hAnsi="Verdana"/>
          <w:sz w:val="18"/>
          <w:szCs w:val="18"/>
          <w:shd w:val="clear" w:color="auto" w:fill="FFFFFF"/>
          <w:lang w:val="el-GR"/>
        </w:rPr>
        <w:t>ίου</w:t>
      </w:r>
      <w:r>
        <w:rPr>
          <w:rFonts w:ascii="Verdana" w:hAnsi="Verdana"/>
          <w:sz w:val="18"/>
          <w:szCs w:val="18"/>
          <w:shd w:val="clear" w:color="auto" w:fill="FFFFFF"/>
          <w:lang w:val="el-GR"/>
        </w:rPr>
        <w:t xml:space="preserve"> </w:t>
      </w:r>
      <w:r w:rsidRPr="00856F98">
        <w:rPr>
          <w:rFonts w:ascii="Verdana" w:hAnsi="Verdana"/>
          <w:sz w:val="18"/>
          <w:szCs w:val="18"/>
          <w:shd w:val="clear" w:color="auto" w:fill="FFFFFF"/>
          <w:lang w:val="el-GR"/>
        </w:rPr>
        <w:t xml:space="preserve">2023, </w:t>
      </w:r>
      <w:r>
        <w:rPr>
          <w:rFonts w:ascii="Verdana" w:hAnsi="Verdana"/>
          <w:sz w:val="18"/>
          <w:szCs w:val="18"/>
          <w:shd w:val="clear" w:color="auto" w:fill="FFFFFF"/>
          <w:lang w:val="el-GR"/>
        </w:rPr>
        <w:t xml:space="preserve">ο δείκτης σημείωσε αύξηση της τάξης του </w:t>
      </w:r>
      <w:r w:rsidR="00A74A57" w:rsidRPr="00A74A57">
        <w:rPr>
          <w:rFonts w:ascii="Verdana" w:hAnsi="Verdana"/>
          <w:sz w:val="18"/>
          <w:szCs w:val="18"/>
          <w:shd w:val="clear" w:color="auto" w:fill="FFFFFF"/>
          <w:lang w:val="el-GR"/>
        </w:rPr>
        <w:t>3,13</w:t>
      </w:r>
      <w:r>
        <w:rPr>
          <w:rFonts w:ascii="Verdana" w:hAnsi="Verdana"/>
          <w:sz w:val="18"/>
          <w:szCs w:val="18"/>
          <w:shd w:val="clear" w:color="auto" w:fill="FFFFFF"/>
          <w:lang w:val="el-GR"/>
        </w:rPr>
        <w:t xml:space="preserve">% </w:t>
      </w:r>
      <w:r w:rsidRPr="00856F98">
        <w:rPr>
          <w:rFonts w:ascii="Verdana" w:hAnsi="Verdana"/>
          <w:sz w:val="18"/>
          <w:szCs w:val="18"/>
          <w:shd w:val="clear" w:color="auto" w:fill="FFFFFF"/>
          <w:lang w:val="el-GR"/>
        </w:rPr>
        <w:t>σε σύγκριση με την αντίστοιχη περίοδο του 2022</w:t>
      </w:r>
      <w:r>
        <w:rPr>
          <w:rFonts w:ascii="Verdana" w:hAnsi="Verdana"/>
          <w:sz w:val="18"/>
          <w:szCs w:val="18"/>
          <w:shd w:val="clear" w:color="auto" w:fill="FFFFFF"/>
          <w:lang w:val="el-GR"/>
        </w:rPr>
        <w:t>.</w:t>
      </w:r>
    </w:p>
    <w:p w14:paraId="0C5E8E72" w14:textId="215F6E71" w:rsidR="00236BA6" w:rsidRPr="00236BA6" w:rsidRDefault="00236BA6" w:rsidP="00F832DD">
      <w:pPr>
        <w:jc w:val="both"/>
        <w:rPr>
          <w:rFonts w:ascii="Verdana" w:hAnsi="Verdana"/>
          <w:sz w:val="18"/>
          <w:szCs w:val="18"/>
          <w:shd w:val="clear" w:color="auto" w:fill="FFFFFF"/>
          <w:lang w:val="el-GR"/>
        </w:rPr>
      </w:pPr>
    </w:p>
    <w:p w14:paraId="5FB24552" w14:textId="2F639294" w:rsidR="00253512" w:rsidRPr="00236BA6" w:rsidRDefault="006067B0" w:rsidP="00236BA6">
      <w:pPr>
        <w:jc w:val="center"/>
        <w:rPr>
          <w:rFonts w:ascii="Verdana" w:hAnsi="Verdana"/>
          <w:noProof/>
          <w:sz w:val="18"/>
          <w:szCs w:val="18"/>
        </w:rPr>
      </w:pPr>
      <w:r>
        <w:rPr>
          <w:rFonts w:ascii="Verdana" w:hAnsi="Verdana"/>
          <w:noProof/>
          <w:sz w:val="18"/>
          <w:szCs w:val="18"/>
        </w:rPr>
        <w:drawing>
          <wp:inline distT="0" distB="0" distL="0" distR="0" wp14:anchorId="52C75B1C" wp14:editId="6EA79DF4">
            <wp:extent cx="6096635" cy="4462780"/>
            <wp:effectExtent l="0" t="0" r="0" b="0"/>
            <wp:docPr id="33027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462780"/>
                    </a:xfrm>
                    <a:prstGeom prst="rect">
                      <a:avLst/>
                    </a:prstGeom>
                    <a:noFill/>
                  </pic:spPr>
                </pic:pic>
              </a:graphicData>
            </a:graphic>
          </wp:inline>
        </w:drawing>
      </w:r>
    </w:p>
    <w:p w14:paraId="3FBAA800" w14:textId="141888EB" w:rsidR="00770D68" w:rsidRPr="00236BA6" w:rsidRDefault="00770D68" w:rsidP="00F832DD">
      <w:pPr>
        <w:jc w:val="both"/>
        <w:rPr>
          <w:rFonts w:ascii="Verdana" w:hAnsi="Verdana"/>
          <w:sz w:val="18"/>
          <w:szCs w:val="18"/>
          <w:shd w:val="clear" w:color="auto" w:fill="FFFFFF"/>
          <w:lang w:val="el-GR"/>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2915"/>
        <w:gridCol w:w="1560"/>
        <w:gridCol w:w="1417"/>
        <w:gridCol w:w="1701"/>
        <w:gridCol w:w="1701"/>
      </w:tblGrid>
      <w:tr w:rsidR="00B437CB" w:rsidRPr="00FD5353" w14:paraId="0384A991" w14:textId="77777777" w:rsidTr="001C0EC5">
        <w:trPr>
          <w:trHeight w:val="284"/>
          <w:jc w:val="center"/>
        </w:trPr>
        <w:tc>
          <w:tcPr>
            <w:tcW w:w="1054" w:type="dxa"/>
            <w:tcBorders>
              <w:top w:val="nil"/>
              <w:left w:val="nil"/>
              <w:bottom w:val="single" w:sz="4" w:space="0" w:color="365F91"/>
              <w:right w:val="nil"/>
            </w:tcBorders>
            <w:vAlign w:val="center"/>
          </w:tcPr>
          <w:p w14:paraId="78C36C6B" w14:textId="7761BA1D" w:rsidR="00B437CB" w:rsidRPr="00FD5353" w:rsidRDefault="00B437CB" w:rsidP="00236BA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Πίνακας</w:t>
            </w:r>
          </w:p>
        </w:tc>
        <w:tc>
          <w:tcPr>
            <w:tcW w:w="2915" w:type="dxa"/>
            <w:tcBorders>
              <w:top w:val="nil"/>
              <w:left w:val="nil"/>
              <w:bottom w:val="single" w:sz="4" w:space="0" w:color="365F91"/>
              <w:right w:val="nil"/>
            </w:tcBorders>
            <w:vAlign w:val="center"/>
          </w:tcPr>
          <w:p w14:paraId="7C23369C" w14:textId="77777777" w:rsidR="00B437CB" w:rsidRPr="00FD5353" w:rsidRDefault="00B437CB" w:rsidP="00236BA6">
            <w:pPr>
              <w:jc w:val="center"/>
              <w:rPr>
                <w:rFonts w:ascii="Verdana" w:eastAsia="Malgun Gothic" w:hAnsi="Verdana" w:cs="Arial"/>
                <w:b/>
                <w:color w:val="365F91"/>
                <w:sz w:val="18"/>
                <w:szCs w:val="18"/>
                <w:lang w:val="el-GR"/>
              </w:rPr>
            </w:pPr>
          </w:p>
        </w:tc>
        <w:tc>
          <w:tcPr>
            <w:tcW w:w="1560" w:type="dxa"/>
            <w:tcBorders>
              <w:top w:val="nil"/>
              <w:left w:val="nil"/>
              <w:bottom w:val="single" w:sz="4" w:space="0" w:color="365F91"/>
              <w:right w:val="nil"/>
            </w:tcBorders>
            <w:vAlign w:val="center"/>
          </w:tcPr>
          <w:p w14:paraId="6DF2F4AE" w14:textId="77777777" w:rsidR="00B437CB" w:rsidRPr="00346706" w:rsidRDefault="00B437CB" w:rsidP="00236BA6">
            <w:pPr>
              <w:jc w:val="center"/>
              <w:rPr>
                <w:rFonts w:ascii="Verdana" w:eastAsia="Times New Roman" w:hAnsi="Verdana" w:cs="Arial"/>
                <w:b/>
                <w:bCs/>
                <w:color w:val="365F91"/>
                <w:sz w:val="18"/>
                <w:szCs w:val="18"/>
                <w:lang w:val="el-GR"/>
              </w:rPr>
            </w:pPr>
          </w:p>
        </w:tc>
        <w:tc>
          <w:tcPr>
            <w:tcW w:w="4819" w:type="dxa"/>
            <w:gridSpan w:val="3"/>
            <w:tcBorders>
              <w:top w:val="nil"/>
              <w:left w:val="nil"/>
              <w:bottom w:val="single" w:sz="4" w:space="0" w:color="365F91"/>
              <w:right w:val="nil"/>
            </w:tcBorders>
            <w:vAlign w:val="center"/>
          </w:tcPr>
          <w:p w14:paraId="1CA1BAB6" w14:textId="77777777" w:rsidR="00B437CB" w:rsidRPr="00346706" w:rsidRDefault="00B437CB" w:rsidP="00236BA6">
            <w:pPr>
              <w:jc w:val="center"/>
              <w:rPr>
                <w:rFonts w:ascii="Verdana" w:eastAsia="Malgun Gothic" w:hAnsi="Verdana" w:cs="Arial"/>
                <w:b/>
                <w:color w:val="365F91"/>
                <w:sz w:val="18"/>
                <w:szCs w:val="18"/>
                <w:lang w:val="el-GR"/>
              </w:rPr>
            </w:pPr>
          </w:p>
        </w:tc>
      </w:tr>
      <w:tr w:rsidR="00E94AAA" w:rsidRPr="00FD5353" w14:paraId="66E58062" w14:textId="77777777" w:rsidTr="001C0EC5">
        <w:trPr>
          <w:trHeight w:val="535"/>
          <w:jc w:val="center"/>
        </w:trPr>
        <w:tc>
          <w:tcPr>
            <w:tcW w:w="1054"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236BA6">
            <w:pPr>
              <w:jc w:val="cente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2915"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236BA6">
            <w:pPr>
              <w:jc w:val="cente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560" w:type="dxa"/>
            <w:vMerge w:val="restart"/>
            <w:tcBorders>
              <w:top w:val="single" w:sz="4" w:space="0" w:color="365F91"/>
              <w:left w:val="nil"/>
              <w:bottom w:val="single" w:sz="4" w:space="0" w:color="365F91"/>
              <w:right w:val="nil"/>
            </w:tcBorders>
            <w:vAlign w:val="center"/>
          </w:tcPr>
          <w:p w14:paraId="207CEA18" w14:textId="20CB6911" w:rsidR="00253512" w:rsidRDefault="00003F2E" w:rsidP="00B4712D">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 xml:space="preserve">Δείκτης </w:t>
            </w:r>
            <w:r w:rsidR="00D66A23">
              <w:rPr>
                <w:rFonts w:ascii="Verdana" w:eastAsia="Times New Roman" w:hAnsi="Verdana" w:cs="Arial"/>
                <w:b/>
                <w:bCs/>
                <w:color w:val="365F91"/>
                <w:sz w:val="18"/>
                <w:szCs w:val="18"/>
                <w:lang w:val="el-GR"/>
              </w:rPr>
              <w:t>Νοέμ</w:t>
            </w:r>
            <w:r w:rsidR="000A6E67">
              <w:rPr>
                <w:rFonts w:ascii="Verdana" w:eastAsia="Times New Roman" w:hAnsi="Verdana" w:cs="Arial"/>
                <w:b/>
                <w:bCs/>
                <w:color w:val="365F91"/>
                <w:sz w:val="18"/>
                <w:szCs w:val="18"/>
                <w:lang w:val="el-GR"/>
              </w:rPr>
              <w:t>βρι</w:t>
            </w:r>
            <w:r w:rsidR="00CE4BD6" w:rsidRPr="000A6E67">
              <w:rPr>
                <w:rFonts w:ascii="Verdana" w:eastAsia="Times New Roman" w:hAnsi="Verdana" w:cs="Arial"/>
                <w:b/>
                <w:bCs/>
                <w:color w:val="365F91"/>
                <w:sz w:val="18"/>
                <w:szCs w:val="18"/>
                <w:lang w:val="el-GR"/>
              </w:rPr>
              <w:t>ος</w:t>
            </w:r>
          </w:p>
          <w:p w14:paraId="274F780F" w14:textId="5716CB2A" w:rsidR="00003F2E" w:rsidRPr="00346706" w:rsidRDefault="00003F2E" w:rsidP="00B4712D">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2023</w:t>
            </w:r>
          </w:p>
          <w:p w14:paraId="2EBDA4DA" w14:textId="77777777" w:rsidR="00003F2E" w:rsidRPr="004C74B1"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(2015=100)</w:t>
            </w:r>
          </w:p>
        </w:tc>
        <w:tc>
          <w:tcPr>
            <w:tcW w:w="4819" w:type="dxa"/>
            <w:gridSpan w:val="3"/>
            <w:tcBorders>
              <w:top w:val="single" w:sz="4" w:space="0" w:color="365F91"/>
              <w:left w:val="nil"/>
              <w:bottom w:val="single" w:sz="4" w:space="0" w:color="365F91"/>
              <w:right w:val="nil"/>
            </w:tcBorders>
            <w:vAlign w:val="center"/>
          </w:tcPr>
          <w:p w14:paraId="3C6A0B06" w14:textId="479C61D2"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 xml:space="preserve">Ποσοστιαία </w:t>
            </w:r>
            <w:r w:rsidR="00E94AAA">
              <w:rPr>
                <w:rFonts w:ascii="Verdana" w:eastAsia="Malgun Gothic" w:hAnsi="Verdana" w:cs="Arial"/>
                <w:b/>
                <w:color w:val="365F91"/>
                <w:sz w:val="18"/>
                <w:szCs w:val="18"/>
                <w:lang w:val="el-GR"/>
              </w:rPr>
              <w:t>Μ</w:t>
            </w:r>
            <w:r w:rsidRPr="00346706">
              <w:rPr>
                <w:rFonts w:ascii="Verdana" w:eastAsia="Malgun Gothic" w:hAnsi="Verdana" w:cs="Arial"/>
                <w:b/>
                <w:color w:val="365F91"/>
                <w:sz w:val="18"/>
                <w:szCs w:val="18"/>
                <w:lang w:val="el-GR"/>
              </w:rPr>
              <w:t>εταβολή</w:t>
            </w:r>
          </w:p>
          <w:p w14:paraId="4B35B820" w14:textId="266BDA48"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w:t>
            </w:r>
          </w:p>
        </w:tc>
      </w:tr>
      <w:tr w:rsidR="00325F46" w:rsidRPr="00BB14D4" w14:paraId="21874632" w14:textId="77777777" w:rsidTr="00D34E8C">
        <w:trPr>
          <w:trHeight w:val="370"/>
          <w:jc w:val="center"/>
        </w:trPr>
        <w:tc>
          <w:tcPr>
            <w:tcW w:w="1054" w:type="dxa"/>
            <w:vMerge/>
            <w:tcBorders>
              <w:top w:val="single" w:sz="4" w:space="0" w:color="365F91"/>
              <w:left w:val="nil"/>
              <w:bottom w:val="single" w:sz="4" w:space="0" w:color="365F91"/>
              <w:right w:val="nil"/>
            </w:tcBorders>
            <w:vAlign w:val="center"/>
          </w:tcPr>
          <w:p w14:paraId="0D7B2ADD" w14:textId="77777777" w:rsidR="00003F2E" w:rsidRPr="00FD5353" w:rsidRDefault="00003F2E" w:rsidP="00236BA6">
            <w:pPr>
              <w:jc w:val="center"/>
              <w:rPr>
                <w:rFonts w:ascii="Verdana" w:eastAsia="Malgun Gothic" w:hAnsi="Verdana" w:cs="Arial"/>
                <w:color w:val="365F91"/>
                <w:sz w:val="18"/>
                <w:szCs w:val="18"/>
                <w:lang w:val="el-GR"/>
              </w:rPr>
            </w:pPr>
          </w:p>
        </w:tc>
        <w:tc>
          <w:tcPr>
            <w:tcW w:w="2915" w:type="dxa"/>
            <w:vMerge/>
            <w:tcBorders>
              <w:top w:val="single" w:sz="4" w:space="0" w:color="365F91"/>
              <w:left w:val="nil"/>
              <w:bottom w:val="single" w:sz="4" w:space="0" w:color="365F91"/>
              <w:right w:val="nil"/>
            </w:tcBorders>
            <w:vAlign w:val="center"/>
          </w:tcPr>
          <w:p w14:paraId="49280C0B" w14:textId="77777777" w:rsidR="00003F2E" w:rsidRPr="00FD5353" w:rsidRDefault="00003F2E" w:rsidP="00236BA6">
            <w:pPr>
              <w:jc w:val="center"/>
              <w:rPr>
                <w:rFonts w:ascii="Verdana" w:eastAsia="Malgun Gothic" w:hAnsi="Verdana" w:cs="Arial"/>
                <w:color w:val="365F91"/>
                <w:sz w:val="18"/>
                <w:szCs w:val="18"/>
                <w:lang w:val="el-GR"/>
              </w:rPr>
            </w:pPr>
          </w:p>
        </w:tc>
        <w:tc>
          <w:tcPr>
            <w:tcW w:w="1560" w:type="dxa"/>
            <w:vMerge/>
            <w:tcBorders>
              <w:top w:val="single" w:sz="4" w:space="0" w:color="365F91"/>
              <w:left w:val="nil"/>
              <w:bottom w:val="single" w:sz="4" w:space="0" w:color="365F91"/>
              <w:right w:val="nil"/>
            </w:tcBorders>
            <w:vAlign w:val="center"/>
          </w:tcPr>
          <w:p w14:paraId="2062DED6" w14:textId="77777777" w:rsidR="00003F2E" w:rsidRPr="00346706" w:rsidRDefault="00003F2E" w:rsidP="00236BA6">
            <w:pPr>
              <w:jc w:val="center"/>
              <w:rPr>
                <w:rFonts w:ascii="Verdana" w:eastAsia="Malgun Gothic" w:hAnsi="Verdana" w:cs="Arial"/>
                <w:color w:val="365F91"/>
                <w:sz w:val="18"/>
                <w:szCs w:val="18"/>
                <w:lang w:val="el-GR"/>
              </w:rPr>
            </w:pPr>
          </w:p>
        </w:tc>
        <w:tc>
          <w:tcPr>
            <w:tcW w:w="1417" w:type="dxa"/>
            <w:tcBorders>
              <w:top w:val="single" w:sz="4" w:space="0" w:color="365F91"/>
              <w:left w:val="nil"/>
              <w:bottom w:val="single" w:sz="4" w:space="0" w:color="365F91"/>
              <w:right w:val="nil"/>
            </w:tcBorders>
            <w:vAlign w:val="center"/>
          </w:tcPr>
          <w:p w14:paraId="0C0B6D3F" w14:textId="1D27CFE5" w:rsidR="00003F2E" w:rsidRPr="00D34E8C" w:rsidRDefault="00D66A23" w:rsidP="00236BA6">
            <w:pPr>
              <w:jc w:val="center"/>
              <w:rPr>
                <w:rFonts w:ascii="Verdana" w:eastAsia="Times New Roman" w:hAnsi="Verdana" w:cs="Arial"/>
                <w:b/>
                <w:bCs/>
                <w:color w:val="365F91"/>
                <w:sz w:val="18"/>
                <w:szCs w:val="18"/>
                <w:lang w:val="el-GR"/>
              </w:rPr>
            </w:pPr>
            <w:r w:rsidRPr="00D34E8C">
              <w:rPr>
                <w:rFonts w:ascii="Verdana" w:eastAsia="Times New Roman" w:hAnsi="Verdana" w:cs="Arial"/>
                <w:b/>
                <w:bCs/>
                <w:color w:val="365F91"/>
                <w:sz w:val="18"/>
                <w:szCs w:val="18"/>
                <w:lang w:val="el-GR"/>
              </w:rPr>
              <w:t>Νοε</w:t>
            </w:r>
            <w:r w:rsidR="00CE4BD6" w:rsidRPr="00D34E8C">
              <w:rPr>
                <w:rFonts w:ascii="Verdana" w:eastAsia="Times New Roman" w:hAnsi="Verdana" w:cs="Arial"/>
                <w:b/>
                <w:bCs/>
                <w:color w:val="365F91"/>
                <w:sz w:val="18"/>
                <w:szCs w:val="18"/>
                <w:lang w:val="el-GR"/>
              </w:rPr>
              <w:t xml:space="preserve"> </w:t>
            </w:r>
            <w:r w:rsidR="00003F2E" w:rsidRPr="00D34E8C">
              <w:rPr>
                <w:rFonts w:ascii="Verdana" w:eastAsia="Times New Roman" w:hAnsi="Verdana" w:cs="Arial"/>
                <w:b/>
                <w:bCs/>
                <w:color w:val="365F91"/>
                <w:sz w:val="18"/>
                <w:szCs w:val="18"/>
                <w:lang w:val="el-GR"/>
              </w:rPr>
              <w:t>2023</w:t>
            </w:r>
            <w:r w:rsidR="00F749F3" w:rsidRPr="00D34E8C">
              <w:rPr>
                <w:rFonts w:ascii="Verdana" w:eastAsia="Times New Roman" w:hAnsi="Verdana" w:cs="Arial"/>
                <w:b/>
                <w:bCs/>
                <w:color w:val="365F91"/>
                <w:sz w:val="18"/>
                <w:szCs w:val="18"/>
              </w:rPr>
              <w:t xml:space="preserve"> </w:t>
            </w:r>
            <w:r w:rsidR="00003F2E" w:rsidRPr="00D34E8C">
              <w:rPr>
                <w:rFonts w:ascii="Verdana" w:eastAsia="Times New Roman" w:hAnsi="Verdana" w:cs="Arial"/>
                <w:b/>
                <w:bCs/>
                <w:color w:val="365F91"/>
                <w:sz w:val="18"/>
                <w:szCs w:val="18"/>
                <w:lang w:val="el-GR"/>
              </w:rPr>
              <w:t>/</w:t>
            </w:r>
          </w:p>
          <w:p w14:paraId="2D6AB186" w14:textId="100070A1" w:rsidR="00003F2E" w:rsidRPr="00D34E8C" w:rsidRDefault="00D66A23" w:rsidP="00236BA6">
            <w:pPr>
              <w:jc w:val="center"/>
              <w:rPr>
                <w:rFonts w:ascii="Verdana" w:eastAsia="Malgun Gothic" w:hAnsi="Verdana" w:cs="Arial"/>
                <w:b/>
                <w:color w:val="365F91"/>
                <w:sz w:val="18"/>
                <w:szCs w:val="18"/>
                <w:lang w:val="el-GR"/>
              </w:rPr>
            </w:pPr>
            <w:r w:rsidRPr="00D34E8C">
              <w:rPr>
                <w:rFonts w:ascii="Verdana" w:eastAsia="Times New Roman" w:hAnsi="Verdana" w:cs="Arial"/>
                <w:b/>
                <w:bCs/>
                <w:color w:val="365F91"/>
                <w:sz w:val="18"/>
                <w:szCs w:val="18"/>
                <w:lang w:val="el-GR"/>
              </w:rPr>
              <w:t>Οκτ</w:t>
            </w:r>
            <w:r w:rsidR="00CE4BD6" w:rsidRPr="00D34E8C">
              <w:rPr>
                <w:rFonts w:ascii="Verdana" w:eastAsia="Times New Roman" w:hAnsi="Verdana" w:cs="Arial"/>
                <w:b/>
                <w:bCs/>
                <w:color w:val="365F91"/>
                <w:sz w:val="18"/>
                <w:szCs w:val="18"/>
                <w:lang w:val="el-GR"/>
              </w:rPr>
              <w:t xml:space="preserve"> </w:t>
            </w:r>
            <w:r w:rsidR="00003F2E" w:rsidRPr="00D34E8C">
              <w:rPr>
                <w:rFonts w:ascii="Verdana" w:eastAsia="Times New Roman" w:hAnsi="Verdana" w:cs="Arial"/>
                <w:b/>
                <w:bCs/>
                <w:color w:val="365F91"/>
                <w:sz w:val="18"/>
                <w:szCs w:val="18"/>
                <w:lang w:val="el-GR"/>
              </w:rPr>
              <w:t>20</w:t>
            </w:r>
            <w:r w:rsidR="00003F2E" w:rsidRPr="00D34E8C">
              <w:rPr>
                <w:rFonts w:ascii="Verdana" w:eastAsia="Malgun Gothic" w:hAnsi="Verdana" w:cs="Arial"/>
                <w:b/>
                <w:color w:val="365F91"/>
                <w:sz w:val="18"/>
                <w:szCs w:val="18"/>
                <w:lang w:val="el-GR"/>
              </w:rPr>
              <w:t>23</w:t>
            </w:r>
          </w:p>
        </w:tc>
        <w:tc>
          <w:tcPr>
            <w:tcW w:w="1701" w:type="dxa"/>
            <w:tcBorders>
              <w:top w:val="single" w:sz="4" w:space="0" w:color="365F91"/>
              <w:left w:val="nil"/>
              <w:bottom w:val="single" w:sz="4" w:space="0" w:color="365F91"/>
              <w:right w:val="nil"/>
            </w:tcBorders>
            <w:vAlign w:val="center"/>
          </w:tcPr>
          <w:p w14:paraId="71293EE3" w14:textId="06DE1BBA" w:rsidR="00003F2E" w:rsidRPr="00D34E8C" w:rsidRDefault="00D66A23" w:rsidP="00236BA6">
            <w:pPr>
              <w:jc w:val="center"/>
              <w:rPr>
                <w:rFonts w:ascii="Verdana" w:eastAsia="Times New Roman" w:hAnsi="Verdana" w:cs="Arial"/>
                <w:b/>
                <w:bCs/>
                <w:color w:val="365F91"/>
                <w:sz w:val="18"/>
                <w:szCs w:val="18"/>
                <w:lang w:val="el-GR"/>
              </w:rPr>
            </w:pPr>
            <w:r w:rsidRPr="00D34E8C">
              <w:rPr>
                <w:rFonts w:ascii="Verdana" w:eastAsia="Times New Roman" w:hAnsi="Verdana" w:cs="Arial"/>
                <w:b/>
                <w:bCs/>
                <w:color w:val="365F91"/>
                <w:sz w:val="18"/>
                <w:szCs w:val="18"/>
                <w:lang w:val="el-GR"/>
              </w:rPr>
              <w:t>Νοε</w:t>
            </w:r>
            <w:r w:rsidR="000A6E67" w:rsidRPr="00D34E8C">
              <w:rPr>
                <w:rFonts w:ascii="Verdana" w:eastAsia="Times New Roman" w:hAnsi="Verdana" w:cs="Arial"/>
                <w:b/>
                <w:bCs/>
                <w:color w:val="365F91"/>
                <w:sz w:val="18"/>
                <w:szCs w:val="18"/>
                <w:lang w:val="el-GR"/>
              </w:rPr>
              <w:t xml:space="preserve"> </w:t>
            </w:r>
            <w:r w:rsidR="00003F2E" w:rsidRPr="00D34E8C">
              <w:rPr>
                <w:rFonts w:ascii="Verdana" w:eastAsia="Times New Roman" w:hAnsi="Verdana" w:cs="Arial"/>
                <w:b/>
                <w:bCs/>
                <w:color w:val="365F91"/>
                <w:sz w:val="18"/>
                <w:szCs w:val="18"/>
                <w:lang w:val="el-GR"/>
              </w:rPr>
              <w:t>2023</w:t>
            </w:r>
            <w:r w:rsidR="00253512" w:rsidRPr="00D34E8C">
              <w:rPr>
                <w:rFonts w:ascii="Verdana" w:eastAsia="Times New Roman" w:hAnsi="Verdana" w:cs="Arial"/>
                <w:b/>
                <w:bCs/>
                <w:color w:val="365F91"/>
                <w:sz w:val="18"/>
                <w:szCs w:val="18"/>
                <w:lang w:val="el-GR"/>
              </w:rPr>
              <w:t xml:space="preserve"> </w:t>
            </w:r>
            <w:r w:rsidR="00003F2E" w:rsidRPr="00D34E8C">
              <w:rPr>
                <w:rFonts w:ascii="Verdana" w:eastAsia="Times New Roman" w:hAnsi="Verdana" w:cs="Arial"/>
                <w:b/>
                <w:bCs/>
                <w:color w:val="365F91"/>
                <w:sz w:val="18"/>
                <w:szCs w:val="18"/>
                <w:lang w:val="el-GR"/>
              </w:rPr>
              <w:t>/</w:t>
            </w:r>
          </w:p>
          <w:p w14:paraId="565E892B" w14:textId="2DD87B41" w:rsidR="00003F2E" w:rsidRPr="00D34E8C" w:rsidRDefault="00D66A23" w:rsidP="00236BA6">
            <w:pPr>
              <w:jc w:val="center"/>
              <w:rPr>
                <w:rFonts w:ascii="Verdana" w:eastAsia="Malgun Gothic" w:hAnsi="Verdana" w:cs="Arial"/>
                <w:b/>
                <w:color w:val="365F91"/>
                <w:sz w:val="18"/>
                <w:szCs w:val="18"/>
                <w:lang w:val="el-GR"/>
              </w:rPr>
            </w:pPr>
            <w:r w:rsidRPr="00D34E8C">
              <w:rPr>
                <w:rFonts w:ascii="Verdana" w:eastAsia="Times New Roman" w:hAnsi="Verdana" w:cs="Arial"/>
                <w:b/>
                <w:bCs/>
                <w:color w:val="365F91"/>
                <w:sz w:val="18"/>
                <w:szCs w:val="18"/>
                <w:lang w:val="el-GR"/>
              </w:rPr>
              <w:t>Νοε</w:t>
            </w:r>
            <w:r w:rsidR="000A6E67" w:rsidRPr="00D34E8C">
              <w:rPr>
                <w:rFonts w:ascii="Verdana" w:eastAsia="Times New Roman" w:hAnsi="Verdana" w:cs="Arial"/>
                <w:b/>
                <w:bCs/>
                <w:color w:val="365F91"/>
                <w:sz w:val="18"/>
                <w:szCs w:val="18"/>
                <w:lang w:val="el-GR"/>
              </w:rPr>
              <w:t xml:space="preserve"> </w:t>
            </w:r>
            <w:r w:rsidR="00003F2E" w:rsidRPr="00D34E8C">
              <w:rPr>
                <w:rFonts w:ascii="Verdana" w:eastAsia="Times New Roman" w:hAnsi="Verdana" w:cs="Arial"/>
                <w:b/>
                <w:bCs/>
                <w:color w:val="365F91"/>
                <w:sz w:val="18"/>
                <w:szCs w:val="18"/>
                <w:lang w:val="el-GR"/>
              </w:rPr>
              <w:t>2022</w:t>
            </w:r>
          </w:p>
        </w:tc>
        <w:tc>
          <w:tcPr>
            <w:tcW w:w="1701" w:type="dxa"/>
            <w:tcBorders>
              <w:top w:val="single" w:sz="4" w:space="0" w:color="365F91"/>
              <w:left w:val="nil"/>
              <w:bottom w:val="single" w:sz="4" w:space="0" w:color="365F91"/>
              <w:right w:val="nil"/>
            </w:tcBorders>
            <w:tcMar>
              <w:left w:w="57" w:type="dxa"/>
              <w:right w:w="57" w:type="dxa"/>
            </w:tcMar>
            <w:vAlign w:val="center"/>
          </w:tcPr>
          <w:p w14:paraId="6FE39B75" w14:textId="0E9C6FA8" w:rsidR="00794448" w:rsidRPr="00D34E8C" w:rsidRDefault="00003F2E" w:rsidP="00236BA6">
            <w:pPr>
              <w:jc w:val="center"/>
              <w:rPr>
                <w:rFonts w:ascii="Verdana" w:eastAsia="Times New Roman" w:hAnsi="Verdana" w:cs="Arial"/>
                <w:b/>
                <w:bCs/>
                <w:color w:val="365F91"/>
                <w:sz w:val="18"/>
                <w:szCs w:val="18"/>
                <w:lang w:val="el-GR"/>
              </w:rPr>
            </w:pPr>
            <w:r w:rsidRPr="00D34E8C">
              <w:rPr>
                <w:rFonts w:ascii="Verdana" w:eastAsia="Times New Roman" w:hAnsi="Verdana" w:cs="Arial"/>
                <w:b/>
                <w:bCs/>
                <w:color w:val="365F91"/>
                <w:sz w:val="18"/>
                <w:szCs w:val="18"/>
                <w:lang w:val="el-GR"/>
              </w:rPr>
              <w:t>Ιαν</w:t>
            </w:r>
            <w:r w:rsidR="004C74B1" w:rsidRPr="00D34E8C">
              <w:rPr>
                <w:rFonts w:ascii="Verdana" w:eastAsia="Times New Roman" w:hAnsi="Verdana" w:cs="Arial"/>
                <w:b/>
                <w:bCs/>
                <w:color w:val="365F91"/>
                <w:sz w:val="18"/>
                <w:szCs w:val="18"/>
              </w:rPr>
              <w:t>-</w:t>
            </w:r>
            <w:r w:rsidR="00D66A23" w:rsidRPr="00D34E8C">
              <w:rPr>
                <w:rFonts w:ascii="Verdana" w:eastAsia="Times New Roman" w:hAnsi="Verdana" w:cs="Arial"/>
                <w:b/>
                <w:bCs/>
                <w:color w:val="365F91"/>
                <w:sz w:val="18"/>
                <w:szCs w:val="18"/>
                <w:lang w:val="el-GR"/>
              </w:rPr>
              <w:t>Νοε</w:t>
            </w:r>
            <w:r w:rsidR="00CE4BD6" w:rsidRPr="00D34E8C">
              <w:rPr>
                <w:rFonts w:ascii="Verdana" w:eastAsia="Times New Roman" w:hAnsi="Verdana" w:cs="Arial"/>
                <w:b/>
                <w:bCs/>
                <w:color w:val="365F91"/>
                <w:sz w:val="18"/>
                <w:szCs w:val="18"/>
                <w:lang w:val="el-GR"/>
              </w:rPr>
              <w:t xml:space="preserve"> </w:t>
            </w:r>
            <w:r w:rsidRPr="00D34E8C">
              <w:rPr>
                <w:rFonts w:ascii="Verdana" w:eastAsia="Times New Roman" w:hAnsi="Verdana" w:cs="Arial"/>
                <w:b/>
                <w:bCs/>
                <w:color w:val="365F91"/>
                <w:sz w:val="18"/>
                <w:szCs w:val="18"/>
                <w:lang w:val="el-GR"/>
              </w:rPr>
              <w:t>2023</w:t>
            </w:r>
            <w:r w:rsidR="00253512" w:rsidRPr="00D34E8C">
              <w:rPr>
                <w:rFonts w:ascii="Verdana" w:eastAsia="Times New Roman" w:hAnsi="Verdana" w:cs="Arial"/>
                <w:b/>
                <w:bCs/>
                <w:color w:val="365F91"/>
                <w:sz w:val="18"/>
                <w:szCs w:val="18"/>
                <w:lang w:val="el-GR"/>
              </w:rPr>
              <w:t xml:space="preserve"> </w:t>
            </w:r>
            <w:r w:rsidRPr="00D34E8C">
              <w:rPr>
                <w:rFonts w:ascii="Verdana" w:eastAsia="Times New Roman" w:hAnsi="Verdana" w:cs="Arial"/>
                <w:b/>
                <w:bCs/>
                <w:color w:val="365F91"/>
                <w:sz w:val="18"/>
                <w:szCs w:val="18"/>
                <w:lang w:val="el-GR"/>
              </w:rPr>
              <w:t>/</w:t>
            </w:r>
          </w:p>
          <w:p w14:paraId="03C11675" w14:textId="3D8B0501" w:rsidR="00003F2E" w:rsidRPr="00D34E8C" w:rsidRDefault="00003F2E" w:rsidP="00236BA6">
            <w:pPr>
              <w:jc w:val="center"/>
              <w:rPr>
                <w:rFonts w:ascii="Verdana" w:eastAsia="Times New Roman" w:hAnsi="Verdana" w:cs="Arial"/>
                <w:b/>
                <w:bCs/>
                <w:color w:val="365F91"/>
                <w:sz w:val="18"/>
                <w:szCs w:val="18"/>
                <w:lang w:val="el-GR"/>
              </w:rPr>
            </w:pPr>
            <w:r w:rsidRPr="00D34E8C">
              <w:rPr>
                <w:rFonts w:ascii="Verdana" w:eastAsia="Times New Roman" w:hAnsi="Verdana" w:cs="Arial"/>
                <w:b/>
                <w:bCs/>
                <w:color w:val="365F91"/>
                <w:sz w:val="18"/>
                <w:szCs w:val="18"/>
                <w:lang w:val="el-GR"/>
              </w:rPr>
              <w:t>Ιαν-</w:t>
            </w:r>
            <w:r w:rsidR="00D66A23" w:rsidRPr="00D34E8C">
              <w:rPr>
                <w:rFonts w:ascii="Verdana" w:eastAsia="Times New Roman" w:hAnsi="Verdana" w:cs="Arial"/>
                <w:b/>
                <w:bCs/>
                <w:color w:val="365F91"/>
                <w:sz w:val="18"/>
                <w:szCs w:val="18"/>
                <w:lang w:val="el-GR"/>
              </w:rPr>
              <w:t>Νοε</w:t>
            </w:r>
            <w:r w:rsidR="00325F46" w:rsidRPr="00D34E8C">
              <w:rPr>
                <w:rFonts w:ascii="Verdana" w:eastAsia="Times New Roman" w:hAnsi="Verdana" w:cs="Arial"/>
                <w:b/>
                <w:bCs/>
                <w:color w:val="365F91"/>
                <w:sz w:val="18"/>
                <w:szCs w:val="18"/>
                <w:lang w:val="el-GR"/>
              </w:rPr>
              <w:t xml:space="preserve"> </w:t>
            </w:r>
            <w:r w:rsidRPr="00D34E8C">
              <w:rPr>
                <w:rFonts w:ascii="Verdana" w:eastAsia="Times New Roman" w:hAnsi="Verdana" w:cs="Arial"/>
                <w:b/>
                <w:bCs/>
                <w:color w:val="365F91"/>
                <w:sz w:val="18"/>
                <w:szCs w:val="18"/>
                <w:lang w:val="el-GR"/>
              </w:rPr>
              <w:t>2022</w:t>
            </w:r>
          </w:p>
        </w:tc>
      </w:tr>
      <w:tr w:rsidR="00B437CB" w:rsidRPr="00FD5353" w14:paraId="50677E76" w14:textId="77777777" w:rsidTr="001C0EC5">
        <w:trPr>
          <w:trHeight w:hRule="exact" w:val="432"/>
          <w:jc w:val="center"/>
        </w:trPr>
        <w:tc>
          <w:tcPr>
            <w:tcW w:w="1054" w:type="dxa"/>
            <w:tcBorders>
              <w:top w:val="single" w:sz="4" w:space="0" w:color="365F91"/>
              <w:left w:val="nil"/>
              <w:bottom w:val="nil"/>
              <w:right w:val="nil"/>
            </w:tcBorders>
            <w:vAlign w:val="center"/>
          </w:tcPr>
          <w:p w14:paraId="5D9CAEC6"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2915" w:type="dxa"/>
            <w:tcBorders>
              <w:top w:val="single" w:sz="4" w:space="0" w:color="365F91"/>
              <w:left w:val="nil"/>
              <w:bottom w:val="nil"/>
              <w:right w:val="nil"/>
            </w:tcBorders>
            <w:tcMar>
              <w:left w:w="0" w:type="dxa"/>
              <w:right w:w="0" w:type="dxa"/>
            </w:tcMar>
            <w:vAlign w:val="center"/>
          </w:tcPr>
          <w:p w14:paraId="5EE9CE20" w14:textId="7DF4BA6E"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560" w:type="dxa"/>
            <w:tcBorders>
              <w:top w:val="single" w:sz="4" w:space="0" w:color="365F91"/>
              <w:left w:val="nil"/>
              <w:bottom w:val="nil"/>
              <w:right w:val="nil"/>
            </w:tcBorders>
            <w:vAlign w:val="center"/>
          </w:tcPr>
          <w:p w14:paraId="4A95868E" w14:textId="61C5D1CA" w:rsidR="00B437CB" w:rsidRPr="006067B0" w:rsidRDefault="009D0C03" w:rsidP="00B437CB">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13</w:t>
            </w:r>
            <w:r w:rsidR="00397095">
              <w:rPr>
                <w:rFonts w:ascii="Verdana" w:eastAsia="Malgun Gothic" w:hAnsi="Verdana" w:cs="Arial"/>
                <w:b/>
                <w:color w:val="365F91"/>
                <w:sz w:val="18"/>
                <w:szCs w:val="18"/>
                <w:lang w:val="el-GR"/>
              </w:rPr>
              <w:t>4</w:t>
            </w:r>
            <w:r>
              <w:rPr>
                <w:rFonts w:ascii="Verdana" w:eastAsia="Malgun Gothic" w:hAnsi="Verdana" w:cs="Arial"/>
                <w:b/>
                <w:color w:val="365F91"/>
                <w:sz w:val="18"/>
                <w:szCs w:val="18"/>
                <w:lang w:val="el-GR"/>
              </w:rPr>
              <w:t>,</w:t>
            </w:r>
            <w:r w:rsidR="006067B0">
              <w:rPr>
                <w:rFonts w:ascii="Verdana" w:eastAsia="Malgun Gothic" w:hAnsi="Verdana" w:cs="Arial"/>
                <w:b/>
                <w:color w:val="365F91"/>
                <w:sz w:val="18"/>
                <w:szCs w:val="18"/>
              </w:rPr>
              <w:t>85</w:t>
            </w:r>
          </w:p>
        </w:tc>
        <w:tc>
          <w:tcPr>
            <w:tcW w:w="1417" w:type="dxa"/>
            <w:tcBorders>
              <w:top w:val="single" w:sz="4" w:space="0" w:color="365F91"/>
              <w:left w:val="nil"/>
              <w:bottom w:val="nil"/>
              <w:right w:val="nil"/>
            </w:tcBorders>
            <w:vAlign w:val="center"/>
          </w:tcPr>
          <w:p w14:paraId="6557C2C3" w14:textId="73CF1906" w:rsidR="00B437CB" w:rsidRPr="00A74A57" w:rsidRDefault="00A74A57" w:rsidP="00B437CB">
            <w:pPr>
              <w:ind w:right="255"/>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-0,24</w:t>
            </w:r>
          </w:p>
        </w:tc>
        <w:tc>
          <w:tcPr>
            <w:tcW w:w="1701" w:type="dxa"/>
            <w:tcBorders>
              <w:top w:val="single" w:sz="4" w:space="0" w:color="365F91"/>
              <w:left w:val="nil"/>
              <w:bottom w:val="nil"/>
              <w:right w:val="nil"/>
            </w:tcBorders>
            <w:vAlign w:val="center"/>
          </w:tcPr>
          <w:p w14:paraId="72D7901F" w14:textId="01DB5E86" w:rsidR="00B437CB" w:rsidRPr="00A74A57" w:rsidRDefault="00A74A57"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13,72</w:t>
            </w:r>
          </w:p>
        </w:tc>
        <w:tc>
          <w:tcPr>
            <w:tcW w:w="1701" w:type="dxa"/>
            <w:tcBorders>
              <w:top w:val="single" w:sz="4" w:space="0" w:color="365F91"/>
              <w:left w:val="nil"/>
              <w:bottom w:val="nil"/>
              <w:right w:val="nil"/>
            </w:tcBorders>
            <w:vAlign w:val="center"/>
          </w:tcPr>
          <w:p w14:paraId="52C0FAEF" w14:textId="140B4C80" w:rsidR="00B437CB" w:rsidRPr="00A74A57" w:rsidRDefault="00A74A57"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18,95</w:t>
            </w:r>
          </w:p>
        </w:tc>
      </w:tr>
      <w:tr w:rsidR="00B437CB" w:rsidRPr="00FD5353" w14:paraId="7A5E1394" w14:textId="77777777" w:rsidTr="001C0EC5">
        <w:trPr>
          <w:trHeight w:hRule="exact" w:val="360"/>
          <w:jc w:val="center"/>
        </w:trPr>
        <w:tc>
          <w:tcPr>
            <w:tcW w:w="1054" w:type="dxa"/>
            <w:tcBorders>
              <w:top w:val="nil"/>
              <w:left w:val="nil"/>
              <w:bottom w:val="nil"/>
              <w:right w:val="nil"/>
            </w:tcBorders>
            <w:vAlign w:val="center"/>
          </w:tcPr>
          <w:p w14:paraId="2D6B5454"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11</w:t>
            </w:r>
          </w:p>
        </w:tc>
        <w:tc>
          <w:tcPr>
            <w:tcW w:w="2915" w:type="dxa"/>
            <w:tcBorders>
              <w:top w:val="nil"/>
              <w:left w:val="nil"/>
              <w:bottom w:val="nil"/>
              <w:right w:val="nil"/>
            </w:tcBorders>
            <w:tcMar>
              <w:left w:w="0" w:type="dxa"/>
              <w:right w:w="0" w:type="dxa"/>
            </w:tcMar>
            <w:vAlign w:val="center"/>
          </w:tcPr>
          <w:p w14:paraId="098EDDBB" w14:textId="2D10D9EF"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560" w:type="dxa"/>
            <w:tcBorders>
              <w:top w:val="nil"/>
              <w:left w:val="nil"/>
              <w:bottom w:val="nil"/>
              <w:right w:val="nil"/>
            </w:tcBorders>
            <w:vAlign w:val="center"/>
          </w:tcPr>
          <w:p w14:paraId="48DCFFC9" w14:textId="660AB0F8" w:rsidR="00B437CB" w:rsidRPr="000429A8"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124,04</w:t>
            </w:r>
          </w:p>
        </w:tc>
        <w:tc>
          <w:tcPr>
            <w:tcW w:w="1417" w:type="dxa"/>
            <w:tcBorders>
              <w:top w:val="nil"/>
              <w:left w:val="nil"/>
              <w:bottom w:val="nil"/>
              <w:right w:val="nil"/>
            </w:tcBorders>
            <w:vAlign w:val="center"/>
          </w:tcPr>
          <w:p w14:paraId="614DAC57" w14:textId="617CD711" w:rsidR="00B437CB" w:rsidRPr="008A1AD5"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7BD97C24" w14:textId="189EA7E8" w:rsidR="00B437CB" w:rsidRPr="00377A89" w:rsidRDefault="00927A26"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r w:rsidR="00377A89">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97</w:t>
            </w:r>
          </w:p>
        </w:tc>
        <w:tc>
          <w:tcPr>
            <w:tcW w:w="1701" w:type="dxa"/>
            <w:tcBorders>
              <w:top w:val="nil"/>
              <w:left w:val="nil"/>
              <w:bottom w:val="nil"/>
              <w:right w:val="nil"/>
            </w:tcBorders>
            <w:vAlign w:val="center"/>
          </w:tcPr>
          <w:p w14:paraId="617C588D" w14:textId="5FF7DC16" w:rsidR="00B437CB" w:rsidRPr="00EB181F" w:rsidRDefault="003832B2"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EB181F">
              <w:rPr>
                <w:rFonts w:ascii="Verdana" w:eastAsia="Malgun Gothic" w:hAnsi="Verdana" w:cs="Arial"/>
                <w:color w:val="365F91"/>
                <w:sz w:val="18"/>
                <w:szCs w:val="18"/>
                <w:lang w:val="el-GR"/>
              </w:rPr>
              <w:t>2</w:t>
            </w:r>
            <w:r w:rsidR="00D013E2">
              <w:rPr>
                <w:rFonts w:ascii="Verdana" w:eastAsia="Malgun Gothic" w:hAnsi="Verdana" w:cs="Arial"/>
                <w:color w:val="365F91"/>
                <w:sz w:val="18"/>
                <w:szCs w:val="18"/>
              </w:rPr>
              <w:t>,</w:t>
            </w:r>
            <w:r w:rsidR="00EB181F">
              <w:rPr>
                <w:rFonts w:ascii="Verdana" w:eastAsia="Malgun Gothic" w:hAnsi="Verdana" w:cs="Arial"/>
                <w:color w:val="365F91"/>
                <w:sz w:val="18"/>
                <w:szCs w:val="18"/>
                <w:lang w:val="el-GR"/>
              </w:rPr>
              <w:t>28</w:t>
            </w:r>
          </w:p>
        </w:tc>
      </w:tr>
      <w:tr w:rsidR="00B437CB" w:rsidRPr="00FD5353" w14:paraId="3A3A3659" w14:textId="77777777" w:rsidTr="001C0EC5">
        <w:trPr>
          <w:trHeight w:hRule="exact" w:val="360"/>
          <w:jc w:val="center"/>
        </w:trPr>
        <w:tc>
          <w:tcPr>
            <w:tcW w:w="1054" w:type="dxa"/>
            <w:tcBorders>
              <w:top w:val="nil"/>
              <w:left w:val="nil"/>
              <w:bottom w:val="nil"/>
              <w:right w:val="nil"/>
            </w:tcBorders>
            <w:vAlign w:val="center"/>
          </w:tcPr>
          <w:p w14:paraId="0622065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12</w:t>
            </w:r>
          </w:p>
        </w:tc>
        <w:tc>
          <w:tcPr>
            <w:tcW w:w="2915" w:type="dxa"/>
            <w:tcBorders>
              <w:top w:val="nil"/>
              <w:left w:val="nil"/>
              <w:bottom w:val="nil"/>
              <w:right w:val="nil"/>
            </w:tcBorders>
            <w:tcMar>
              <w:left w:w="0" w:type="dxa"/>
              <w:right w:w="0" w:type="dxa"/>
            </w:tcMar>
            <w:vAlign w:val="center"/>
          </w:tcPr>
          <w:p w14:paraId="625AB8FB" w14:textId="6EC18B74"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560" w:type="dxa"/>
            <w:tcBorders>
              <w:top w:val="nil"/>
              <w:left w:val="nil"/>
              <w:bottom w:val="nil"/>
              <w:right w:val="nil"/>
            </w:tcBorders>
            <w:vAlign w:val="center"/>
          </w:tcPr>
          <w:p w14:paraId="4D7772EA" w14:textId="52FB2749" w:rsidR="00B437CB" w:rsidRPr="006067B0" w:rsidRDefault="006067B0"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160,60</w:t>
            </w:r>
          </w:p>
        </w:tc>
        <w:tc>
          <w:tcPr>
            <w:tcW w:w="1417" w:type="dxa"/>
            <w:tcBorders>
              <w:top w:val="nil"/>
              <w:left w:val="nil"/>
              <w:bottom w:val="nil"/>
              <w:right w:val="nil"/>
            </w:tcBorders>
            <w:vAlign w:val="center"/>
          </w:tcPr>
          <w:p w14:paraId="7A804CE7" w14:textId="2ACE50C0" w:rsidR="00B437CB" w:rsidRPr="00A74A57" w:rsidRDefault="00A74A57"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-0,49</w:t>
            </w:r>
          </w:p>
        </w:tc>
        <w:tc>
          <w:tcPr>
            <w:tcW w:w="1701" w:type="dxa"/>
            <w:tcBorders>
              <w:top w:val="nil"/>
              <w:left w:val="nil"/>
              <w:bottom w:val="nil"/>
              <w:right w:val="nil"/>
            </w:tcBorders>
            <w:vAlign w:val="center"/>
          </w:tcPr>
          <w:p w14:paraId="27132837" w14:textId="63D36BD0" w:rsidR="00B437CB" w:rsidRPr="00A74A57" w:rsidRDefault="00A74A57"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29,01</w:t>
            </w:r>
          </w:p>
        </w:tc>
        <w:tc>
          <w:tcPr>
            <w:tcW w:w="1701" w:type="dxa"/>
            <w:tcBorders>
              <w:top w:val="nil"/>
              <w:left w:val="nil"/>
              <w:bottom w:val="nil"/>
              <w:right w:val="nil"/>
            </w:tcBorders>
            <w:vAlign w:val="center"/>
          </w:tcPr>
          <w:p w14:paraId="24FA87D8" w14:textId="17250370" w:rsidR="00B437CB" w:rsidRPr="00A74A57" w:rsidRDefault="00A74A57"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34,18</w:t>
            </w:r>
          </w:p>
        </w:tc>
      </w:tr>
      <w:tr w:rsidR="00B437CB" w:rsidRPr="00FD5353" w14:paraId="0CF20C20" w14:textId="77777777" w:rsidTr="001C0EC5">
        <w:trPr>
          <w:trHeight w:hRule="exact" w:val="360"/>
          <w:jc w:val="center"/>
        </w:trPr>
        <w:tc>
          <w:tcPr>
            <w:tcW w:w="1054" w:type="dxa"/>
            <w:tcBorders>
              <w:top w:val="nil"/>
              <w:left w:val="nil"/>
              <w:bottom w:val="nil"/>
              <w:right w:val="nil"/>
            </w:tcBorders>
            <w:vAlign w:val="center"/>
          </w:tcPr>
          <w:p w14:paraId="6643B5B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13</w:t>
            </w:r>
          </w:p>
        </w:tc>
        <w:tc>
          <w:tcPr>
            <w:tcW w:w="2915" w:type="dxa"/>
            <w:tcBorders>
              <w:top w:val="nil"/>
              <w:left w:val="nil"/>
              <w:bottom w:val="nil"/>
              <w:right w:val="nil"/>
            </w:tcBorders>
            <w:tcMar>
              <w:left w:w="0" w:type="dxa"/>
              <w:right w:w="0" w:type="dxa"/>
            </w:tcMar>
            <w:vAlign w:val="center"/>
          </w:tcPr>
          <w:p w14:paraId="4EA029D1" w14:textId="03819E89"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560" w:type="dxa"/>
            <w:tcBorders>
              <w:top w:val="nil"/>
              <w:left w:val="nil"/>
              <w:bottom w:val="nil"/>
              <w:right w:val="nil"/>
            </w:tcBorders>
            <w:vAlign w:val="center"/>
          </w:tcPr>
          <w:p w14:paraId="71711110" w14:textId="45A2BB0B" w:rsidR="00B437CB" w:rsidRPr="00CE4BD6" w:rsidRDefault="00CE4BD6"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112,00</w:t>
            </w:r>
          </w:p>
        </w:tc>
        <w:tc>
          <w:tcPr>
            <w:tcW w:w="1417" w:type="dxa"/>
            <w:tcBorders>
              <w:top w:val="nil"/>
              <w:left w:val="nil"/>
              <w:bottom w:val="nil"/>
              <w:right w:val="nil"/>
            </w:tcBorders>
            <w:vAlign w:val="center"/>
          </w:tcPr>
          <w:p w14:paraId="19A8805C" w14:textId="65EBC084" w:rsidR="00B437CB" w:rsidRPr="000F0874" w:rsidRDefault="003832B2"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w:t>
            </w:r>
            <w:r w:rsidR="005E4E16">
              <w:rPr>
                <w:rFonts w:ascii="Verdana" w:eastAsia="Malgun Gothic" w:hAnsi="Verdana" w:cs="Arial"/>
                <w:color w:val="365F91"/>
                <w:sz w:val="18"/>
                <w:szCs w:val="18"/>
              </w:rPr>
              <w:t>00</w:t>
            </w:r>
          </w:p>
        </w:tc>
        <w:tc>
          <w:tcPr>
            <w:tcW w:w="1701" w:type="dxa"/>
            <w:tcBorders>
              <w:top w:val="nil"/>
              <w:left w:val="nil"/>
              <w:bottom w:val="nil"/>
              <w:right w:val="nil"/>
            </w:tcBorders>
            <w:vAlign w:val="center"/>
          </w:tcPr>
          <w:p w14:paraId="70511279" w14:textId="1A0DAC86" w:rsidR="00B437CB" w:rsidRPr="00377A89" w:rsidRDefault="00377A89"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00E40921">
              <w:rPr>
                <w:rFonts w:ascii="Verdana" w:eastAsia="Malgun Gothic" w:hAnsi="Verdana" w:cs="Arial"/>
                <w:color w:val="365F91"/>
                <w:sz w:val="18"/>
                <w:szCs w:val="18"/>
                <w:lang w:val="el-GR"/>
              </w:rPr>
              <w:t>23</w:t>
            </w:r>
          </w:p>
        </w:tc>
        <w:tc>
          <w:tcPr>
            <w:tcW w:w="1701" w:type="dxa"/>
            <w:tcBorders>
              <w:top w:val="nil"/>
              <w:left w:val="nil"/>
              <w:bottom w:val="nil"/>
              <w:right w:val="nil"/>
            </w:tcBorders>
            <w:vAlign w:val="center"/>
          </w:tcPr>
          <w:p w14:paraId="713EAFFA" w14:textId="2FA0CBC9" w:rsidR="00B437CB" w:rsidRPr="00EB181F" w:rsidRDefault="00EB181F"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D013E2">
              <w:rPr>
                <w:rFonts w:ascii="Verdana" w:eastAsia="Malgun Gothic" w:hAnsi="Verdana" w:cs="Arial"/>
                <w:color w:val="365F91"/>
                <w:sz w:val="18"/>
                <w:szCs w:val="18"/>
              </w:rPr>
              <w:t>,</w:t>
            </w:r>
            <w:r>
              <w:rPr>
                <w:rFonts w:ascii="Verdana" w:eastAsia="Malgun Gothic" w:hAnsi="Verdana" w:cs="Arial"/>
                <w:color w:val="365F91"/>
                <w:sz w:val="18"/>
                <w:szCs w:val="18"/>
                <w:lang w:val="el-GR"/>
              </w:rPr>
              <w:t>87</w:t>
            </w:r>
          </w:p>
        </w:tc>
      </w:tr>
      <w:tr w:rsidR="00B437CB" w:rsidRPr="00FD5353" w14:paraId="44AE83E6" w14:textId="77777777" w:rsidTr="001C0EC5">
        <w:trPr>
          <w:trHeight w:hRule="exact" w:val="432"/>
          <w:jc w:val="center"/>
        </w:trPr>
        <w:tc>
          <w:tcPr>
            <w:tcW w:w="1054" w:type="dxa"/>
            <w:tcBorders>
              <w:top w:val="nil"/>
              <w:left w:val="nil"/>
              <w:bottom w:val="nil"/>
              <w:right w:val="nil"/>
            </w:tcBorders>
            <w:vAlign w:val="center"/>
          </w:tcPr>
          <w:p w14:paraId="3CC7D64E"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2915" w:type="dxa"/>
            <w:tcBorders>
              <w:top w:val="nil"/>
              <w:left w:val="nil"/>
              <w:bottom w:val="nil"/>
              <w:right w:val="nil"/>
            </w:tcBorders>
            <w:tcMar>
              <w:left w:w="0" w:type="dxa"/>
              <w:right w:w="0" w:type="dxa"/>
            </w:tcMar>
            <w:vAlign w:val="center"/>
          </w:tcPr>
          <w:p w14:paraId="59754E65" w14:textId="3702BA5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560" w:type="dxa"/>
            <w:tcBorders>
              <w:top w:val="nil"/>
              <w:left w:val="nil"/>
              <w:bottom w:val="nil"/>
              <w:right w:val="nil"/>
            </w:tcBorders>
            <w:vAlign w:val="center"/>
          </w:tcPr>
          <w:p w14:paraId="044D4D4A" w14:textId="60A6B5A5" w:rsidR="00B437CB" w:rsidRPr="00CE4BD6" w:rsidRDefault="000429A8"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123,</w:t>
            </w:r>
            <w:r w:rsidR="00CE4BD6">
              <w:rPr>
                <w:rFonts w:ascii="Verdana" w:eastAsia="Malgun Gothic" w:hAnsi="Verdana" w:cs="Arial"/>
                <w:b/>
                <w:color w:val="365F91"/>
                <w:sz w:val="18"/>
                <w:szCs w:val="18"/>
                <w:lang w:val="el-GR"/>
              </w:rPr>
              <w:t>4</w:t>
            </w:r>
            <w:r w:rsidR="00397095">
              <w:rPr>
                <w:rFonts w:ascii="Verdana" w:eastAsia="Malgun Gothic" w:hAnsi="Verdana" w:cs="Arial"/>
                <w:b/>
                <w:color w:val="365F91"/>
                <w:sz w:val="18"/>
                <w:szCs w:val="18"/>
                <w:lang w:val="el-GR"/>
              </w:rPr>
              <w:t>8</w:t>
            </w:r>
          </w:p>
        </w:tc>
        <w:tc>
          <w:tcPr>
            <w:tcW w:w="1417" w:type="dxa"/>
            <w:tcBorders>
              <w:top w:val="nil"/>
              <w:left w:val="nil"/>
              <w:bottom w:val="nil"/>
              <w:right w:val="nil"/>
            </w:tcBorders>
            <w:vAlign w:val="center"/>
          </w:tcPr>
          <w:p w14:paraId="249AC622" w14:textId="64699AD2" w:rsidR="00B437CB" w:rsidRPr="000A4D4D" w:rsidRDefault="00B437CB" w:rsidP="00B437CB">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0,</w:t>
            </w:r>
            <w:r w:rsidR="00D013E2">
              <w:rPr>
                <w:rFonts w:ascii="Verdana" w:eastAsia="Malgun Gothic" w:hAnsi="Verdana" w:cs="Arial"/>
                <w:b/>
                <w:color w:val="365F91"/>
                <w:sz w:val="18"/>
                <w:szCs w:val="18"/>
              </w:rPr>
              <w:t>0</w:t>
            </w:r>
            <w:r w:rsidR="000A4D4D">
              <w:rPr>
                <w:rFonts w:ascii="Verdana" w:eastAsia="Malgun Gothic" w:hAnsi="Verdana" w:cs="Arial"/>
                <w:b/>
                <w:color w:val="365F91"/>
                <w:sz w:val="18"/>
                <w:szCs w:val="18"/>
                <w:lang w:val="el-GR"/>
              </w:rPr>
              <w:t>2</w:t>
            </w:r>
          </w:p>
        </w:tc>
        <w:tc>
          <w:tcPr>
            <w:tcW w:w="1701" w:type="dxa"/>
            <w:tcBorders>
              <w:top w:val="nil"/>
              <w:left w:val="nil"/>
              <w:bottom w:val="nil"/>
              <w:right w:val="nil"/>
            </w:tcBorders>
            <w:vAlign w:val="center"/>
          </w:tcPr>
          <w:p w14:paraId="60AFCD4F" w14:textId="36940AFC" w:rsidR="00B437CB" w:rsidRPr="00927A26" w:rsidRDefault="00927A26" w:rsidP="00B437CB">
            <w:pPr>
              <w:ind w:right="340"/>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5</w:t>
            </w:r>
            <w:r w:rsidR="003832B2">
              <w:rPr>
                <w:rFonts w:ascii="Verdana" w:eastAsia="Malgun Gothic" w:hAnsi="Verdana" w:cs="Arial"/>
                <w:b/>
                <w:color w:val="365F91"/>
                <w:sz w:val="18"/>
                <w:szCs w:val="18"/>
              </w:rPr>
              <w:t>,</w:t>
            </w:r>
            <w:r>
              <w:rPr>
                <w:rFonts w:ascii="Verdana" w:eastAsia="Malgun Gothic" w:hAnsi="Verdana" w:cs="Arial"/>
                <w:b/>
                <w:color w:val="365F91"/>
                <w:sz w:val="18"/>
                <w:szCs w:val="18"/>
                <w:lang w:val="el-GR"/>
              </w:rPr>
              <w:t>4</w:t>
            </w:r>
            <w:r w:rsidR="00E40921">
              <w:rPr>
                <w:rFonts w:ascii="Verdana" w:eastAsia="Malgun Gothic" w:hAnsi="Verdana" w:cs="Arial"/>
                <w:b/>
                <w:color w:val="365F91"/>
                <w:sz w:val="18"/>
                <w:szCs w:val="18"/>
                <w:lang w:val="el-GR"/>
              </w:rPr>
              <w:t>7</w:t>
            </w:r>
          </w:p>
        </w:tc>
        <w:tc>
          <w:tcPr>
            <w:tcW w:w="1701" w:type="dxa"/>
            <w:tcBorders>
              <w:top w:val="nil"/>
              <w:left w:val="nil"/>
              <w:bottom w:val="nil"/>
              <w:right w:val="nil"/>
            </w:tcBorders>
            <w:vAlign w:val="center"/>
          </w:tcPr>
          <w:p w14:paraId="53642A10" w14:textId="255F216A" w:rsidR="00B437CB" w:rsidRPr="00EB181F" w:rsidRDefault="00EB181F" w:rsidP="00B437CB">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9</w:t>
            </w:r>
            <w:r w:rsidR="000F0475">
              <w:rPr>
                <w:rFonts w:ascii="Verdana" w:eastAsia="Malgun Gothic" w:hAnsi="Verdana" w:cs="Arial"/>
                <w:b/>
                <w:bCs/>
                <w:color w:val="365F91"/>
                <w:sz w:val="18"/>
                <w:szCs w:val="18"/>
              </w:rPr>
              <w:t>,7</w:t>
            </w:r>
            <w:r>
              <w:rPr>
                <w:rFonts w:ascii="Verdana" w:eastAsia="Malgun Gothic" w:hAnsi="Verdana" w:cs="Arial"/>
                <w:b/>
                <w:bCs/>
                <w:color w:val="365F91"/>
                <w:sz w:val="18"/>
                <w:szCs w:val="18"/>
                <w:lang w:val="el-GR"/>
              </w:rPr>
              <w:t>3</w:t>
            </w:r>
          </w:p>
        </w:tc>
      </w:tr>
      <w:tr w:rsidR="00B437CB" w:rsidRPr="00FD5353" w14:paraId="3B3A742B" w14:textId="77777777" w:rsidTr="001C0EC5">
        <w:trPr>
          <w:trHeight w:hRule="exact" w:val="360"/>
          <w:jc w:val="center"/>
        </w:trPr>
        <w:tc>
          <w:tcPr>
            <w:tcW w:w="1054" w:type="dxa"/>
            <w:tcBorders>
              <w:top w:val="nil"/>
              <w:left w:val="nil"/>
              <w:bottom w:val="nil"/>
              <w:right w:val="nil"/>
            </w:tcBorders>
            <w:vAlign w:val="center"/>
          </w:tcPr>
          <w:p w14:paraId="7606F17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21</w:t>
            </w:r>
          </w:p>
        </w:tc>
        <w:tc>
          <w:tcPr>
            <w:tcW w:w="2915" w:type="dxa"/>
            <w:tcBorders>
              <w:top w:val="nil"/>
              <w:left w:val="nil"/>
              <w:bottom w:val="nil"/>
              <w:right w:val="nil"/>
            </w:tcBorders>
            <w:tcMar>
              <w:left w:w="0" w:type="dxa"/>
              <w:right w:w="0" w:type="dxa"/>
            </w:tcMar>
            <w:vAlign w:val="center"/>
          </w:tcPr>
          <w:p w14:paraId="036A0CB8" w14:textId="35B8BFDC" w:rsidR="00B437CB" w:rsidRPr="00FD5353" w:rsidRDefault="00B437CB" w:rsidP="00B437CB">
            <w:pPr>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560" w:type="dxa"/>
            <w:tcBorders>
              <w:top w:val="nil"/>
              <w:left w:val="nil"/>
              <w:bottom w:val="nil"/>
              <w:right w:val="nil"/>
            </w:tcBorders>
            <w:vAlign w:val="center"/>
          </w:tcPr>
          <w:p w14:paraId="1676A206" w14:textId="117AFC8A" w:rsidR="00B437CB" w:rsidRPr="00CE4BD6"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121,</w:t>
            </w:r>
            <w:r w:rsidR="00CE4BD6">
              <w:rPr>
                <w:rFonts w:ascii="Verdana" w:eastAsia="Malgun Gothic" w:hAnsi="Verdana" w:cs="Arial"/>
                <w:color w:val="365F91"/>
                <w:sz w:val="18"/>
                <w:szCs w:val="18"/>
                <w:lang w:val="el-GR"/>
              </w:rPr>
              <w:t>5</w:t>
            </w:r>
            <w:r w:rsidR="00397095">
              <w:rPr>
                <w:rFonts w:ascii="Verdana" w:eastAsia="Malgun Gothic" w:hAnsi="Verdana" w:cs="Arial"/>
                <w:color w:val="365F91"/>
                <w:sz w:val="18"/>
                <w:szCs w:val="18"/>
                <w:lang w:val="el-GR"/>
              </w:rPr>
              <w:t>9</w:t>
            </w:r>
          </w:p>
        </w:tc>
        <w:tc>
          <w:tcPr>
            <w:tcW w:w="1417" w:type="dxa"/>
            <w:tcBorders>
              <w:top w:val="nil"/>
              <w:left w:val="nil"/>
              <w:bottom w:val="nil"/>
              <w:right w:val="nil"/>
            </w:tcBorders>
            <w:vAlign w:val="center"/>
          </w:tcPr>
          <w:p w14:paraId="603275FA" w14:textId="431B8A57" w:rsidR="00B437CB" w:rsidRPr="000A4D4D" w:rsidRDefault="00B437CB"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w:t>
            </w:r>
            <w:r w:rsidR="00D013E2">
              <w:rPr>
                <w:rFonts w:ascii="Verdana" w:eastAsia="Malgun Gothic" w:hAnsi="Verdana" w:cs="Arial"/>
                <w:color w:val="365F91"/>
                <w:sz w:val="18"/>
                <w:szCs w:val="18"/>
              </w:rPr>
              <w:t>0</w:t>
            </w:r>
            <w:r w:rsidR="000A4D4D">
              <w:rPr>
                <w:rFonts w:ascii="Verdana" w:eastAsia="Malgun Gothic" w:hAnsi="Verdana" w:cs="Arial"/>
                <w:color w:val="365F91"/>
                <w:sz w:val="18"/>
                <w:szCs w:val="18"/>
                <w:lang w:val="el-GR"/>
              </w:rPr>
              <w:t>3</w:t>
            </w:r>
          </w:p>
        </w:tc>
        <w:tc>
          <w:tcPr>
            <w:tcW w:w="1701" w:type="dxa"/>
            <w:tcBorders>
              <w:top w:val="nil"/>
              <w:left w:val="nil"/>
              <w:bottom w:val="nil"/>
              <w:right w:val="nil"/>
            </w:tcBorders>
            <w:vAlign w:val="center"/>
          </w:tcPr>
          <w:p w14:paraId="0AE4E1B3" w14:textId="69DD64CA" w:rsidR="00B437CB" w:rsidRPr="00E40921" w:rsidRDefault="00927A26"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003832B2">
              <w:rPr>
                <w:rFonts w:ascii="Verdana" w:eastAsia="Malgun Gothic" w:hAnsi="Verdana" w:cs="Arial"/>
                <w:color w:val="365F91"/>
                <w:sz w:val="18"/>
                <w:szCs w:val="18"/>
              </w:rPr>
              <w:t>,</w:t>
            </w:r>
            <w:r w:rsidR="00E40921">
              <w:rPr>
                <w:rFonts w:ascii="Verdana" w:eastAsia="Malgun Gothic" w:hAnsi="Verdana" w:cs="Arial"/>
                <w:color w:val="365F91"/>
                <w:sz w:val="18"/>
                <w:szCs w:val="18"/>
                <w:lang w:val="el-GR"/>
              </w:rPr>
              <w:t>69</w:t>
            </w:r>
          </w:p>
        </w:tc>
        <w:tc>
          <w:tcPr>
            <w:tcW w:w="1701" w:type="dxa"/>
            <w:tcBorders>
              <w:top w:val="nil"/>
              <w:left w:val="nil"/>
              <w:bottom w:val="nil"/>
              <w:right w:val="nil"/>
            </w:tcBorders>
            <w:vAlign w:val="center"/>
          </w:tcPr>
          <w:p w14:paraId="09B33665" w14:textId="5838D1D9" w:rsidR="00B437CB" w:rsidRPr="00EB181F" w:rsidRDefault="003832B2"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EB181F">
              <w:rPr>
                <w:rFonts w:ascii="Verdana" w:eastAsia="Malgun Gothic" w:hAnsi="Verdana" w:cs="Arial"/>
                <w:color w:val="365F91"/>
                <w:sz w:val="18"/>
                <w:szCs w:val="18"/>
                <w:lang w:val="el-GR"/>
              </w:rPr>
              <w:t>0</w:t>
            </w:r>
            <w:r w:rsidR="000F0475">
              <w:rPr>
                <w:rFonts w:ascii="Verdana" w:eastAsia="Malgun Gothic" w:hAnsi="Verdana" w:cs="Arial"/>
                <w:color w:val="365F91"/>
                <w:sz w:val="18"/>
                <w:szCs w:val="18"/>
              </w:rPr>
              <w:t>,</w:t>
            </w:r>
            <w:r w:rsidR="00EB181F">
              <w:rPr>
                <w:rFonts w:ascii="Verdana" w:eastAsia="Malgun Gothic" w:hAnsi="Verdana" w:cs="Arial"/>
                <w:color w:val="365F91"/>
                <w:sz w:val="18"/>
                <w:szCs w:val="18"/>
                <w:lang w:val="el-GR"/>
              </w:rPr>
              <w:t>94</w:t>
            </w:r>
          </w:p>
        </w:tc>
      </w:tr>
      <w:tr w:rsidR="00B437CB" w:rsidRPr="00FD5353" w14:paraId="7CB716FC" w14:textId="77777777" w:rsidTr="001C0EC5">
        <w:trPr>
          <w:trHeight w:hRule="exact" w:val="360"/>
          <w:jc w:val="center"/>
        </w:trPr>
        <w:tc>
          <w:tcPr>
            <w:tcW w:w="1054" w:type="dxa"/>
            <w:tcBorders>
              <w:top w:val="nil"/>
              <w:left w:val="nil"/>
              <w:bottom w:val="nil"/>
              <w:right w:val="nil"/>
            </w:tcBorders>
            <w:vAlign w:val="center"/>
          </w:tcPr>
          <w:p w14:paraId="4C87674B"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22</w:t>
            </w:r>
          </w:p>
        </w:tc>
        <w:tc>
          <w:tcPr>
            <w:tcW w:w="2915" w:type="dxa"/>
            <w:tcBorders>
              <w:top w:val="nil"/>
              <w:left w:val="nil"/>
              <w:bottom w:val="nil"/>
              <w:right w:val="nil"/>
            </w:tcBorders>
            <w:tcMar>
              <w:left w:w="0" w:type="dxa"/>
              <w:right w:w="0" w:type="dxa"/>
            </w:tcMar>
            <w:vAlign w:val="center"/>
          </w:tcPr>
          <w:p w14:paraId="019281A4" w14:textId="59CF4691"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560" w:type="dxa"/>
            <w:tcBorders>
              <w:top w:val="nil"/>
              <w:left w:val="nil"/>
              <w:bottom w:val="nil"/>
              <w:right w:val="nil"/>
            </w:tcBorders>
            <w:vAlign w:val="center"/>
          </w:tcPr>
          <w:p w14:paraId="6C841870" w14:textId="1F5EF74D" w:rsidR="00B437CB" w:rsidRPr="000429A8"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129,54</w:t>
            </w:r>
          </w:p>
        </w:tc>
        <w:tc>
          <w:tcPr>
            <w:tcW w:w="1417" w:type="dxa"/>
            <w:tcBorders>
              <w:top w:val="nil"/>
              <w:left w:val="nil"/>
              <w:bottom w:val="nil"/>
              <w:right w:val="nil"/>
            </w:tcBorders>
            <w:vAlign w:val="center"/>
          </w:tcPr>
          <w:p w14:paraId="22AA72CE" w14:textId="6CB8F5FC"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0003206E" w14:textId="6CABF0B4" w:rsidR="00B437CB" w:rsidRPr="00377A89" w:rsidRDefault="00927A26"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377A89">
              <w:rPr>
                <w:rFonts w:ascii="Verdana" w:eastAsia="Malgun Gothic" w:hAnsi="Verdana" w:cs="Arial"/>
                <w:color w:val="365F91"/>
                <w:sz w:val="18"/>
                <w:szCs w:val="18"/>
                <w:lang w:val="el-GR"/>
              </w:rPr>
              <w:t>0,6</w:t>
            </w:r>
            <w:r>
              <w:rPr>
                <w:rFonts w:ascii="Verdana" w:eastAsia="Malgun Gothic" w:hAnsi="Verdana" w:cs="Arial"/>
                <w:color w:val="365F91"/>
                <w:sz w:val="18"/>
                <w:szCs w:val="18"/>
                <w:lang w:val="el-GR"/>
              </w:rPr>
              <w:t>7</w:t>
            </w:r>
          </w:p>
        </w:tc>
        <w:tc>
          <w:tcPr>
            <w:tcW w:w="1701" w:type="dxa"/>
            <w:tcBorders>
              <w:top w:val="nil"/>
              <w:left w:val="nil"/>
              <w:bottom w:val="nil"/>
              <w:right w:val="nil"/>
            </w:tcBorders>
            <w:vAlign w:val="center"/>
          </w:tcPr>
          <w:p w14:paraId="12FFDC67" w14:textId="153401A9" w:rsidR="00B437CB" w:rsidRPr="00EB181F" w:rsidRDefault="00EB181F"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w:t>
            </w:r>
            <w:r w:rsidR="000F0475">
              <w:rPr>
                <w:rFonts w:ascii="Verdana" w:eastAsia="Malgun Gothic" w:hAnsi="Verdana" w:cs="Arial"/>
                <w:color w:val="365F91"/>
                <w:sz w:val="18"/>
                <w:szCs w:val="18"/>
              </w:rPr>
              <w:t>,</w:t>
            </w:r>
            <w:r>
              <w:rPr>
                <w:rFonts w:ascii="Verdana" w:eastAsia="Malgun Gothic" w:hAnsi="Verdana" w:cs="Arial"/>
                <w:color w:val="365F91"/>
                <w:sz w:val="18"/>
                <w:szCs w:val="18"/>
                <w:lang w:val="el-GR"/>
              </w:rPr>
              <w:t>25</w:t>
            </w:r>
          </w:p>
        </w:tc>
      </w:tr>
      <w:tr w:rsidR="00B437CB" w:rsidRPr="00700E91" w14:paraId="7DBDA57B" w14:textId="77777777" w:rsidTr="001C0EC5">
        <w:trPr>
          <w:trHeight w:hRule="exact" w:val="791"/>
          <w:jc w:val="center"/>
        </w:trPr>
        <w:tc>
          <w:tcPr>
            <w:tcW w:w="1054" w:type="dxa"/>
            <w:tcBorders>
              <w:top w:val="nil"/>
              <w:left w:val="nil"/>
              <w:bottom w:val="nil"/>
              <w:right w:val="nil"/>
            </w:tcBorders>
            <w:vAlign w:val="center"/>
          </w:tcPr>
          <w:p w14:paraId="16F9B8B9"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2915" w:type="dxa"/>
            <w:tcBorders>
              <w:top w:val="nil"/>
              <w:left w:val="nil"/>
              <w:bottom w:val="nil"/>
              <w:right w:val="nil"/>
            </w:tcBorders>
            <w:tcMar>
              <w:left w:w="0" w:type="dxa"/>
              <w:right w:w="0" w:type="dxa"/>
            </w:tcMar>
            <w:vAlign w:val="center"/>
          </w:tcPr>
          <w:p w14:paraId="5CE655B1" w14:textId="77777777" w:rsidR="00B437CB" w:rsidRDefault="00B437CB" w:rsidP="00B437CB">
            <w:pPr>
              <w:rPr>
                <w:rFonts w:ascii="Verdana" w:eastAsia="Times New Roman"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p>
          <w:p w14:paraId="0530541F" w14:textId="0B725C6B"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560" w:type="dxa"/>
            <w:tcBorders>
              <w:top w:val="nil"/>
              <w:left w:val="nil"/>
              <w:bottom w:val="nil"/>
              <w:right w:val="nil"/>
            </w:tcBorders>
            <w:vAlign w:val="center"/>
          </w:tcPr>
          <w:p w14:paraId="2A17E49B" w14:textId="230B416C" w:rsidR="00B437CB" w:rsidRPr="000A6E67" w:rsidRDefault="000429A8"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13</w:t>
            </w:r>
            <w:r w:rsidR="000A6E67">
              <w:rPr>
                <w:rFonts w:ascii="Verdana" w:eastAsia="Malgun Gothic" w:hAnsi="Verdana" w:cs="Arial"/>
                <w:b/>
                <w:color w:val="365F91"/>
                <w:sz w:val="18"/>
                <w:szCs w:val="18"/>
                <w:lang w:val="el-GR"/>
              </w:rPr>
              <w:t>3,</w:t>
            </w:r>
            <w:r w:rsidR="00397095">
              <w:rPr>
                <w:rFonts w:ascii="Verdana" w:eastAsia="Malgun Gothic" w:hAnsi="Verdana" w:cs="Arial"/>
                <w:b/>
                <w:color w:val="365F91"/>
                <w:sz w:val="18"/>
                <w:szCs w:val="18"/>
                <w:lang w:val="el-GR"/>
              </w:rPr>
              <w:t>73</w:t>
            </w:r>
          </w:p>
        </w:tc>
        <w:tc>
          <w:tcPr>
            <w:tcW w:w="1417" w:type="dxa"/>
            <w:tcBorders>
              <w:top w:val="nil"/>
              <w:left w:val="nil"/>
              <w:bottom w:val="nil"/>
              <w:right w:val="nil"/>
            </w:tcBorders>
            <w:vAlign w:val="center"/>
          </w:tcPr>
          <w:p w14:paraId="71A9E2C0" w14:textId="03B72EEC" w:rsidR="00B437CB" w:rsidRPr="000A4D4D" w:rsidRDefault="003832B2" w:rsidP="00B437CB">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-0,</w:t>
            </w:r>
            <w:r w:rsidR="000A4D4D">
              <w:rPr>
                <w:rFonts w:ascii="Verdana" w:eastAsia="Malgun Gothic" w:hAnsi="Verdana" w:cs="Arial"/>
                <w:b/>
                <w:color w:val="365F91"/>
                <w:sz w:val="18"/>
                <w:szCs w:val="18"/>
                <w:lang w:val="el-GR"/>
              </w:rPr>
              <w:t>13</w:t>
            </w:r>
          </w:p>
        </w:tc>
        <w:tc>
          <w:tcPr>
            <w:tcW w:w="1701" w:type="dxa"/>
            <w:tcBorders>
              <w:top w:val="nil"/>
              <w:left w:val="nil"/>
              <w:bottom w:val="nil"/>
              <w:right w:val="nil"/>
            </w:tcBorders>
            <w:vAlign w:val="center"/>
          </w:tcPr>
          <w:p w14:paraId="1D6CD4CA" w14:textId="21486D1E" w:rsidR="00B437CB" w:rsidRPr="00377A89" w:rsidRDefault="00377A89" w:rsidP="00B437CB">
            <w:pPr>
              <w:ind w:right="340"/>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w:t>
            </w:r>
            <w:r w:rsidR="00E40921">
              <w:rPr>
                <w:rFonts w:ascii="Verdana" w:eastAsia="Malgun Gothic" w:hAnsi="Verdana" w:cs="Arial"/>
                <w:b/>
                <w:color w:val="365F91"/>
                <w:sz w:val="18"/>
                <w:szCs w:val="18"/>
                <w:lang w:val="el-GR"/>
              </w:rPr>
              <w:t>50</w:t>
            </w:r>
          </w:p>
        </w:tc>
        <w:tc>
          <w:tcPr>
            <w:tcW w:w="1701" w:type="dxa"/>
            <w:tcBorders>
              <w:top w:val="nil"/>
              <w:left w:val="nil"/>
              <w:bottom w:val="nil"/>
              <w:right w:val="nil"/>
            </w:tcBorders>
            <w:vAlign w:val="center"/>
          </w:tcPr>
          <w:p w14:paraId="732C18BB" w14:textId="6AECBF31" w:rsidR="00B437CB" w:rsidRPr="00EB181F" w:rsidRDefault="00EB181F" w:rsidP="00B437CB">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3</w:t>
            </w:r>
            <w:r w:rsidR="000F04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79</w:t>
            </w:r>
          </w:p>
        </w:tc>
      </w:tr>
      <w:tr w:rsidR="00B437CB" w:rsidRPr="00FD5353" w14:paraId="3977BAA9" w14:textId="77777777" w:rsidTr="001C0EC5">
        <w:trPr>
          <w:trHeight w:hRule="exact" w:val="360"/>
          <w:jc w:val="center"/>
        </w:trPr>
        <w:tc>
          <w:tcPr>
            <w:tcW w:w="1054" w:type="dxa"/>
            <w:tcBorders>
              <w:top w:val="nil"/>
              <w:left w:val="nil"/>
              <w:bottom w:val="nil"/>
              <w:right w:val="nil"/>
            </w:tcBorders>
            <w:vAlign w:val="center"/>
          </w:tcPr>
          <w:p w14:paraId="6F82611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31</w:t>
            </w:r>
          </w:p>
        </w:tc>
        <w:tc>
          <w:tcPr>
            <w:tcW w:w="2915" w:type="dxa"/>
            <w:tcBorders>
              <w:top w:val="nil"/>
              <w:left w:val="nil"/>
              <w:bottom w:val="nil"/>
              <w:right w:val="nil"/>
            </w:tcBorders>
            <w:tcMar>
              <w:left w:w="0" w:type="dxa"/>
              <w:right w:w="0" w:type="dxa"/>
            </w:tcMar>
            <w:vAlign w:val="center"/>
          </w:tcPr>
          <w:p w14:paraId="77D35724" w14:textId="469BD657"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560" w:type="dxa"/>
            <w:tcBorders>
              <w:top w:val="nil"/>
              <w:left w:val="nil"/>
              <w:bottom w:val="nil"/>
              <w:right w:val="nil"/>
            </w:tcBorders>
            <w:vAlign w:val="center"/>
          </w:tcPr>
          <w:p w14:paraId="01C2EB4E" w14:textId="23AE1848" w:rsidR="00CE4BD6" w:rsidRPr="00CE4BD6" w:rsidRDefault="00CE4BD6" w:rsidP="00CE4BD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135,</w:t>
            </w:r>
            <w:r w:rsidR="00F87199">
              <w:rPr>
                <w:rFonts w:ascii="Verdana" w:eastAsia="Malgun Gothic" w:hAnsi="Verdana" w:cs="Arial"/>
                <w:color w:val="365F91"/>
                <w:sz w:val="18"/>
                <w:szCs w:val="18"/>
                <w:lang w:val="el-GR"/>
              </w:rPr>
              <w:t>59</w:t>
            </w:r>
          </w:p>
        </w:tc>
        <w:tc>
          <w:tcPr>
            <w:tcW w:w="1417" w:type="dxa"/>
            <w:tcBorders>
              <w:top w:val="nil"/>
              <w:left w:val="nil"/>
              <w:bottom w:val="nil"/>
              <w:right w:val="nil"/>
            </w:tcBorders>
            <w:vAlign w:val="center"/>
          </w:tcPr>
          <w:p w14:paraId="2DC9C01E" w14:textId="08185F02" w:rsidR="00B437CB" w:rsidRPr="000A4D4D" w:rsidRDefault="003832B2"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w:t>
            </w:r>
            <w:r w:rsidR="000A4D4D">
              <w:rPr>
                <w:rFonts w:ascii="Verdana" w:eastAsia="Malgun Gothic" w:hAnsi="Verdana" w:cs="Arial"/>
                <w:color w:val="365F91"/>
                <w:sz w:val="18"/>
                <w:szCs w:val="18"/>
                <w:lang w:val="el-GR"/>
              </w:rPr>
              <w:t>00</w:t>
            </w:r>
          </w:p>
        </w:tc>
        <w:tc>
          <w:tcPr>
            <w:tcW w:w="1701" w:type="dxa"/>
            <w:tcBorders>
              <w:top w:val="nil"/>
              <w:left w:val="nil"/>
              <w:bottom w:val="nil"/>
              <w:right w:val="nil"/>
            </w:tcBorders>
            <w:vAlign w:val="center"/>
          </w:tcPr>
          <w:p w14:paraId="2FDBFBE5" w14:textId="6962BE51" w:rsidR="00B437CB" w:rsidRPr="00E40921" w:rsidRDefault="00927A26"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0</w:t>
            </w:r>
            <w:r w:rsidR="003832B2">
              <w:rPr>
                <w:rFonts w:ascii="Verdana" w:eastAsia="Malgun Gothic" w:hAnsi="Verdana" w:cs="Arial"/>
                <w:color w:val="365F91"/>
                <w:sz w:val="18"/>
                <w:szCs w:val="18"/>
              </w:rPr>
              <w:t>,</w:t>
            </w:r>
            <w:r w:rsidR="00E40921">
              <w:rPr>
                <w:rFonts w:ascii="Verdana" w:eastAsia="Malgun Gothic" w:hAnsi="Verdana" w:cs="Arial"/>
                <w:color w:val="365F91"/>
                <w:sz w:val="18"/>
                <w:szCs w:val="18"/>
                <w:lang w:val="el-GR"/>
              </w:rPr>
              <w:t>91</w:t>
            </w:r>
          </w:p>
        </w:tc>
        <w:tc>
          <w:tcPr>
            <w:tcW w:w="1701" w:type="dxa"/>
            <w:tcBorders>
              <w:top w:val="nil"/>
              <w:left w:val="nil"/>
              <w:bottom w:val="nil"/>
              <w:right w:val="nil"/>
            </w:tcBorders>
            <w:vAlign w:val="center"/>
          </w:tcPr>
          <w:p w14:paraId="255B4521" w14:textId="04F892D1" w:rsidR="00B437CB" w:rsidRPr="00EB181F" w:rsidRDefault="00D81A38"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w:t>
            </w:r>
            <w:r w:rsidR="003832B2">
              <w:rPr>
                <w:rFonts w:ascii="Verdana" w:eastAsia="Malgun Gothic" w:hAnsi="Verdana" w:cs="Arial"/>
                <w:color w:val="365F91"/>
                <w:sz w:val="18"/>
                <w:szCs w:val="18"/>
              </w:rPr>
              <w:t>,</w:t>
            </w:r>
            <w:r w:rsidR="00EB181F">
              <w:rPr>
                <w:rFonts w:ascii="Verdana" w:eastAsia="Malgun Gothic" w:hAnsi="Verdana" w:cs="Arial"/>
                <w:color w:val="365F91"/>
                <w:sz w:val="18"/>
                <w:szCs w:val="18"/>
                <w:lang w:val="el-GR"/>
              </w:rPr>
              <w:t>55</w:t>
            </w:r>
          </w:p>
        </w:tc>
      </w:tr>
      <w:tr w:rsidR="00B437CB" w:rsidRPr="00FD5353" w14:paraId="37FEB1DD" w14:textId="77777777" w:rsidTr="001C0EC5">
        <w:trPr>
          <w:trHeight w:hRule="exact" w:val="360"/>
          <w:jc w:val="center"/>
        </w:trPr>
        <w:tc>
          <w:tcPr>
            <w:tcW w:w="1054" w:type="dxa"/>
            <w:tcBorders>
              <w:top w:val="nil"/>
              <w:left w:val="nil"/>
              <w:bottom w:val="nil"/>
              <w:right w:val="nil"/>
            </w:tcBorders>
            <w:vAlign w:val="center"/>
          </w:tcPr>
          <w:p w14:paraId="4140BDA9"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32</w:t>
            </w:r>
          </w:p>
        </w:tc>
        <w:tc>
          <w:tcPr>
            <w:tcW w:w="2915" w:type="dxa"/>
            <w:tcBorders>
              <w:top w:val="nil"/>
              <w:left w:val="nil"/>
              <w:bottom w:val="nil"/>
              <w:right w:val="nil"/>
            </w:tcBorders>
            <w:tcMar>
              <w:left w:w="0" w:type="dxa"/>
              <w:right w:w="0" w:type="dxa"/>
            </w:tcMar>
            <w:vAlign w:val="center"/>
          </w:tcPr>
          <w:p w14:paraId="6BB8D52F" w14:textId="74033366"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560" w:type="dxa"/>
            <w:tcBorders>
              <w:top w:val="nil"/>
              <w:left w:val="nil"/>
              <w:bottom w:val="nil"/>
              <w:right w:val="nil"/>
            </w:tcBorders>
            <w:vAlign w:val="center"/>
          </w:tcPr>
          <w:p w14:paraId="2CD74F48" w14:textId="106F9602" w:rsidR="00B437CB" w:rsidRPr="00CE4BD6" w:rsidRDefault="00CE4BD6"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107,4</w:t>
            </w:r>
            <w:r w:rsidR="00397095">
              <w:rPr>
                <w:rFonts w:ascii="Verdana" w:eastAsia="Malgun Gothic" w:hAnsi="Verdana" w:cs="Arial"/>
                <w:color w:val="365F91"/>
                <w:sz w:val="18"/>
                <w:szCs w:val="18"/>
                <w:lang w:val="el-GR"/>
              </w:rPr>
              <w:t>6</w:t>
            </w:r>
          </w:p>
        </w:tc>
        <w:tc>
          <w:tcPr>
            <w:tcW w:w="1417" w:type="dxa"/>
            <w:tcBorders>
              <w:top w:val="nil"/>
              <w:left w:val="nil"/>
              <w:bottom w:val="nil"/>
              <w:right w:val="nil"/>
            </w:tcBorders>
            <w:vAlign w:val="center"/>
          </w:tcPr>
          <w:p w14:paraId="5B094383" w14:textId="179D2D5C" w:rsidR="00B437CB" w:rsidRPr="000A4D4D" w:rsidRDefault="00D013E2"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0,0</w:t>
            </w:r>
            <w:r w:rsidR="000A4D4D">
              <w:rPr>
                <w:rFonts w:ascii="Verdana" w:eastAsia="Malgun Gothic" w:hAnsi="Verdana" w:cs="Arial"/>
                <w:color w:val="365F91"/>
                <w:sz w:val="18"/>
                <w:szCs w:val="18"/>
                <w:lang w:val="el-GR"/>
              </w:rPr>
              <w:t>5</w:t>
            </w:r>
          </w:p>
        </w:tc>
        <w:tc>
          <w:tcPr>
            <w:tcW w:w="1701" w:type="dxa"/>
            <w:tcBorders>
              <w:top w:val="nil"/>
              <w:left w:val="nil"/>
              <w:bottom w:val="nil"/>
              <w:right w:val="nil"/>
            </w:tcBorders>
            <w:vAlign w:val="center"/>
          </w:tcPr>
          <w:p w14:paraId="0D6FE7F0" w14:textId="14B8FD80" w:rsidR="00B437CB" w:rsidRPr="00927A26" w:rsidRDefault="003832B2"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w:t>
            </w:r>
            <w:r w:rsidR="00927A26">
              <w:rPr>
                <w:rFonts w:ascii="Verdana" w:eastAsia="Malgun Gothic" w:hAnsi="Verdana" w:cs="Arial"/>
                <w:color w:val="365F91"/>
                <w:sz w:val="18"/>
                <w:szCs w:val="18"/>
                <w:lang w:val="el-GR"/>
              </w:rPr>
              <w:t>3</w:t>
            </w:r>
            <w:r w:rsidR="00E40921">
              <w:rPr>
                <w:rFonts w:ascii="Verdana" w:eastAsia="Malgun Gothic" w:hAnsi="Verdana" w:cs="Arial"/>
                <w:color w:val="365F91"/>
                <w:sz w:val="18"/>
                <w:szCs w:val="18"/>
                <w:lang w:val="el-GR"/>
              </w:rPr>
              <w:t>6</w:t>
            </w:r>
          </w:p>
        </w:tc>
        <w:tc>
          <w:tcPr>
            <w:tcW w:w="1701" w:type="dxa"/>
            <w:tcBorders>
              <w:top w:val="nil"/>
              <w:left w:val="nil"/>
              <w:bottom w:val="nil"/>
              <w:right w:val="nil"/>
            </w:tcBorders>
            <w:vAlign w:val="center"/>
          </w:tcPr>
          <w:p w14:paraId="19219285" w14:textId="5E02FA9C" w:rsidR="00B437CB" w:rsidRPr="00D81A38" w:rsidRDefault="000F0475"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w:t>
            </w:r>
            <w:r w:rsidR="00EB181F">
              <w:rPr>
                <w:rFonts w:ascii="Verdana" w:eastAsia="Malgun Gothic" w:hAnsi="Verdana" w:cs="Arial"/>
                <w:color w:val="365F91"/>
                <w:sz w:val="18"/>
                <w:szCs w:val="18"/>
                <w:lang w:val="el-GR"/>
              </w:rPr>
              <w:t>2</w:t>
            </w:r>
            <w:r w:rsidR="00D81A38">
              <w:rPr>
                <w:rFonts w:ascii="Verdana" w:eastAsia="Malgun Gothic" w:hAnsi="Verdana" w:cs="Arial"/>
                <w:color w:val="365F91"/>
                <w:sz w:val="18"/>
                <w:szCs w:val="18"/>
                <w:lang w:val="el-GR"/>
              </w:rPr>
              <w:t>6</w:t>
            </w:r>
          </w:p>
        </w:tc>
      </w:tr>
      <w:tr w:rsidR="00B437CB" w:rsidRPr="00FD5353" w14:paraId="314DA0FB" w14:textId="77777777" w:rsidTr="001C0EC5">
        <w:trPr>
          <w:trHeight w:hRule="exact" w:val="360"/>
          <w:jc w:val="center"/>
        </w:trPr>
        <w:tc>
          <w:tcPr>
            <w:tcW w:w="1054" w:type="dxa"/>
            <w:tcBorders>
              <w:top w:val="nil"/>
              <w:left w:val="nil"/>
              <w:bottom w:val="nil"/>
              <w:right w:val="nil"/>
            </w:tcBorders>
            <w:vAlign w:val="center"/>
          </w:tcPr>
          <w:p w14:paraId="40FA31F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33</w:t>
            </w:r>
          </w:p>
        </w:tc>
        <w:tc>
          <w:tcPr>
            <w:tcW w:w="2915" w:type="dxa"/>
            <w:tcBorders>
              <w:top w:val="nil"/>
              <w:left w:val="nil"/>
              <w:bottom w:val="nil"/>
              <w:right w:val="nil"/>
            </w:tcBorders>
            <w:tcMar>
              <w:left w:w="0" w:type="dxa"/>
              <w:right w:w="0" w:type="dxa"/>
            </w:tcMar>
            <w:vAlign w:val="center"/>
          </w:tcPr>
          <w:p w14:paraId="595ACF67" w14:textId="281DDD23"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560" w:type="dxa"/>
            <w:tcBorders>
              <w:top w:val="nil"/>
              <w:left w:val="nil"/>
              <w:bottom w:val="nil"/>
              <w:right w:val="nil"/>
            </w:tcBorders>
            <w:vAlign w:val="center"/>
          </w:tcPr>
          <w:p w14:paraId="0BD38EFE" w14:textId="066D8079" w:rsidR="00B437CB" w:rsidRPr="00397095"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118,</w:t>
            </w:r>
            <w:r w:rsidR="00397095">
              <w:rPr>
                <w:rFonts w:ascii="Verdana" w:eastAsia="Malgun Gothic" w:hAnsi="Verdana" w:cs="Arial"/>
                <w:color w:val="365F91"/>
                <w:sz w:val="18"/>
                <w:szCs w:val="18"/>
                <w:lang w:val="el-GR"/>
              </w:rPr>
              <w:t>50</w:t>
            </w:r>
          </w:p>
        </w:tc>
        <w:tc>
          <w:tcPr>
            <w:tcW w:w="1417" w:type="dxa"/>
            <w:tcBorders>
              <w:top w:val="nil"/>
              <w:left w:val="nil"/>
              <w:bottom w:val="nil"/>
              <w:right w:val="nil"/>
            </w:tcBorders>
            <w:vAlign w:val="center"/>
          </w:tcPr>
          <w:p w14:paraId="4E216151" w14:textId="2E7B1FBD" w:rsidR="00B437CB" w:rsidRPr="000A4D4D" w:rsidRDefault="000A4D4D"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3832B2">
              <w:rPr>
                <w:rFonts w:ascii="Verdana" w:eastAsia="Malgun Gothic" w:hAnsi="Verdana" w:cs="Arial"/>
                <w:color w:val="365F91"/>
                <w:sz w:val="18"/>
                <w:szCs w:val="18"/>
              </w:rPr>
              <w:t>0,</w:t>
            </w:r>
            <w:r>
              <w:rPr>
                <w:rFonts w:ascii="Verdana" w:eastAsia="Malgun Gothic" w:hAnsi="Verdana" w:cs="Arial"/>
                <w:color w:val="365F91"/>
                <w:sz w:val="18"/>
                <w:szCs w:val="18"/>
                <w:lang w:val="el-GR"/>
              </w:rPr>
              <w:t>25</w:t>
            </w:r>
          </w:p>
        </w:tc>
        <w:tc>
          <w:tcPr>
            <w:tcW w:w="1701" w:type="dxa"/>
            <w:tcBorders>
              <w:top w:val="nil"/>
              <w:left w:val="nil"/>
              <w:bottom w:val="nil"/>
              <w:right w:val="nil"/>
            </w:tcBorders>
            <w:vAlign w:val="center"/>
          </w:tcPr>
          <w:p w14:paraId="719F3F5B" w14:textId="2721CE96" w:rsidR="00B437CB" w:rsidRPr="00377A89" w:rsidRDefault="00E40921"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377A89">
              <w:rPr>
                <w:rFonts w:ascii="Verdana" w:eastAsia="Malgun Gothic" w:hAnsi="Verdana" w:cs="Arial"/>
                <w:color w:val="365F91"/>
                <w:sz w:val="18"/>
                <w:szCs w:val="18"/>
                <w:lang w:val="el-GR"/>
              </w:rPr>
              <w:t>0,</w:t>
            </w:r>
            <w:r>
              <w:rPr>
                <w:rFonts w:ascii="Verdana" w:eastAsia="Malgun Gothic" w:hAnsi="Verdana" w:cs="Arial"/>
                <w:color w:val="365F91"/>
                <w:sz w:val="18"/>
                <w:szCs w:val="18"/>
                <w:lang w:val="el-GR"/>
              </w:rPr>
              <w:t>05</w:t>
            </w:r>
          </w:p>
        </w:tc>
        <w:tc>
          <w:tcPr>
            <w:tcW w:w="1701" w:type="dxa"/>
            <w:tcBorders>
              <w:top w:val="nil"/>
              <w:left w:val="nil"/>
              <w:bottom w:val="nil"/>
              <w:right w:val="nil"/>
            </w:tcBorders>
            <w:vAlign w:val="center"/>
          </w:tcPr>
          <w:p w14:paraId="054E8B96" w14:textId="2FAE57EE" w:rsidR="00B437CB" w:rsidRPr="00EB181F" w:rsidRDefault="003832B2"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w:t>
            </w:r>
            <w:r w:rsidR="00EB181F">
              <w:rPr>
                <w:rFonts w:ascii="Verdana" w:eastAsia="Malgun Gothic" w:hAnsi="Verdana" w:cs="Arial"/>
                <w:color w:val="365F91"/>
                <w:sz w:val="18"/>
                <w:szCs w:val="18"/>
                <w:lang w:val="el-GR"/>
              </w:rPr>
              <w:t>28</w:t>
            </w:r>
          </w:p>
        </w:tc>
      </w:tr>
      <w:tr w:rsidR="00B437CB" w:rsidRPr="00FD5353" w14:paraId="27E3D20E" w14:textId="77777777" w:rsidTr="001C0EC5">
        <w:trPr>
          <w:trHeight w:hRule="exact" w:val="360"/>
          <w:jc w:val="center"/>
        </w:trPr>
        <w:tc>
          <w:tcPr>
            <w:tcW w:w="1054" w:type="dxa"/>
            <w:tcBorders>
              <w:top w:val="nil"/>
              <w:left w:val="nil"/>
              <w:bottom w:val="nil"/>
              <w:right w:val="nil"/>
            </w:tcBorders>
            <w:vAlign w:val="center"/>
          </w:tcPr>
          <w:p w14:paraId="0A258C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34</w:t>
            </w:r>
          </w:p>
        </w:tc>
        <w:tc>
          <w:tcPr>
            <w:tcW w:w="2915" w:type="dxa"/>
            <w:tcBorders>
              <w:top w:val="nil"/>
              <w:left w:val="nil"/>
              <w:bottom w:val="nil"/>
              <w:right w:val="nil"/>
            </w:tcBorders>
            <w:tcMar>
              <w:left w:w="0" w:type="dxa"/>
              <w:right w:w="0" w:type="dxa"/>
            </w:tcMar>
            <w:vAlign w:val="center"/>
          </w:tcPr>
          <w:p w14:paraId="5D8A4516" w14:textId="0A03AE42"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560" w:type="dxa"/>
            <w:tcBorders>
              <w:top w:val="nil"/>
              <w:left w:val="nil"/>
              <w:bottom w:val="nil"/>
              <w:right w:val="nil"/>
            </w:tcBorders>
            <w:vAlign w:val="center"/>
          </w:tcPr>
          <w:p w14:paraId="1C893C01" w14:textId="53B75E08" w:rsidR="00B437CB" w:rsidRPr="00397095"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15</w:t>
            </w:r>
            <w:r w:rsidR="00F87199">
              <w:rPr>
                <w:rFonts w:ascii="Verdana" w:eastAsia="Malgun Gothic" w:hAnsi="Verdana" w:cs="Arial"/>
                <w:color w:val="365F91"/>
                <w:sz w:val="18"/>
                <w:szCs w:val="18"/>
                <w:lang w:val="el-GR"/>
              </w:rPr>
              <w:t>6</w:t>
            </w:r>
            <w:r>
              <w:rPr>
                <w:rFonts w:ascii="Verdana" w:eastAsia="Malgun Gothic" w:hAnsi="Verdana" w:cs="Arial"/>
                <w:color w:val="365F91"/>
                <w:sz w:val="18"/>
                <w:szCs w:val="18"/>
              </w:rPr>
              <w:t>,</w:t>
            </w:r>
            <w:r w:rsidR="00397095">
              <w:rPr>
                <w:rFonts w:ascii="Verdana" w:eastAsia="Malgun Gothic" w:hAnsi="Verdana" w:cs="Arial"/>
                <w:color w:val="365F91"/>
                <w:sz w:val="18"/>
                <w:szCs w:val="18"/>
                <w:lang w:val="el-GR"/>
              </w:rPr>
              <w:t>17</w:t>
            </w:r>
          </w:p>
        </w:tc>
        <w:tc>
          <w:tcPr>
            <w:tcW w:w="1417" w:type="dxa"/>
            <w:tcBorders>
              <w:top w:val="nil"/>
              <w:left w:val="nil"/>
              <w:bottom w:val="nil"/>
              <w:right w:val="nil"/>
            </w:tcBorders>
            <w:vAlign w:val="center"/>
          </w:tcPr>
          <w:p w14:paraId="57CFB220" w14:textId="734D2775" w:rsidR="00B437CB" w:rsidRPr="000A4D4D" w:rsidRDefault="00D013E2"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w:t>
            </w:r>
            <w:r w:rsidR="003832B2">
              <w:rPr>
                <w:rFonts w:ascii="Verdana" w:eastAsia="Malgun Gothic" w:hAnsi="Verdana" w:cs="Arial"/>
                <w:color w:val="365F91"/>
                <w:sz w:val="18"/>
                <w:szCs w:val="18"/>
              </w:rPr>
              <w:t>0,</w:t>
            </w:r>
            <w:r w:rsidR="000A4D4D">
              <w:rPr>
                <w:rFonts w:ascii="Verdana" w:eastAsia="Malgun Gothic" w:hAnsi="Verdana" w:cs="Arial"/>
                <w:color w:val="365F91"/>
                <w:sz w:val="18"/>
                <w:szCs w:val="18"/>
                <w:lang w:val="el-GR"/>
              </w:rPr>
              <w:t>49</w:t>
            </w:r>
          </w:p>
        </w:tc>
        <w:tc>
          <w:tcPr>
            <w:tcW w:w="1701" w:type="dxa"/>
            <w:tcBorders>
              <w:top w:val="nil"/>
              <w:left w:val="nil"/>
              <w:bottom w:val="nil"/>
              <w:right w:val="nil"/>
            </w:tcBorders>
            <w:vAlign w:val="center"/>
          </w:tcPr>
          <w:p w14:paraId="55F16591" w14:textId="21F8516A" w:rsidR="00B437CB" w:rsidRPr="00377A89" w:rsidRDefault="00E40921"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w:t>
            </w:r>
            <w:r w:rsidR="00377A89">
              <w:rPr>
                <w:rFonts w:ascii="Verdana" w:eastAsia="Malgun Gothic" w:hAnsi="Verdana" w:cs="Arial"/>
                <w:color w:val="365F91"/>
                <w:sz w:val="18"/>
                <w:szCs w:val="18"/>
                <w:lang w:val="el-GR"/>
              </w:rPr>
              <w:t>0,</w:t>
            </w:r>
            <w:r>
              <w:rPr>
                <w:rFonts w:ascii="Verdana" w:eastAsia="Malgun Gothic" w:hAnsi="Verdana" w:cs="Arial"/>
                <w:color w:val="365F91"/>
                <w:sz w:val="18"/>
                <w:szCs w:val="18"/>
                <w:lang w:val="el-GR"/>
              </w:rPr>
              <w:t>27</w:t>
            </w:r>
          </w:p>
        </w:tc>
        <w:tc>
          <w:tcPr>
            <w:tcW w:w="1701" w:type="dxa"/>
            <w:tcBorders>
              <w:top w:val="nil"/>
              <w:left w:val="nil"/>
              <w:bottom w:val="nil"/>
              <w:right w:val="nil"/>
            </w:tcBorders>
            <w:vAlign w:val="center"/>
          </w:tcPr>
          <w:p w14:paraId="28D253C1" w14:textId="152315BE" w:rsidR="00B437CB" w:rsidRPr="00EB181F" w:rsidRDefault="00EB181F"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000F0475">
              <w:rPr>
                <w:rFonts w:ascii="Verdana" w:eastAsia="Malgun Gothic" w:hAnsi="Verdana" w:cs="Arial"/>
                <w:color w:val="365F91"/>
                <w:sz w:val="18"/>
                <w:szCs w:val="18"/>
              </w:rPr>
              <w:t>,</w:t>
            </w:r>
            <w:r>
              <w:rPr>
                <w:rFonts w:ascii="Verdana" w:eastAsia="Malgun Gothic" w:hAnsi="Verdana" w:cs="Arial"/>
                <w:color w:val="365F91"/>
                <w:sz w:val="18"/>
                <w:szCs w:val="18"/>
                <w:lang w:val="el-GR"/>
              </w:rPr>
              <w:t>28</w:t>
            </w:r>
          </w:p>
        </w:tc>
      </w:tr>
      <w:tr w:rsidR="00B437CB" w:rsidRPr="00FD5353" w14:paraId="40C66A07" w14:textId="77777777" w:rsidTr="001C0EC5">
        <w:trPr>
          <w:trHeight w:hRule="exact" w:val="432"/>
          <w:jc w:val="center"/>
        </w:trPr>
        <w:tc>
          <w:tcPr>
            <w:tcW w:w="1054" w:type="dxa"/>
            <w:tcBorders>
              <w:top w:val="nil"/>
              <w:left w:val="nil"/>
              <w:bottom w:val="nil"/>
              <w:right w:val="nil"/>
            </w:tcBorders>
            <w:vAlign w:val="center"/>
          </w:tcPr>
          <w:p w14:paraId="69FE2CBD"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2915" w:type="dxa"/>
            <w:tcBorders>
              <w:top w:val="nil"/>
              <w:left w:val="nil"/>
              <w:bottom w:val="nil"/>
              <w:right w:val="nil"/>
            </w:tcBorders>
            <w:tcMar>
              <w:left w:w="0" w:type="dxa"/>
              <w:right w:w="0" w:type="dxa"/>
            </w:tcMar>
            <w:vAlign w:val="center"/>
          </w:tcPr>
          <w:p w14:paraId="57073DB4" w14:textId="35F96B9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560" w:type="dxa"/>
            <w:tcBorders>
              <w:top w:val="nil"/>
              <w:left w:val="nil"/>
              <w:bottom w:val="nil"/>
              <w:right w:val="nil"/>
            </w:tcBorders>
            <w:vAlign w:val="center"/>
          </w:tcPr>
          <w:p w14:paraId="4BD70392" w14:textId="5F149430" w:rsidR="00B437CB" w:rsidRPr="00CE4BD6" w:rsidRDefault="00CE4BD6"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14</w:t>
            </w:r>
            <w:r w:rsidR="00F87199">
              <w:rPr>
                <w:rFonts w:ascii="Verdana" w:eastAsia="Malgun Gothic" w:hAnsi="Verdana" w:cs="Arial"/>
                <w:b/>
                <w:color w:val="365F91"/>
                <w:sz w:val="18"/>
                <w:szCs w:val="18"/>
                <w:lang w:val="el-GR"/>
              </w:rPr>
              <w:t>5</w:t>
            </w:r>
            <w:r w:rsidR="000A6E67">
              <w:rPr>
                <w:rFonts w:ascii="Verdana" w:eastAsia="Malgun Gothic" w:hAnsi="Verdana" w:cs="Arial"/>
                <w:b/>
                <w:color w:val="365F91"/>
                <w:sz w:val="18"/>
                <w:szCs w:val="18"/>
                <w:lang w:val="el-GR"/>
              </w:rPr>
              <w:t>,</w:t>
            </w:r>
            <w:r w:rsidR="00397095">
              <w:rPr>
                <w:rFonts w:ascii="Verdana" w:eastAsia="Malgun Gothic" w:hAnsi="Verdana" w:cs="Arial"/>
                <w:b/>
                <w:color w:val="365F91"/>
                <w:sz w:val="18"/>
                <w:szCs w:val="18"/>
                <w:lang w:val="el-GR"/>
              </w:rPr>
              <w:t>11</w:t>
            </w:r>
          </w:p>
        </w:tc>
        <w:tc>
          <w:tcPr>
            <w:tcW w:w="1417" w:type="dxa"/>
            <w:tcBorders>
              <w:top w:val="nil"/>
              <w:left w:val="nil"/>
              <w:bottom w:val="nil"/>
              <w:right w:val="nil"/>
            </w:tcBorders>
            <w:vAlign w:val="center"/>
          </w:tcPr>
          <w:p w14:paraId="12B0E86F" w14:textId="5CE4A88F" w:rsidR="00B437CB" w:rsidRPr="000A4D4D" w:rsidRDefault="003832B2" w:rsidP="00B437CB">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w:t>
            </w:r>
            <w:r w:rsidR="00927A26">
              <w:rPr>
                <w:rFonts w:ascii="Verdana" w:eastAsia="Malgun Gothic" w:hAnsi="Verdana" w:cs="Arial"/>
                <w:b/>
                <w:color w:val="365F91"/>
                <w:sz w:val="18"/>
                <w:szCs w:val="18"/>
                <w:lang w:val="el-GR"/>
              </w:rPr>
              <w:t>0</w:t>
            </w:r>
            <w:r>
              <w:rPr>
                <w:rFonts w:ascii="Verdana" w:eastAsia="Malgun Gothic" w:hAnsi="Verdana" w:cs="Arial"/>
                <w:b/>
                <w:color w:val="365F91"/>
                <w:sz w:val="18"/>
                <w:szCs w:val="18"/>
              </w:rPr>
              <w:t>,</w:t>
            </w:r>
            <w:r w:rsidR="000A4D4D">
              <w:rPr>
                <w:rFonts w:ascii="Verdana" w:eastAsia="Malgun Gothic" w:hAnsi="Verdana" w:cs="Arial"/>
                <w:b/>
                <w:color w:val="365F91"/>
                <w:sz w:val="18"/>
                <w:szCs w:val="18"/>
                <w:lang w:val="el-GR"/>
              </w:rPr>
              <w:t>50</w:t>
            </w:r>
          </w:p>
        </w:tc>
        <w:tc>
          <w:tcPr>
            <w:tcW w:w="1701" w:type="dxa"/>
            <w:tcBorders>
              <w:top w:val="nil"/>
              <w:left w:val="nil"/>
              <w:bottom w:val="nil"/>
              <w:right w:val="nil"/>
            </w:tcBorders>
            <w:vAlign w:val="center"/>
          </w:tcPr>
          <w:p w14:paraId="27D1AF7C" w14:textId="057DA413" w:rsidR="00B437CB" w:rsidRPr="00927A26" w:rsidRDefault="003832B2" w:rsidP="00B437CB">
            <w:pPr>
              <w:ind w:right="340"/>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w:t>
            </w:r>
            <w:r w:rsidR="00E40921">
              <w:rPr>
                <w:rFonts w:ascii="Verdana" w:eastAsia="Malgun Gothic" w:hAnsi="Verdana" w:cs="Arial"/>
                <w:b/>
                <w:color w:val="365F91"/>
                <w:sz w:val="18"/>
                <w:szCs w:val="18"/>
                <w:lang w:val="el-GR"/>
              </w:rPr>
              <w:t>8</w:t>
            </w:r>
            <w:r>
              <w:rPr>
                <w:rFonts w:ascii="Verdana" w:eastAsia="Malgun Gothic" w:hAnsi="Verdana" w:cs="Arial"/>
                <w:b/>
                <w:color w:val="365F91"/>
                <w:sz w:val="18"/>
                <w:szCs w:val="18"/>
              </w:rPr>
              <w:t>,</w:t>
            </w:r>
            <w:r w:rsidR="00E40921">
              <w:rPr>
                <w:rFonts w:ascii="Verdana" w:eastAsia="Malgun Gothic" w:hAnsi="Verdana" w:cs="Arial"/>
                <w:b/>
                <w:color w:val="365F91"/>
                <w:sz w:val="18"/>
                <w:szCs w:val="18"/>
                <w:lang w:val="el-GR"/>
              </w:rPr>
              <w:t>3</w:t>
            </w:r>
            <w:r w:rsidR="00927A26">
              <w:rPr>
                <w:rFonts w:ascii="Verdana" w:eastAsia="Malgun Gothic" w:hAnsi="Verdana" w:cs="Arial"/>
                <w:b/>
                <w:color w:val="365F91"/>
                <w:sz w:val="18"/>
                <w:szCs w:val="18"/>
                <w:lang w:val="el-GR"/>
              </w:rPr>
              <w:t>4</w:t>
            </w:r>
          </w:p>
        </w:tc>
        <w:tc>
          <w:tcPr>
            <w:tcW w:w="1701" w:type="dxa"/>
            <w:tcBorders>
              <w:top w:val="nil"/>
              <w:left w:val="nil"/>
              <w:bottom w:val="nil"/>
              <w:right w:val="nil"/>
            </w:tcBorders>
            <w:vAlign w:val="center"/>
          </w:tcPr>
          <w:p w14:paraId="3245F4A0" w14:textId="6216F975" w:rsidR="00B437CB" w:rsidRPr="00EB181F" w:rsidRDefault="003832B2" w:rsidP="00B437CB">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w:t>
            </w:r>
            <w:r w:rsidR="00D81A38">
              <w:rPr>
                <w:rFonts w:ascii="Verdana" w:eastAsia="Malgun Gothic" w:hAnsi="Verdana" w:cs="Arial"/>
                <w:b/>
                <w:bCs/>
                <w:color w:val="365F91"/>
                <w:sz w:val="18"/>
                <w:szCs w:val="18"/>
                <w:lang w:val="el-GR"/>
              </w:rPr>
              <w:t>6</w:t>
            </w:r>
            <w:r>
              <w:rPr>
                <w:rFonts w:ascii="Verdana" w:eastAsia="Malgun Gothic" w:hAnsi="Verdana" w:cs="Arial"/>
                <w:b/>
                <w:bCs/>
                <w:color w:val="365F91"/>
                <w:sz w:val="18"/>
                <w:szCs w:val="18"/>
              </w:rPr>
              <w:t>,</w:t>
            </w:r>
            <w:r w:rsidR="00EB181F">
              <w:rPr>
                <w:rFonts w:ascii="Verdana" w:eastAsia="Malgun Gothic" w:hAnsi="Verdana" w:cs="Arial"/>
                <w:b/>
                <w:bCs/>
                <w:color w:val="365F91"/>
                <w:sz w:val="18"/>
                <w:szCs w:val="18"/>
                <w:lang w:val="el-GR"/>
              </w:rPr>
              <w:t>23</w:t>
            </w:r>
          </w:p>
        </w:tc>
      </w:tr>
      <w:tr w:rsidR="00B437CB" w:rsidRPr="00700E91" w14:paraId="70F23A60" w14:textId="77777777" w:rsidTr="001C0EC5">
        <w:trPr>
          <w:trHeight w:val="360"/>
          <w:jc w:val="center"/>
        </w:trPr>
        <w:tc>
          <w:tcPr>
            <w:tcW w:w="1054" w:type="dxa"/>
            <w:tcBorders>
              <w:top w:val="nil"/>
              <w:left w:val="nil"/>
              <w:bottom w:val="nil"/>
              <w:right w:val="nil"/>
            </w:tcBorders>
            <w:vAlign w:val="center"/>
          </w:tcPr>
          <w:p w14:paraId="16DE68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41</w:t>
            </w:r>
          </w:p>
        </w:tc>
        <w:tc>
          <w:tcPr>
            <w:tcW w:w="2915" w:type="dxa"/>
            <w:tcBorders>
              <w:top w:val="nil"/>
              <w:left w:val="nil"/>
              <w:bottom w:val="nil"/>
              <w:right w:val="nil"/>
            </w:tcBorders>
            <w:tcMar>
              <w:left w:w="0" w:type="dxa"/>
              <w:right w:w="0" w:type="dxa"/>
            </w:tcMar>
            <w:vAlign w:val="center"/>
          </w:tcPr>
          <w:p w14:paraId="6D5A2924" w14:textId="002C62FB"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560" w:type="dxa"/>
            <w:tcBorders>
              <w:top w:val="nil"/>
              <w:left w:val="nil"/>
              <w:bottom w:val="nil"/>
              <w:right w:val="nil"/>
            </w:tcBorders>
            <w:vAlign w:val="center"/>
          </w:tcPr>
          <w:p w14:paraId="36E945B6" w14:textId="1949CC27" w:rsidR="00B437CB" w:rsidRPr="00CE4BD6" w:rsidRDefault="00CE4BD6"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0A6E67">
              <w:rPr>
                <w:rFonts w:ascii="Verdana" w:eastAsia="Malgun Gothic" w:hAnsi="Verdana" w:cs="Arial"/>
                <w:color w:val="365F91"/>
                <w:sz w:val="18"/>
                <w:szCs w:val="18"/>
                <w:lang w:val="el-GR"/>
              </w:rPr>
              <w:t>4</w:t>
            </w:r>
            <w:r w:rsidR="00397095">
              <w:rPr>
                <w:rFonts w:ascii="Verdana" w:eastAsia="Malgun Gothic" w:hAnsi="Verdana" w:cs="Arial"/>
                <w:color w:val="365F91"/>
                <w:sz w:val="18"/>
                <w:szCs w:val="18"/>
                <w:lang w:val="el-GR"/>
              </w:rPr>
              <w:t>7</w:t>
            </w:r>
            <w:r w:rsidR="000A6E67">
              <w:rPr>
                <w:rFonts w:ascii="Verdana" w:eastAsia="Malgun Gothic" w:hAnsi="Verdana" w:cs="Arial"/>
                <w:color w:val="365F91"/>
                <w:sz w:val="18"/>
                <w:szCs w:val="18"/>
                <w:lang w:val="el-GR"/>
              </w:rPr>
              <w:t>,</w:t>
            </w:r>
            <w:r w:rsidR="00397095">
              <w:rPr>
                <w:rFonts w:ascii="Verdana" w:eastAsia="Malgun Gothic" w:hAnsi="Verdana" w:cs="Arial"/>
                <w:color w:val="365F91"/>
                <w:sz w:val="18"/>
                <w:szCs w:val="18"/>
                <w:lang w:val="el-GR"/>
              </w:rPr>
              <w:t>55</w:t>
            </w:r>
          </w:p>
        </w:tc>
        <w:tc>
          <w:tcPr>
            <w:tcW w:w="1417" w:type="dxa"/>
            <w:tcBorders>
              <w:top w:val="nil"/>
              <w:left w:val="nil"/>
              <w:bottom w:val="nil"/>
              <w:right w:val="nil"/>
            </w:tcBorders>
            <w:vAlign w:val="center"/>
          </w:tcPr>
          <w:p w14:paraId="2E2425DE" w14:textId="6428BE3B" w:rsidR="00B437CB" w:rsidRPr="000A4D4D" w:rsidRDefault="003832B2"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w:t>
            </w:r>
            <w:r w:rsidR="00927A26">
              <w:rPr>
                <w:rFonts w:ascii="Verdana" w:eastAsia="Malgun Gothic" w:hAnsi="Verdana" w:cs="Arial"/>
                <w:color w:val="365F91"/>
                <w:sz w:val="18"/>
                <w:szCs w:val="18"/>
                <w:lang w:val="el-GR"/>
              </w:rPr>
              <w:t>0</w:t>
            </w:r>
            <w:r>
              <w:rPr>
                <w:rFonts w:ascii="Verdana" w:eastAsia="Malgun Gothic" w:hAnsi="Verdana" w:cs="Arial"/>
                <w:color w:val="365F91"/>
                <w:sz w:val="18"/>
                <w:szCs w:val="18"/>
              </w:rPr>
              <w:t>,</w:t>
            </w:r>
            <w:r w:rsidR="000A4D4D">
              <w:rPr>
                <w:rFonts w:ascii="Verdana" w:eastAsia="Malgun Gothic" w:hAnsi="Verdana" w:cs="Arial"/>
                <w:color w:val="365F91"/>
                <w:sz w:val="18"/>
                <w:szCs w:val="18"/>
                <w:lang w:val="el-GR"/>
              </w:rPr>
              <w:t>94</w:t>
            </w:r>
          </w:p>
        </w:tc>
        <w:tc>
          <w:tcPr>
            <w:tcW w:w="1701" w:type="dxa"/>
            <w:tcBorders>
              <w:top w:val="nil"/>
              <w:left w:val="nil"/>
              <w:bottom w:val="nil"/>
              <w:right w:val="nil"/>
            </w:tcBorders>
            <w:vAlign w:val="center"/>
          </w:tcPr>
          <w:p w14:paraId="3BCD8BD1" w14:textId="50E00DA0" w:rsidR="00B437CB" w:rsidRPr="00E40921" w:rsidRDefault="003832B2"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E40921">
              <w:rPr>
                <w:rFonts w:ascii="Verdana" w:eastAsia="Malgun Gothic" w:hAnsi="Verdana" w:cs="Arial"/>
                <w:color w:val="365F91"/>
                <w:sz w:val="18"/>
                <w:szCs w:val="18"/>
                <w:lang w:val="el-GR"/>
              </w:rPr>
              <w:t>2</w:t>
            </w:r>
            <w:r>
              <w:rPr>
                <w:rFonts w:ascii="Verdana" w:eastAsia="Malgun Gothic" w:hAnsi="Verdana" w:cs="Arial"/>
                <w:color w:val="365F91"/>
                <w:sz w:val="18"/>
                <w:szCs w:val="18"/>
              </w:rPr>
              <w:t>,</w:t>
            </w:r>
            <w:r w:rsidR="00E40921">
              <w:rPr>
                <w:rFonts w:ascii="Verdana" w:eastAsia="Malgun Gothic" w:hAnsi="Verdana" w:cs="Arial"/>
                <w:color w:val="365F91"/>
                <w:sz w:val="18"/>
                <w:szCs w:val="18"/>
                <w:lang w:val="el-GR"/>
              </w:rPr>
              <w:t>90</w:t>
            </w:r>
          </w:p>
        </w:tc>
        <w:tc>
          <w:tcPr>
            <w:tcW w:w="1701" w:type="dxa"/>
            <w:tcBorders>
              <w:top w:val="nil"/>
              <w:left w:val="nil"/>
              <w:bottom w:val="nil"/>
              <w:right w:val="nil"/>
            </w:tcBorders>
            <w:vAlign w:val="center"/>
          </w:tcPr>
          <w:p w14:paraId="5779A66B" w14:textId="58CA58E8" w:rsidR="00B437CB" w:rsidRPr="00EB181F" w:rsidRDefault="003832B2"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0F0475">
              <w:rPr>
                <w:rFonts w:ascii="Verdana" w:eastAsia="Malgun Gothic" w:hAnsi="Verdana" w:cs="Arial"/>
                <w:color w:val="365F91"/>
                <w:sz w:val="18"/>
                <w:szCs w:val="18"/>
              </w:rPr>
              <w:t>1,</w:t>
            </w:r>
            <w:r w:rsidR="00EB181F">
              <w:rPr>
                <w:rFonts w:ascii="Verdana" w:eastAsia="Malgun Gothic" w:hAnsi="Verdana" w:cs="Arial"/>
                <w:color w:val="365F91"/>
                <w:sz w:val="18"/>
                <w:szCs w:val="18"/>
                <w:lang w:val="el-GR"/>
              </w:rPr>
              <w:t>76</w:t>
            </w:r>
          </w:p>
        </w:tc>
      </w:tr>
      <w:tr w:rsidR="00B437CB" w:rsidRPr="00700E91" w14:paraId="7722BC52" w14:textId="77777777" w:rsidTr="001C0EC5">
        <w:trPr>
          <w:trHeight w:val="523"/>
          <w:jc w:val="center"/>
        </w:trPr>
        <w:tc>
          <w:tcPr>
            <w:tcW w:w="1054" w:type="dxa"/>
            <w:tcBorders>
              <w:top w:val="nil"/>
              <w:left w:val="nil"/>
              <w:bottom w:val="nil"/>
              <w:right w:val="nil"/>
            </w:tcBorders>
            <w:vAlign w:val="center"/>
          </w:tcPr>
          <w:p w14:paraId="17B6571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42</w:t>
            </w:r>
          </w:p>
        </w:tc>
        <w:tc>
          <w:tcPr>
            <w:tcW w:w="2915" w:type="dxa"/>
            <w:tcBorders>
              <w:top w:val="nil"/>
              <w:left w:val="nil"/>
              <w:bottom w:val="nil"/>
              <w:right w:val="nil"/>
            </w:tcBorders>
            <w:tcMar>
              <w:left w:w="0" w:type="dxa"/>
              <w:right w:w="0" w:type="dxa"/>
            </w:tcMar>
            <w:vAlign w:val="center"/>
          </w:tcPr>
          <w:p w14:paraId="493885BE" w14:textId="79BC8459"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560" w:type="dxa"/>
            <w:tcBorders>
              <w:top w:val="nil"/>
              <w:left w:val="nil"/>
              <w:bottom w:val="nil"/>
              <w:right w:val="nil"/>
            </w:tcBorders>
            <w:vAlign w:val="center"/>
          </w:tcPr>
          <w:p w14:paraId="186FA92F" w14:textId="6C245E24" w:rsidR="00B437CB" w:rsidRPr="00397095"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141,</w:t>
            </w:r>
            <w:r w:rsidR="00397095">
              <w:rPr>
                <w:rFonts w:ascii="Verdana" w:eastAsia="Malgun Gothic" w:hAnsi="Verdana" w:cs="Arial"/>
                <w:color w:val="365F91"/>
                <w:sz w:val="18"/>
                <w:szCs w:val="18"/>
                <w:lang w:val="el-GR"/>
              </w:rPr>
              <w:t>96</w:t>
            </w:r>
          </w:p>
        </w:tc>
        <w:tc>
          <w:tcPr>
            <w:tcW w:w="1417" w:type="dxa"/>
            <w:tcBorders>
              <w:top w:val="nil"/>
              <w:left w:val="nil"/>
              <w:bottom w:val="nil"/>
              <w:right w:val="nil"/>
            </w:tcBorders>
            <w:vAlign w:val="center"/>
          </w:tcPr>
          <w:p w14:paraId="0EBA3DC7" w14:textId="3D500E28" w:rsidR="00B437CB" w:rsidRPr="000A4D4D" w:rsidRDefault="003832B2"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0,0</w:t>
            </w:r>
            <w:r w:rsidR="000A4D4D">
              <w:rPr>
                <w:rFonts w:ascii="Verdana" w:eastAsia="Malgun Gothic" w:hAnsi="Verdana" w:cs="Arial"/>
                <w:color w:val="365F91"/>
                <w:sz w:val="18"/>
                <w:szCs w:val="18"/>
                <w:lang w:val="el-GR"/>
              </w:rPr>
              <w:t>9</w:t>
            </w:r>
          </w:p>
        </w:tc>
        <w:tc>
          <w:tcPr>
            <w:tcW w:w="1701" w:type="dxa"/>
            <w:tcBorders>
              <w:top w:val="nil"/>
              <w:left w:val="nil"/>
              <w:bottom w:val="nil"/>
              <w:right w:val="nil"/>
            </w:tcBorders>
            <w:vAlign w:val="center"/>
          </w:tcPr>
          <w:p w14:paraId="19E0BCA2" w14:textId="0A81C737" w:rsidR="00B437CB" w:rsidRPr="00927A26" w:rsidRDefault="003832B2"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927A26">
              <w:rPr>
                <w:rFonts w:ascii="Verdana" w:eastAsia="Malgun Gothic" w:hAnsi="Verdana" w:cs="Arial"/>
                <w:color w:val="365F91"/>
                <w:sz w:val="18"/>
                <w:szCs w:val="18"/>
                <w:lang w:val="el-GR"/>
              </w:rPr>
              <w:t>4</w:t>
            </w:r>
            <w:r w:rsidR="00E40921">
              <w:rPr>
                <w:rFonts w:ascii="Verdana" w:eastAsia="Malgun Gothic" w:hAnsi="Verdana" w:cs="Arial"/>
                <w:color w:val="365F91"/>
                <w:sz w:val="18"/>
                <w:szCs w:val="18"/>
                <w:lang w:val="el-GR"/>
              </w:rPr>
              <w:t>0</w:t>
            </w:r>
          </w:p>
        </w:tc>
        <w:tc>
          <w:tcPr>
            <w:tcW w:w="1701" w:type="dxa"/>
            <w:tcBorders>
              <w:top w:val="nil"/>
              <w:left w:val="nil"/>
              <w:bottom w:val="nil"/>
              <w:right w:val="nil"/>
            </w:tcBorders>
            <w:vAlign w:val="center"/>
          </w:tcPr>
          <w:p w14:paraId="5DB15550" w14:textId="221432A8" w:rsidR="00B437CB" w:rsidRPr="00EB181F" w:rsidRDefault="00EB181F"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0F0475">
              <w:rPr>
                <w:rFonts w:ascii="Verdana" w:eastAsia="Malgun Gothic" w:hAnsi="Verdana" w:cs="Arial"/>
                <w:color w:val="365F91"/>
                <w:sz w:val="18"/>
                <w:szCs w:val="18"/>
              </w:rPr>
              <w:t>,</w:t>
            </w:r>
            <w:r>
              <w:rPr>
                <w:rFonts w:ascii="Verdana" w:eastAsia="Malgun Gothic" w:hAnsi="Verdana" w:cs="Arial"/>
                <w:color w:val="365F91"/>
                <w:sz w:val="18"/>
                <w:szCs w:val="18"/>
                <w:lang w:val="el-GR"/>
              </w:rPr>
              <w:t>83</w:t>
            </w:r>
          </w:p>
        </w:tc>
      </w:tr>
      <w:tr w:rsidR="00B437CB" w:rsidRPr="00FD5353" w14:paraId="4C53139E" w14:textId="77777777" w:rsidTr="001C0EC5">
        <w:trPr>
          <w:trHeight w:val="360"/>
          <w:jc w:val="center"/>
        </w:trPr>
        <w:tc>
          <w:tcPr>
            <w:tcW w:w="1054" w:type="dxa"/>
            <w:tcBorders>
              <w:top w:val="nil"/>
              <w:left w:val="nil"/>
              <w:bottom w:val="nil"/>
              <w:right w:val="nil"/>
            </w:tcBorders>
            <w:vAlign w:val="center"/>
          </w:tcPr>
          <w:p w14:paraId="0A9F82F7"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2915" w:type="dxa"/>
            <w:tcBorders>
              <w:top w:val="nil"/>
              <w:left w:val="nil"/>
              <w:bottom w:val="nil"/>
              <w:right w:val="nil"/>
            </w:tcBorders>
            <w:tcMar>
              <w:left w:w="0" w:type="dxa"/>
              <w:right w:w="0" w:type="dxa"/>
            </w:tcMar>
            <w:vAlign w:val="center"/>
          </w:tcPr>
          <w:p w14:paraId="246FE3DF" w14:textId="1B8C547B"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560" w:type="dxa"/>
            <w:tcBorders>
              <w:top w:val="nil"/>
              <w:left w:val="nil"/>
              <w:bottom w:val="nil"/>
              <w:right w:val="nil"/>
            </w:tcBorders>
            <w:vAlign w:val="center"/>
          </w:tcPr>
          <w:p w14:paraId="7385A6F1" w14:textId="0894392E" w:rsidR="00B437CB" w:rsidRPr="00F87199" w:rsidRDefault="000429A8"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123,</w:t>
            </w:r>
            <w:r w:rsidR="001709CC">
              <w:rPr>
                <w:rFonts w:ascii="Verdana" w:eastAsia="Malgun Gothic" w:hAnsi="Verdana" w:cs="Arial"/>
                <w:b/>
                <w:color w:val="365F91"/>
                <w:sz w:val="18"/>
                <w:szCs w:val="18"/>
              </w:rPr>
              <w:t>59</w:t>
            </w:r>
          </w:p>
        </w:tc>
        <w:tc>
          <w:tcPr>
            <w:tcW w:w="1417" w:type="dxa"/>
            <w:tcBorders>
              <w:top w:val="nil"/>
              <w:left w:val="nil"/>
              <w:bottom w:val="nil"/>
              <w:right w:val="nil"/>
            </w:tcBorders>
            <w:vAlign w:val="center"/>
          </w:tcPr>
          <w:p w14:paraId="69626FF2" w14:textId="66935336" w:rsidR="00B437CB" w:rsidRPr="000A4D4D" w:rsidRDefault="003832B2" w:rsidP="00B437CB">
            <w:pPr>
              <w:ind w:right="255"/>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0,</w:t>
            </w:r>
            <w:r w:rsidR="001709CC">
              <w:rPr>
                <w:rFonts w:ascii="Verdana" w:eastAsia="Malgun Gothic" w:hAnsi="Verdana" w:cs="Arial"/>
                <w:b/>
                <w:color w:val="365F91"/>
                <w:sz w:val="18"/>
                <w:szCs w:val="18"/>
              </w:rPr>
              <w:t>36</w:t>
            </w:r>
          </w:p>
        </w:tc>
        <w:tc>
          <w:tcPr>
            <w:tcW w:w="1701" w:type="dxa"/>
            <w:tcBorders>
              <w:top w:val="nil"/>
              <w:left w:val="nil"/>
              <w:bottom w:val="nil"/>
              <w:right w:val="nil"/>
            </w:tcBorders>
            <w:vAlign w:val="center"/>
          </w:tcPr>
          <w:p w14:paraId="006D959F" w14:textId="1D04B683" w:rsidR="00B437CB" w:rsidRPr="00BA5C09" w:rsidRDefault="00377A89"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0,</w:t>
            </w:r>
            <w:r w:rsidR="00BA5C09">
              <w:rPr>
                <w:rFonts w:ascii="Verdana" w:eastAsia="Malgun Gothic" w:hAnsi="Verdana" w:cs="Arial"/>
                <w:b/>
                <w:color w:val="365F91"/>
                <w:sz w:val="18"/>
                <w:szCs w:val="18"/>
              </w:rPr>
              <w:t>39</w:t>
            </w:r>
          </w:p>
        </w:tc>
        <w:tc>
          <w:tcPr>
            <w:tcW w:w="1701" w:type="dxa"/>
            <w:tcBorders>
              <w:top w:val="nil"/>
              <w:left w:val="nil"/>
              <w:bottom w:val="nil"/>
              <w:right w:val="nil"/>
            </w:tcBorders>
            <w:vAlign w:val="center"/>
          </w:tcPr>
          <w:p w14:paraId="0711AE29" w14:textId="5ECB4CF0" w:rsidR="00B437CB" w:rsidRPr="00EB181F" w:rsidRDefault="00EB181F" w:rsidP="00B437CB">
            <w:pPr>
              <w:spacing w:line="276" w:lineRule="auto"/>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w:t>
            </w:r>
            <w:r w:rsidR="000F0475">
              <w:rPr>
                <w:rFonts w:ascii="Verdana" w:eastAsia="Malgun Gothic" w:hAnsi="Verdana" w:cs="Arial"/>
                <w:b/>
                <w:bCs/>
                <w:color w:val="365F91"/>
                <w:sz w:val="18"/>
                <w:szCs w:val="18"/>
              </w:rPr>
              <w:t>,</w:t>
            </w:r>
            <w:r w:rsidR="00BA5C09">
              <w:rPr>
                <w:rFonts w:ascii="Verdana" w:eastAsia="Malgun Gothic" w:hAnsi="Verdana" w:cs="Arial"/>
                <w:b/>
                <w:bCs/>
                <w:color w:val="365F91"/>
                <w:sz w:val="18"/>
                <w:szCs w:val="18"/>
              </w:rPr>
              <w:t>92</w:t>
            </w:r>
          </w:p>
        </w:tc>
      </w:tr>
      <w:tr w:rsidR="00B437CB" w:rsidRPr="00FD5353" w14:paraId="53B70B39" w14:textId="77777777" w:rsidTr="001C0EC5">
        <w:trPr>
          <w:trHeight w:hRule="exact" w:val="360"/>
          <w:jc w:val="center"/>
        </w:trPr>
        <w:tc>
          <w:tcPr>
            <w:tcW w:w="1054" w:type="dxa"/>
            <w:tcBorders>
              <w:top w:val="nil"/>
              <w:left w:val="nil"/>
              <w:bottom w:val="nil"/>
              <w:right w:val="nil"/>
            </w:tcBorders>
            <w:vAlign w:val="center"/>
          </w:tcPr>
          <w:p w14:paraId="2A2466A2"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51</w:t>
            </w:r>
          </w:p>
        </w:tc>
        <w:tc>
          <w:tcPr>
            <w:tcW w:w="2915" w:type="dxa"/>
            <w:tcBorders>
              <w:top w:val="nil"/>
              <w:left w:val="nil"/>
              <w:bottom w:val="nil"/>
              <w:right w:val="nil"/>
            </w:tcBorders>
            <w:tcMar>
              <w:left w:w="0" w:type="dxa"/>
              <w:right w:w="0" w:type="dxa"/>
            </w:tcMar>
            <w:vAlign w:val="center"/>
          </w:tcPr>
          <w:p w14:paraId="518228EC" w14:textId="7E2CC735"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560" w:type="dxa"/>
            <w:tcBorders>
              <w:top w:val="nil"/>
              <w:left w:val="nil"/>
              <w:bottom w:val="nil"/>
              <w:right w:val="nil"/>
            </w:tcBorders>
            <w:vAlign w:val="center"/>
          </w:tcPr>
          <w:p w14:paraId="0968B7EF" w14:textId="33139ED1" w:rsidR="00B437CB" w:rsidRPr="00397095"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15</w:t>
            </w:r>
            <w:r w:rsidR="001709CC">
              <w:rPr>
                <w:rFonts w:ascii="Verdana" w:eastAsia="Malgun Gothic" w:hAnsi="Verdana" w:cs="Arial"/>
                <w:color w:val="365F91"/>
                <w:sz w:val="18"/>
                <w:szCs w:val="18"/>
              </w:rPr>
              <w:t>3</w:t>
            </w:r>
            <w:r>
              <w:rPr>
                <w:rFonts w:ascii="Verdana" w:eastAsia="Malgun Gothic" w:hAnsi="Verdana" w:cs="Arial"/>
                <w:color w:val="365F91"/>
                <w:sz w:val="18"/>
                <w:szCs w:val="18"/>
              </w:rPr>
              <w:t>,</w:t>
            </w:r>
            <w:r w:rsidR="001709CC">
              <w:rPr>
                <w:rFonts w:ascii="Verdana" w:eastAsia="Malgun Gothic" w:hAnsi="Verdana" w:cs="Arial"/>
                <w:color w:val="365F91"/>
                <w:sz w:val="18"/>
                <w:szCs w:val="18"/>
              </w:rPr>
              <w:t>10</w:t>
            </w:r>
          </w:p>
        </w:tc>
        <w:tc>
          <w:tcPr>
            <w:tcW w:w="1417" w:type="dxa"/>
            <w:tcBorders>
              <w:top w:val="nil"/>
              <w:left w:val="nil"/>
              <w:bottom w:val="nil"/>
              <w:right w:val="nil"/>
            </w:tcBorders>
            <w:vAlign w:val="center"/>
          </w:tcPr>
          <w:p w14:paraId="11650945" w14:textId="1C025107" w:rsidR="00B437CB" w:rsidRPr="000A4D4D" w:rsidRDefault="003832B2"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w:t>
            </w:r>
            <w:r w:rsidR="001709CC">
              <w:rPr>
                <w:rFonts w:ascii="Verdana" w:eastAsia="Malgun Gothic" w:hAnsi="Verdana" w:cs="Arial"/>
                <w:color w:val="365F91"/>
                <w:sz w:val="18"/>
                <w:szCs w:val="18"/>
              </w:rPr>
              <w:t>71</w:t>
            </w:r>
          </w:p>
        </w:tc>
        <w:tc>
          <w:tcPr>
            <w:tcW w:w="1701" w:type="dxa"/>
            <w:tcBorders>
              <w:top w:val="nil"/>
              <w:left w:val="nil"/>
              <w:bottom w:val="nil"/>
              <w:right w:val="nil"/>
            </w:tcBorders>
            <w:vAlign w:val="center"/>
          </w:tcPr>
          <w:p w14:paraId="6C214D71" w14:textId="4CA39A7A" w:rsidR="00B437CB" w:rsidRPr="00BA5C09" w:rsidRDefault="00BA5C09"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w:t>
            </w:r>
            <w:r w:rsidR="00377A89">
              <w:rPr>
                <w:rFonts w:ascii="Verdana" w:eastAsia="Malgun Gothic" w:hAnsi="Verdana" w:cs="Arial"/>
                <w:color w:val="365F91"/>
                <w:sz w:val="18"/>
                <w:szCs w:val="18"/>
                <w:lang w:val="el-GR"/>
              </w:rPr>
              <w:t>,</w:t>
            </w:r>
            <w:r>
              <w:rPr>
                <w:rFonts w:ascii="Verdana" w:eastAsia="Malgun Gothic" w:hAnsi="Verdana" w:cs="Arial"/>
                <w:color w:val="365F91"/>
                <w:sz w:val="18"/>
                <w:szCs w:val="18"/>
              </w:rPr>
              <w:t>20</w:t>
            </w:r>
          </w:p>
        </w:tc>
        <w:tc>
          <w:tcPr>
            <w:tcW w:w="1701" w:type="dxa"/>
            <w:tcBorders>
              <w:top w:val="nil"/>
              <w:left w:val="nil"/>
              <w:bottom w:val="nil"/>
              <w:right w:val="nil"/>
            </w:tcBorders>
            <w:vAlign w:val="center"/>
          </w:tcPr>
          <w:p w14:paraId="54A4DCCA" w14:textId="4A1E1335" w:rsidR="00B437CB" w:rsidRPr="00BA5C09" w:rsidRDefault="000F0475"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w:t>
            </w:r>
            <w:r w:rsidR="00EB181F">
              <w:rPr>
                <w:rFonts w:ascii="Verdana" w:eastAsia="Malgun Gothic" w:hAnsi="Verdana" w:cs="Arial"/>
                <w:color w:val="365F91"/>
                <w:sz w:val="18"/>
                <w:szCs w:val="18"/>
                <w:lang w:val="el-GR"/>
              </w:rPr>
              <w:t>1</w:t>
            </w:r>
            <w:r w:rsidR="00BA5C09">
              <w:rPr>
                <w:rFonts w:ascii="Verdana" w:eastAsia="Malgun Gothic" w:hAnsi="Verdana" w:cs="Arial"/>
                <w:color w:val="365F91"/>
                <w:sz w:val="18"/>
                <w:szCs w:val="18"/>
              </w:rPr>
              <w:t>9</w:t>
            </w:r>
          </w:p>
        </w:tc>
      </w:tr>
      <w:tr w:rsidR="00B437CB" w:rsidRPr="00FD5353" w14:paraId="71F06FD2" w14:textId="77777777" w:rsidTr="001C0EC5">
        <w:trPr>
          <w:trHeight w:hRule="exact" w:val="360"/>
          <w:jc w:val="center"/>
        </w:trPr>
        <w:tc>
          <w:tcPr>
            <w:tcW w:w="1054" w:type="dxa"/>
            <w:tcBorders>
              <w:top w:val="nil"/>
              <w:left w:val="nil"/>
              <w:bottom w:val="nil"/>
              <w:right w:val="nil"/>
            </w:tcBorders>
            <w:vAlign w:val="center"/>
          </w:tcPr>
          <w:p w14:paraId="30365B6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52</w:t>
            </w:r>
          </w:p>
        </w:tc>
        <w:tc>
          <w:tcPr>
            <w:tcW w:w="2915" w:type="dxa"/>
            <w:tcBorders>
              <w:top w:val="nil"/>
              <w:left w:val="nil"/>
              <w:bottom w:val="nil"/>
              <w:right w:val="nil"/>
            </w:tcBorders>
            <w:tcMar>
              <w:left w:w="0" w:type="dxa"/>
              <w:right w:w="0" w:type="dxa"/>
            </w:tcMar>
            <w:vAlign w:val="center"/>
          </w:tcPr>
          <w:p w14:paraId="305C71A1" w14:textId="244E806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560" w:type="dxa"/>
            <w:tcBorders>
              <w:top w:val="nil"/>
              <w:left w:val="nil"/>
              <w:bottom w:val="nil"/>
              <w:right w:val="nil"/>
            </w:tcBorders>
            <w:vAlign w:val="center"/>
          </w:tcPr>
          <w:p w14:paraId="657FFBB6" w14:textId="077B1613" w:rsidR="00B437CB" w:rsidRPr="000429A8"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87,69</w:t>
            </w:r>
          </w:p>
        </w:tc>
        <w:tc>
          <w:tcPr>
            <w:tcW w:w="1417" w:type="dxa"/>
            <w:tcBorders>
              <w:top w:val="nil"/>
              <w:left w:val="nil"/>
              <w:bottom w:val="nil"/>
              <w:right w:val="nil"/>
            </w:tcBorders>
            <w:vAlign w:val="center"/>
          </w:tcPr>
          <w:p w14:paraId="79E8673B" w14:textId="52377845" w:rsidR="00B437CB" w:rsidRPr="008A1AD5" w:rsidRDefault="003832B2"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63CD34C6" w14:textId="2F74BE32" w:rsidR="00B437CB" w:rsidRPr="00927A26" w:rsidRDefault="003832B2"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-4,</w:t>
            </w:r>
            <w:r w:rsidR="00927A26">
              <w:rPr>
                <w:rFonts w:ascii="Verdana" w:eastAsia="Malgun Gothic" w:hAnsi="Verdana" w:cs="Arial"/>
                <w:color w:val="365F91"/>
                <w:sz w:val="18"/>
                <w:szCs w:val="18"/>
                <w:lang w:val="el-GR"/>
              </w:rPr>
              <w:t>35</w:t>
            </w:r>
          </w:p>
        </w:tc>
        <w:tc>
          <w:tcPr>
            <w:tcW w:w="1701" w:type="dxa"/>
            <w:tcBorders>
              <w:top w:val="nil"/>
              <w:left w:val="nil"/>
              <w:bottom w:val="nil"/>
              <w:right w:val="nil"/>
            </w:tcBorders>
            <w:vAlign w:val="center"/>
          </w:tcPr>
          <w:p w14:paraId="526E70F6" w14:textId="6BCCF7A2" w:rsidR="00B437CB" w:rsidRPr="00EB181F" w:rsidRDefault="003832B2"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w:t>
            </w:r>
            <w:r w:rsidR="00EB181F">
              <w:rPr>
                <w:rFonts w:ascii="Verdana" w:eastAsia="Malgun Gothic" w:hAnsi="Verdana" w:cs="Arial"/>
                <w:color w:val="365F91"/>
                <w:sz w:val="18"/>
                <w:szCs w:val="18"/>
                <w:lang w:val="el-GR"/>
              </w:rPr>
              <w:t>91</w:t>
            </w:r>
          </w:p>
        </w:tc>
      </w:tr>
      <w:tr w:rsidR="00B437CB" w:rsidRPr="00FD5353" w14:paraId="7A72F0D0" w14:textId="77777777" w:rsidTr="001C0EC5">
        <w:trPr>
          <w:trHeight w:hRule="exact" w:val="601"/>
          <w:jc w:val="center"/>
        </w:trPr>
        <w:tc>
          <w:tcPr>
            <w:tcW w:w="1054" w:type="dxa"/>
            <w:tcBorders>
              <w:top w:val="nil"/>
              <w:left w:val="nil"/>
              <w:bottom w:val="single" w:sz="4" w:space="0" w:color="365F91"/>
              <w:right w:val="nil"/>
            </w:tcBorders>
            <w:vAlign w:val="center"/>
          </w:tcPr>
          <w:p w14:paraId="2FFEBF0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53</w:t>
            </w:r>
          </w:p>
        </w:tc>
        <w:tc>
          <w:tcPr>
            <w:tcW w:w="2915" w:type="dxa"/>
            <w:tcBorders>
              <w:top w:val="nil"/>
              <w:left w:val="nil"/>
              <w:bottom w:val="single" w:sz="4" w:space="0" w:color="365F91"/>
              <w:right w:val="nil"/>
            </w:tcBorders>
            <w:tcMar>
              <w:left w:w="0" w:type="dxa"/>
              <w:right w:w="0" w:type="dxa"/>
            </w:tcMar>
            <w:vAlign w:val="center"/>
          </w:tcPr>
          <w:p w14:paraId="5AF447FD" w14:textId="7456F2D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560" w:type="dxa"/>
            <w:tcBorders>
              <w:top w:val="nil"/>
              <w:left w:val="nil"/>
              <w:bottom w:val="single" w:sz="4" w:space="0" w:color="365F91"/>
              <w:right w:val="nil"/>
            </w:tcBorders>
            <w:vAlign w:val="center"/>
          </w:tcPr>
          <w:p w14:paraId="687A8ED2" w14:textId="227C0DC3" w:rsidR="00B437CB" w:rsidRPr="00397095"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125,</w:t>
            </w:r>
            <w:r w:rsidR="00397095">
              <w:rPr>
                <w:rFonts w:ascii="Verdana" w:eastAsia="Malgun Gothic" w:hAnsi="Verdana" w:cs="Arial"/>
                <w:color w:val="365F91"/>
                <w:sz w:val="18"/>
                <w:szCs w:val="18"/>
                <w:lang w:val="el-GR"/>
              </w:rPr>
              <w:t>28</w:t>
            </w:r>
          </w:p>
        </w:tc>
        <w:tc>
          <w:tcPr>
            <w:tcW w:w="1417" w:type="dxa"/>
            <w:tcBorders>
              <w:top w:val="nil"/>
              <w:left w:val="nil"/>
              <w:bottom w:val="single" w:sz="4" w:space="0" w:color="365F91"/>
              <w:right w:val="nil"/>
            </w:tcBorders>
            <w:vAlign w:val="center"/>
          </w:tcPr>
          <w:p w14:paraId="40C60D4B" w14:textId="047B058C" w:rsidR="00B437CB" w:rsidRPr="000A4D4D" w:rsidRDefault="003832B2" w:rsidP="00B437CB">
            <w:pPr>
              <w:ind w:right="255"/>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0,</w:t>
            </w:r>
            <w:r w:rsidR="000A4D4D">
              <w:rPr>
                <w:rFonts w:ascii="Verdana" w:eastAsia="Malgun Gothic" w:hAnsi="Verdana" w:cs="Arial"/>
                <w:color w:val="365F91"/>
                <w:sz w:val="18"/>
                <w:szCs w:val="18"/>
                <w:lang w:val="el-GR"/>
              </w:rPr>
              <w:t>17</w:t>
            </w:r>
          </w:p>
        </w:tc>
        <w:tc>
          <w:tcPr>
            <w:tcW w:w="1701" w:type="dxa"/>
            <w:tcBorders>
              <w:top w:val="nil"/>
              <w:left w:val="nil"/>
              <w:bottom w:val="single" w:sz="4" w:space="0" w:color="365F91"/>
              <w:right w:val="nil"/>
            </w:tcBorders>
            <w:vAlign w:val="center"/>
          </w:tcPr>
          <w:p w14:paraId="08F8CB85" w14:textId="3FBB8A6F" w:rsidR="00B437CB" w:rsidRPr="00E40921" w:rsidRDefault="00E40921" w:rsidP="00B437CB">
            <w:pPr>
              <w:ind w:right="34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3832B2">
              <w:rPr>
                <w:rFonts w:ascii="Verdana" w:eastAsia="Malgun Gothic" w:hAnsi="Verdana" w:cs="Arial"/>
                <w:color w:val="365F91"/>
                <w:sz w:val="18"/>
                <w:szCs w:val="18"/>
              </w:rPr>
              <w:t>,</w:t>
            </w:r>
            <w:r>
              <w:rPr>
                <w:rFonts w:ascii="Verdana" w:eastAsia="Malgun Gothic" w:hAnsi="Verdana" w:cs="Arial"/>
                <w:color w:val="365F91"/>
                <w:sz w:val="18"/>
                <w:szCs w:val="18"/>
                <w:lang w:val="el-GR"/>
              </w:rPr>
              <w:t>17</w:t>
            </w:r>
          </w:p>
        </w:tc>
        <w:tc>
          <w:tcPr>
            <w:tcW w:w="1701" w:type="dxa"/>
            <w:tcBorders>
              <w:top w:val="nil"/>
              <w:left w:val="nil"/>
              <w:bottom w:val="single" w:sz="4" w:space="0" w:color="365F91"/>
              <w:right w:val="nil"/>
            </w:tcBorders>
            <w:vAlign w:val="center"/>
          </w:tcPr>
          <w:p w14:paraId="4BA4558D" w14:textId="3D629978" w:rsidR="00B437CB" w:rsidRPr="00EB181F" w:rsidRDefault="000F0475" w:rsidP="00B437CB">
            <w:pPr>
              <w:spacing w:line="276" w:lineRule="auto"/>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w:t>
            </w:r>
            <w:r w:rsidR="00EB181F">
              <w:rPr>
                <w:rFonts w:ascii="Verdana" w:eastAsia="Malgun Gothic" w:hAnsi="Verdana" w:cs="Arial"/>
                <w:color w:val="365F91"/>
                <w:sz w:val="18"/>
                <w:szCs w:val="18"/>
                <w:lang w:val="el-GR"/>
              </w:rPr>
              <w:t>32</w:t>
            </w:r>
          </w:p>
        </w:tc>
      </w:tr>
      <w:tr w:rsidR="00B437CB" w:rsidRPr="00FD5353" w14:paraId="6FA18952" w14:textId="77777777" w:rsidTr="001C0EC5">
        <w:trPr>
          <w:trHeight w:hRule="exact" w:val="585"/>
          <w:jc w:val="center"/>
        </w:trPr>
        <w:tc>
          <w:tcPr>
            <w:tcW w:w="1054" w:type="dxa"/>
            <w:tcBorders>
              <w:top w:val="single" w:sz="4" w:space="0" w:color="365F91"/>
              <w:left w:val="nil"/>
              <w:bottom w:val="single" w:sz="4" w:space="0" w:color="365F91"/>
              <w:right w:val="nil"/>
            </w:tcBorders>
            <w:vAlign w:val="center"/>
          </w:tcPr>
          <w:p w14:paraId="268D5FAA" w14:textId="77777777" w:rsidR="00B437CB" w:rsidRPr="00FD5353" w:rsidRDefault="00B437CB" w:rsidP="00B437CB">
            <w:pPr>
              <w:rPr>
                <w:rFonts w:ascii="Verdana" w:eastAsia="Malgun Gothic" w:hAnsi="Verdana" w:cs="Arial"/>
                <w:color w:val="365F91"/>
                <w:sz w:val="18"/>
                <w:szCs w:val="18"/>
                <w:lang w:val="el-GR"/>
              </w:rPr>
            </w:pPr>
          </w:p>
        </w:tc>
        <w:tc>
          <w:tcPr>
            <w:tcW w:w="2915" w:type="dxa"/>
            <w:tcBorders>
              <w:top w:val="single" w:sz="4" w:space="0" w:color="365F91"/>
              <w:left w:val="nil"/>
              <w:bottom w:val="single" w:sz="4" w:space="0" w:color="365F91"/>
              <w:right w:val="nil"/>
            </w:tcBorders>
            <w:tcMar>
              <w:left w:w="0" w:type="dxa"/>
              <w:right w:w="0" w:type="dxa"/>
            </w:tcMar>
            <w:vAlign w:val="center"/>
          </w:tcPr>
          <w:p w14:paraId="189BB93A" w14:textId="2099C589"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560" w:type="dxa"/>
            <w:tcBorders>
              <w:top w:val="single" w:sz="4" w:space="0" w:color="365F91"/>
              <w:left w:val="nil"/>
              <w:bottom w:val="single" w:sz="4" w:space="0" w:color="365F91"/>
              <w:right w:val="nil"/>
            </w:tcBorders>
            <w:vAlign w:val="center"/>
          </w:tcPr>
          <w:p w14:paraId="291DAFF4" w14:textId="05C7D525" w:rsidR="00B437CB" w:rsidRPr="006067B0" w:rsidRDefault="006067B0" w:rsidP="00B437CB">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134,04</w:t>
            </w:r>
          </w:p>
        </w:tc>
        <w:tc>
          <w:tcPr>
            <w:tcW w:w="1417" w:type="dxa"/>
            <w:tcBorders>
              <w:top w:val="single" w:sz="4" w:space="0" w:color="365F91"/>
              <w:left w:val="nil"/>
              <w:bottom w:val="single" w:sz="4" w:space="0" w:color="365F91"/>
              <w:right w:val="nil"/>
            </w:tcBorders>
            <w:vAlign w:val="center"/>
          </w:tcPr>
          <w:p w14:paraId="72F3DADC" w14:textId="4574C76C" w:rsidR="00B437CB" w:rsidRPr="00BA5C09" w:rsidRDefault="00A74A57" w:rsidP="00B437CB">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-0,19</w:t>
            </w:r>
          </w:p>
        </w:tc>
        <w:tc>
          <w:tcPr>
            <w:tcW w:w="1701" w:type="dxa"/>
            <w:tcBorders>
              <w:top w:val="single" w:sz="4" w:space="0" w:color="365F91"/>
              <w:left w:val="nil"/>
              <w:bottom w:val="single" w:sz="4" w:space="0" w:color="365F91"/>
              <w:right w:val="nil"/>
            </w:tcBorders>
            <w:vAlign w:val="center"/>
          </w:tcPr>
          <w:p w14:paraId="1020251B" w14:textId="78246899" w:rsidR="00B437CB" w:rsidRPr="00BA5C09" w:rsidRDefault="00A74A57"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0,08</w:t>
            </w:r>
          </w:p>
        </w:tc>
        <w:tc>
          <w:tcPr>
            <w:tcW w:w="1701" w:type="dxa"/>
            <w:tcBorders>
              <w:top w:val="single" w:sz="4" w:space="0" w:color="365F91"/>
              <w:left w:val="nil"/>
              <w:bottom w:val="single" w:sz="4" w:space="0" w:color="365F91"/>
              <w:right w:val="nil"/>
            </w:tcBorders>
            <w:vAlign w:val="center"/>
          </w:tcPr>
          <w:p w14:paraId="3C3C47F6" w14:textId="19FC1DA7" w:rsidR="00B437CB" w:rsidRPr="00A74A57" w:rsidRDefault="00A74A57"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3,13</w:t>
            </w:r>
          </w:p>
        </w:tc>
      </w:tr>
    </w:tbl>
    <w:p w14:paraId="3EBB5914" w14:textId="77777777" w:rsidR="001743F4" w:rsidRPr="00236BA6" w:rsidRDefault="001743F4" w:rsidP="00236BA6">
      <w:pPr>
        <w:jc w:val="both"/>
        <w:rPr>
          <w:rFonts w:ascii="Verdana" w:hAnsi="Verdana"/>
          <w:sz w:val="18"/>
          <w:szCs w:val="18"/>
          <w:shd w:val="clear" w:color="auto" w:fill="FFFFFF"/>
          <w:lang w:val="el-GR"/>
        </w:rPr>
      </w:pPr>
    </w:p>
    <w:p w14:paraId="6C7B434A" w14:textId="77777777" w:rsidR="00793162" w:rsidRPr="00236BA6" w:rsidRDefault="00793162" w:rsidP="00236BA6">
      <w:pPr>
        <w:jc w:val="both"/>
        <w:rPr>
          <w:rFonts w:ascii="Verdana" w:hAnsi="Verdana"/>
          <w:sz w:val="18"/>
          <w:szCs w:val="18"/>
          <w:shd w:val="clear" w:color="auto" w:fill="FFFFFF"/>
          <w:lang w:val="el-GR"/>
        </w:rPr>
      </w:pPr>
    </w:p>
    <w:p w14:paraId="345522CB" w14:textId="77777777" w:rsidR="001743F4" w:rsidRPr="00236BA6" w:rsidRDefault="001743F4" w:rsidP="00236BA6">
      <w:pPr>
        <w:jc w:val="both"/>
        <w:rPr>
          <w:rFonts w:ascii="Verdana" w:hAnsi="Verdana"/>
          <w:sz w:val="18"/>
          <w:szCs w:val="18"/>
          <w:shd w:val="clear" w:color="auto" w:fill="FFFFFF"/>
          <w:lang w:val="el-GR"/>
        </w:rPr>
      </w:pPr>
    </w:p>
    <w:p w14:paraId="41248702" w14:textId="77777777" w:rsidR="00853A7F" w:rsidRPr="00236BA6" w:rsidRDefault="00853A7F" w:rsidP="00236BA6">
      <w:pPr>
        <w:jc w:val="both"/>
        <w:rPr>
          <w:rFonts w:ascii="Verdana" w:hAnsi="Verdana"/>
          <w:noProof/>
          <w:sz w:val="18"/>
          <w:szCs w:val="18"/>
          <w:lang w:val="el-GR"/>
        </w:rPr>
      </w:pPr>
    </w:p>
    <w:p w14:paraId="0E6F6234" w14:textId="77777777" w:rsidR="00853A7F" w:rsidRPr="00236BA6" w:rsidRDefault="00853A7F" w:rsidP="00236BA6">
      <w:pPr>
        <w:jc w:val="both"/>
        <w:rPr>
          <w:rFonts w:ascii="Verdana" w:hAnsi="Verdana"/>
          <w:noProof/>
          <w:sz w:val="18"/>
          <w:szCs w:val="18"/>
        </w:rPr>
      </w:pPr>
    </w:p>
    <w:p w14:paraId="62171033" w14:textId="77777777" w:rsidR="00853A7F" w:rsidRPr="00236BA6" w:rsidRDefault="00853A7F" w:rsidP="00236BA6">
      <w:pPr>
        <w:jc w:val="both"/>
        <w:rPr>
          <w:rFonts w:ascii="Verdana" w:hAnsi="Verdana"/>
          <w:sz w:val="18"/>
          <w:szCs w:val="18"/>
          <w:shd w:val="clear" w:color="auto" w:fill="FFFFFF"/>
          <w:lang w:val="el-GR"/>
        </w:rPr>
      </w:pPr>
    </w:p>
    <w:p w14:paraId="29D54DEB" w14:textId="77777777" w:rsidR="003A6B99" w:rsidRPr="00236BA6" w:rsidRDefault="003A6B99" w:rsidP="00236BA6">
      <w:pPr>
        <w:jc w:val="both"/>
        <w:rPr>
          <w:rFonts w:ascii="Verdana" w:hAnsi="Verdana"/>
          <w:sz w:val="18"/>
          <w:szCs w:val="18"/>
          <w:shd w:val="clear" w:color="auto" w:fill="FFFFFF"/>
          <w:lang w:val="el-GR"/>
        </w:rPr>
      </w:pPr>
    </w:p>
    <w:p w14:paraId="771AFE98" w14:textId="77777777" w:rsidR="00F832DD" w:rsidRPr="00236BA6" w:rsidRDefault="00F832DD" w:rsidP="00236BA6">
      <w:pPr>
        <w:jc w:val="both"/>
        <w:rPr>
          <w:rFonts w:ascii="Verdana" w:hAnsi="Verdana"/>
          <w:sz w:val="18"/>
          <w:szCs w:val="18"/>
          <w:shd w:val="clear" w:color="auto" w:fill="FFFFFF"/>
          <w:lang w:val="el-GR"/>
        </w:rPr>
      </w:pPr>
    </w:p>
    <w:p w14:paraId="61A5FF55" w14:textId="77777777" w:rsidR="00F832DD" w:rsidRPr="00236BA6" w:rsidRDefault="00F832DD" w:rsidP="00236BA6">
      <w:pPr>
        <w:jc w:val="both"/>
        <w:rPr>
          <w:rFonts w:ascii="Verdana" w:hAnsi="Verdana"/>
          <w:color w:val="0000FF"/>
          <w:sz w:val="18"/>
          <w:szCs w:val="18"/>
          <w:shd w:val="clear" w:color="auto" w:fill="FFFFFF"/>
          <w:lang w:val="el-GR"/>
        </w:rPr>
      </w:pPr>
    </w:p>
    <w:p w14:paraId="3841524C" w14:textId="77777777" w:rsidR="00F832DD" w:rsidRPr="00236BA6" w:rsidRDefault="00F832DD" w:rsidP="00236BA6">
      <w:pPr>
        <w:jc w:val="both"/>
        <w:rPr>
          <w:rFonts w:ascii="Verdana" w:hAnsi="Verdana"/>
          <w:sz w:val="18"/>
          <w:szCs w:val="18"/>
          <w:shd w:val="clear" w:color="auto" w:fill="FFFFFF"/>
          <w:lang w:val="el-GR"/>
        </w:rPr>
      </w:pPr>
    </w:p>
    <w:p w14:paraId="3CFEEF19" w14:textId="77777777" w:rsidR="00F832DD" w:rsidRPr="00236BA6" w:rsidRDefault="00F832DD" w:rsidP="00236BA6">
      <w:pPr>
        <w:jc w:val="both"/>
        <w:rPr>
          <w:rFonts w:ascii="Verdana" w:hAnsi="Verdana"/>
          <w:sz w:val="18"/>
          <w:szCs w:val="18"/>
          <w:shd w:val="clear" w:color="auto" w:fill="FFFFFF"/>
          <w:lang w:val="el-GR"/>
        </w:rPr>
      </w:pPr>
    </w:p>
    <w:p w14:paraId="1B27627C" w14:textId="77777777" w:rsidR="00F832DD" w:rsidRPr="00236BA6" w:rsidRDefault="00F832DD" w:rsidP="00236BA6">
      <w:pPr>
        <w:jc w:val="both"/>
        <w:rPr>
          <w:rFonts w:ascii="Verdana" w:eastAsia="Malgun Gothic" w:hAnsi="Verdana" w:cs="Arial"/>
          <w:b/>
          <w:sz w:val="18"/>
          <w:szCs w:val="18"/>
          <w:u w:val="single"/>
          <w:lang w:val="el-GR"/>
        </w:rPr>
      </w:pPr>
    </w:p>
    <w:p w14:paraId="50F9DEB3" w14:textId="77777777" w:rsidR="00F832DD" w:rsidRPr="00236BA6" w:rsidRDefault="00F832DD" w:rsidP="00236BA6">
      <w:pPr>
        <w:jc w:val="both"/>
        <w:rPr>
          <w:rFonts w:ascii="Verdana" w:eastAsia="Malgun Gothic" w:hAnsi="Verdana" w:cs="Arial"/>
          <w:b/>
          <w:sz w:val="18"/>
          <w:szCs w:val="18"/>
          <w:u w:val="single"/>
          <w:lang w:val="el-GR"/>
        </w:rPr>
      </w:pPr>
    </w:p>
    <w:p w14:paraId="1CE166F3" w14:textId="77777777" w:rsidR="00F832DD" w:rsidRPr="00236BA6" w:rsidRDefault="00F832DD" w:rsidP="00236BA6">
      <w:pPr>
        <w:jc w:val="both"/>
        <w:rPr>
          <w:rFonts w:ascii="Verdana" w:eastAsia="Malgun Gothic" w:hAnsi="Verdana" w:cs="Arial"/>
          <w:b/>
          <w:sz w:val="18"/>
          <w:szCs w:val="18"/>
          <w:u w:val="single"/>
          <w:lang w:val="el-GR"/>
        </w:rPr>
      </w:pPr>
    </w:p>
    <w:p w14:paraId="0E373DAA" w14:textId="77777777" w:rsidR="00F832DD" w:rsidRPr="00236BA6" w:rsidRDefault="00F832DD" w:rsidP="00236BA6">
      <w:pPr>
        <w:jc w:val="both"/>
        <w:rPr>
          <w:rFonts w:ascii="Verdana" w:eastAsia="Malgun Gothic" w:hAnsi="Verdana" w:cs="Arial"/>
          <w:b/>
          <w:sz w:val="18"/>
          <w:szCs w:val="18"/>
          <w:u w:val="single"/>
          <w:lang w:val="el-GR"/>
        </w:rPr>
      </w:pPr>
    </w:p>
    <w:p w14:paraId="78455DE0" w14:textId="77777777" w:rsidR="00F832DD" w:rsidRPr="00236BA6" w:rsidRDefault="00F832DD" w:rsidP="00236BA6">
      <w:pPr>
        <w:jc w:val="both"/>
        <w:rPr>
          <w:rFonts w:ascii="Verdana" w:eastAsia="Malgun Gothic" w:hAnsi="Verdana" w:cs="Arial"/>
          <w:bCs/>
          <w:sz w:val="18"/>
          <w:szCs w:val="18"/>
          <w:lang w:val="el-GR"/>
        </w:rPr>
      </w:pPr>
    </w:p>
    <w:p w14:paraId="182F4048" w14:textId="77777777" w:rsidR="00F832DD" w:rsidRPr="00236BA6" w:rsidRDefault="00F832DD" w:rsidP="00236BA6">
      <w:pPr>
        <w:jc w:val="both"/>
        <w:rPr>
          <w:rFonts w:ascii="Verdana" w:eastAsia="Malgun Gothic" w:hAnsi="Verdana" w:cs="Arial"/>
          <w:bCs/>
          <w:sz w:val="18"/>
          <w:szCs w:val="18"/>
          <w:lang w:val="el-GR"/>
        </w:rPr>
      </w:pPr>
    </w:p>
    <w:p w14:paraId="67C1BED4" w14:textId="77777777" w:rsidR="00F832DD" w:rsidRPr="00236BA6" w:rsidRDefault="00F832DD" w:rsidP="00236BA6">
      <w:pPr>
        <w:jc w:val="both"/>
        <w:rPr>
          <w:rFonts w:ascii="Verdana" w:eastAsia="Malgun Gothic" w:hAnsi="Verdana" w:cs="Arial"/>
          <w:bCs/>
          <w:sz w:val="18"/>
          <w:szCs w:val="18"/>
          <w:lang w:val="el-GR"/>
        </w:rPr>
      </w:pPr>
    </w:p>
    <w:p w14:paraId="0EC2BF75" w14:textId="77777777" w:rsidR="00F832DD" w:rsidRPr="00236BA6" w:rsidRDefault="00F832DD" w:rsidP="00236BA6">
      <w:pPr>
        <w:jc w:val="both"/>
        <w:rPr>
          <w:rFonts w:ascii="Verdana" w:eastAsia="Malgun Gothic" w:hAnsi="Verdana" w:cs="Arial"/>
          <w:bCs/>
          <w:sz w:val="18"/>
          <w:szCs w:val="18"/>
          <w:lang w:val="el-GR"/>
        </w:rPr>
      </w:pPr>
    </w:p>
    <w:p w14:paraId="6037A951" w14:textId="14EE5FE5" w:rsidR="00756A44" w:rsidRPr="00236BA6" w:rsidRDefault="00756A44" w:rsidP="00236BA6">
      <w:pPr>
        <w:jc w:val="both"/>
        <w:rPr>
          <w:rFonts w:ascii="Verdana" w:eastAsia="Malgun Gothic" w:hAnsi="Verdana" w:cs="Arial"/>
          <w:bCs/>
          <w:sz w:val="18"/>
          <w:szCs w:val="18"/>
          <w:lang w:val="el-GR"/>
        </w:rPr>
      </w:pPr>
      <w:r w:rsidRPr="00236BA6">
        <w:rPr>
          <w:rFonts w:ascii="Verdana" w:eastAsia="Malgun Gothic" w:hAnsi="Verdana" w:cs="Arial"/>
          <w:bCs/>
          <w:sz w:val="18"/>
          <w:szCs w:val="18"/>
          <w:lang w:val="el-GR"/>
        </w:rPr>
        <w:br w:type="page"/>
      </w:r>
    </w:p>
    <w:p w14:paraId="1A548878" w14:textId="77777777"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5C6E01E9"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sidR="00236BA6">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 </w:t>
      </w:r>
      <w:r w:rsidRPr="008C14B1">
        <w:rPr>
          <w:rFonts w:ascii="Verdana" w:hAnsi="Verdana"/>
          <w:sz w:val="18"/>
          <w:szCs w:val="18"/>
          <w:shd w:val="clear" w:color="auto" w:fill="FFFFFF"/>
          <w:lang w:val="el-GR"/>
        </w:rPr>
        <w:t xml:space="preserve">με ηλεκτρονικό ταχυδρομείο και </w:t>
      </w:r>
      <w:r w:rsidRPr="008C14B1">
        <w:rPr>
          <w:rFonts w:ascii="Verdana" w:eastAsia="Malgun Gothic" w:hAnsi="Verdana" w:cs="Arial"/>
          <w:sz w:val="18"/>
          <w:szCs w:val="18"/>
          <w:lang w:val="el-GR"/>
        </w:rPr>
        <w:t>με αποστολή τηλεομοιότυπου.</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446B4C0"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sidR="00236BA6">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2015,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2015.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101,57 αυτό σημαίνει ότι η τιμή αυξήθηκε κατά 1,57% σε σχέση με τη μέση τιμή του 2015.</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(2015). </w:t>
      </w:r>
    </w:p>
    <w:p w14:paraId="537B569B"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99A86C7" w14:textId="77777777" w:rsidR="007B25A2" w:rsidRDefault="00000000" w:rsidP="00F832DD">
      <w:pPr>
        <w:rPr>
          <w:lang w:val="el-GR"/>
        </w:rPr>
      </w:pPr>
      <w:hyperlink r:id="rId10" w:history="1">
        <w:r w:rsidR="007B25A2" w:rsidRPr="00EB4741">
          <w:rPr>
            <w:rStyle w:val="Hyperlink"/>
            <w:rFonts w:ascii="Verdana" w:hAnsi="Verdana"/>
            <w:sz w:val="18"/>
            <w:szCs w:val="18"/>
          </w:rPr>
          <w:t>CYSTAT</w:t>
        </w:r>
        <w:r w:rsidR="007B25A2" w:rsidRPr="00C12231">
          <w:rPr>
            <w:rStyle w:val="Hyperlink"/>
            <w:rFonts w:ascii="Verdana" w:hAnsi="Verdana"/>
            <w:sz w:val="18"/>
            <w:szCs w:val="18"/>
            <w:lang w:val="el-GR"/>
          </w:rPr>
          <w:t>-</w:t>
        </w:r>
        <w:r w:rsidR="007B25A2" w:rsidRPr="00EB4741">
          <w:rPr>
            <w:rStyle w:val="Hyperlink"/>
            <w:rFonts w:ascii="Verdana" w:hAnsi="Verdana"/>
            <w:sz w:val="18"/>
            <w:szCs w:val="18"/>
          </w:rPr>
          <w:t>DB</w:t>
        </w:r>
      </w:hyperlink>
      <w:r w:rsidR="007B25A2" w:rsidRPr="00C12231">
        <w:rPr>
          <w:rFonts w:ascii="Verdana" w:hAnsi="Verdana"/>
          <w:sz w:val="18"/>
          <w:szCs w:val="18"/>
          <w:lang w:val="el-GR"/>
        </w:rPr>
        <w:t xml:space="preserve"> (Βάση Δεδομένων)</w:t>
      </w:r>
    </w:p>
    <w:p w14:paraId="38318AB0" w14:textId="77777777" w:rsidR="00F832DD" w:rsidRPr="005531DC" w:rsidRDefault="00000000" w:rsidP="00F832DD">
      <w:pPr>
        <w:ind w:right="-79"/>
        <w:jc w:val="both"/>
        <w:rPr>
          <w:rFonts w:ascii="Verdana" w:hAnsi="Verdana"/>
          <w:b/>
          <w:bCs/>
          <w:sz w:val="18"/>
          <w:szCs w:val="18"/>
          <w:shd w:val="clear" w:color="auto" w:fill="FFFFFF"/>
          <w:lang w:val="el-GR"/>
        </w:rPr>
      </w:pPr>
      <w:hyperlink r:id="rId11" w:history="1">
        <w:r w:rsidR="00F832DD">
          <w:rPr>
            <w:rStyle w:val="Hyperlink"/>
            <w:rFonts w:ascii="Verdana" w:hAnsi="Verdana"/>
            <w:sz w:val="18"/>
            <w:szCs w:val="18"/>
            <w:lang w:val="el-GR"/>
          </w:rPr>
          <w:t>Προκαθορισμένοι Πίνακες</w:t>
        </w:r>
      </w:hyperlink>
      <w:r w:rsidR="00F832DD">
        <w:rPr>
          <w:rFonts w:ascii="Verdana" w:hAnsi="Verdana"/>
          <w:sz w:val="18"/>
          <w:szCs w:val="18"/>
          <w:lang w:val="el-GR"/>
        </w:rPr>
        <w:t xml:space="preserve"> (</w:t>
      </w:r>
      <w:r w:rsidR="00F832DD">
        <w:rPr>
          <w:rFonts w:ascii="Verdana" w:hAnsi="Verdana"/>
          <w:sz w:val="18"/>
          <w:szCs w:val="18"/>
        </w:rPr>
        <w:t>Excel</w:t>
      </w:r>
      <w:r w:rsidR="00F832DD">
        <w:rPr>
          <w:rFonts w:ascii="Verdana" w:hAnsi="Verdana"/>
          <w:sz w:val="18"/>
          <w:szCs w:val="18"/>
          <w:lang w:val="el-GR"/>
        </w:rPr>
        <w:t>)</w:t>
      </w:r>
    </w:p>
    <w:p w14:paraId="7252C7D4" w14:textId="77777777" w:rsidR="00902AA5" w:rsidRDefault="00902AA5" w:rsidP="00902AA5">
      <w:pPr>
        <w:rPr>
          <w:b/>
          <w:bCs/>
          <w:color w:val="0000CC"/>
          <w:lang w:val="el-GR"/>
        </w:rPr>
      </w:pPr>
    </w:p>
    <w:p w14:paraId="4DC9544B" w14:textId="374A9C56" w:rsidR="00902AA5" w:rsidRPr="008E3D6A" w:rsidRDefault="00902AA5" w:rsidP="00902AA5">
      <w:pPr>
        <w:jc w:val="both"/>
        <w:rPr>
          <w:rFonts w:ascii="Verdana" w:eastAsia="Malgun Gothic" w:hAnsi="Verdana" w:cs="Arial"/>
          <w:b/>
          <w:bCs/>
          <w:sz w:val="18"/>
          <w:szCs w:val="18"/>
          <w:lang w:val="el-GR"/>
        </w:rPr>
      </w:pPr>
      <w:r w:rsidRPr="008E3D6A">
        <w:rPr>
          <w:rFonts w:ascii="Verdana" w:eastAsia="Malgun Gothic" w:hAnsi="Verdana" w:cs="Arial"/>
          <w:b/>
          <w:bCs/>
          <w:sz w:val="18"/>
          <w:szCs w:val="18"/>
          <w:lang w:val="el-GR"/>
        </w:rPr>
        <w:t xml:space="preserve">Οι </w:t>
      </w:r>
      <w:r w:rsidRPr="008E3D6A">
        <w:rPr>
          <w:rStyle w:val="Hyperlink"/>
          <w:rFonts w:ascii="Verdana" w:hAnsi="Verdana"/>
          <w:b/>
          <w:bCs/>
          <w:color w:val="auto"/>
          <w:sz w:val="18"/>
          <w:szCs w:val="18"/>
          <w:lang w:val="el-GR"/>
        </w:rPr>
        <w:t>Προκαθορισμένοι Πίνακες</w:t>
      </w:r>
      <w:r w:rsidRPr="008E3D6A">
        <w:rPr>
          <w:rFonts w:ascii="Verdana" w:eastAsia="Malgun Gothic" w:hAnsi="Verdana" w:cs="Arial"/>
          <w:b/>
          <w:bCs/>
          <w:sz w:val="18"/>
          <w:szCs w:val="18"/>
          <w:lang w:val="el-GR"/>
        </w:rPr>
        <w:t xml:space="preserve"> σε μορφή Excel περιλαμβάνουν στοιχεία μέχρι και το</w:t>
      </w:r>
      <w:r w:rsidR="00F24B23"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Δεκέμβριο</w:t>
      </w:r>
      <w:r w:rsidRPr="008E3D6A">
        <w:rPr>
          <w:rFonts w:ascii="Verdana" w:eastAsia="Malgun Gothic" w:hAnsi="Verdana" w:cs="Arial"/>
          <w:b/>
          <w:bCs/>
          <w:sz w:val="18"/>
          <w:szCs w:val="18"/>
          <w:lang w:val="el-GR"/>
        </w:rPr>
        <w:t xml:space="preserve"> 202</w:t>
      </w:r>
      <w:r w:rsidR="00D47A71" w:rsidRPr="008E3D6A">
        <w:rPr>
          <w:rFonts w:ascii="Verdana" w:eastAsia="Malgun Gothic" w:hAnsi="Verdana" w:cs="Arial"/>
          <w:b/>
          <w:bCs/>
          <w:sz w:val="18"/>
          <w:szCs w:val="18"/>
          <w:lang w:val="el-GR"/>
        </w:rPr>
        <w:t>2</w:t>
      </w:r>
      <w:r w:rsidRPr="008E3D6A">
        <w:rPr>
          <w:rFonts w:ascii="Verdana" w:eastAsia="Malgun Gothic" w:hAnsi="Verdana" w:cs="Arial"/>
          <w:b/>
          <w:bCs/>
          <w:sz w:val="18"/>
          <w:szCs w:val="18"/>
          <w:lang w:val="el-GR"/>
        </w:rPr>
        <w:t>. Για το</w:t>
      </w:r>
      <w:r w:rsidR="00D47A71"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Ιανουάριο</w:t>
      </w:r>
      <w:r w:rsidRPr="008E3D6A">
        <w:rPr>
          <w:rFonts w:ascii="Verdana" w:eastAsia="Malgun Gothic" w:hAnsi="Verdana" w:cs="Arial"/>
          <w:b/>
          <w:bCs/>
          <w:sz w:val="18"/>
          <w:szCs w:val="18"/>
          <w:lang w:val="el-GR"/>
        </w:rPr>
        <w:t xml:space="preserve"> 2023 και μετέπειτα</w:t>
      </w:r>
      <w:r w:rsidR="00003F2E" w:rsidRPr="008E3D6A">
        <w:rPr>
          <w:rFonts w:ascii="Verdana" w:eastAsia="Malgun Gothic" w:hAnsi="Verdana" w:cs="Arial"/>
          <w:b/>
          <w:bCs/>
          <w:sz w:val="18"/>
          <w:szCs w:val="18"/>
          <w:lang w:val="el-GR"/>
        </w:rPr>
        <w:t>,</w:t>
      </w:r>
      <w:r w:rsidRPr="008E3D6A">
        <w:rPr>
          <w:rFonts w:ascii="Verdana" w:eastAsia="Malgun Gothic" w:hAnsi="Verdana" w:cs="Arial"/>
          <w:b/>
          <w:bCs/>
          <w:sz w:val="18"/>
          <w:szCs w:val="18"/>
          <w:lang w:val="el-GR"/>
        </w:rPr>
        <w:t xml:space="preserve"> η ενημέρωση γίνεται μόνο στη Βάση Δεδομένων CYSTAT-DB.</w:t>
      </w:r>
    </w:p>
    <w:p w14:paraId="5FA2484B" w14:textId="77777777" w:rsidR="00F832DD" w:rsidRDefault="00F832DD" w:rsidP="00F832DD">
      <w:pPr>
        <w:ind w:right="-79"/>
        <w:jc w:val="both"/>
        <w:rPr>
          <w:rFonts w:ascii="Verdana" w:hAnsi="Verdana"/>
          <w:bCs/>
          <w:i/>
          <w:sz w:val="18"/>
          <w:szCs w:val="18"/>
          <w:u w:val="single"/>
          <w:shd w:val="clear" w:color="auto" w:fill="FFFFFF"/>
          <w:lang w:val="el-GR"/>
        </w:rPr>
      </w:pPr>
    </w:p>
    <w:p w14:paraId="6FBC549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p>
    <w:p w14:paraId="2705FB8D"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Αρ</w:t>
      </w:r>
      <w:proofErr w:type="spellEnd"/>
      <w:r w:rsidRPr="008C14B1">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1"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p>
    <w:p w14:paraId="2B9009D8"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Διεύθυνση: </w:t>
      </w:r>
      <w:hyperlink r:id="rId12" w:history="1">
        <w:r w:rsidRPr="008C14B1">
          <w:rPr>
            <w:rStyle w:val="Hyperlink"/>
            <w:rFonts w:ascii="Verdana" w:eastAsia="Malgun Gothic" w:hAnsi="Verdana" w:cs="Arial"/>
            <w:sz w:val="18"/>
            <w:szCs w:val="18"/>
            <w:lang w:val="el-GR"/>
          </w:rPr>
          <w:t>ekalogirou@cystat.mof.gov.cy</w:t>
        </w:r>
      </w:hyperlink>
    </w:p>
    <w:p w14:paraId="4FD67118" w14:textId="77777777" w:rsidR="00F832DD" w:rsidRPr="008C14B1" w:rsidRDefault="00F832DD" w:rsidP="00F832DD">
      <w:pPr>
        <w:ind w:left="284"/>
        <w:jc w:val="both"/>
        <w:rPr>
          <w:rFonts w:ascii="Verdana" w:eastAsia="Malgun Gothic" w:hAnsi="Verdana" w:cs="Arial"/>
          <w:sz w:val="18"/>
          <w:szCs w:val="18"/>
          <w:lang w:val="el-GR"/>
        </w:rPr>
      </w:pPr>
    </w:p>
    <w:p w14:paraId="70BD8673" w14:textId="77777777" w:rsidR="00F832DD" w:rsidRDefault="00F832DD" w:rsidP="00F832DD">
      <w:pPr>
        <w:ind w:right="-79"/>
        <w:jc w:val="both"/>
        <w:rPr>
          <w:rFonts w:ascii="Verdana" w:hAnsi="Verdana"/>
          <w:sz w:val="18"/>
          <w:szCs w:val="18"/>
          <w:shd w:val="clear" w:color="auto" w:fill="FFFFFF"/>
          <w:lang w:val="el-GR"/>
        </w:rPr>
      </w:pPr>
    </w:p>
    <w:p w14:paraId="31DBD6B9" w14:textId="77777777" w:rsidR="00F832DD" w:rsidRDefault="00F832DD" w:rsidP="00F832DD">
      <w:pPr>
        <w:jc w:val="both"/>
        <w:rPr>
          <w:rFonts w:ascii="Verdana" w:eastAsia="Malgun Gothic" w:hAnsi="Verdana" w:cs="Arial"/>
          <w:sz w:val="18"/>
          <w:szCs w:val="18"/>
          <w:lang w:val="el-GR"/>
        </w:rPr>
      </w:pPr>
    </w:p>
    <w:p w14:paraId="59C9553E" w14:textId="77777777" w:rsidR="00F832DD" w:rsidRDefault="00F832DD" w:rsidP="00F832DD">
      <w:pPr>
        <w:jc w:val="both"/>
        <w:rPr>
          <w:rFonts w:ascii="Verdana" w:eastAsia="Malgun Gothic" w:hAnsi="Verdana" w:cs="Arial"/>
          <w:sz w:val="18"/>
          <w:szCs w:val="18"/>
          <w:lang w:val="el-GR"/>
        </w:rPr>
      </w:pPr>
    </w:p>
    <w:p w14:paraId="1BD803CB" w14:textId="77777777" w:rsidR="00F832DD" w:rsidRDefault="00F832DD" w:rsidP="00F832DD">
      <w:pPr>
        <w:jc w:val="both"/>
        <w:rPr>
          <w:rFonts w:ascii="Verdana" w:eastAsia="Malgun Gothic" w:hAnsi="Verdana" w:cs="Arial"/>
          <w:sz w:val="18"/>
          <w:szCs w:val="18"/>
          <w:lang w:val="el-GR"/>
        </w:rPr>
      </w:pPr>
    </w:p>
    <w:p w14:paraId="4916352C" w14:textId="77777777" w:rsidR="00F832DD" w:rsidRPr="00A12E81" w:rsidRDefault="00F832DD" w:rsidP="00F832DD">
      <w:pPr>
        <w:jc w:val="both"/>
        <w:rPr>
          <w:rFonts w:ascii="Verdana" w:eastAsia="Malgun Gothic" w:hAnsi="Verdana" w:cs="Arial"/>
          <w:sz w:val="18"/>
          <w:szCs w:val="18"/>
          <w:lang w:val="el-GR"/>
        </w:rPr>
      </w:pPr>
    </w:p>
    <w:p w14:paraId="7402BC30" w14:textId="77777777" w:rsidR="00F832DD" w:rsidRPr="00A12E81"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A12E81"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9619" w14:textId="77777777" w:rsidR="00E93C0C" w:rsidRDefault="00E93C0C" w:rsidP="00FB398F">
      <w:r>
        <w:separator/>
      </w:r>
    </w:p>
  </w:endnote>
  <w:endnote w:type="continuationSeparator" w:id="0">
    <w:p w14:paraId="554033AB" w14:textId="77777777" w:rsidR="00E93C0C" w:rsidRDefault="00E93C0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4480536"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1C0EC5">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6D6A" w14:textId="77777777" w:rsidR="00E93C0C" w:rsidRDefault="00E93C0C" w:rsidP="00FB398F">
      <w:r>
        <w:separator/>
      </w:r>
    </w:p>
  </w:footnote>
  <w:footnote w:type="continuationSeparator" w:id="0">
    <w:p w14:paraId="7D7D8570" w14:textId="77777777" w:rsidR="00E93C0C" w:rsidRDefault="00E93C0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45FB504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11AAE"/>
    <w:rsid w:val="00013D58"/>
    <w:rsid w:val="00013E40"/>
    <w:rsid w:val="000161B1"/>
    <w:rsid w:val="0002181B"/>
    <w:rsid w:val="00021AF7"/>
    <w:rsid w:val="00022862"/>
    <w:rsid w:val="00024E25"/>
    <w:rsid w:val="00025A39"/>
    <w:rsid w:val="00027853"/>
    <w:rsid w:val="00030E18"/>
    <w:rsid w:val="00031D32"/>
    <w:rsid w:val="0003603D"/>
    <w:rsid w:val="000429A8"/>
    <w:rsid w:val="00045088"/>
    <w:rsid w:val="00045A06"/>
    <w:rsid w:val="00050391"/>
    <w:rsid w:val="00055291"/>
    <w:rsid w:val="000563D3"/>
    <w:rsid w:val="00057E44"/>
    <w:rsid w:val="00061299"/>
    <w:rsid w:val="00070576"/>
    <w:rsid w:val="000752BB"/>
    <w:rsid w:val="00077F7F"/>
    <w:rsid w:val="00080898"/>
    <w:rsid w:val="00081ADF"/>
    <w:rsid w:val="00084A02"/>
    <w:rsid w:val="00084BF7"/>
    <w:rsid w:val="000870E9"/>
    <w:rsid w:val="000932CF"/>
    <w:rsid w:val="00096ED8"/>
    <w:rsid w:val="000A1A88"/>
    <w:rsid w:val="000A2B5C"/>
    <w:rsid w:val="000A2DCF"/>
    <w:rsid w:val="000A3601"/>
    <w:rsid w:val="000A4D4D"/>
    <w:rsid w:val="000A6E67"/>
    <w:rsid w:val="000A6FA8"/>
    <w:rsid w:val="000B3DB6"/>
    <w:rsid w:val="000C1070"/>
    <w:rsid w:val="000C4E72"/>
    <w:rsid w:val="000C7C7B"/>
    <w:rsid w:val="000D13BE"/>
    <w:rsid w:val="000D1E7A"/>
    <w:rsid w:val="000E24B1"/>
    <w:rsid w:val="000E2735"/>
    <w:rsid w:val="000E32D6"/>
    <w:rsid w:val="000E4CB0"/>
    <w:rsid w:val="000E57F2"/>
    <w:rsid w:val="000E72A7"/>
    <w:rsid w:val="000F0475"/>
    <w:rsid w:val="000F0874"/>
    <w:rsid w:val="000F1162"/>
    <w:rsid w:val="000F3237"/>
    <w:rsid w:val="000F3467"/>
    <w:rsid w:val="000F38DE"/>
    <w:rsid w:val="000F532A"/>
    <w:rsid w:val="000F5D6C"/>
    <w:rsid w:val="00106852"/>
    <w:rsid w:val="00110F9D"/>
    <w:rsid w:val="001130BD"/>
    <w:rsid w:val="00114A67"/>
    <w:rsid w:val="00114C7E"/>
    <w:rsid w:val="0012346A"/>
    <w:rsid w:val="0012434F"/>
    <w:rsid w:val="001253B6"/>
    <w:rsid w:val="001262C3"/>
    <w:rsid w:val="00127320"/>
    <w:rsid w:val="00127456"/>
    <w:rsid w:val="001312D8"/>
    <w:rsid w:val="0013137B"/>
    <w:rsid w:val="0015118B"/>
    <w:rsid w:val="001519CE"/>
    <w:rsid w:val="00153CE8"/>
    <w:rsid w:val="00154F35"/>
    <w:rsid w:val="00161CF3"/>
    <w:rsid w:val="00162C00"/>
    <w:rsid w:val="001639EF"/>
    <w:rsid w:val="0016589F"/>
    <w:rsid w:val="001709CC"/>
    <w:rsid w:val="001712CF"/>
    <w:rsid w:val="001743F4"/>
    <w:rsid w:val="0017769A"/>
    <w:rsid w:val="00183DFC"/>
    <w:rsid w:val="00184384"/>
    <w:rsid w:val="00186717"/>
    <w:rsid w:val="00187FFC"/>
    <w:rsid w:val="00193718"/>
    <w:rsid w:val="0019391C"/>
    <w:rsid w:val="001A2018"/>
    <w:rsid w:val="001A34DC"/>
    <w:rsid w:val="001B015D"/>
    <w:rsid w:val="001B2C39"/>
    <w:rsid w:val="001B3675"/>
    <w:rsid w:val="001B5E10"/>
    <w:rsid w:val="001B6AB3"/>
    <w:rsid w:val="001B73D5"/>
    <w:rsid w:val="001C0681"/>
    <w:rsid w:val="001C0EC5"/>
    <w:rsid w:val="001C62B3"/>
    <w:rsid w:val="001C7C8C"/>
    <w:rsid w:val="001D0D6A"/>
    <w:rsid w:val="001D20A4"/>
    <w:rsid w:val="001E00D1"/>
    <w:rsid w:val="001E0605"/>
    <w:rsid w:val="001E0E58"/>
    <w:rsid w:val="001E14F3"/>
    <w:rsid w:val="001E15ED"/>
    <w:rsid w:val="001E61AA"/>
    <w:rsid w:val="001F1417"/>
    <w:rsid w:val="001F1489"/>
    <w:rsid w:val="002021CC"/>
    <w:rsid w:val="0020309E"/>
    <w:rsid w:val="00210B58"/>
    <w:rsid w:val="002118AA"/>
    <w:rsid w:val="00214424"/>
    <w:rsid w:val="00222423"/>
    <w:rsid w:val="00225B28"/>
    <w:rsid w:val="00226891"/>
    <w:rsid w:val="00230D9B"/>
    <w:rsid w:val="002313AC"/>
    <w:rsid w:val="00235FB2"/>
    <w:rsid w:val="00236BA6"/>
    <w:rsid w:val="00237BC1"/>
    <w:rsid w:val="002430B4"/>
    <w:rsid w:val="002447D0"/>
    <w:rsid w:val="002454C5"/>
    <w:rsid w:val="00245E19"/>
    <w:rsid w:val="00246AEB"/>
    <w:rsid w:val="00250005"/>
    <w:rsid w:val="0025254F"/>
    <w:rsid w:val="00253512"/>
    <w:rsid w:val="0025566D"/>
    <w:rsid w:val="0025595C"/>
    <w:rsid w:val="00257149"/>
    <w:rsid w:val="002576E7"/>
    <w:rsid w:val="002579C2"/>
    <w:rsid w:val="00260357"/>
    <w:rsid w:val="00263ECA"/>
    <w:rsid w:val="00264F04"/>
    <w:rsid w:val="00267554"/>
    <w:rsid w:val="00277CDB"/>
    <w:rsid w:val="0028338F"/>
    <w:rsid w:val="00285F77"/>
    <w:rsid w:val="002915C4"/>
    <w:rsid w:val="00297E6B"/>
    <w:rsid w:val="002A04D3"/>
    <w:rsid w:val="002A1D1C"/>
    <w:rsid w:val="002A4455"/>
    <w:rsid w:val="002A4D64"/>
    <w:rsid w:val="002B1302"/>
    <w:rsid w:val="002B24F2"/>
    <w:rsid w:val="002B30B6"/>
    <w:rsid w:val="002B4969"/>
    <w:rsid w:val="002B6554"/>
    <w:rsid w:val="002C4C2D"/>
    <w:rsid w:val="002D05F0"/>
    <w:rsid w:val="002D2829"/>
    <w:rsid w:val="002D7D4A"/>
    <w:rsid w:val="002E3846"/>
    <w:rsid w:val="002E3F78"/>
    <w:rsid w:val="002F400C"/>
    <w:rsid w:val="002F4D76"/>
    <w:rsid w:val="002F6D26"/>
    <w:rsid w:val="0030231E"/>
    <w:rsid w:val="00302361"/>
    <w:rsid w:val="003042C4"/>
    <w:rsid w:val="00304CB4"/>
    <w:rsid w:val="00313F37"/>
    <w:rsid w:val="003141D0"/>
    <w:rsid w:val="003159A8"/>
    <w:rsid w:val="003168C1"/>
    <w:rsid w:val="00322A56"/>
    <w:rsid w:val="00322FBE"/>
    <w:rsid w:val="00325632"/>
    <w:rsid w:val="00325F46"/>
    <w:rsid w:val="0032619E"/>
    <w:rsid w:val="00327549"/>
    <w:rsid w:val="003342A5"/>
    <w:rsid w:val="00334616"/>
    <w:rsid w:val="00336C36"/>
    <w:rsid w:val="00343815"/>
    <w:rsid w:val="00345B86"/>
    <w:rsid w:val="00346706"/>
    <w:rsid w:val="003522BB"/>
    <w:rsid w:val="00352F6C"/>
    <w:rsid w:val="003556EA"/>
    <w:rsid w:val="00366658"/>
    <w:rsid w:val="003674FA"/>
    <w:rsid w:val="0037262F"/>
    <w:rsid w:val="00377A89"/>
    <w:rsid w:val="003832B2"/>
    <w:rsid w:val="00386FC7"/>
    <w:rsid w:val="00390A32"/>
    <w:rsid w:val="00397095"/>
    <w:rsid w:val="003A1E91"/>
    <w:rsid w:val="003A40F2"/>
    <w:rsid w:val="003A50D1"/>
    <w:rsid w:val="003A5341"/>
    <w:rsid w:val="003A6B99"/>
    <w:rsid w:val="003B196D"/>
    <w:rsid w:val="003B2710"/>
    <w:rsid w:val="003B4608"/>
    <w:rsid w:val="003B4E9B"/>
    <w:rsid w:val="003C2392"/>
    <w:rsid w:val="003C5174"/>
    <w:rsid w:val="003C5240"/>
    <w:rsid w:val="003C76E6"/>
    <w:rsid w:val="003D14E0"/>
    <w:rsid w:val="003D1EA5"/>
    <w:rsid w:val="003D3348"/>
    <w:rsid w:val="003D4AF5"/>
    <w:rsid w:val="003D4E63"/>
    <w:rsid w:val="003D6822"/>
    <w:rsid w:val="003D724C"/>
    <w:rsid w:val="003D7471"/>
    <w:rsid w:val="003E05CF"/>
    <w:rsid w:val="003E0CE2"/>
    <w:rsid w:val="003E51E6"/>
    <w:rsid w:val="003E68B1"/>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249D"/>
    <w:rsid w:val="0044379F"/>
    <w:rsid w:val="00444FCC"/>
    <w:rsid w:val="00446FB1"/>
    <w:rsid w:val="00452753"/>
    <w:rsid w:val="0046078F"/>
    <w:rsid w:val="00462499"/>
    <w:rsid w:val="00463214"/>
    <w:rsid w:val="0046434D"/>
    <w:rsid w:val="004656FA"/>
    <w:rsid w:val="00471D77"/>
    <w:rsid w:val="00471DB0"/>
    <w:rsid w:val="00475170"/>
    <w:rsid w:val="00475587"/>
    <w:rsid w:val="00480BC2"/>
    <w:rsid w:val="004845C3"/>
    <w:rsid w:val="004929C2"/>
    <w:rsid w:val="00493FDD"/>
    <w:rsid w:val="0049586B"/>
    <w:rsid w:val="004A3E44"/>
    <w:rsid w:val="004B0AB3"/>
    <w:rsid w:val="004B2018"/>
    <w:rsid w:val="004B2896"/>
    <w:rsid w:val="004B38E9"/>
    <w:rsid w:val="004B3FBA"/>
    <w:rsid w:val="004B6599"/>
    <w:rsid w:val="004C3D26"/>
    <w:rsid w:val="004C6CA7"/>
    <w:rsid w:val="004C74B1"/>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0387"/>
    <w:rsid w:val="005219DE"/>
    <w:rsid w:val="00527CDB"/>
    <w:rsid w:val="0053044F"/>
    <w:rsid w:val="005341C9"/>
    <w:rsid w:val="005369CA"/>
    <w:rsid w:val="00536DE9"/>
    <w:rsid w:val="00541E08"/>
    <w:rsid w:val="00554FE0"/>
    <w:rsid w:val="0055789A"/>
    <w:rsid w:val="00560952"/>
    <w:rsid w:val="005652D1"/>
    <w:rsid w:val="005660A0"/>
    <w:rsid w:val="00566A4F"/>
    <w:rsid w:val="00567D64"/>
    <w:rsid w:val="0059167F"/>
    <w:rsid w:val="005961A2"/>
    <w:rsid w:val="005978D4"/>
    <w:rsid w:val="005A01F4"/>
    <w:rsid w:val="005A23FA"/>
    <w:rsid w:val="005A52B9"/>
    <w:rsid w:val="005B2A67"/>
    <w:rsid w:val="005B3DCD"/>
    <w:rsid w:val="005B4AD4"/>
    <w:rsid w:val="005C2798"/>
    <w:rsid w:val="005C36C3"/>
    <w:rsid w:val="005C383D"/>
    <w:rsid w:val="005C56EE"/>
    <w:rsid w:val="005D1714"/>
    <w:rsid w:val="005D2593"/>
    <w:rsid w:val="005D7638"/>
    <w:rsid w:val="005E4E16"/>
    <w:rsid w:val="005F12F5"/>
    <w:rsid w:val="005F1A7F"/>
    <w:rsid w:val="005F2020"/>
    <w:rsid w:val="005F5E47"/>
    <w:rsid w:val="005F7C7D"/>
    <w:rsid w:val="006044B7"/>
    <w:rsid w:val="006067B0"/>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002F"/>
    <w:rsid w:val="00665077"/>
    <w:rsid w:val="006650E9"/>
    <w:rsid w:val="00667E07"/>
    <w:rsid w:val="00671785"/>
    <w:rsid w:val="00672BA9"/>
    <w:rsid w:val="00673005"/>
    <w:rsid w:val="006804BE"/>
    <w:rsid w:val="0068434A"/>
    <w:rsid w:val="00685E97"/>
    <w:rsid w:val="0069008E"/>
    <w:rsid w:val="0069087E"/>
    <w:rsid w:val="006925C4"/>
    <w:rsid w:val="00692670"/>
    <w:rsid w:val="00695089"/>
    <w:rsid w:val="00697510"/>
    <w:rsid w:val="006A02B7"/>
    <w:rsid w:val="006A5717"/>
    <w:rsid w:val="006A7019"/>
    <w:rsid w:val="006B248B"/>
    <w:rsid w:val="006B46D5"/>
    <w:rsid w:val="006B46F4"/>
    <w:rsid w:val="006B6CD1"/>
    <w:rsid w:val="006C40AA"/>
    <w:rsid w:val="006C7768"/>
    <w:rsid w:val="006C7AF3"/>
    <w:rsid w:val="006D0B9D"/>
    <w:rsid w:val="006D5365"/>
    <w:rsid w:val="006D6548"/>
    <w:rsid w:val="006E0E20"/>
    <w:rsid w:val="006E4256"/>
    <w:rsid w:val="006E4BBA"/>
    <w:rsid w:val="006E5535"/>
    <w:rsid w:val="006E5F43"/>
    <w:rsid w:val="006E60A6"/>
    <w:rsid w:val="006E6458"/>
    <w:rsid w:val="006F0F69"/>
    <w:rsid w:val="006F116B"/>
    <w:rsid w:val="006F117F"/>
    <w:rsid w:val="006F13DF"/>
    <w:rsid w:val="006F2780"/>
    <w:rsid w:val="006F503F"/>
    <w:rsid w:val="00700E91"/>
    <w:rsid w:val="00702F26"/>
    <w:rsid w:val="0070313E"/>
    <w:rsid w:val="00703799"/>
    <w:rsid w:val="00705C5C"/>
    <w:rsid w:val="00710745"/>
    <w:rsid w:val="00711475"/>
    <w:rsid w:val="007211CD"/>
    <w:rsid w:val="0072548A"/>
    <w:rsid w:val="007277A6"/>
    <w:rsid w:val="0073793C"/>
    <w:rsid w:val="007437AB"/>
    <w:rsid w:val="00745425"/>
    <w:rsid w:val="00751C4A"/>
    <w:rsid w:val="007534F8"/>
    <w:rsid w:val="007545AD"/>
    <w:rsid w:val="00756A44"/>
    <w:rsid w:val="00763722"/>
    <w:rsid w:val="00764BC1"/>
    <w:rsid w:val="00770869"/>
    <w:rsid w:val="00770D68"/>
    <w:rsid w:val="007738AA"/>
    <w:rsid w:val="00773CC4"/>
    <w:rsid w:val="00780312"/>
    <w:rsid w:val="00780A62"/>
    <w:rsid w:val="00783241"/>
    <w:rsid w:val="00784BD4"/>
    <w:rsid w:val="00784BDC"/>
    <w:rsid w:val="00787D92"/>
    <w:rsid w:val="00792F28"/>
    <w:rsid w:val="00793162"/>
    <w:rsid w:val="007935CA"/>
    <w:rsid w:val="00794448"/>
    <w:rsid w:val="0079543F"/>
    <w:rsid w:val="00795880"/>
    <w:rsid w:val="007A3F8E"/>
    <w:rsid w:val="007A4367"/>
    <w:rsid w:val="007A5451"/>
    <w:rsid w:val="007A7EB3"/>
    <w:rsid w:val="007B0867"/>
    <w:rsid w:val="007B1AC1"/>
    <w:rsid w:val="007B25A2"/>
    <w:rsid w:val="007B2677"/>
    <w:rsid w:val="007B5A08"/>
    <w:rsid w:val="007B693D"/>
    <w:rsid w:val="007C4CDC"/>
    <w:rsid w:val="007D2E0D"/>
    <w:rsid w:val="007D3113"/>
    <w:rsid w:val="007E041B"/>
    <w:rsid w:val="007E199A"/>
    <w:rsid w:val="007E1AED"/>
    <w:rsid w:val="007E2415"/>
    <w:rsid w:val="007E39F3"/>
    <w:rsid w:val="007E405E"/>
    <w:rsid w:val="007E68F4"/>
    <w:rsid w:val="007E6DE2"/>
    <w:rsid w:val="007F31BA"/>
    <w:rsid w:val="007F4078"/>
    <w:rsid w:val="0080014B"/>
    <w:rsid w:val="00800CE3"/>
    <w:rsid w:val="00801793"/>
    <w:rsid w:val="00803642"/>
    <w:rsid w:val="00805857"/>
    <w:rsid w:val="00806EA2"/>
    <w:rsid w:val="00812A2B"/>
    <w:rsid w:val="00814A4C"/>
    <w:rsid w:val="00830A66"/>
    <w:rsid w:val="00831AAB"/>
    <w:rsid w:val="00833BCD"/>
    <w:rsid w:val="00834B82"/>
    <w:rsid w:val="0083574E"/>
    <w:rsid w:val="0083640C"/>
    <w:rsid w:val="008374E3"/>
    <w:rsid w:val="0084157B"/>
    <w:rsid w:val="00842BFB"/>
    <w:rsid w:val="00845D43"/>
    <w:rsid w:val="00846B85"/>
    <w:rsid w:val="00847DC3"/>
    <w:rsid w:val="00847F49"/>
    <w:rsid w:val="00850365"/>
    <w:rsid w:val="008535C5"/>
    <w:rsid w:val="00853765"/>
    <w:rsid w:val="00853A7F"/>
    <w:rsid w:val="0085516F"/>
    <w:rsid w:val="00856F98"/>
    <w:rsid w:val="00865F37"/>
    <w:rsid w:val="00867186"/>
    <w:rsid w:val="00867B29"/>
    <w:rsid w:val="00870AF6"/>
    <w:rsid w:val="008748B2"/>
    <w:rsid w:val="00877452"/>
    <w:rsid w:val="00881268"/>
    <w:rsid w:val="0088394A"/>
    <w:rsid w:val="008860BD"/>
    <w:rsid w:val="00887399"/>
    <w:rsid w:val="0088779E"/>
    <w:rsid w:val="008912AF"/>
    <w:rsid w:val="00891D2E"/>
    <w:rsid w:val="00891F87"/>
    <w:rsid w:val="00892114"/>
    <w:rsid w:val="00892CB9"/>
    <w:rsid w:val="008935CB"/>
    <w:rsid w:val="008A1AD5"/>
    <w:rsid w:val="008A3969"/>
    <w:rsid w:val="008B0E7E"/>
    <w:rsid w:val="008B65BD"/>
    <w:rsid w:val="008B7900"/>
    <w:rsid w:val="008B7CC2"/>
    <w:rsid w:val="008C71BF"/>
    <w:rsid w:val="008C7FE0"/>
    <w:rsid w:val="008D2736"/>
    <w:rsid w:val="008D4BAF"/>
    <w:rsid w:val="008D5717"/>
    <w:rsid w:val="008D5AEB"/>
    <w:rsid w:val="008D5B90"/>
    <w:rsid w:val="008E3D6A"/>
    <w:rsid w:val="008E44A9"/>
    <w:rsid w:val="008E6B4D"/>
    <w:rsid w:val="008E6BFF"/>
    <w:rsid w:val="008F21AF"/>
    <w:rsid w:val="008F2400"/>
    <w:rsid w:val="008F48FB"/>
    <w:rsid w:val="008F61BA"/>
    <w:rsid w:val="008F6E3C"/>
    <w:rsid w:val="008F7C55"/>
    <w:rsid w:val="00902AA5"/>
    <w:rsid w:val="00906F11"/>
    <w:rsid w:val="00914A23"/>
    <w:rsid w:val="00923F69"/>
    <w:rsid w:val="00926D82"/>
    <w:rsid w:val="0092797C"/>
    <w:rsid w:val="00927A26"/>
    <w:rsid w:val="00930754"/>
    <w:rsid w:val="00934F68"/>
    <w:rsid w:val="009355AC"/>
    <w:rsid w:val="00935F38"/>
    <w:rsid w:val="00937586"/>
    <w:rsid w:val="00947889"/>
    <w:rsid w:val="009478BD"/>
    <w:rsid w:val="00950F27"/>
    <w:rsid w:val="009511DC"/>
    <w:rsid w:val="00960E98"/>
    <w:rsid w:val="00963A82"/>
    <w:rsid w:val="00972912"/>
    <w:rsid w:val="00973D1B"/>
    <w:rsid w:val="00974786"/>
    <w:rsid w:val="00976866"/>
    <w:rsid w:val="00976D1F"/>
    <w:rsid w:val="00981C81"/>
    <w:rsid w:val="00983EA1"/>
    <w:rsid w:val="009879F4"/>
    <w:rsid w:val="00997BE5"/>
    <w:rsid w:val="009A2D24"/>
    <w:rsid w:val="009A456C"/>
    <w:rsid w:val="009B00E0"/>
    <w:rsid w:val="009B292A"/>
    <w:rsid w:val="009B76D5"/>
    <w:rsid w:val="009C165D"/>
    <w:rsid w:val="009C3CEA"/>
    <w:rsid w:val="009C583D"/>
    <w:rsid w:val="009D0C03"/>
    <w:rsid w:val="009D2611"/>
    <w:rsid w:val="009D79D2"/>
    <w:rsid w:val="009E247C"/>
    <w:rsid w:val="009E31BA"/>
    <w:rsid w:val="009E5499"/>
    <w:rsid w:val="009E602B"/>
    <w:rsid w:val="009F0528"/>
    <w:rsid w:val="009F0806"/>
    <w:rsid w:val="009F233B"/>
    <w:rsid w:val="009F3612"/>
    <w:rsid w:val="009F734A"/>
    <w:rsid w:val="00A01E0A"/>
    <w:rsid w:val="00A047EE"/>
    <w:rsid w:val="00A04851"/>
    <w:rsid w:val="00A05D16"/>
    <w:rsid w:val="00A0659F"/>
    <w:rsid w:val="00A079BA"/>
    <w:rsid w:val="00A14E8C"/>
    <w:rsid w:val="00A15425"/>
    <w:rsid w:val="00A17DB9"/>
    <w:rsid w:val="00A20C70"/>
    <w:rsid w:val="00A20C78"/>
    <w:rsid w:val="00A23600"/>
    <w:rsid w:val="00A24316"/>
    <w:rsid w:val="00A250E0"/>
    <w:rsid w:val="00A33875"/>
    <w:rsid w:val="00A360A1"/>
    <w:rsid w:val="00A402B3"/>
    <w:rsid w:val="00A43F74"/>
    <w:rsid w:val="00A544B7"/>
    <w:rsid w:val="00A60415"/>
    <w:rsid w:val="00A618CF"/>
    <w:rsid w:val="00A62770"/>
    <w:rsid w:val="00A62EEB"/>
    <w:rsid w:val="00A660FF"/>
    <w:rsid w:val="00A73395"/>
    <w:rsid w:val="00A74A57"/>
    <w:rsid w:val="00A771E3"/>
    <w:rsid w:val="00A82B4C"/>
    <w:rsid w:val="00A92BC6"/>
    <w:rsid w:val="00A93A4C"/>
    <w:rsid w:val="00A94D5D"/>
    <w:rsid w:val="00AA1D9B"/>
    <w:rsid w:val="00AA2543"/>
    <w:rsid w:val="00AA3804"/>
    <w:rsid w:val="00AA55C2"/>
    <w:rsid w:val="00AB0ACA"/>
    <w:rsid w:val="00AB1D41"/>
    <w:rsid w:val="00AB6C9C"/>
    <w:rsid w:val="00AC33ED"/>
    <w:rsid w:val="00AC5E9A"/>
    <w:rsid w:val="00AC704B"/>
    <w:rsid w:val="00AD084A"/>
    <w:rsid w:val="00AD50F9"/>
    <w:rsid w:val="00AD553E"/>
    <w:rsid w:val="00AD5848"/>
    <w:rsid w:val="00AE4205"/>
    <w:rsid w:val="00AE5ADA"/>
    <w:rsid w:val="00AF6145"/>
    <w:rsid w:val="00B01386"/>
    <w:rsid w:val="00B01915"/>
    <w:rsid w:val="00B01BB5"/>
    <w:rsid w:val="00B026CC"/>
    <w:rsid w:val="00B04AF4"/>
    <w:rsid w:val="00B05214"/>
    <w:rsid w:val="00B06714"/>
    <w:rsid w:val="00B301B3"/>
    <w:rsid w:val="00B30D97"/>
    <w:rsid w:val="00B31074"/>
    <w:rsid w:val="00B3181A"/>
    <w:rsid w:val="00B35A7C"/>
    <w:rsid w:val="00B437CB"/>
    <w:rsid w:val="00B44ECD"/>
    <w:rsid w:val="00B450D1"/>
    <w:rsid w:val="00B4712D"/>
    <w:rsid w:val="00B538B4"/>
    <w:rsid w:val="00B53D47"/>
    <w:rsid w:val="00B54A25"/>
    <w:rsid w:val="00B60F88"/>
    <w:rsid w:val="00B61538"/>
    <w:rsid w:val="00B618C3"/>
    <w:rsid w:val="00B618EB"/>
    <w:rsid w:val="00B63652"/>
    <w:rsid w:val="00B6524E"/>
    <w:rsid w:val="00B668B0"/>
    <w:rsid w:val="00B67F58"/>
    <w:rsid w:val="00B70F5C"/>
    <w:rsid w:val="00B71873"/>
    <w:rsid w:val="00B750C6"/>
    <w:rsid w:val="00B75AE5"/>
    <w:rsid w:val="00B800C0"/>
    <w:rsid w:val="00B8132B"/>
    <w:rsid w:val="00B84C5A"/>
    <w:rsid w:val="00B858F5"/>
    <w:rsid w:val="00B90B3B"/>
    <w:rsid w:val="00B93668"/>
    <w:rsid w:val="00B95390"/>
    <w:rsid w:val="00BA177C"/>
    <w:rsid w:val="00BA5C09"/>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5CDA"/>
    <w:rsid w:val="00BE608F"/>
    <w:rsid w:val="00BF23BB"/>
    <w:rsid w:val="00BF33DD"/>
    <w:rsid w:val="00BF5755"/>
    <w:rsid w:val="00BF5AE4"/>
    <w:rsid w:val="00BF684B"/>
    <w:rsid w:val="00C01487"/>
    <w:rsid w:val="00C016F3"/>
    <w:rsid w:val="00C142D4"/>
    <w:rsid w:val="00C15193"/>
    <w:rsid w:val="00C15343"/>
    <w:rsid w:val="00C15609"/>
    <w:rsid w:val="00C15F6A"/>
    <w:rsid w:val="00C23EA7"/>
    <w:rsid w:val="00C256F3"/>
    <w:rsid w:val="00C270A2"/>
    <w:rsid w:val="00C30008"/>
    <w:rsid w:val="00C315B5"/>
    <w:rsid w:val="00C35E28"/>
    <w:rsid w:val="00C426AF"/>
    <w:rsid w:val="00C44BAE"/>
    <w:rsid w:val="00C469C1"/>
    <w:rsid w:val="00C5065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19B1"/>
    <w:rsid w:val="00C72B76"/>
    <w:rsid w:val="00C733AA"/>
    <w:rsid w:val="00C83027"/>
    <w:rsid w:val="00C83B8E"/>
    <w:rsid w:val="00C84B8A"/>
    <w:rsid w:val="00C85E65"/>
    <w:rsid w:val="00C87CA1"/>
    <w:rsid w:val="00C911B4"/>
    <w:rsid w:val="00C91B3B"/>
    <w:rsid w:val="00C926DA"/>
    <w:rsid w:val="00C94262"/>
    <w:rsid w:val="00C94808"/>
    <w:rsid w:val="00C976E1"/>
    <w:rsid w:val="00CA148E"/>
    <w:rsid w:val="00CA3A9A"/>
    <w:rsid w:val="00CA438B"/>
    <w:rsid w:val="00CB0030"/>
    <w:rsid w:val="00CB6BC1"/>
    <w:rsid w:val="00CB7021"/>
    <w:rsid w:val="00CB7157"/>
    <w:rsid w:val="00CB75BE"/>
    <w:rsid w:val="00CB797D"/>
    <w:rsid w:val="00CC3A6A"/>
    <w:rsid w:val="00CD3294"/>
    <w:rsid w:val="00CD4524"/>
    <w:rsid w:val="00CD784D"/>
    <w:rsid w:val="00CE3740"/>
    <w:rsid w:val="00CE4BD6"/>
    <w:rsid w:val="00CF3A1C"/>
    <w:rsid w:val="00CF40F8"/>
    <w:rsid w:val="00CF7045"/>
    <w:rsid w:val="00D001B8"/>
    <w:rsid w:val="00D008DA"/>
    <w:rsid w:val="00D013E2"/>
    <w:rsid w:val="00D0416F"/>
    <w:rsid w:val="00D04624"/>
    <w:rsid w:val="00D05851"/>
    <w:rsid w:val="00D10FED"/>
    <w:rsid w:val="00D11736"/>
    <w:rsid w:val="00D12EE8"/>
    <w:rsid w:val="00D14CDF"/>
    <w:rsid w:val="00D15FF1"/>
    <w:rsid w:val="00D167F4"/>
    <w:rsid w:val="00D178C4"/>
    <w:rsid w:val="00D2092A"/>
    <w:rsid w:val="00D2216D"/>
    <w:rsid w:val="00D268E6"/>
    <w:rsid w:val="00D319D4"/>
    <w:rsid w:val="00D31A6F"/>
    <w:rsid w:val="00D34E8C"/>
    <w:rsid w:val="00D353D1"/>
    <w:rsid w:val="00D354BC"/>
    <w:rsid w:val="00D367DB"/>
    <w:rsid w:val="00D36E05"/>
    <w:rsid w:val="00D41EBA"/>
    <w:rsid w:val="00D44F27"/>
    <w:rsid w:val="00D45304"/>
    <w:rsid w:val="00D46165"/>
    <w:rsid w:val="00D461C7"/>
    <w:rsid w:val="00D47A71"/>
    <w:rsid w:val="00D50424"/>
    <w:rsid w:val="00D525C9"/>
    <w:rsid w:val="00D57D3E"/>
    <w:rsid w:val="00D61B4D"/>
    <w:rsid w:val="00D66A23"/>
    <w:rsid w:val="00D76249"/>
    <w:rsid w:val="00D77A93"/>
    <w:rsid w:val="00D81A38"/>
    <w:rsid w:val="00DA1EA1"/>
    <w:rsid w:val="00DA34D9"/>
    <w:rsid w:val="00DA5B39"/>
    <w:rsid w:val="00DA7D12"/>
    <w:rsid w:val="00DC23CF"/>
    <w:rsid w:val="00DC6562"/>
    <w:rsid w:val="00DE130D"/>
    <w:rsid w:val="00DE24CF"/>
    <w:rsid w:val="00DE407C"/>
    <w:rsid w:val="00DE7C7D"/>
    <w:rsid w:val="00DE7DB6"/>
    <w:rsid w:val="00DF2992"/>
    <w:rsid w:val="00DF2D0C"/>
    <w:rsid w:val="00DF76D1"/>
    <w:rsid w:val="00E00058"/>
    <w:rsid w:val="00E01B9D"/>
    <w:rsid w:val="00E0468F"/>
    <w:rsid w:val="00E04F5E"/>
    <w:rsid w:val="00E0522E"/>
    <w:rsid w:val="00E120F4"/>
    <w:rsid w:val="00E12A2F"/>
    <w:rsid w:val="00E16A54"/>
    <w:rsid w:val="00E17172"/>
    <w:rsid w:val="00E237C7"/>
    <w:rsid w:val="00E24B55"/>
    <w:rsid w:val="00E3181C"/>
    <w:rsid w:val="00E3280A"/>
    <w:rsid w:val="00E372AF"/>
    <w:rsid w:val="00E37D68"/>
    <w:rsid w:val="00E40921"/>
    <w:rsid w:val="00E40EAE"/>
    <w:rsid w:val="00E436AC"/>
    <w:rsid w:val="00E44F7A"/>
    <w:rsid w:val="00E44FF8"/>
    <w:rsid w:val="00E5066A"/>
    <w:rsid w:val="00E52CF9"/>
    <w:rsid w:val="00E55CCD"/>
    <w:rsid w:val="00E602A1"/>
    <w:rsid w:val="00E63F34"/>
    <w:rsid w:val="00E63FEA"/>
    <w:rsid w:val="00E6715A"/>
    <w:rsid w:val="00E75DC9"/>
    <w:rsid w:val="00E81610"/>
    <w:rsid w:val="00E84910"/>
    <w:rsid w:val="00E85B28"/>
    <w:rsid w:val="00E91976"/>
    <w:rsid w:val="00E93AD3"/>
    <w:rsid w:val="00E93C0C"/>
    <w:rsid w:val="00E947A6"/>
    <w:rsid w:val="00E94AAA"/>
    <w:rsid w:val="00E96978"/>
    <w:rsid w:val="00E97FC7"/>
    <w:rsid w:val="00EA0690"/>
    <w:rsid w:val="00EA3956"/>
    <w:rsid w:val="00EA6603"/>
    <w:rsid w:val="00EA7136"/>
    <w:rsid w:val="00EB181F"/>
    <w:rsid w:val="00EB325A"/>
    <w:rsid w:val="00EC02A5"/>
    <w:rsid w:val="00EC176B"/>
    <w:rsid w:val="00EC33CD"/>
    <w:rsid w:val="00EC5BE5"/>
    <w:rsid w:val="00ED2650"/>
    <w:rsid w:val="00ED721A"/>
    <w:rsid w:val="00EE0BB9"/>
    <w:rsid w:val="00EE393D"/>
    <w:rsid w:val="00EF01CF"/>
    <w:rsid w:val="00EF053A"/>
    <w:rsid w:val="00EF6A47"/>
    <w:rsid w:val="00EF7AF9"/>
    <w:rsid w:val="00F00952"/>
    <w:rsid w:val="00F01495"/>
    <w:rsid w:val="00F03A4C"/>
    <w:rsid w:val="00F10138"/>
    <w:rsid w:val="00F13F92"/>
    <w:rsid w:val="00F166F9"/>
    <w:rsid w:val="00F22ECA"/>
    <w:rsid w:val="00F240E8"/>
    <w:rsid w:val="00F244FA"/>
    <w:rsid w:val="00F24B23"/>
    <w:rsid w:val="00F33849"/>
    <w:rsid w:val="00F366A2"/>
    <w:rsid w:val="00F37066"/>
    <w:rsid w:val="00F422F6"/>
    <w:rsid w:val="00F42752"/>
    <w:rsid w:val="00F44F43"/>
    <w:rsid w:val="00F450E1"/>
    <w:rsid w:val="00F50DF4"/>
    <w:rsid w:val="00F57AFE"/>
    <w:rsid w:val="00F6278E"/>
    <w:rsid w:val="00F63C41"/>
    <w:rsid w:val="00F63E96"/>
    <w:rsid w:val="00F65858"/>
    <w:rsid w:val="00F701E3"/>
    <w:rsid w:val="00F71008"/>
    <w:rsid w:val="00F71132"/>
    <w:rsid w:val="00F71F8C"/>
    <w:rsid w:val="00F73E5F"/>
    <w:rsid w:val="00F749F3"/>
    <w:rsid w:val="00F76EBA"/>
    <w:rsid w:val="00F832DD"/>
    <w:rsid w:val="00F86AD4"/>
    <w:rsid w:val="00F87199"/>
    <w:rsid w:val="00FA0113"/>
    <w:rsid w:val="00FA12B2"/>
    <w:rsid w:val="00FA4258"/>
    <w:rsid w:val="00FA7610"/>
    <w:rsid w:val="00FB02BD"/>
    <w:rsid w:val="00FB398F"/>
    <w:rsid w:val="00FB4EF8"/>
    <w:rsid w:val="00FB54AE"/>
    <w:rsid w:val="00FB709A"/>
    <w:rsid w:val="00FB78DD"/>
    <w:rsid w:val="00FC3EF3"/>
    <w:rsid w:val="00FC5D35"/>
    <w:rsid w:val="00FD2049"/>
    <w:rsid w:val="00FD2140"/>
    <w:rsid w:val="00FD2646"/>
    <w:rsid w:val="00FD5B5F"/>
    <w:rsid w:val="00FD5BDE"/>
    <w:rsid w:val="00FD68EC"/>
    <w:rsid w:val="00FE24A5"/>
    <w:rsid w:val="00FE31E5"/>
    <w:rsid w:val="00FE41A2"/>
    <w:rsid w:val="00FE4E57"/>
    <w:rsid w:val="00FF19AD"/>
    <w:rsid w:val="00FF1EB5"/>
    <w:rsid w:val="00FF292D"/>
    <w:rsid w:val="00FF298D"/>
    <w:rsid w:val="00FF4B55"/>
    <w:rsid w:val="00FF6287"/>
    <w:rsid w:val="00FF6A74"/>
    <w:rsid w:val="00FF73FB"/>
    <w:rsid w:val="00FF7578"/>
    <w:rsid w:val="00FF76BA"/>
    <w:rsid w:val="00FF7F2D"/>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4378</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24</cp:revision>
  <cp:lastPrinted>2023-12-15T09:03:00Z</cp:lastPrinted>
  <dcterms:created xsi:type="dcterms:W3CDTF">2023-11-17T06:18:00Z</dcterms:created>
  <dcterms:modified xsi:type="dcterms:W3CDTF">2023-12-18T09:56:00Z</dcterms:modified>
</cp:coreProperties>
</file>