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C8268" w14:textId="3AC31BFB" w:rsidR="00F66A93" w:rsidRPr="00757263" w:rsidRDefault="006A21BC" w:rsidP="00F66A93">
      <w:pPr>
        <w:jc w:val="right"/>
        <w:rPr>
          <w:rFonts w:ascii="Verdana" w:eastAsia="Malgun Gothic" w:hAnsi="Verdana" w:cs="Arial"/>
          <w:sz w:val="18"/>
          <w:szCs w:val="18"/>
        </w:rPr>
      </w:pPr>
      <w:r>
        <w:rPr>
          <w:rFonts w:ascii="Verdana" w:hAnsi="Verdana" w:cs="Arial"/>
          <w:sz w:val="18"/>
          <w:szCs w:val="18"/>
        </w:rPr>
        <w:t>7 August</w:t>
      </w:r>
      <w:r w:rsidR="003C2F3C">
        <w:rPr>
          <w:rFonts w:ascii="Verdana" w:hAnsi="Verdana" w:cs="Arial"/>
          <w:sz w:val="18"/>
          <w:szCs w:val="18"/>
        </w:rPr>
        <w:t xml:space="preserve">, </w:t>
      </w:r>
      <w:r w:rsidR="00206A26">
        <w:rPr>
          <w:rFonts w:ascii="Verdana" w:hAnsi="Verdana" w:cs="Arial"/>
          <w:sz w:val="18"/>
          <w:szCs w:val="18"/>
        </w:rPr>
        <w:t>2026</w:t>
      </w:r>
    </w:p>
    <w:p w14:paraId="4B93B515" w14:textId="77777777" w:rsidR="00F66A93" w:rsidRDefault="00F66A93" w:rsidP="00F66A93">
      <w:pPr>
        <w:jc w:val="center"/>
        <w:rPr>
          <w:rFonts w:ascii="Verdana" w:eastAsia="Malgun Gothic" w:hAnsi="Verdana" w:cs="Arial"/>
          <w:b/>
          <w:sz w:val="24"/>
          <w:szCs w:val="24"/>
        </w:rPr>
      </w:pPr>
    </w:p>
    <w:p w14:paraId="41B566FC" w14:textId="77777777" w:rsidR="00F66A93" w:rsidRPr="0087256C" w:rsidRDefault="00F66A93" w:rsidP="00F66A93">
      <w:pPr>
        <w:jc w:val="center"/>
        <w:rPr>
          <w:rFonts w:ascii="Verdana" w:eastAsia="Malgun Gothic" w:hAnsi="Verdana" w:cs="Arial"/>
          <w:b/>
          <w:sz w:val="24"/>
          <w:szCs w:val="24"/>
        </w:rPr>
      </w:pPr>
      <w:r>
        <w:rPr>
          <w:rFonts w:ascii="Verdana" w:eastAsia="Malgun Gothic" w:hAnsi="Verdana" w:cs="Arial"/>
          <w:b/>
          <w:sz w:val="24"/>
          <w:szCs w:val="24"/>
        </w:rPr>
        <w:t>PRESS RELEASE</w:t>
      </w:r>
    </w:p>
    <w:p w14:paraId="673CB2E0" w14:textId="77777777" w:rsidR="00F66A93" w:rsidRDefault="00F66A93" w:rsidP="00F66A93">
      <w:pPr>
        <w:jc w:val="center"/>
        <w:rPr>
          <w:rFonts w:ascii="Verdana" w:eastAsia="Malgun Gothic" w:hAnsi="Verdana" w:cs="Arial"/>
        </w:rPr>
      </w:pPr>
    </w:p>
    <w:p w14:paraId="1EA739B5" w14:textId="77777777" w:rsidR="00F66A93" w:rsidRPr="00475801" w:rsidRDefault="00F66A93" w:rsidP="00F66A93">
      <w:pPr>
        <w:jc w:val="center"/>
        <w:rPr>
          <w:rFonts w:ascii="Verdana" w:eastAsia="Malgun Gothic" w:hAnsi="Verdana" w:cs="Arial"/>
        </w:rPr>
      </w:pPr>
    </w:p>
    <w:p w14:paraId="105D91AD" w14:textId="4CDB1E51" w:rsidR="00F66A93" w:rsidRDefault="00F66A93" w:rsidP="00F66A93">
      <w:pPr>
        <w:rPr>
          <w:rFonts w:ascii="Verdana" w:eastAsia="Times New Roman" w:hAnsi="Verdana"/>
          <w:b/>
          <w:bCs/>
          <w:u w:val="single"/>
          <w:shd w:val="clear" w:color="auto" w:fill="FFFFFF"/>
        </w:rPr>
      </w:pPr>
      <w:bookmarkStart w:id="0" w:name="_Hlk57290677"/>
      <w:r>
        <w:rPr>
          <w:rFonts w:ascii="Verdana" w:eastAsia="Times New Roman" w:hAnsi="Verdana"/>
          <w:u w:val="single"/>
          <w:shd w:val="clear" w:color="auto" w:fill="FFFFFF"/>
        </w:rPr>
        <w:t>REGISTRATION OF MOTOR VEHICLES</w:t>
      </w:r>
      <w:r w:rsidRPr="00DA67D5">
        <w:rPr>
          <w:rFonts w:ascii="Verdana" w:eastAsia="Times New Roman" w:hAnsi="Verdana"/>
          <w:bCs/>
          <w:u w:val="single"/>
          <w:shd w:val="clear" w:color="auto" w:fill="FFFFFF"/>
        </w:rPr>
        <w:t>:</w:t>
      </w:r>
      <w:r w:rsidRPr="00363AE2">
        <w:rPr>
          <w:rFonts w:ascii="Verdana" w:eastAsia="Times New Roman" w:hAnsi="Verdana"/>
          <w:b/>
          <w:bCs/>
          <w:u w:val="single"/>
          <w:shd w:val="clear" w:color="auto" w:fill="FFFFFF"/>
        </w:rPr>
        <w:t xml:space="preserve"> </w:t>
      </w:r>
      <w:bookmarkEnd w:id="0"/>
      <w:r>
        <w:rPr>
          <w:rFonts w:ascii="Verdana" w:eastAsia="Times New Roman" w:hAnsi="Verdana"/>
          <w:b/>
          <w:bCs/>
          <w:u w:val="single"/>
          <w:shd w:val="clear" w:color="auto" w:fill="FFFFFF"/>
        </w:rPr>
        <w:t>JANUARY</w:t>
      </w:r>
      <w:r w:rsidR="00AA7AF6" w:rsidRPr="00AA7AF6">
        <w:rPr>
          <w:rFonts w:ascii="Verdana" w:eastAsia="Times New Roman" w:hAnsi="Verdana"/>
          <w:b/>
          <w:bCs/>
          <w:u w:val="single"/>
          <w:shd w:val="clear" w:color="auto" w:fill="FFFFFF"/>
        </w:rPr>
        <w:t xml:space="preserve"> - </w:t>
      </w:r>
      <w:r w:rsidR="004E1446">
        <w:rPr>
          <w:rFonts w:ascii="Verdana" w:eastAsia="Times New Roman" w:hAnsi="Verdana"/>
          <w:b/>
          <w:bCs/>
          <w:u w:val="single"/>
          <w:shd w:val="clear" w:color="auto" w:fill="FFFFFF"/>
        </w:rPr>
        <w:t>J</w:t>
      </w:r>
      <w:r w:rsidR="008F265C">
        <w:rPr>
          <w:rFonts w:ascii="Verdana" w:eastAsia="Times New Roman" w:hAnsi="Verdana"/>
          <w:b/>
          <w:bCs/>
          <w:u w:val="single"/>
          <w:shd w:val="clear" w:color="auto" w:fill="FFFFFF"/>
        </w:rPr>
        <w:t>ULY</w:t>
      </w:r>
      <w:r w:rsidRPr="00F6418C">
        <w:rPr>
          <w:rFonts w:ascii="Verdana" w:eastAsia="Times New Roman" w:hAnsi="Verdana"/>
          <w:b/>
          <w:bCs/>
          <w:u w:val="single"/>
          <w:shd w:val="clear" w:color="auto" w:fill="FFFFFF"/>
        </w:rPr>
        <w:t xml:space="preserve"> </w:t>
      </w:r>
      <w:r w:rsidR="00206A26">
        <w:rPr>
          <w:rFonts w:ascii="Verdana" w:eastAsia="Times New Roman" w:hAnsi="Verdana"/>
          <w:b/>
          <w:bCs/>
          <w:u w:val="single"/>
          <w:shd w:val="clear" w:color="auto" w:fill="FFFFFF"/>
        </w:rPr>
        <w:t>2026</w:t>
      </w:r>
    </w:p>
    <w:p w14:paraId="70AA40CF" w14:textId="77777777" w:rsidR="00F66A93" w:rsidRPr="00133B45" w:rsidRDefault="00F66A93" w:rsidP="00F66A93">
      <w:pPr>
        <w:jc w:val="both"/>
        <w:rPr>
          <w:rFonts w:ascii="Verdana" w:eastAsia="Times New Roman" w:hAnsi="Verdana"/>
          <w:b/>
          <w:bCs/>
          <w:sz w:val="18"/>
          <w:szCs w:val="18"/>
          <w:u w:val="single"/>
          <w:shd w:val="clear" w:color="auto" w:fill="FFFFFF"/>
        </w:rPr>
      </w:pPr>
    </w:p>
    <w:p w14:paraId="201A7AF3" w14:textId="77777777" w:rsidR="003768D5" w:rsidRDefault="003768D5" w:rsidP="00F66A93">
      <w:pPr>
        <w:jc w:val="center"/>
        <w:rPr>
          <w:rFonts w:ascii="Verdana" w:eastAsia="Malgun Gothic" w:hAnsi="Verdana" w:cs="Arial"/>
          <w:b/>
          <w:bCs/>
        </w:rPr>
      </w:pPr>
    </w:p>
    <w:p w14:paraId="4E85306C" w14:textId="421FF2D0" w:rsidR="00F66A93" w:rsidRPr="00133B45" w:rsidRDefault="00F66A93" w:rsidP="00F66A93">
      <w:pPr>
        <w:jc w:val="center"/>
        <w:rPr>
          <w:rFonts w:ascii="Verdana" w:eastAsia="Malgun Gothic" w:hAnsi="Verdana" w:cs="Arial"/>
          <w:b/>
          <w:bCs/>
        </w:rPr>
      </w:pPr>
      <w:r w:rsidRPr="00133B45">
        <w:rPr>
          <w:rFonts w:ascii="Verdana" w:eastAsia="Malgun Gothic" w:hAnsi="Verdana" w:cs="Arial"/>
          <w:b/>
          <w:bCs/>
        </w:rPr>
        <w:t xml:space="preserve">Total </w:t>
      </w:r>
      <w:r>
        <w:rPr>
          <w:rFonts w:ascii="Verdana" w:eastAsia="Malgun Gothic" w:hAnsi="Verdana" w:cs="Arial"/>
          <w:b/>
          <w:bCs/>
        </w:rPr>
        <w:t xml:space="preserve">Registrations </w:t>
      </w:r>
      <w:r w:rsidR="00206A26" w:rsidRPr="00690270">
        <w:rPr>
          <w:rFonts w:ascii="Verdana" w:eastAsia="Malgun Gothic" w:hAnsi="Verdana" w:cs="Arial"/>
          <w:b/>
          <w:bCs/>
        </w:rPr>
        <w:t>+</w:t>
      </w:r>
      <w:r w:rsidR="006A21BC">
        <w:rPr>
          <w:rFonts w:ascii="Verdana" w:eastAsia="Malgun Gothic" w:hAnsi="Verdana" w:cs="Arial"/>
          <w:b/>
          <w:bCs/>
        </w:rPr>
        <w:t>11,5</w:t>
      </w:r>
      <w:r w:rsidRPr="00133B45">
        <w:rPr>
          <w:rFonts w:ascii="Verdana" w:eastAsia="Malgun Gothic" w:hAnsi="Verdana" w:cs="Arial"/>
          <w:b/>
          <w:bCs/>
        </w:rPr>
        <w:t>%</w:t>
      </w:r>
    </w:p>
    <w:p w14:paraId="669F7660" w14:textId="77777777" w:rsidR="00F66A93" w:rsidRPr="00133B45" w:rsidRDefault="00F66A93" w:rsidP="00F66A93">
      <w:pPr>
        <w:jc w:val="both"/>
        <w:rPr>
          <w:rFonts w:ascii="Verdana" w:eastAsia="Malgun Gothic" w:hAnsi="Verdana" w:cs="Arial"/>
          <w:sz w:val="18"/>
          <w:szCs w:val="18"/>
        </w:rPr>
      </w:pPr>
    </w:p>
    <w:p w14:paraId="120A98A9" w14:textId="77777777" w:rsidR="003768D5" w:rsidRDefault="003768D5" w:rsidP="009D02C6">
      <w:pPr>
        <w:jc w:val="both"/>
        <w:rPr>
          <w:rFonts w:ascii="Verdana" w:hAnsi="Verdana"/>
          <w:sz w:val="18"/>
          <w:szCs w:val="18"/>
          <w:shd w:val="clear" w:color="auto" w:fill="FFFFFF"/>
        </w:rPr>
      </w:pPr>
    </w:p>
    <w:p w14:paraId="3D35BB7B" w14:textId="64EC036D" w:rsidR="00AA7AF6" w:rsidRPr="00374EAB" w:rsidRDefault="00AA7AF6" w:rsidP="00AA7AF6">
      <w:pPr>
        <w:jc w:val="both"/>
        <w:rPr>
          <w:rFonts w:ascii="Verdana" w:hAnsi="Verdana"/>
          <w:sz w:val="18"/>
          <w:szCs w:val="18"/>
          <w:shd w:val="clear" w:color="auto" w:fill="FFFFFF"/>
        </w:rPr>
      </w:pPr>
      <w:r w:rsidRPr="00374EAB">
        <w:rPr>
          <w:rFonts w:ascii="Verdana" w:hAnsi="Verdana"/>
          <w:sz w:val="18"/>
          <w:szCs w:val="18"/>
          <w:shd w:val="clear" w:color="auto" w:fill="FFFFFF"/>
        </w:rPr>
        <w:t xml:space="preserve">The Statistical Service announces the publication of the report entitled "Registration of Motor Vehicles" for the period </w:t>
      </w:r>
      <w:r w:rsidR="008F265C">
        <w:rPr>
          <w:rFonts w:ascii="Verdana" w:hAnsi="Verdana"/>
          <w:sz w:val="18"/>
          <w:szCs w:val="18"/>
          <w:shd w:val="clear" w:color="auto" w:fill="FFFFFF"/>
        </w:rPr>
        <w:t>January-July 2026</w:t>
      </w:r>
      <w:r w:rsidRPr="00374EAB">
        <w:rPr>
          <w:rFonts w:ascii="Verdana" w:hAnsi="Verdana"/>
          <w:sz w:val="18"/>
          <w:szCs w:val="18"/>
          <w:shd w:val="clear" w:color="auto" w:fill="FFFFFF"/>
        </w:rPr>
        <w:t>.</w:t>
      </w:r>
    </w:p>
    <w:p w14:paraId="51663C04" w14:textId="77777777" w:rsidR="00AA7AF6" w:rsidRPr="00374EAB" w:rsidRDefault="00AA7AF6" w:rsidP="00AA7AF6">
      <w:pPr>
        <w:jc w:val="both"/>
        <w:rPr>
          <w:rFonts w:ascii="Verdana" w:hAnsi="Verdana"/>
          <w:sz w:val="18"/>
          <w:szCs w:val="18"/>
          <w:shd w:val="clear" w:color="auto" w:fill="FFFFFF"/>
        </w:rPr>
      </w:pPr>
    </w:p>
    <w:p w14:paraId="5A195997" w14:textId="69232B16" w:rsidR="00AA7AF6" w:rsidRPr="00374EAB" w:rsidRDefault="00AA7AF6" w:rsidP="00AA7AF6">
      <w:pPr>
        <w:jc w:val="both"/>
        <w:rPr>
          <w:rFonts w:ascii="Verdana" w:hAnsi="Verdana"/>
          <w:sz w:val="18"/>
          <w:szCs w:val="18"/>
          <w:shd w:val="clear" w:color="auto" w:fill="FFFFFF"/>
        </w:rPr>
      </w:pPr>
      <w:r w:rsidRPr="00374EAB">
        <w:rPr>
          <w:rFonts w:ascii="Verdana" w:hAnsi="Verdana"/>
          <w:sz w:val="18"/>
          <w:szCs w:val="18"/>
          <w:shd w:val="clear" w:color="auto" w:fill="FFFFFF"/>
        </w:rPr>
        <w:t xml:space="preserve">In </w:t>
      </w:r>
      <w:r w:rsidR="006A21BC">
        <w:rPr>
          <w:rFonts w:ascii="Verdana" w:hAnsi="Verdana"/>
          <w:sz w:val="18"/>
          <w:szCs w:val="18"/>
          <w:shd w:val="clear" w:color="auto" w:fill="FFFFFF"/>
        </w:rPr>
        <w:t>July</w:t>
      </w:r>
      <w:r>
        <w:rPr>
          <w:rFonts w:ascii="Verdana" w:hAnsi="Verdana"/>
          <w:sz w:val="18"/>
          <w:szCs w:val="18"/>
          <w:shd w:val="clear" w:color="auto" w:fill="FFFFFF"/>
        </w:rPr>
        <w:t xml:space="preserve"> 2026</w:t>
      </w:r>
      <w:r w:rsidRPr="00374EAB">
        <w:rPr>
          <w:rFonts w:ascii="Verdana" w:hAnsi="Verdana"/>
          <w:sz w:val="18"/>
          <w:szCs w:val="18"/>
          <w:shd w:val="clear" w:color="auto" w:fill="FFFFFF"/>
        </w:rPr>
        <w:t>, the total registrations of motor vehicles numbered</w:t>
      </w:r>
      <w:r w:rsidRPr="00BA305E">
        <w:rPr>
          <w:rFonts w:ascii="Verdana" w:hAnsi="Verdana"/>
          <w:sz w:val="18"/>
          <w:szCs w:val="18"/>
          <w:shd w:val="clear" w:color="auto" w:fill="FFFFFF"/>
        </w:rPr>
        <w:t xml:space="preserve"> </w:t>
      </w:r>
      <w:r w:rsidR="001522FF">
        <w:rPr>
          <w:rFonts w:ascii="Verdana" w:hAnsi="Verdana"/>
          <w:sz w:val="18"/>
          <w:szCs w:val="18"/>
          <w:shd w:val="clear" w:color="auto" w:fill="FFFFFF"/>
        </w:rPr>
        <w:t>5.</w:t>
      </w:r>
      <w:r w:rsidR="006A21BC">
        <w:rPr>
          <w:rFonts w:ascii="Verdana" w:hAnsi="Verdana"/>
          <w:sz w:val="18"/>
          <w:szCs w:val="18"/>
          <w:shd w:val="clear" w:color="auto" w:fill="FFFFFF"/>
        </w:rPr>
        <w:t>420</w:t>
      </w:r>
      <w:r>
        <w:rPr>
          <w:rFonts w:ascii="Verdana" w:hAnsi="Verdana"/>
          <w:sz w:val="18"/>
          <w:szCs w:val="18"/>
          <w:shd w:val="clear" w:color="auto" w:fill="FFFFFF"/>
        </w:rPr>
        <w:t xml:space="preserve">, </w:t>
      </w:r>
      <w:r w:rsidRPr="00374EAB">
        <w:rPr>
          <w:rFonts w:ascii="Verdana" w:hAnsi="Verdana"/>
          <w:sz w:val="18"/>
          <w:szCs w:val="18"/>
          <w:shd w:val="clear" w:color="auto" w:fill="FFFFFF"/>
        </w:rPr>
        <w:t xml:space="preserve">recording </w:t>
      </w:r>
      <w:r>
        <w:rPr>
          <w:rFonts w:ascii="Verdana" w:hAnsi="Verdana"/>
          <w:sz w:val="18"/>
          <w:szCs w:val="18"/>
          <w:shd w:val="clear" w:color="auto" w:fill="FFFFFF"/>
        </w:rPr>
        <w:t>an in</w:t>
      </w:r>
      <w:r w:rsidRPr="00374EAB">
        <w:rPr>
          <w:rFonts w:ascii="Verdana" w:hAnsi="Verdana"/>
          <w:sz w:val="18"/>
          <w:szCs w:val="18"/>
          <w:shd w:val="clear" w:color="auto" w:fill="FFFFFF"/>
        </w:rPr>
        <w:t xml:space="preserve">crease of </w:t>
      </w:r>
      <w:r w:rsidR="006A21BC">
        <w:rPr>
          <w:rFonts w:ascii="Verdana" w:hAnsi="Verdana"/>
          <w:sz w:val="18"/>
          <w:szCs w:val="18"/>
          <w:shd w:val="clear" w:color="auto" w:fill="FFFFFF"/>
        </w:rPr>
        <w:t>3,3</w:t>
      </w:r>
      <w:r w:rsidRPr="00374EAB">
        <w:rPr>
          <w:rFonts w:ascii="Verdana" w:hAnsi="Verdana"/>
          <w:sz w:val="18"/>
          <w:szCs w:val="18"/>
          <w:shd w:val="clear" w:color="auto" w:fill="FFFFFF"/>
        </w:rPr>
        <w:t xml:space="preserve">% compared to </w:t>
      </w:r>
      <w:r w:rsidR="006A21BC">
        <w:rPr>
          <w:rFonts w:ascii="Verdana" w:hAnsi="Verdana"/>
          <w:sz w:val="18"/>
          <w:szCs w:val="18"/>
          <w:shd w:val="clear" w:color="auto" w:fill="FFFFFF"/>
        </w:rPr>
        <w:t>5.246</w:t>
      </w:r>
      <w:r w:rsidRPr="00BA305E">
        <w:rPr>
          <w:rFonts w:ascii="Verdana" w:hAnsi="Verdana"/>
          <w:sz w:val="18"/>
          <w:szCs w:val="18"/>
          <w:shd w:val="clear" w:color="auto" w:fill="FFFFFF"/>
        </w:rPr>
        <w:t xml:space="preserve"> </w:t>
      </w:r>
      <w:r>
        <w:rPr>
          <w:rFonts w:ascii="Verdana" w:hAnsi="Verdana"/>
          <w:sz w:val="18"/>
          <w:szCs w:val="18"/>
          <w:shd w:val="clear" w:color="auto" w:fill="FFFFFF"/>
        </w:rPr>
        <w:t xml:space="preserve">in </w:t>
      </w:r>
      <w:r w:rsidR="006A21BC">
        <w:rPr>
          <w:rFonts w:ascii="Verdana" w:hAnsi="Verdana"/>
          <w:sz w:val="18"/>
          <w:szCs w:val="18"/>
          <w:shd w:val="clear" w:color="auto" w:fill="FFFFFF"/>
        </w:rPr>
        <w:t>July</w:t>
      </w:r>
      <w:r>
        <w:rPr>
          <w:rFonts w:ascii="Verdana" w:hAnsi="Verdana"/>
          <w:sz w:val="18"/>
          <w:szCs w:val="18"/>
          <w:shd w:val="clear" w:color="auto" w:fill="FFFFFF"/>
        </w:rPr>
        <w:t xml:space="preserve"> 2025</w:t>
      </w:r>
      <w:r w:rsidRPr="00374EAB">
        <w:rPr>
          <w:rFonts w:ascii="Verdana" w:hAnsi="Verdana"/>
          <w:sz w:val="18"/>
          <w:szCs w:val="18"/>
          <w:shd w:val="clear" w:color="auto" w:fill="FFFFFF"/>
        </w:rPr>
        <w:t xml:space="preserve">. Passenger saloon cars registered a </w:t>
      </w:r>
      <w:r>
        <w:rPr>
          <w:rFonts w:ascii="Verdana" w:hAnsi="Verdana"/>
          <w:sz w:val="18"/>
          <w:szCs w:val="18"/>
          <w:shd w:val="clear" w:color="auto" w:fill="FFFFFF"/>
        </w:rPr>
        <w:t>rise</w:t>
      </w:r>
      <w:r w:rsidRPr="00374EAB">
        <w:rPr>
          <w:rFonts w:ascii="Verdana" w:hAnsi="Verdana"/>
          <w:sz w:val="18"/>
          <w:szCs w:val="18"/>
          <w:shd w:val="clear" w:color="auto" w:fill="FFFFFF"/>
        </w:rPr>
        <w:t xml:space="preserve"> of </w:t>
      </w:r>
      <w:r w:rsidR="006A21BC">
        <w:rPr>
          <w:rFonts w:ascii="Verdana" w:hAnsi="Verdana"/>
          <w:sz w:val="18"/>
          <w:szCs w:val="18"/>
          <w:shd w:val="clear" w:color="auto" w:fill="FFFFFF"/>
        </w:rPr>
        <w:t>2,2</w:t>
      </w:r>
      <w:r w:rsidRPr="00374EAB">
        <w:rPr>
          <w:rFonts w:ascii="Verdana" w:hAnsi="Verdana"/>
          <w:sz w:val="18"/>
          <w:szCs w:val="18"/>
          <w:shd w:val="clear" w:color="auto" w:fill="FFFFFF"/>
        </w:rPr>
        <w:t>% to</w:t>
      </w:r>
      <w:r>
        <w:rPr>
          <w:rFonts w:ascii="Verdana" w:hAnsi="Verdana"/>
          <w:sz w:val="18"/>
          <w:szCs w:val="18"/>
          <w:shd w:val="clear" w:color="auto" w:fill="FFFFFF"/>
        </w:rPr>
        <w:t xml:space="preserve"> </w:t>
      </w:r>
      <w:r w:rsidR="001522FF">
        <w:rPr>
          <w:rFonts w:ascii="Verdana" w:hAnsi="Verdana"/>
          <w:sz w:val="18"/>
          <w:szCs w:val="18"/>
          <w:shd w:val="clear" w:color="auto" w:fill="FFFFFF"/>
        </w:rPr>
        <w:t>4.</w:t>
      </w:r>
      <w:r w:rsidR="006A21BC">
        <w:rPr>
          <w:rFonts w:ascii="Verdana" w:hAnsi="Verdana"/>
          <w:sz w:val="18"/>
          <w:szCs w:val="18"/>
          <w:shd w:val="clear" w:color="auto" w:fill="FFFFFF"/>
        </w:rPr>
        <w:t>244</w:t>
      </w:r>
      <w:r>
        <w:rPr>
          <w:rFonts w:ascii="Verdana" w:hAnsi="Verdana"/>
          <w:sz w:val="18"/>
          <w:szCs w:val="18"/>
          <w:shd w:val="clear" w:color="auto" w:fill="FFFFFF"/>
        </w:rPr>
        <w:t xml:space="preserve">, from </w:t>
      </w:r>
      <w:r w:rsidR="006A21BC">
        <w:rPr>
          <w:rFonts w:ascii="Verdana" w:hAnsi="Verdana"/>
          <w:sz w:val="18"/>
          <w:szCs w:val="18"/>
          <w:shd w:val="clear" w:color="auto" w:fill="FFFFFF"/>
        </w:rPr>
        <w:t>4.154</w:t>
      </w:r>
      <w:r>
        <w:rPr>
          <w:rFonts w:ascii="Verdana" w:hAnsi="Verdana"/>
          <w:sz w:val="18"/>
          <w:szCs w:val="18"/>
          <w:shd w:val="clear" w:color="auto" w:fill="FFFFFF"/>
        </w:rPr>
        <w:t xml:space="preserve"> in </w:t>
      </w:r>
      <w:r w:rsidR="006A21BC">
        <w:rPr>
          <w:rFonts w:ascii="Verdana" w:hAnsi="Verdana"/>
          <w:sz w:val="18"/>
          <w:szCs w:val="18"/>
          <w:shd w:val="clear" w:color="auto" w:fill="FFFFFF"/>
        </w:rPr>
        <w:t>July</w:t>
      </w:r>
      <w:r>
        <w:rPr>
          <w:rFonts w:ascii="Verdana" w:hAnsi="Verdana"/>
          <w:sz w:val="18"/>
          <w:szCs w:val="18"/>
          <w:shd w:val="clear" w:color="auto" w:fill="FFFFFF"/>
        </w:rPr>
        <w:t xml:space="preserve"> 2025</w:t>
      </w:r>
      <w:r w:rsidRPr="00374EAB">
        <w:rPr>
          <w:rFonts w:ascii="Verdana" w:hAnsi="Verdana"/>
          <w:sz w:val="18"/>
          <w:szCs w:val="18"/>
          <w:shd w:val="clear" w:color="auto" w:fill="FFFFFF"/>
        </w:rPr>
        <w:t>.</w:t>
      </w:r>
    </w:p>
    <w:p w14:paraId="198EE487" w14:textId="77777777" w:rsidR="00AA7AF6" w:rsidRPr="00374EAB" w:rsidRDefault="00AA7AF6" w:rsidP="00AA7AF6">
      <w:pPr>
        <w:jc w:val="both"/>
        <w:rPr>
          <w:rFonts w:ascii="Verdana" w:hAnsi="Verdana"/>
          <w:sz w:val="18"/>
          <w:szCs w:val="18"/>
          <w:shd w:val="clear" w:color="auto" w:fill="FFFFFF"/>
        </w:rPr>
      </w:pPr>
    </w:p>
    <w:p w14:paraId="19E1CD63" w14:textId="04BAEB65" w:rsidR="00AA7AF6" w:rsidRPr="00374EAB" w:rsidRDefault="00AA7AF6" w:rsidP="00AA7AF6">
      <w:pPr>
        <w:jc w:val="both"/>
        <w:rPr>
          <w:rFonts w:ascii="Verdana" w:hAnsi="Verdana"/>
          <w:sz w:val="18"/>
          <w:szCs w:val="18"/>
          <w:shd w:val="clear" w:color="auto" w:fill="FFFFFF"/>
        </w:rPr>
      </w:pPr>
      <w:r w:rsidRPr="00374EAB">
        <w:rPr>
          <w:rFonts w:ascii="Verdana" w:hAnsi="Verdana"/>
          <w:sz w:val="18"/>
          <w:szCs w:val="18"/>
          <w:shd w:val="clear" w:color="auto" w:fill="FFFFFF"/>
        </w:rPr>
        <w:t xml:space="preserve">The main developments during the period </w:t>
      </w:r>
      <w:r w:rsidR="008F265C">
        <w:rPr>
          <w:rFonts w:ascii="Verdana" w:hAnsi="Verdana"/>
          <w:sz w:val="18"/>
          <w:szCs w:val="18"/>
          <w:shd w:val="clear" w:color="auto" w:fill="FFFFFF"/>
        </w:rPr>
        <w:t>January-July 2026</w:t>
      </w:r>
      <w:r>
        <w:rPr>
          <w:rFonts w:ascii="Verdana" w:hAnsi="Verdana"/>
          <w:sz w:val="18"/>
          <w:szCs w:val="18"/>
          <w:shd w:val="clear" w:color="auto" w:fill="FFFFFF"/>
        </w:rPr>
        <w:t xml:space="preserve"> </w:t>
      </w:r>
      <w:r w:rsidRPr="00374EAB">
        <w:rPr>
          <w:rFonts w:ascii="Verdana" w:hAnsi="Verdana"/>
          <w:sz w:val="18"/>
          <w:szCs w:val="18"/>
          <w:shd w:val="clear" w:color="auto" w:fill="FFFFFF"/>
        </w:rPr>
        <w:t xml:space="preserve">compared to the corresponding period of </w:t>
      </w:r>
      <w:r>
        <w:rPr>
          <w:rFonts w:ascii="Verdana" w:hAnsi="Verdana"/>
          <w:sz w:val="18"/>
          <w:szCs w:val="18"/>
          <w:shd w:val="clear" w:color="auto" w:fill="FFFFFF"/>
        </w:rPr>
        <w:t>2025</w:t>
      </w:r>
      <w:r w:rsidRPr="00374EAB">
        <w:rPr>
          <w:rFonts w:ascii="Verdana" w:hAnsi="Verdana"/>
          <w:sz w:val="18"/>
          <w:szCs w:val="18"/>
          <w:shd w:val="clear" w:color="auto" w:fill="FFFFFF"/>
        </w:rPr>
        <w:t xml:space="preserve"> are </w:t>
      </w:r>
      <w:proofErr w:type="spellStart"/>
      <w:r w:rsidRPr="00374EAB">
        <w:rPr>
          <w:rFonts w:ascii="Verdana" w:hAnsi="Verdana"/>
          <w:sz w:val="18"/>
          <w:szCs w:val="18"/>
          <w:shd w:val="clear" w:color="auto" w:fill="FFFFFF"/>
        </w:rPr>
        <w:t>summarised</w:t>
      </w:r>
      <w:proofErr w:type="spellEnd"/>
      <w:r w:rsidRPr="00374EAB">
        <w:rPr>
          <w:rFonts w:ascii="Verdana" w:hAnsi="Verdana"/>
          <w:sz w:val="18"/>
          <w:szCs w:val="18"/>
          <w:shd w:val="clear" w:color="auto" w:fill="FFFFFF"/>
        </w:rPr>
        <w:t xml:space="preserve"> as follows:</w:t>
      </w:r>
    </w:p>
    <w:p w14:paraId="0691073D" w14:textId="77777777" w:rsidR="00AA7AF6" w:rsidRPr="00374EAB" w:rsidRDefault="00AA7AF6" w:rsidP="00AA7AF6">
      <w:pPr>
        <w:jc w:val="both"/>
        <w:rPr>
          <w:rFonts w:ascii="Verdana" w:hAnsi="Verdana"/>
          <w:sz w:val="18"/>
          <w:szCs w:val="18"/>
          <w:shd w:val="clear" w:color="auto" w:fill="FFFFFF"/>
        </w:rPr>
      </w:pPr>
    </w:p>
    <w:p w14:paraId="04CF7273" w14:textId="11485087" w:rsidR="00AA7AF6" w:rsidRPr="00374EAB" w:rsidRDefault="00AA7AF6" w:rsidP="00AA7AF6">
      <w:pPr>
        <w:jc w:val="both"/>
        <w:rPr>
          <w:rFonts w:ascii="Verdana" w:hAnsi="Verdana"/>
          <w:sz w:val="18"/>
          <w:szCs w:val="18"/>
          <w:shd w:val="clear" w:color="auto" w:fill="FFFFFF"/>
        </w:rPr>
      </w:pPr>
      <w:r w:rsidRPr="00374EAB">
        <w:rPr>
          <w:rFonts w:ascii="Verdana" w:hAnsi="Verdana"/>
          <w:sz w:val="18"/>
          <w:szCs w:val="18"/>
          <w:shd w:val="clear" w:color="auto" w:fill="FFFFFF"/>
        </w:rPr>
        <w:t xml:space="preserve">(a) The total registrations of motor vehicles </w:t>
      </w:r>
      <w:r>
        <w:rPr>
          <w:rFonts w:ascii="Verdana" w:hAnsi="Verdana"/>
          <w:sz w:val="18"/>
          <w:szCs w:val="18"/>
          <w:shd w:val="clear" w:color="auto" w:fill="FFFFFF"/>
        </w:rPr>
        <w:t>in</w:t>
      </w:r>
      <w:r w:rsidRPr="00374EAB">
        <w:rPr>
          <w:rFonts w:ascii="Verdana" w:hAnsi="Verdana"/>
          <w:sz w:val="18"/>
          <w:szCs w:val="18"/>
          <w:shd w:val="clear" w:color="auto" w:fill="FFFFFF"/>
        </w:rPr>
        <w:t xml:space="preserve">creased by </w:t>
      </w:r>
      <w:r w:rsidR="006A21BC">
        <w:rPr>
          <w:rFonts w:ascii="Verdana" w:hAnsi="Verdana"/>
          <w:sz w:val="18"/>
          <w:szCs w:val="18"/>
          <w:shd w:val="clear" w:color="auto" w:fill="FFFFFF"/>
        </w:rPr>
        <w:t>11,5</w:t>
      </w:r>
      <w:r w:rsidRPr="00374EAB">
        <w:rPr>
          <w:rFonts w:ascii="Verdana" w:hAnsi="Verdana"/>
          <w:sz w:val="18"/>
          <w:szCs w:val="18"/>
          <w:shd w:val="clear" w:color="auto" w:fill="FFFFFF"/>
        </w:rPr>
        <w:t xml:space="preserve">% to </w:t>
      </w:r>
      <w:r w:rsidR="006A21BC">
        <w:rPr>
          <w:rFonts w:ascii="Verdana" w:hAnsi="Verdana"/>
          <w:sz w:val="18"/>
          <w:szCs w:val="18"/>
          <w:shd w:val="clear" w:color="auto" w:fill="FFFFFF"/>
        </w:rPr>
        <w:t>34.787</w:t>
      </w:r>
      <w:r>
        <w:rPr>
          <w:rFonts w:ascii="Verdana" w:hAnsi="Verdana"/>
          <w:sz w:val="18"/>
          <w:szCs w:val="18"/>
          <w:shd w:val="clear" w:color="auto" w:fill="FFFFFF"/>
        </w:rPr>
        <w:t xml:space="preserve"> </w:t>
      </w:r>
      <w:r w:rsidRPr="00374EAB">
        <w:rPr>
          <w:rFonts w:ascii="Verdana" w:hAnsi="Verdana"/>
          <w:sz w:val="18"/>
          <w:szCs w:val="18"/>
          <w:shd w:val="clear" w:color="auto" w:fill="FFFFFF"/>
        </w:rPr>
        <w:t xml:space="preserve">in </w:t>
      </w:r>
      <w:r w:rsidR="008F265C">
        <w:rPr>
          <w:rFonts w:ascii="Verdana" w:hAnsi="Verdana"/>
          <w:sz w:val="18"/>
          <w:szCs w:val="18"/>
          <w:shd w:val="clear" w:color="auto" w:fill="FFFFFF"/>
        </w:rPr>
        <w:t>January-July 2026</w:t>
      </w:r>
      <w:r w:rsidRPr="00374EAB">
        <w:rPr>
          <w:rFonts w:ascii="Verdana" w:hAnsi="Verdana"/>
          <w:sz w:val="18"/>
          <w:szCs w:val="18"/>
          <w:shd w:val="clear" w:color="auto" w:fill="FFFFFF"/>
        </w:rPr>
        <w:t xml:space="preserve">, from </w:t>
      </w:r>
      <w:r w:rsidR="006A21BC">
        <w:rPr>
          <w:rFonts w:ascii="Verdana" w:hAnsi="Verdana"/>
          <w:sz w:val="18"/>
          <w:szCs w:val="18"/>
          <w:shd w:val="clear" w:color="auto" w:fill="FFFFFF"/>
        </w:rPr>
        <w:t>31.200</w:t>
      </w:r>
      <w:r w:rsidRPr="00374EAB">
        <w:rPr>
          <w:rFonts w:ascii="Verdana" w:hAnsi="Verdana"/>
          <w:sz w:val="18"/>
          <w:szCs w:val="18"/>
          <w:shd w:val="clear" w:color="auto" w:fill="FFFFFF"/>
        </w:rPr>
        <w:t xml:space="preserve"> in </w:t>
      </w:r>
      <w:r w:rsidR="001522FF">
        <w:rPr>
          <w:rFonts w:ascii="Verdana" w:hAnsi="Verdana"/>
          <w:sz w:val="18"/>
          <w:szCs w:val="18"/>
          <w:shd w:val="clear" w:color="auto" w:fill="FFFFFF"/>
        </w:rPr>
        <w:t>January-</w:t>
      </w:r>
      <w:r w:rsidR="006A21BC">
        <w:rPr>
          <w:rFonts w:ascii="Verdana" w:hAnsi="Verdana"/>
          <w:sz w:val="18"/>
          <w:szCs w:val="18"/>
          <w:shd w:val="clear" w:color="auto" w:fill="FFFFFF"/>
        </w:rPr>
        <w:t>July</w:t>
      </w:r>
      <w:r w:rsidR="00C624A8">
        <w:rPr>
          <w:rFonts w:ascii="Verdana" w:hAnsi="Verdana"/>
          <w:sz w:val="18"/>
          <w:szCs w:val="18"/>
          <w:shd w:val="clear" w:color="auto" w:fill="FFFFFF"/>
        </w:rPr>
        <w:t xml:space="preserve"> </w:t>
      </w:r>
      <w:r>
        <w:rPr>
          <w:rFonts w:ascii="Verdana" w:hAnsi="Verdana"/>
          <w:sz w:val="18"/>
          <w:szCs w:val="18"/>
          <w:shd w:val="clear" w:color="auto" w:fill="FFFFFF"/>
        </w:rPr>
        <w:t>2025</w:t>
      </w:r>
      <w:r w:rsidRPr="00374EAB">
        <w:rPr>
          <w:rFonts w:ascii="Verdana" w:hAnsi="Verdana"/>
          <w:sz w:val="18"/>
          <w:szCs w:val="18"/>
          <w:shd w:val="clear" w:color="auto" w:fill="FFFFFF"/>
        </w:rPr>
        <w:t>.</w:t>
      </w:r>
    </w:p>
    <w:p w14:paraId="25665D9A" w14:textId="77777777" w:rsidR="00AA7AF6" w:rsidRPr="00374EAB" w:rsidRDefault="00AA7AF6" w:rsidP="00AA7AF6">
      <w:pPr>
        <w:jc w:val="both"/>
        <w:rPr>
          <w:rFonts w:ascii="Verdana" w:hAnsi="Verdana"/>
          <w:sz w:val="18"/>
          <w:szCs w:val="18"/>
          <w:shd w:val="clear" w:color="auto" w:fill="FFFFFF"/>
        </w:rPr>
      </w:pPr>
    </w:p>
    <w:p w14:paraId="63219CC8" w14:textId="5486CE22" w:rsidR="00AA7AF6" w:rsidRPr="00374EAB" w:rsidRDefault="00AA7AF6" w:rsidP="00AA7AF6">
      <w:pPr>
        <w:jc w:val="both"/>
        <w:rPr>
          <w:rFonts w:ascii="Verdana" w:hAnsi="Verdana"/>
          <w:sz w:val="18"/>
          <w:szCs w:val="18"/>
          <w:shd w:val="clear" w:color="auto" w:fill="FFFFFF"/>
        </w:rPr>
      </w:pPr>
      <w:r w:rsidRPr="00374EAB">
        <w:rPr>
          <w:rFonts w:ascii="Verdana" w:hAnsi="Verdana"/>
          <w:sz w:val="18"/>
          <w:szCs w:val="18"/>
          <w:shd w:val="clear" w:color="auto" w:fill="FFFFFF"/>
        </w:rPr>
        <w:t xml:space="preserve">(b) Passenger saloon cars </w:t>
      </w:r>
      <w:r>
        <w:rPr>
          <w:rFonts w:ascii="Verdana" w:hAnsi="Verdana"/>
          <w:sz w:val="18"/>
          <w:szCs w:val="18"/>
          <w:shd w:val="clear" w:color="auto" w:fill="FFFFFF"/>
        </w:rPr>
        <w:t>in</w:t>
      </w:r>
      <w:r w:rsidRPr="00374EAB">
        <w:rPr>
          <w:rFonts w:ascii="Verdana" w:hAnsi="Verdana"/>
          <w:sz w:val="18"/>
          <w:szCs w:val="18"/>
          <w:shd w:val="clear" w:color="auto" w:fill="FFFFFF"/>
        </w:rPr>
        <w:t xml:space="preserve">creased to </w:t>
      </w:r>
      <w:r w:rsidR="006A21BC">
        <w:rPr>
          <w:rFonts w:ascii="Verdana" w:hAnsi="Verdana"/>
          <w:sz w:val="18"/>
          <w:szCs w:val="18"/>
          <w:shd w:val="clear" w:color="auto" w:fill="FFFFFF"/>
        </w:rPr>
        <w:t>26.841</w:t>
      </w:r>
      <w:r>
        <w:rPr>
          <w:rFonts w:ascii="Verdana" w:hAnsi="Verdana"/>
          <w:sz w:val="18"/>
          <w:szCs w:val="18"/>
          <w:shd w:val="clear" w:color="auto" w:fill="FFFFFF"/>
        </w:rPr>
        <w:t xml:space="preserve"> </w:t>
      </w:r>
      <w:r w:rsidRPr="00374EAB">
        <w:rPr>
          <w:rFonts w:ascii="Verdana" w:hAnsi="Verdana"/>
          <w:sz w:val="18"/>
          <w:szCs w:val="18"/>
          <w:shd w:val="clear" w:color="auto" w:fill="FFFFFF"/>
        </w:rPr>
        <w:t xml:space="preserve">from </w:t>
      </w:r>
      <w:r w:rsidR="006A21BC">
        <w:rPr>
          <w:rFonts w:ascii="Verdana" w:hAnsi="Verdana"/>
          <w:sz w:val="18"/>
          <w:szCs w:val="18"/>
          <w:shd w:val="clear" w:color="auto" w:fill="FFFFFF"/>
        </w:rPr>
        <w:t>24.158</w:t>
      </w:r>
      <w:r w:rsidRPr="00C66CDD">
        <w:rPr>
          <w:rFonts w:ascii="Verdana" w:hAnsi="Verdana"/>
          <w:sz w:val="18"/>
          <w:szCs w:val="18"/>
          <w:shd w:val="clear" w:color="auto" w:fill="FFFFFF"/>
        </w:rPr>
        <w:t xml:space="preserve"> </w:t>
      </w:r>
      <w:r w:rsidRPr="00374EAB">
        <w:rPr>
          <w:rFonts w:ascii="Verdana" w:hAnsi="Verdana"/>
          <w:sz w:val="18"/>
          <w:szCs w:val="18"/>
          <w:shd w:val="clear" w:color="auto" w:fill="FFFFFF"/>
        </w:rPr>
        <w:t xml:space="preserve">in </w:t>
      </w:r>
      <w:r w:rsidR="001522FF">
        <w:rPr>
          <w:rFonts w:ascii="Verdana" w:hAnsi="Verdana"/>
          <w:sz w:val="18"/>
          <w:szCs w:val="18"/>
          <w:shd w:val="clear" w:color="auto" w:fill="FFFFFF"/>
        </w:rPr>
        <w:t>January-</w:t>
      </w:r>
      <w:r w:rsidR="006A21BC">
        <w:rPr>
          <w:rFonts w:ascii="Verdana" w:hAnsi="Verdana"/>
          <w:sz w:val="18"/>
          <w:szCs w:val="18"/>
          <w:shd w:val="clear" w:color="auto" w:fill="FFFFFF"/>
        </w:rPr>
        <w:t>July</w:t>
      </w:r>
      <w:r w:rsidR="00C624A8">
        <w:rPr>
          <w:rFonts w:ascii="Verdana" w:hAnsi="Verdana"/>
          <w:sz w:val="18"/>
          <w:szCs w:val="18"/>
          <w:shd w:val="clear" w:color="auto" w:fill="FFFFFF"/>
        </w:rPr>
        <w:t xml:space="preserve"> </w:t>
      </w:r>
      <w:r>
        <w:rPr>
          <w:rFonts w:ascii="Verdana" w:hAnsi="Verdana"/>
          <w:sz w:val="18"/>
          <w:szCs w:val="18"/>
          <w:shd w:val="clear" w:color="auto" w:fill="FFFFFF"/>
        </w:rPr>
        <w:t>2025</w:t>
      </w:r>
      <w:r w:rsidRPr="00374EAB">
        <w:rPr>
          <w:rFonts w:ascii="Verdana" w:hAnsi="Verdana"/>
          <w:sz w:val="18"/>
          <w:szCs w:val="18"/>
          <w:shd w:val="clear" w:color="auto" w:fill="FFFFFF"/>
        </w:rPr>
        <w:t xml:space="preserve">, recording </w:t>
      </w:r>
      <w:r>
        <w:rPr>
          <w:rFonts w:ascii="Verdana" w:hAnsi="Verdana"/>
          <w:sz w:val="18"/>
          <w:szCs w:val="18"/>
          <w:shd w:val="clear" w:color="auto" w:fill="FFFFFF"/>
        </w:rPr>
        <w:t>a rise</w:t>
      </w:r>
      <w:r w:rsidRPr="00374EAB">
        <w:rPr>
          <w:rFonts w:ascii="Verdana" w:hAnsi="Verdana"/>
          <w:sz w:val="18"/>
          <w:szCs w:val="18"/>
          <w:shd w:val="clear" w:color="auto" w:fill="FFFFFF"/>
        </w:rPr>
        <w:t xml:space="preserve"> of </w:t>
      </w:r>
      <w:r w:rsidR="006A21BC">
        <w:rPr>
          <w:rFonts w:ascii="Verdana" w:hAnsi="Verdana"/>
          <w:sz w:val="18"/>
          <w:szCs w:val="18"/>
          <w:shd w:val="clear" w:color="auto" w:fill="FFFFFF"/>
        </w:rPr>
        <w:t>11,1</w:t>
      </w:r>
      <w:r w:rsidRPr="00374EAB">
        <w:rPr>
          <w:rFonts w:ascii="Verdana" w:hAnsi="Verdana"/>
          <w:sz w:val="18"/>
          <w:szCs w:val="18"/>
          <w:shd w:val="clear" w:color="auto" w:fill="FFFFFF"/>
        </w:rPr>
        <w:t xml:space="preserve">%. Of the total passenger saloon cars, </w:t>
      </w:r>
      <w:r w:rsidR="006A21BC">
        <w:rPr>
          <w:rFonts w:ascii="Verdana" w:hAnsi="Verdana"/>
          <w:sz w:val="18"/>
          <w:szCs w:val="18"/>
          <w:shd w:val="clear" w:color="auto" w:fill="FFFFFF"/>
        </w:rPr>
        <w:t>8.614</w:t>
      </w:r>
      <w:r w:rsidRPr="00374EAB">
        <w:rPr>
          <w:rFonts w:ascii="Verdana" w:hAnsi="Verdana"/>
          <w:sz w:val="18"/>
          <w:szCs w:val="18"/>
          <w:shd w:val="clear" w:color="auto" w:fill="FFFFFF"/>
        </w:rPr>
        <w:t xml:space="preserve"> or </w:t>
      </w:r>
      <w:r w:rsidR="00AC62E6">
        <w:rPr>
          <w:rFonts w:ascii="Verdana" w:hAnsi="Verdana"/>
          <w:sz w:val="18"/>
          <w:szCs w:val="18"/>
          <w:shd w:val="clear" w:color="auto" w:fill="FFFFFF"/>
        </w:rPr>
        <w:t>32,1</w:t>
      </w:r>
      <w:r w:rsidRPr="00374EAB">
        <w:rPr>
          <w:rFonts w:ascii="Verdana" w:hAnsi="Verdana"/>
          <w:sz w:val="18"/>
          <w:szCs w:val="18"/>
          <w:shd w:val="clear" w:color="auto" w:fill="FFFFFF"/>
        </w:rPr>
        <w:t xml:space="preserve">% were new and </w:t>
      </w:r>
      <w:r w:rsidR="006A21BC">
        <w:rPr>
          <w:rFonts w:ascii="Verdana" w:hAnsi="Verdana"/>
          <w:sz w:val="18"/>
          <w:szCs w:val="18"/>
          <w:shd w:val="clear" w:color="auto" w:fill="FFFFFF"/>
        </w:rPr>
        <w:t>18.227</w:t>
      </w:r>
      <w:r w:rsidRPr="00374EAB">
        <w:rPr>
          <w:rFonts w:ascii="Verdana" w:hAnsi="Verdana"/>
          <w:sz w:val="18"/>
          <w:szCs w:val="18"/>
          <w:shd w:val="clear" w:color="auto" w:fill="FFFFFF"/>
        </w:rPr>
        <w:t xml:space="preserve"> or </w:t>
      </w:r>
      <w:r w:rsidR="00AC62E6">
        <w:rPr>
          <w:rFonts w:ascii="Verdana" w:hAnsi="Verdana"/>
          <w:sz w:val="18"/>
          <w:szCs w:val="18"/>
          <w:shd w:val="clear" w:color="auto" w:fill="FFFFFF"/>
        </w:rPr>
        <w:t>67,9</w:t>
      </w:r>
      <w:r w:rsidRPr="00374EAB">
        <w:rPr>
          <w:rFonts w:ascii="Verdana" w:hAnsi="Verdana"/>
          <w:sz w:val="18"/>
          <w:szCs w:val="18"/>
          <w:shd w:val="clear" w:color="auto" w:fill="FFFFFF"/>
        </w:rPr>
        <w:t>% were used cars.</w:t>
      </w:r>
      <w:r>
        <w:rPr>
          <w:rFonts w:ascii="Verdana" w:hAnsi="Verdana"/>
          <w:sz w:val="18"/>
          <w:szCs w:val="18"/>
          <w:shd w:val="clear" w:color="auto" w:fill="FFFFFF"/>
        </w:rPr>
        <w:t xml:space="preserve"> </w:t>
      </w:r>
      <w:r w:rsidRPr="006862D5">
        <w:rPr>
          <w:rFonts w:ascii="Verdana" w:hAnsi="Verdana"/>
          <w:sz w:val="18"/>
          <w:szCs w:val="18"/>
        </w:rPr>
        <w:t xml:space="preserve">Rental cars in particular recorded a </w:t>
      </w:r>
      <w:r>
        <w:rPr>
          <w:rFonts w:ascii="Verdana" w:hAnsi="Verdana"/>
          <w:sz w:val="18"/>
          <w:szCs w:val="18"/>
        </w:rPr>
        <w:t>fall</w:t>
      </w:r>
      <w:r w:rsidRPr="006862D5">
        <w:rPr>
          <w:rFonts w:ascii="Verdana" w:hAnsi="Verdana"/>
          <w:sz w:val="18"/>
          <w:szCs w:val="18"/>
        </w:rPr>
        <w:t xml:space="preserve"> </w:t>
      </w:r>
      <w:r w:rsidR="00B92738">
        <w:rPr>
          <w:rFonts w:ascii="Verdana" w:hAnsi="Verdana"/>
          <w:sz w:val="18"/>
          <w:szCs w:val="18"/>
        </w:rPr>
        <w:t xml:space="preserve">of </w:t>
      </w:r>
      <w:r w:rsidR="00AC62E6">
        <w:rPr>
          <w:rFonts w:ascii="Verdana" w:hAnsi="Verdana"/>
          <w:sz w:val="18"/>
          <w:szCs w:val="18"/>
        </w:rPr>
        <w:t>11,8</w:t>
      </w:r>
      <w:r w:rsidR="00B92738">
        <w:rPr>
          <w:rFonts w:ascii="Verdana" w:hAnsi="Verdana"/>
          <w:sz w:val="18"/>
          <w:szCs w:val="18"/>
        </w:rPr>
        <w:t>% (</w:t>
      </w:r>
      <w:r w:rsidR="00CF7B13">
        <w:rPr>
          <w:rFonts w:ascii="Verdana" w:hAnsi="Verdana"/>
          <w:sz w:val="18"/>
          <w:szCs w:val="18"/>
        </w:rPr>
        <w:t xml:space="preserve">from </w:t>
      </w:r>
      <w:r w:rsidR="006A21BC">
        <w:rPr>
          <w:rFonts w:ascii="Verdana" w:hAnsi="Verdana"/>
          <w:sz w:val="18"/>
          <w:szCs w:val="18"/>
        </w:rPr>
        <w:t>3.581</w:t>
      </w:r>
      <w:r w:rsidRPr="006862D5">
        <w:rPr>
          <w:rFonts w:ascii="Verdana" w:hAnsi="Verdana"/>
          <w:sz w:val="18"/>
          <w:szCs w:val="18"/>
        </w:rPr>
        <w:t xml:space="preserve"> to </w:t>
      </w:r>
      <w:r w:rsidR="006A21BC">
        <w:rPr>
          <w:rFonts w:ascii="Verdana" w:hAnsi="Verdana"/>
          <w:sz w:val="18"/>
          <w:szCs w:val="18"/>
        </w:rPr>
        <w:t>3.159</w:t>
      </w:r>
      <w:r w:rsidR="00B92738">
        <w:rPr>
          <w:rFonts w:ascii="Verdana" w:hAnsi="Verdana"/>
          <w:sz w:val="18"/>
          <w:szCs w:val="18"/>
        </w:rPr>
        <w:t>)</w:t>
      </w:r>
      <w:r w:rsidRPr="006862D5">
        <w:rPr>
          <w:rFonts w:ascii="Verdana" w:hAnsi="Verdana"/>
          <w:sz w:val="18"/>
          <w:szCs w:val="18"/>
        </w:rPr>
        <w:t>.</w:t>
      </w:r>
      <w:r w:rsidRPr="00374EAB">
        <w:rPr>
          <w:rFonts w:ascii="Verdana" w:hAnsi="Verdana"/>
          <w:sz w:val="18"/>
          <w:szCs w:val="18"/>
          <w:shd w:val="clear" w:color="auto" w:fill="FFFFFF"/>
        </w:rPr>
        <w:t xml:space="preserve"> </w:t>
      </w:r>
    </w:p>
    <w:p w14:paraId="1B889B92" w14:textId="77777777" w:rsidR="00AA7AF6" w:rsidRPr="00374EAB" w:rsidRDefault="00AA7AF6" w:rsidP="00AA7AF6">
      <w:pPr>
        <w:jc w:val="both"/>
        <w:rPr>
          <w:rFonts w:ascii="Verdana" w:hAnsi="Verdana"/>
          <w:sz w:val="18"/>
          <w:szCs w:val="18"/>
          <w:shd w:val="clear" w:color="auto" w:fill="FFFFFF"/>
        </w:rPr>
      </w:pPr>
    </w:p>
    <w:p w14:paraId="62C4EDA1" w14:textId="51136CCF" w:rsidR="00AA7AF6" w:rsidRDefault="00AA7AF6" w:rsidP="006857E4">
      <w:pPr>
        <w:jc w:val="both"/>
        <w:rPr>
          <w:rFonts w:ascii="Verdana" w:hAnsi="Verdana"/>
          <w:sz w:val="18"/>
          <w:szCs w:val="18"/>
          <w:shd w:val="clear" w:color="auto" w:fill="FFFFFF"/>
        </w:rPr>
      </w:pPr>
      <w:r w:rsidRPr="00374EAB">
        <w:rPr>
          <w:rFonts w:ascii="Verdana" w:hAnsi="Verdana"/>
          <w:sz w:val="18"/>
          <w:szCs w:val="18"/>
          <w:shd w:val="clear" w:color="auto" w:fill="FFFFFF"/>
        </w:rPr>
        <w:t xml:space="preserve">(c) </w:t>
      </w:r>
      <w:r>
        <w:rPr>
          <w:rFonts w:ascii="Verdana" w:hAnsi="Verdana"/>
          <w:noProof/>
          <w:sz w:val="18"/>
          <w:szCs w:val="18"/>
          <w:shd w:val="clear" w:color="auto" w:fill="FFFFFF"/>
        </w:rPr>
        <w:t xml:space="preserve">The share of petrol powered passengers’ cars to the total of this category of vehicles decreased in </w:t>
      </w:r>
      <w:r w:rsidR="008F265C">
        <w:rPr>
          <w:rFonts w:ascii="Verdana" w:hAnsi="Verdana"/>
          <w:sz w:val="18"/>
          <w:szCs w:val="18"/>
          <w:shd w:val="clear" w:color="auto" w:fill="FFFFFF"/>
        </w:rPr>
        <w:t>January-July 2026</w:t>
      </w:r>
      <w:r>
        <w:rPr>
          <w:rFonts w:ascii="Verdana" w:hAnsi="Verdana"/>
          <w:sz w:val="18"/>
          <w:szCs w:val="18"/>
          <w:shd w:val="clear" w:color="auto" w:fill="FFFFFF"/>
        </w:rPr>
        <w:t xml:space="preserve"> to </w:t>
      </w:r>
      <w:r w:rsidR="006857E4">
        <w:rPr>
          <w:rFonts w:ascii="Verdana" w:hAnsi="Verdana"/>
          <w:sz w:val="18"/>
          <w:szCs w:val="18"/>
          <w:shd w:val="clear" w:color="auto" w:fill="FFFFFF"/>
        </w:rPr>
        <w:t>35,</w:t>
      </w:r>
      <w:r w:rsidR="006A21BC">
        <w:rPr>
          <w:rFonts w:ascii="Verdana" w:hAnsi="Verdana"/>
          <w:sz w:val="18"/>
          <w:szCs w:val="18"/>
          <w:shd w:val="clear" w:color="auto" w:fill="FFFFFF"/>
        </w:rPr>
        <w:t>5</w:t>
      </w:r>
      <w:r>
        <w:rPr>
          <w:rFonts w:ascii="Verdana" w:hAnsi="Verdana"/>
          <w:sz w:val="18"/>
          <w:szCs w:val="18"/>
          <w:shd w:val="clear" w:color="auto" w:fill="FFFFFF"/>
        </w:rPr>
        <w:t xml:space="preserve">% (from </w:t>
      </w:r>
      <w:r w:rsidR="006857E4">
        <w:rPr>
          <w:rFonts w:ascii="Verdana" w:hAnsi="Verdana"/>
          <w:sz w:val="18"/>
          <w:szCs w:val="18"/>
          <w:shd w:val="clear" w:color="auto" w:fill="FFFFFF"/>
        </w:rPr>
        <w:t>4</w:t>
      </w:r>
      <w:r w:rsidR="001522FF">
        <w:rPr>
          <w:rFonts w:ascii="Verdana" w:hAnsi="Verdana"/>
          <w:sz w:val="18"/>
          <w:szCs w:val="18"/>
          <w:shd w:val="clear" w:color="auto" w:fill="FFFFFF"/>
        </w:rPr>
        <w:t>3</w:t>
      </w:r>
      <w:r w:rsidR="006857E4">
        <w:rPr>
          <w:rFonts w:ascii="Verdana" w:hAnsi="Verdana"/>
          <w:sz w:val="18"/>
          <w:szCs w:val="18"/>
          <w:shd w:val="clear" w:color="auto" w:fill="FFFFFF"/>
        </w:rPr>
        <w:t>,</w:t>
      </w:r>
      <w:r w:rsidR="006A21BC">
        <w:rPr>
          <w:rFonts w:ascii="Verdana" w:hAnsi="Verdana"/>
          <w:sz w:val="18"/>
          <w:szCs w:val="18"/>
          <w:shd w:val="clear" w:color="auto" w:fill="FFFFFF"/>
        </w:rPr>
        <w:t>3</w:t>
      </w:r>
      <w:r>
        <w:rPr>
          <w:rFonts w:ascii="Verdana" w:hAnsi="Verdana"/>
          <w:sz w:val="18"/>
          <w:szCs w:val="18"/>
          <w:shd w:val="clear" w:color="auto" w:fill="FFFFFF"/>
        </w:rPr>
        <w:t>% in the corresponding period of the preceding year)</w:t>
      </w:r>
      <w:r w:rsidR="00A43E2C" w:rsidRPr="00A43E2C">
        <w:rPr>
          <w:rFonts w:ascii="Verdana" w:hAnsi="Verdana"/>
          <w:sz w:val="18"/>
          <w:szCs w:val="18"/>
          <w:shd w:val="clear" w:color="auto" w:fill="FFFFFF"/>
        </w:rPr>
        <w:t>,</w:t>
      </w:r>
      <w:r w:rsidR="00144DB6" w:rsidRPr="00144DB6">
        <w:rPr>
          <w:rFonts w:ascii="Verdana" w:hAnsi="Verdana"/>
          <w:sz w:val="18"/>
          <w:szCs w:val="18"/>
          <w:shd w:val="clear" w:color="auto" w:fill="FFFFFF"/>
        </w:rPr>
        <w:t xml:space="preserve"> </w:t>
      </w:r>
      <w:r w:rsidR="00144DB6">
        <w:rPr>
          <w:rFonts w:ascii="Verdana" w:hAnsi="Verdana"/>
          <w:sz w:val="18"/>
          <w:szCs w:val="18"/>
          <w:shd w:val="clear" w:color="auto" w:fill="FFFFFF"/>
        </w:rPr>
        <w:t xml:space="preserve">of </w:t>
      </w:r>
      <w:r>
        <w:rPr>
          <w:rFonts w:ascii="Verdana" w:hAnsi="Verdana"/>
          <w:sz w:val="18"/>
          <w:szCs w:val="18"/>
          <w:shd w:val="clear" w:color="auto" w:fill="FFFFFF"/>
        </w:rPr>
        <w:t>diesel-powered cars to 8,</w:t>
      </w:r>
      <w:r w:rsidR="00A43E2C" w:rsidRPr="00A43E2C">
        <w:rPr>
          <w:rFonts w:ascii="Verdana" w:hAnsi="Verdana"/>
          <w:sz w:val="18"/>
          <w:szCs w:val="18"/>
          <w:shd w:val="clear" w:color="auto" w:fill="FFFFFF"/>
        </w:rPr>
        <w:t>0</w:t>
      </w:r>
      <w:r>
        <w:rPr>
          <w:rFonts w:ascii="Verdana" w:hAnsi="Verdana"/>
          <w:sz w:val="18"/>
          <w:szCs w:val="18"/>
          <w:shd w:val="clear" w:color="auto" w:fill="FFFFFF"/>
        </w:rPr>
        <w:t>% in 202</w:t>
      </w:r>
      <w:r w:rsidR="00471875">
        <w:rPr>
          <w:rFonts w:ascii="Verdana" w:hAnsi="Verdana"/>
          <w:sz w:val="18"/>
          <w:szCs w:val="18"/>
          <w:shd w:val="clear" w:color="auto" w:fill="FFFFFF"/>
        </w:rPr>
        <w:t>6</w:t>
      </w:r>
      <w:r>
        <w:rPr>
          <w:rFonts w:ascii="Verdana" w:hAnsi="Verdana"/>
          <w:sz w:val="18"/>
          <w:szCs w:val="18"/>
          <w:shd w:val="clear" w:color="auto" w:fill="FFFFFF"/>
        </w:rPr>
        <w:t xml:space="preserve"> from </w:t>
      </w:r>
      <w:r w:rsidR="001522FF">
        <w:rPr>
          <w:rFonts w:ascii="Verdana" w:hAnsi="Verdana"/>
          <w:sz w:val="18"/>
          <w:szCs w:val="18"/>
          <w:shd w:val="clear" w:color="auto" w:fill="FFFFFF"/>
        </w:rPr>
        <w:t>8</w:t>
      </w:r>
      <w:r>
        <w:rPr>
          <w:rFonts w:ascii="Verdana" w:hAnsi="Verdana"/>
          <w:sz w:val="18"/>
          <w:szCs w:val="18"/>
          <w:shd w:val="clear" w:color="auto" w:fill="FFFFFF"/>
        </w:rPr>
        <w:t>,</w:t>
      </w:r>
      <w:r w:rsidR="00A43E2C" w:rsidRPr="00A43E2C">
        <w:rPr>
          <w:rFonts w:ascii="Verdana" w:hAnsi="Verdana"/>
          <w:sz w:val="18"/>
          <w:szCs w:val="18"/>
          <w:shd w:val="clear" w:color="auto" w:fill="FFFFFF"/>
        </w:rPr>
        <w:t>5</w:t>
      </w:r>
      <w:r>
        <w:rPr>
          <w:rFonts w:ascii="Verdana" w:hAnsi="Verdana"/>
          <w:sz w:val="18"/>
          <w:szCs w:val="18"/>
          <w:shd w:val="clear" w:color="auto" w:fill="FFFFFF"/>
        </w:rPr>
        <w:t>% in 2025</w:t>
      </w:r>
      <w:r w:rsidR="00A43E2C" w:rsidRPr="00A43E2C">
        <w:rPr>
          <w:rFonts w:ascii="Verdana" w:hAnsi="Verdana"/>
          <w:sz w:val="18"/>
          <w:szCs w:val="18"/>
          <w:shd w:val="clear" w:color="auto" w:fill="FFFFFF"/>
        </w:rPr>
        <w:t xml:space="preserve"> </w:t>
      </w:r>
      <w:r w:rsidR="00A43E2C">
        <w:rPr>
          <w:rFonts w:ascii="Verdana" w:hAnsi="Verdana"/>
          <w:sz w:val="18"/>
          <w:szCs w:val="18"/>
          <w:shd w:val="clear" w:color="auto" w:fill="FFFFFF"/>
        </w:rPr>
        <w:t xml:space="preserve">and </w:t>
      </w:r>
      <w:r w:rsidR="00A43E2C" w:rsidRPr="00C51706">
        <w:rPr>
          <w:rFonts w:ascii="Verdana" w:hAnsi="Verdana"/>
          <w:noProof/>
          <w:sz w:val="18"/>
          <w:szCs w:val="18"/>
          <w:shd w:val="clear" w:color="auto" w:fill="FFFFFF"/>
        </w:rPr>
        <w:t xml:space="preserve">of electric cars </w:t>
      </w:r>
      <w:r w:rsidR="00A43E2C">
        <w:rPr>
          <w:rFonts w:ascii="Verdana" w:hAnsi="Verdana"/>
          <w:noProof/>
          <w:sz w:val="18"/>
          <w:szCs w:val="18"/>
          <w:shd w:val="clear" w:color="auto" w:fill="FFFFFF"/>
        </w:rPr>
        <w:t xml:space="preserve">to 4,6% </w:t>
      </w:r>
      <w:r w:rsidR="00A43E2C" w:rsidRPr="00C51706">
        <w:rPr>
          <w:rFonts w:ascii="Verdana" w:hAnsi="Verdana"/>
          <w:noProof/>
          <w:sz w:val="18"/>
          <w:szCs w:val="18"/>
          <w:shd w:val="clear" w:color="auto" w:fill="FFFFFF"/>
        </w:rPr>
        <w:t xml:space="preserve"> </w:t>
      </w:r>
      <w:r w:rsidR="00A43E2C">
        <w:rPr>
          <w:rFonts w:ascii="Verdana" w:hAnsi="Verdana"/>
          <w:noProof/>
          <w:sz w:val="18"/>
          <w:szCs w:val="18"/>
          <w:shd w:val="clear" w:color="auto" w:fill="FFFFFF"/>
        </w:rPr>
        <w:t xml:space="preserve">(from </w:t>
      </w:r>
      <w:r w:rsidR="00A43E2C" w:rsidRPr="00C51706">
        <w:rPr>
          <w:rFonts w:ascii="Verdana" w:hAnsi="Verdana"/>
          <w:noProof/>
          <w:sz w:val="18"/>
          <w:szCs w:val="18"/>
          <w:shd w:val="clear" w:color="auto" w:fill="FFFFFF"/>
        </w:rPr>
        <w:t>4</w:t>
      </w:r>
      <w:r w:rsidR="00A43E2C">
        <w:rPr>
          <w:rFonts w:ascii="Verdana" w:hAnsi="Verdana"/>
          <w:noProof/>
          <w:sz w:val="18"/>
          <w:szCs w:val="18"/>
          <w:shd w:val="clear" w:color="auto" w:fill="FFFFFF"/>
        </w:rPr>
        <w:t>,8</w:t>
      </w:r>
      <w:r w:rsidR="00A43E2C" w:rsidRPr="00C51706">
        <w:rPr>
          <w:rFonts w:ascii="Verdana" w:hAnsi="Verdana"/>
          <w:noProof/>
          <w:sz w:val="18"/>
          <w:szCs w:val="18"/>
          <w:shd w:val="clear" w:color="auto" w:fill="FFFFFF"/>
        </w:rPr>
        <w:t>%)</w:t>
      </w:r>
      <w:r w:rsidR="006857E4">
        <w:rPr>
          <w:rFonts w:ascii="Verdana" w:hAnsi="Verdana"/>
          <w:sz w:val="18"/>
          <w:szCs w:val="18"/>
          <w:shd w:val="clear" w:color="auto" w:fill="FFFFFF"/>
        </w:rPr>
        <w:t xml:space="preserve">. On the other hand, </w:t>
      </w:r>
      <w:r>
        <w:rPr>
          <w:rFonts w:ascii="Verdana" w:hAnsi="Verdana"/>
          <w:sz w:val="18"/>
          <w:szCs w:val="18"/>
          <w:shd w:val="clear" w:color="auto" w:fill="FFFFFF"/>
        </w:rPr>
        <w:t xml:space="preserve">the share of hybrid cars rose from </w:t>
      </w:r>
      <w:r w:rsidR="00AC62E6">
        <w:rPr>
          <w:rFonts w:ascii="Verdana" w:hAnsi="Verdana"/>
          <w:sz w:val="18"/>
          <w:szCs w:val="18"/>
          <w:shd w:val="clear" w:color="auto" w:fill="FFFFFF"/>
        </w:rPr>
        <w:t>43,</w:t>
      </w:r>
      <w:r w:rsidR="00A43E2C">
        <w:rPr>
          <w:rFonts w:ascii="Verdana" w:hAnsi="Verdana"/>
          <w:sz w:val="18"/>
          <w:szCs w:val="18"/>
          <w:shd w:val="clear" w:color="auto" w:fill="FFFFFF"/>
        </w:rPr>
        <w:t>3</w:t>
      </w:r>
      <w:r>
        <w:rPr>
          <w:rFonts w:ascii="Verdana" w:hAnsi="Verdana"/>
          <w:sz w:val="18"/>
          <w:szCs w:val="18"/>
          <w:shd w:val="clear" w:color="auto" w:fill="FFFFFF"/>
        </w:rPr>
        <w:t xml:space="preserve">% to </w:t>
      </w:r>
      <w:r w:rsidR="00C51706">
        <w:rPr>
          <w:rFonts w:ascii="Verdana" w:hAnsi="Verdana"/>
          <w:sz w:val="18"/>
          <w:szCs w:val="18"/>
          <w:shd w:val="clear" w:color="auto" w:fill="FFFFFF"/>
        </w:rPr>
        <w:t>5</w:t>
      </w:r>
      <w:r w:rsidR="001522FF">
        <w:rPr>
          <w:rFonts w:ascii="Verdana" w:hAnsi="Verdana"/>
          <w:sz w:val="18"/>
          <w:szCs w:val="18"/>
          <w:shd w:val="clear" w:color="auto" w:fill="FFFFFF"/>
        </w:rPr>
        <w:t>1</w:t>
      </w:r>
      <w:r w:rsidR="00C51706">
        <w:rPr>
          <w:rFonts w:ascii="Verdana" w:hAnsi="Verdana"/>
          <w:sz w:val="18"/>
          <w:szCs w:val="18"/>
          <w:shd w:val="clear" w:color="auto" w:fill="FFFFFF"/>
        </w:rPr>
        <w:t>,</w:t>
      </w:r>
      <w:r w:rsidR="00A43E2C">
        <w:rPr>
          <w:rFonts w:ascii="Verdana" w:hAnsi="Verdana"/>
          <w:sz w:val="18"/>
          <w:szCs w:val="18"/>
          <w:shd w:val="clear" w:color="auto" w:fill="FFFFFF"/>
        </w:rPr>
        <w:t>9</w:t>
      </w:r>
      <w:r>
        <w:rPr>
          <w:rFonts w:ascii="Verdana" w:hAnsi="Verdana"/>
          <w:sz w:val="18"/>
          <w:szCs w:val="18"/>
          <w:shd w:val="clear" w:color="auto" w:fill="FFFFFF"/>
        </w:rPr>
        <w:t xml:space="preserve">%. </w:t>
      </w:r>
    </w:p>
    <w:p w14:paraId="0C66F081" w14:textId="77777777" w:rsidR="006857E4" w:rsidRDefault="006857E4" w:rsidP="006857E4">
      <w:pPr>
        <w:jc w:val="both"/>
        <w:rPr>
          <w:rFonts w:ascii="Verdana" w:hAnsi="Verdana"/>
          <w:sz w:val="18"/>
          <w:szCs w:val="18"/>
          <w:shd w:val="clear" w:color="auto" w:fill="FFFFFF"/>
        </w:rPr>
      </w:pPr>
    </w:p>
    <w:p w14:paraId="39017AC1" w14:textId="35F3761E" w:rsidR="00AA7AF6" w:rsidRPr="00374EAB" w:rsidRDefault="00AA7AF6" w:rsidP="00AA7AF6">
      <w:pPr>
        <w:jc w:val="both"/>
        <w:rPr>
          <w:rFonts w:ascii="Verdana" w:hAnsi="Verdana"/>
          <w:sz w:val="18"/>
          <w:szCs w:val="18"/>
          <w:shd w:val="clear" w:color="auto" w:fill="FFFFFF"/>
        </w:rPr>
      </w:pPr>
      <w:r w:rsidRPr="00374EAB">
        <w:rPr>
          <w:rFonts w:ascii="Verdana" w:hAnsi="Verdana"/>
          <w:sz w:val="18"/>
          <w:szCs w:val="18"/>
          <w:shd w:val="clear" w:color="auto" w:fill="FFFFFF"/>
        </w:rPr>
        <w:t xml:space="preserve">(d) Motor coaches and buses registered in </w:t>
      </w:r>
      <w:r w:rsidR="008F265C">
        <w:rPr>
          <w:rFonts w:ascii="Verdana" w:hAnsi="Verdana"/>
          <w:sz w:val="18"/>
          <w:szCs w:val="18"/>
          <w:shd w:val="clear" w:color="auto" w:fill="FFFFFF"/>
        </w:rPr>
        <w:t>January-July 2026</w:t>
      </w:r>
      <w:r w:rsidR="00471875">
        <w:rPr>
          <w:rFonts w:ascii="Verdana" w:hAnsi="Verdana"/>
          <w:sz w:val="18"/>
          <w:szCs w:val="18"/>
          <w:shd w:val="clear" w:color="auto" w:fill="FFFFFF"/>
        </w:rPr>
        <w:t xml:space="preserve"> </w:t>
      </w:r>
      <w:r>
        <w:rPr>
          <w:rFonts w:ascii="Verdana" w:hAnsi="Verdana"/>
          <w:sz w:val="18"/>
          <w:szCs w:val="18"/>
          <w:shd w:val="clear" w:color="auto" w:fill="FFFFFF"/>
        </w:rPr>
        <w:t>in</w:t>
      </w:r>
      <w:r w:rsidRPr="00374EAB">
        <w:rPr>
          <w:rFonts w:ascii="Verdana" w:hAnsi="Verdana"/>
          <w:sz w:val="18"/>
          <w:szCs w:val="18"/>
          <w:shd w:val="clear" w:color="auto" w:fill="FFFFFF"/>
        </w:rPr>
        <w:t xml:space="preserve">creased to </w:t>
      </w:r>
      <w:r w:rsidR="00A43E2C">
        <w:rPr>
          <w:rFonts w:ascii="Verdana" w:hAnsi="Verdana"/>
          <w:sz w:val="18"/>
          <w:szCs w:val="18"/>
          <w:shd w:val="clear" w:color="auto" w:fill="FFFFFF"/>
        </w:rPr>
        <w:t>130</w:t>
      </w:r>
      <w:r w:rsidRPr="00374EAB">
        <w:rPr>
          <w:rFonts w:ascii="Verdana" w:hAnsi="Verdana"/>
          <w:sz w:val="18"/>
          <w:szCs w:val="18"/>
          <w:shd w:val="clear" w:color="auto" w:fill="FFFFFF"/>
        </w:rPr>
        <w:t xml:space="preserve">, from </w:t>
      </w:r>
      <w:r w:rsidR="00A43E2C">
        <w:rPr>
          <w:rFonts w:ascii="Verdana" w:hAnsi="Verdana"/>
          <w:sz w:val="18"/>
          <w:szCs w:val="18"/>
          <w:shd w:val="clear" w:color="auto" w:fill="FFFFFF"/>
        </w:rPr>
        <w:t>89</w:t>
      </w:r>
      <w:r w:rsidRPr="00374EAB">
        <w:rPr>
          <w:rFonts w:ascii="Verdana" w:hAnsi="Verdana"/>
          <w:sz w:val="18"/>
          <w:szCs w:val="18"/>
          <w:shd w:val="clear" w:color="auto" w:fill="FFFFFF"/>
        </w:rPr>
        <w:t xml:space="preserve"> in the same period of </w:t>
      </w:r>
      <w:r>
        <w:rPr>
          <w:rFonts w:ascii="Verdana" w:hAnsi="Verdana"/>
          <w:sz w:val="18"/>
          <w:szCs w:val="18"/>
          <w:shd w:val="clear" w:color="auto" w:fill="FFFFFF"/>
        </w:rPr>
        <w:t>202</w:t>
      </w:r>
      <w:r w:rsidR="00471875">
        <w:rPr>
          <w:rFonts w:ascii="Verdana" w:hAnsi="Verdana"/>
          <w:sz w:val="18"/>
          <w:szCs w:val="18"/>
          <w:shd w:val="clear" w:color="auto" w:fill="FFFFFF"/>
        </w:rPr>
        <w:t>5</w:t>
      </w:r>
      <w:r w:rsidRPr="00374EAB">
        <w:rPr>
          <w:rFonts w:ascii="Verdana" w:hAnsi="Verdana"/>
          <w:sz w:val="18"/>
          <w:szCs w:val="18"/>
          <w:shd w:val="clear" w:color="auto" w:fill="FFFFFF"/>
        </w:rPr>
        <w:t>.</w:t>
      </w:r>
    </w:p>
    <w:p w14:paraId="08CF188E" w14:textId="77777777" w:rsidR="00AA7AF6" w:rsidRPr="00374EAB" w:rsidRDefault="00AA7AF6" w:rsidP="00AA7AF6">
      <w:pPr>
        <w:jc w:val="both"/>
        <w:rPr>
          <w:rFonts w:ascii="Verdana" w:hAnsi="Verdana"/>
          <w:sz w:val="18"/>
          <w:szCs w:val="18"/>
          <w:shd w:val="clear" w:color="auto" w:fill="FFFFFF"/>
        </w:rPr>
      </w:pPr>
    </w:p>
    <w:p w14:paraId="0BEDBC48" w14:textId="0A8014A9" w:rsidR="00AA7AF6" w:rsidRDefault="00AA7AF6" w:rsidP="00B92738">
      <w:pPr>
        <w:jc w:val="both"/>
        <w:rPr>
          <w:rFonts w:ascii="Verdana" w:hAnsi="Verdana"/>
          <w:sz w:val="18"/>
          <w:szCs w:val="18"/>
        </w:rPr>
      </w:pPr>
      <w:r w:rsidRPr="00374EAB">
        <w:rPr>
          <w:rFonts w:ascii="Verdana" w:hAnsi="Verdana"/>
          <w:sz w:val="18"/>
          <w:szCs w:val="18"/>
          <w:shd w:val="clear" w:color="auto" w:fill="FFFFFF"/>
        </w:rPr>
        <w:t>(</w:t>
      </w:r>
      <w:r>
        <w:rPr>
          <w:rFonts w:ascii="Verdana" w:hAnsi="Verdana"/>
          <w:sz w:val="18"/>
          <w:szCs w:val="18"/>
          <w:shd w:val="clear" w:color="auto" w:fill="FFFFFF"/>
        </w:rPr>
        <w:t>e</w:t>
      </w:r>
      <w:r w:rsidRPr="00374EAB">
        <w:rPr>
          <w:rFonts w:ascii="Verdana" w:hAnsi="Verdana"/>
          <w:sz w:val="18"/>
          <w:szCs w:val="18"/>
          <w:shd w:val="clear" w:color="auto" w:fill="FFFFFF"/>
        </w:rPr>
        <w:t xml:space="preserve">) Goods conveyance vehicles </w:t>
      </w:r>
      <w:r>
        <w:rPr>
          <w:rFonts w:ascii="Verdana" w:hAnsi="Verdana"/>
          <w:sz w:val="18"/>
          <w:szCs w:val="18"/>
        </w:rPr>
        <w:t>in</w:t>
      </w:r>
      <w:r w:rsidRPr="00374EAB">
        <w:rPr>
          <w:rFonts w:ascii="Verdana" w:hAnsi="Verdana"/>
          <w:sz w:val="18"/>
          <w:szCs w:val="18"/>
        </w:rPr>
        <w:t xml:space="preserve">creased by </w:t>
      </w:r>
      <w:r w:rsidR="00AC62E6">
        <w:rPr>
          <w:rFonts w:ascii="Verdana" w:hAnsi="Verdana"/>
          <w:sz w:val="18"/>
          <w:szCs w:val="18"/>
        </w:rPr>
        <w:t>1</w:t>
      </w:r>
      <w:r w:rsidR="00A43E2C">
        <w:rPr>
          <w:rFonts w:ascii="Verdana" w:hAnsi="Verdana"/>
          <w:sz w:val="18"/>
          <w:szCs w:val="18"/>
        </w:rPr>
        <w:t>2</w:t>
      </w:r>
      <w:r w:rsidR="00AC62E6">
        <w:rPr>
          <w:rFonts w:ascii="Verdana" w:hAnsi="Verdana"/>
          <w:sz w:val="18"/>
          <w:szCs w:val="18"/>
        </w:rPr>
        <w:t>,9</w:t>
      </w:r>
      <w:r w:rsidRPr="00374EAB">
        <w:rPr>
          <w:rFonts w:ascii="Verdana" w:hAnsi="Verdana"/>
          <w:sz w:val="18"/>
          <w:szCs w:val="18"/>
        </w:rPr>
        <w:t xml:space="preserve">% to </w:t>
      </w:r>
      <w:r w:rsidR="00A43E2C">
        <w:rPr>
          <w:rFonts w:ascii="Verdana" w:hAnsi="Verdana"/>
          <w:sz w:val="18"/>
          <w:szCs w:val="18"/>
        </w:rPr>
        <w:t>4.074</w:t>
      </w:r>
      <w:r w:rsidRPr="00374EAB">
        <w:rPr>
          <w:rFonts w:ascii="Verdana" w:hAnsi="Verdana"/>
          <w:sz w:val="18"/>
          <w:szCs w:val="18"/>
        </w:rPr>
        <w:t xml:space="preserve"> in </w:t>
      </w:r>
      <w:r w:rsidR="008F265C">
        <w:rPr>
          <w:rFonts w:ascii="Verdana" w:hAnsi="Verdana"/>
          <w:sz w:val="18"/>
          <w:szCs w:val="18"/>
          <w:shd w:val="clear" w:color="auto" w:fill="FFFFFF"/>
        </w:rPr>
        <w:t>January-July 2026</w:t>
      </w:r>
      <w:r w:rsidRPr="00374EAB">
        <w:rPr>
          <w:rFonts w:ascii="Verdana" w:hAnsi="Verdana"/>
          <w:sz w:val="18"/>
          <w:szCs w:val="18"/>
        </w:rPr>
        <w:t xml:space="preserve">, compared to </w:t>
      </w:r>
      <w:r w:rsidR="00AC62E6">
        <w:rPr>
          <w:rFonts w:ascii="Verdana" w:hAnsi="Verdana"/>
          <w:sz w:val="18"/>
          <w:szCs w:val="18"/>
        </w:rPr>
        <w:t>3.</w:t>
      </w:r>
      <w:r w:rsidR="00A43E2C">
        <w:rPr>
          <w:rFonts w:ascii="Verdana" w:hAnsi="Verdana"/>
          <w:sz w:val="18"/>
          <w:szCs w:val="18"/>
        </w:rPr>
        <w:t>608</w:t>
      </w:r>
      <w:r w:rsidRPr="00374EAB">
        <w:rPr>
          <w:rFonts w:ascii="Verdana" w:hAnsi="Verdana"/>
          <w:sz w:val="18"/>
          <w:szCs w:val="18"/>
        </w:rPr>
        <w:t xml:space="preserve"> in </w:t>
      </w:r>
      <w:r w:rsidR="001522FF">
        <w:rPr>
          <w:rFonts w:ascii="Verdana" w:hAnsi="Verdana"/>
          <w:sz w:val="18"/>
          <w:szCs w:val="18"/>
          <w:shd w:val="clear" w:color="auto" w:fill="FFFFFF"/>
        </w:rPr>
        <w:t>January-</w:t>
      </w:r>
      <w:r w:rsidR="006A21BC">
        <w:rPr>
          <w:rFonts w:ascii="Verdana" w:hAnsi="Verdana"/>
          <w:sz w:val="18"/>
          <w:szCs w:val="18"/>
          <w:shd w:val="clear" w:color="auto" w:fill="FFFFFF"/>
        </w:rPr>
        <w:t>July</w:t>
      </w:r>
      <w:r w:rsidR="00C624A8">
        <w:rPr>
          <w:rFonts w:ascii="Verdana" w:hAnsi="Verdana"/>
          <w:sz w:val="18"/>
          <w:szCs w:val="18"/>
          <w:shd w:val="clear" w:color="auto" w:fill="FFFFFF"/>
        </w:rPr>
        <w:t xml:space="preserve"> </w:t>
      </w:r>
      <w:r w:rsidR="00471875">
        <w:rPr>
          <w:rFonts w:ascii="Verdana" w:hAnsi="Verdana"/>
          <w:sz w:val="18"/>
          <w:szCs w:val="18"/>
          <w:shd w:val="clear" w:color="auto" w:fill="FFFFFF"/>
        </w:rPr>
        <w:t>2025</w:t>
      </w:r>
      <w:r w:rsidRPr="00374EAB">
        <w:rPr>
          <w:rFonts w:ascii="Verdana" w:hAnsi="Verdana"/>
          <w:sz w:val="18"/>
          <w:szCs w:val="18"/>
        </w:rPr>
        <w:t xml:space="preserve">. In particular, </w:t>
      </w:r>
      <w:r w:rsidR="00B92738" w:rsidRPr="00374EAB">
        <w:rPr>
          <w:rFonts w:ascii="Verdana" w:hAnsi="Verdana"/>
          <w:sz w:val="18"/>
          <w:szCs w:val="18"/>
        </w:rPr>
        <w:t xml:space="preserve">light goods vehicles </w:t>
      </w:r>
      <w:r w:rsidR="00B92738">
        <w:rPr>
          <w:rFonts w:ascii="Verdana" w:hAnsi="Verdana"/>
          <w:sz w:val="18"/>
          <w:szCs w:val="18"/>
        </w:rPr>
        <w:t>in</w:t>
      </w:r>
      <w:r w:rsidR="00B92738" w:rsidRPr="00374EAB">
        <w:rPr>
          <w:rFonts w:ascii="Verdana" w:hAnsi="Verdana"/>
          <w:sz w:val="18"/>
          <w:szCs w:val="18"/>
        </w:rPr>
        <w:t xml:space="preserve">creased by </w:t>
      </w:r>
      <w:r w:rsidR="00AC62E6">
        <w:rPr>
          <w:rFonts w:ascii="Verdana" w:hAnsi="Verdana"/>
          <w:sz w:val="18"/>
          <w:szCs w:val="18"/>
        </w:rPr>
        <w:t>12,</w:t>
      </w:r>
      <w:r w:rsidR="00A43E2C">
        <w:rPr>
          <w:rFonts w:ascii="Verdana" w:hAnsi="Verdana"/>
          <w:sz w:val="18"/>
          <w:szCs w:val="18"/>
        </w:rPr>
        <w:t>1</w:t>
      </w:r>
      <w:r w:rsidR="00B92738" w:rsidRPr="00374EAB">
        <w:rPr>
          <w:rFonts w:ascii="Verdana" w:hAnsi="Verdana"/>
          <w:sz w:val="18"/>
          <w:szCs w:val="18"/>
        </w:rPr>
        <w:t xml:space="preserve">% to </w:t>
      </w:r>
      <w:r w:rsidR="00A43E2C">
        <w:rPr>
          <w:rFonts w:ascii="Verdana" w:hAnsi="Verdana"/>
          <w:sz w:val="18"/>
          <w:szCs w:val="18"/>
        </w:rPr>
        <w:t>3.234</w:t>
      </w:r>
      <w:r w:rsidR="00B92738">
        <w:rPr>
          <w:rFonts w:ascii="Verdana" w:hAnsi="Verdana"/>
          <w:sz w:val="18"/>
          <w:szCs w:val="18"/>
        </w:rPr>
        <w:t xml:space="preserve">, </w:t>
      </w:r>
      <w:r w:rsidR="00B92738" w:rsidRPr="00374EAB">
        <w:rPr>
          <w:rFonts w:ascii="Verdana" w:hAnsi="Verdana"/>
          <w:sz w:val="18"/>
          <w:szCs w:val="18"/>
        </w:rPr>
        <w:t>road tractors (units of trailers)</w:t>
      </w:r>
      <w:r w:rsidR="00B92738">
        <w:rPr>
          <w:rFonts w:ascii="Verdana" w:hAnsi="Verdana"/>
          <w:sz w:val="18"/>
          <w:szCs w:val="18"/>
        </w:rPr>
        <w:t xml:space="preserve"> by </w:t>
      </w:r>
      <w:r w:rsidR="00A43E2C">
        <w:rPr>
          <w:rFonts w:ascii="Verdana" w:hAnsi="Verdana"/>
          <w:sz w:val="18"/>
          <w:szCs w:val="18"/>
        </w:rPr>
        <w:t>15,2</w:t>
      </w:r>
      <w:r w:rsidR="00B92738">
        <w:rPr>
          <w:rFonts w:ascii="Verdana" w:hAnsi="Verdana"/>
          <w:sz w:val="18"/>
          <w:szCs w:val="18"/>
        </w:rPr>
        <w:t>%</w:t>
      </w:r>
      <w:r w:rsidR="00B92738" w:rsidRPr="00814E02">
        <w:rPr>
          <w:rFonts w:ascii="Verdana" w:hAnsi="Verdana"/>
          <w:sz w:val="18"/>
          <w:szCs w:val="18"/>
        </w:rPr>
        <w:t xml:space="preserve"> </w:t>
      </w:r>
      <w:r w:rsidR="00B92738">
        <w:rPr>
          <w:rFonts w:ascii="Verdana" w:hAnsi="Verdana"/>
          <w:sz w:val="18"/>
          <w:szCs w:val="18"/>
        </w:rPr>
        <w:t>to</w:t>
      </w:r>
      <w:r w:rsidR="00B92738" w:rsidRPr="00814E02">
        <w:rPr>
          <w:rFonts w:ascii="Verdana" w:hAnsi="Verdana"/>
          <w:sz w:val="18"/>
          <w:szCs w:val="18"/>
        </w:rPr>
        <w:t xml:space="preserve"> </w:t>
      </w:r>
      <w:r w:rsidR="00A43E2C">
        <w:rPr>
          <w:rFonts w:ascii="Verdana" w:hAnsi="Verdana"/>
          <w:sz w:val="18"/>
          <w:szCs w:val="18"/>
        </w:rPr>
        <w:t>152</w:t>
      </w:r>
      <w:r w:rsidR="00B92738">
        <w:rPr>
          <w:rFonts w:ascii="Verdana" w:hAnsi="Verdana"/>
          <w:sz w:val="18"/>
          <w:szCs w:val="18"/>
        </w:rPr>
        <w:t xml:space="preserve">, </w:t>
      </w:r>
      <w:r w:rsidR="00B92738" w:rsidRPr="00374EAB">
        <w:rPr>
          <w:rFonts w:ascii="Verdana" w:hAnsi="Verdana"/>
          <w:sz w:val="18"/>
          <w:szCs w:val="18"/>
        </w:rPr>
        <w:t xml:space="preserve">heavy goods vehicles </w:t>
      </w:r>
      <w:r w:rsidR="00B92738">
        <w:rPr>
          <w:rFonts w:ascii="Verdana" w:hAnsi="Verdana"/>
          <w:sz w:val="18"/>
          <w:szCs w:val="18"/>
        </w:rPr>
        <w:t xml:space="preserve">by </w:t>
      </w:r>
      <w:r w:rsidR="00A43E2C">
        <w:rPr>
          <w:rFonts w:ascii="Verdana" w:hAnsi="Verdana"/>
          <w:sz w:val="18"/>
          <w:szCs w:val="18"/>
        </w:rPr>
        <w:t>16,1</w:t>
      </w:r>
      <w:r w:rsidR="00B92738" w:rsidRPr="00374EAB">
        <w:rPr>
          <w:rFonts w:ascii="Verdana" w:hAnsi="Verdana"/>
          <w:sz w:val="18"/>
          <w:szCs w:val="18"/>
        </w:rPr>
        <w:t xml:space="preserve">% to </w:t>
      </w:r>
      <w:r w:rsidR="00A43E2C">
        <w:rPr>
          <w:rFonts w:ascii="Verdana" w:hAnsi="Verdana"/>
          <w:sz w:val="18"/>
          <w:szCs w:val="18"/>
        </w:rPr>
        <w:t>491</w:t>
      </w:r>
      <w:r w:rsidR="00B92738">
        <w:rPr>
          <w:rFonts w:ascii="Verdana" w:hAnsi="Verdana"/>
          <w:sz w:val="18"/>
          <w:szCs w:val="18"/>
        </w:rPr>
        <w:t xml:space="preserve"> and </w:t>
      </w:r>
      <w:r w:rsidR="00EB1276" w:rsidRPr="00374EAB">
        <w:rPr>
          <w:rFonts w:ascii="Verdana" w:hAnsi="Verdana"/>
          <w:sz w:val="18"/>
          <w:szCs w:val="18"/>
        </w:rPr>
        <w:t xml:space="preserve">rental vehicles </w:t>
      </w:r>
      <w:r w:rsidR="0039425F" w:rsidRPr="00374EAB">
        <w:rPr>
          <w:rFonts w:ascii="Verdana" w:hAnsi="Verdana"/>
          <w:sz w:val="18"/>
          <w:szCs w:val="18"/>
        </w:rPr>
        <w:t xml:space="preserve">by </w:t>
      </w:r>
      <w:r w:rsidR="00A43E2C">
        <w:rPr>
          <w:rFonts w:ascii="Verdana" w:hAnsi="Verdana"/>
          <w:sz w:val="18"/>
          <w:szCs w:val="18"/>
        </w:rPr>
        <w:t>16,6</w:t>
      </w:r>
      <w:r w:rsidR="0039425F">
        <w:rPr>
          <w:rFonts w:ascii="Verdana" w:hAnsi="Verdana"/>
          <w:sz w:val="18"/>
          <w:szCs w:val="18"/>
        </w:rPr>
        <w:t xml:space="preserve">% to </w:t>
      </w:r>
      <w:r w:rsidR="00AC62E6">
        <w:rPr>
          <w:rFonts w:ascii="Verdana" w:hAnsi="Verdana"/>
          <w:sz w:val="18"/>
          <w:szCs w:val="18"/>
        </w:rPr>
        <w:t>1</w:t>
      </w:r>
      <w:r w:rsidR="00A43E2C">
        <w:rPr>
          <w:rFonts w:ascii="Verdana" w:hAnsi="Verdana"/>
          <w:sz w:val="18"/>
          <w:szCs w:val="18"/>
        </w:rPr>
        <w:t>9</w:t>
      </w:r>
      <w:r w:rsidR="00AC62E6">
        <w:rPr>
          <w:rFonts w:ascii="Verdana" w:hAnsi="Verdana"/>
          <w:sz w:val="18"/>
          <w:szCs w:val="18"/>
        </w:rPr>
        <w:t>7</w:t>
      </w:r>
      <w:r w:rsidR="00B92738">
        <w:rPr>
          <w:rFonts w:ascii="Verdana" w:hAnsi="Verdana"/>
          <w:sz w:val="18"/>
          <w:szCs w:val="18"/>
        </w:rPr>
        <w:t>.</w:t>
      </w:r>
    </w:p>
    <w:p w14:paraId="6B73FD31" w14:textId="77777777" w:rsidR="00EB1276" w:rsidRDefault="00EB1276" w:rsidP="00AA7AF6">
      <w:pPr>
        <w:jc w:val="both"/>
        <w:rPr>
          <w:rFonts w:ascii="Verdana" w:hAnsi="Verdana"/>
          <w:sz w:val="18"/>
          <w:szCs w:val="18"/>
        </w:rPr>
      </w:pPr>
    </w:p>
    <w:p w14:paraId="156DD4FE" w14:textId="63690179" w:rsidR="00AA7AF6" w:rsidRDefault="00AA7AF6" w:rsidP="00AA7AF6">
      <w:pPr>
        <w:jc w:val="both"/>
        <w:rPr>
          <w:rFonts w:ascii="Verdana" w:hAnsi="Verdana"/>
          <w:sz w:val="18"/>
          <w:szCs w:val="18"/>
          <w:shd w:val="clear" w:color="auto" w:fill="FFFFFF"/>
        </w:rPr>
      </w:pPr>
      <w:r w:rsidRPr="00374EAB">
        <w:rPr>
          <w:rFonts w:ascii="Verdana" w:hAnsi="Verdana"/>
          <w:sz w:val="18"/>
          <w:szCs w:val="18"/>
          <w:shd w:val="clear" w:color="auto" w:fill="FFFFFF"/>
        </w:rPr>
        <w:t>(</w:t>
      </w:r>
      <w:r>
        <w:rPr>
          <w:rFonts w:ascii="Verdana" w:hAnsi="Verdana"/>
          <w:sz w:val="18"/>
          <w:szCs w:val="18"/>
          <w:shd w:val="clear" w:color="auto" w:fill="FFFFFF"/>
        </w:rPr>
        <w:t>f</w:t>
      </w:r>
      <w:r w:rsidRPr="00374EAB">
        <w:rPr>
          <w:rFonts w:ascii="Verdana" w:hAnsi="Verdana"/>
          <w:sz w:val="18"/>
          <w:szCs w:val="18"/>
          <w:shd w:val="clear" w:color="auto" w:fill="FFFFFF"/>
        </w:rPr>
        <w:t xml:space="preserve">) Mopeds &lt; 50cc </w:t>
      </w:r>
      <w:r w:rsidRPr="00374EAB">
        <w:rPr>
          <w:rFonts w:ascii="Verdana" w:hAnsi="Verdana"/>
          <w:sz w:val="18"/>
          <w:szCs w:val="18"/>
          <w:lang w:val="en-GB"/>
        </w:rPr>
        <w:t xml:space="preserve">registered in </w:t>
      </w:r>
      <w:r w:rsidR="008F265C">
        <w:rPr>
          <w:rFonts w:ascii="Verdana" w:hAnsi="Verdana"/>
          <w:sz w:val="18"/>
          <w:szCs w:val="18"/>
          <w:shd w:val="clear" w:color="auto" w:fill="FFFFFF"/>
        </w:rPr>
        <w:t>January-July 2026</w:t>
      </w:r>
      <w:r w:rsidR="00471875">
        <w:rPr>
          <w:rFonts w:ascii="Verdana" w:hAnsi="Verdana"/>
          <w:sz w:val="18"/>
          <w:szCs w:val="18"/>
          <w:shd w:val="clear" w:color="auto" w:fill="FFFFFF"/>
        </w:rPr>
        <w:t xml:space="preserve"> </w:t>
      </w:r>
      <w:r>
        <w:rPr>
          <w:rFonts w:ascii="Verdana" w:hAnsi="Verdana"/>
          <w:sz w:val="18"/>
          <w:szCs w:val="18"/>
          <w:shd w:val="clear" w:color="auto" w:fill="FFFFFF"/>
        </w:rPr>
        <w:t xml:space="preserve">decreased to </w:t>
      </w:r>
      <w:r w:rsidR="00A43E2C">
        <w:rPr>
          <w:rFonts w:ascii="Verdana" w:hAnsi="Verdana"/>
          <w:sz w:val="18"/>
          <w:szCs w:val="18"/>
          <w:shd w:val="clear" w:color="auto" w:fill="FFFFFF"/>
        </w:rPr>
        <w:t>100</w:t>
      </w:r>
      <w:r>
        <w:rPr>
          <w:rFonts w:ascii="Verdana" w:hAnsi="Verdana"/>
          <w:sz w:val="18"/>
          <w:szCs w:val="18"/>
          <w:shd w:val="clear" w:color="auto" w:fill="FFFFFF"/>
        </w:rPr>
        <w:t xml:space="preserve"> </w:t>
      </w:r>
      <w:r>
        <w:rPr>
          <w:rFonts w:ascii="Verdana" w:hAnsi="Verdana"/>
          <w:sz w:val="18"/>
          <w:szCs w:val="18"/>
        </w:rPr>
        <w:t>compared to</w:t>
      </w:r>
      <w:r w:rsidRPr="00374EAB">
        <w:rPr>
          <w:rFonts w:ascii="Verdana" w:hAnsi="Verdana"/>
          <w:sz w:val="18"/>
          <w:szCs w:val="18"/>
          <w:lang w:val="en-GB"/>
        </w:rPr>
        <w:t xml:space="preserve"> </w:t>
      </w:r>
      <w:r w:rsidR="00A43E2C">
        <w:rPr>
          <w:rFonts w:ascii="Verdana" w:hAnsi="Verdana"/>
          <w:sz w:val="18"/>
          <w:szCs w:val="18"/>
          <w:lang w:val="en-GB"/>
        </w:rPr>
        <w:t>143</w:t>
      </w:r>
      <w:r>
        <w:rPr>
          <w:rFonts w:ascii="Verdana" w:hAnsi="Verdana"/>
          <w:sz w:val="18"/>
          <w:szCs w:val="18"/>
          <w:lang w:val="en-GB"/>
        </w:rPr>
        <w:t xml:space="preserve"> in </w:t>
      </w:r>
      <w:r w:rsidRPr="00374EAB">
        <w:rPr>
          <w:rFonts w:ascii="Verdana" w:hAnsi="Verdana"/>
          <w:sz w:val="18"/>
          <w:szCs w:val="18"/>
          <w:lang w:val="en-GB"/>
        </w:rPr>
        <w:t>the corresponding period of the previous year</w:t>
      </w:r>
      <w:r w:rsidRPr="00374EAB">
        <w:rPr>
          <w:rFonts w:ascii="Verdana" w:hAnsi="Verdana"/>
          <w:sz w:val="18"/>
          <w:szCs w:val="18"/>
          <w:shd w:val="clear" w:color="auto" w:fill="FFFFFF"/>
        </w:rPr>
        <w:t>.</w:t>
      </w:r>
    </w:p>
    <w:p w14:paraId="3190C3DB" w14:textId="77777777" w:rsidR="00AA7AF6" w:rsidRDefault="00AA7AF6" w:rsidP="00AA7AF6">
      <w:pPr>
        <w:jc w:val="both"/>
        <w:rPr>
          <w:rFonts w:ascii="Verdana" w:hAnsi="Verdana"/>
          <w:sz w:val="18"/>
          <w:szCs w:val="18"/>
          <w:shd w:val="clear" w:color="auto" w:fill="FFFFFF"/>
        </w:rPr>
      </w:pPr>
    </w:p>
    <w:p w14:paraId="19B66926" w14:textId="53C13969" w:rsidR="00AA7AF6" w:rsidRDefault="00AA7AF6" w:rsidP="00AA7AF6">
      <w:pPr>
        <w:jc w:val="both"/>
        <w:rPr>
          <w:rFonts w:ascii="Verdana" w:hAnsi="Verdana"/>
          <w:noProof/>
          <w:sz w:val="18"/>
          <w:szCs w:val="18"/>
          <w:shd w:val="clear" w:color="auto" w:fill="FFFFFF"/>
        </w:rPr>
      </w:pPr>
      <w:r w:rsidRPr="00374EAB">
        <w:rPr>
          <w:rFonts w:ascii="Verdana" w:hAnsi="Verdana"/>
          <w:sz w:val="18"/>
          <w:szCs w:val="18"/>
          <w:shd w:val="clear" w:color="auto" w:fill="FFFFFF"/>
        </w:rPr>
        <w:t>(</w:t>
      </w:r>
      <w:r>
        <w:rPr>
          <w:rFonts w:ascii="Verdana" w:hAnsi="Verdana"/>
          <w:sz w:val="18"/>
          <w:szCs w:val="18"/>
          <w:shd w:val="clear" w:color="auto" w:fill="FFFFFF"/>
        </w:rPr>
        <w:t>g</w:t>
      </w:r>
      <w:r w:rsidRPr="00374EAB">
        <w:rPr>
          <w:rFonts w:ascii="Verdana" w:hAnsi="Verdana"/>
          <w:sz w:val="18"/>
          <w:szCs w:val="18"/>
          <w:shd w:val="clear" w:color="auto" w:fill="FFFFFF"/>
        </w:rPr>
        <w:t xml:space="preserve">) </w:t>
      </w:r>
      <w:proofErr w:type="spellStart"/>
      <w:r w:rsidRPr="00374EAB">
        <w:rPr>
          <w:rFonts w:ascii="Verdana" w:hAnsi="Verdana"/>
          <w:sz w:val="18"/>
          <w:szCs w:val="18"/>
          <w:shd w:val="clear" w:color="auto" w:fill="FFFFFF"/>
        </w:rPr>
        <w:t>Mechanised</w:t>
      </w:r>
      <w:proofErr w:type="spellEnd"/>
      <w:r w:rsidRPr="00374EAB">
        <w:rPr>
          <w:rFonts w:ascii="Verdana" w:hAnsi="Verdana"/>
          <w:sz w:val="18"/>
          <w:szCs w:val="18"/>
          <w:shd w:val="clear" w:color="auto" w:fill="FFFFFF"/>
        </w:rPr>
        <w:t xml:space="preserve"> cycles &gt; 50cc </w:t>
      </w:r>
      <w:r>
        <w:rPr>
          <w:rFonts w:ascii="Verdana" w:hAnsi="Verdana"/>
          <w:sz w:val="18"/>
          <w:szCs w:val="18"/>
        </w:rPr>
        <w:t>in</w:t>
      </w:r>
      <w:r w:rsidRPr="00BF0371">
        <w:rPr>
          <w:rFonts w:ascii="Verdana" w:hAnsi="Verdana"/>
          <w:sz w:val="18"/>
          <w:szCs w:val="18"/>
        </w:rPr>
        <w:t xml:space="preserve">creased by </w:t>
      </w:r>
      <w:r w:rsidR="00A43E2C">
        <w:rPr>
          <w:rFonts w:ascii="Verdana" w:hAnsi="Verdana"/>
          <w:sz w:val="18"/>
          <w:szCs w:val="18"/>
        </w:rPr>
        <w:t>12,9</w:t>
      </w:r>
      <w:r w:rsidRPr="00BF0371">
        <w:rPr>
          <w:rFonts w:ascii="Verdana" w:hAnsi="Verdana"/>
          <w:sz w:val="18"/>
          <w:szCs w:val="18"/>
        </w:rPr>
        <w:t xml:space="preserve">% to </w:t>
      </w:r>
      <w:r w:rsidR="00A43E2C">
        <w:rPr>
          <w:rFonts w:ascii="Verdana" w:hAnsi="Verdana"/>
          <w:sz w:val="18"/>
          <w:szCs w:val="18"/>
        </w:rPr>
        <w:t>3.167</w:t>
      </w:r>
      <w:r w:rsidRPr="00BF0371">
        <w:rPr>
          <w:rFonts w:ascii="Verdana" w:hAnsi="Verdana"/>
          <w:sz w:val="18"/>
          <w:szCs w:val="18"/>
        </w:rPr>
        <w:t xml:space="preserve"> in </w:t>
      </w:r>
      <w:r w:rsidR="008F265C">
        <w:rPr>
          <w:rFonts w:ascii="Verdana" w:hAnsi="Verdana"/>
          <w:sz w:val="18"/>
          <w:szCs w:val="18"/>
          <w:shd w:val="clear" w:color="auto" w:fill="FFFFFF"/>
        </w:rPr>
        <w:t>January-July 2026</w:t>
      </w:r>
      <w:r w:rsidRPr="00BF0371">
        <w:rPr>
          <w:rFonts w:ascii="Verdana" w:hAnsi="Verdana"/>
          <w:sz w:val="18"/>
          <w:szCs w:val="18"/>
          <w:lang w:val="en-GB"/>
        </w:rPr>
        <w:t xml:space="preserve">, compared to </w:t>
      </w:r>
      <w:r w:rsidR="00AC62E6">
        <w:rPr>
          <w:rFonts w:ascii="Verdana" w:hAnsi="Verdana"/>
          <w:sz w:val="18"/>
          <w:szCs w:val="18"/>
          <w:lang w:val="en-GB"/>
        </w:rPr>
        <w:t>2.</w:t>
      </w:r>
      <w:r w:rsidR="00A43E2C">
        <w:rPr>
          <w:rFonts w:ascii="Verdana" w:hAnsi="Verdana"/>
          <w:sz w:val="18"/>
          <w:szCs w:val="18"/>
          <w:lang w:val="en-GB"/>
        </w:rPr>
        <w:t>806</w:t>
      </w:r>
      <w:r w:rsidRPr="00C8010D">
        <w:rPr>
          <w:rFonts w:ascii="Verdana" w:hAnsi="Verdana"/>
          <w:sz w:val="18"/>
          <w:szCs w:val="18"/>
          <w:lang w:val="en-GB"/>
        </w:rPr>
        <w:t xml:space="preserve"> </w:t>
      </w:r>
      <w:r w:rsidRPr="00BF0371">
        <w:rPr>
          <w:rFonts w:ascii="Verdana" w:hAnsi="Verdana"/>
          <w:sz w:val="18"/>
          <w:szCs w:val="18"/>
          <w:lang w:val="en-GB"/>
        </w:rPr>
        <w:t xml:space="preserve">in </w:t>
      </w:r>
      <w:r w:rsidRPr="00374EAB">
        <w:rPr>
          <w:rFonts w:ascii="Verdana" w:hAnsi="Verdana"/>
          <w:sz w:val="18"/>
          <w:szCs w:val="18"/>
          <w:shd w:val="clear" w:color="auto" w:fill="FFFFFF"/>
        </w:rPr>
        <w:t xml:space="preserve">the same period of </w:t>
      </w:r>
      <w:r>
        <w:rPr>
          <w:rFonts w:ascii="Verdana" w:hAnsi="Verdana"/>
          <w:sz w:val="18"/>
          <w:szCs w:val="18"/>
          <w:shd w:val="clear" w:color="auto" w:fill="FFFFFF"/>
        </w:rPr>
        <w:t>202</w:t>
      </w:r>
      <w:r w:rsidR="00471875">
        <w:rPr>
          <w:rFonts w:ascii="Verdana" w:hAnsi="Verdana"/>
          <w:sz w:val="18"/>
          <w:szCs w:val="18"/>
          <w:shd w:val="clear" w:color="auto" w:fill="FFFFFF"/>
        </w:rPr>
        <w:t>5</w:t>
      </w:r>
      <w:r w:rsidRPr="00374EAB">
        <w:rPr>
          <w:rFonts w:ascii="Verdana" w:hAnsi="Verdana"/>
          <w:sz w:val="18"/>
          <w:szCs w:val="18"/>
          <w:shd w:val="clear" w:color="auto" w:fill="FFFFFF"/>
        </w:rPr>
        <w:t>.</w:t>
      </w:r>
    </w:p>
    <w:p w14:paraId="1C0178B7" w14:textId="65A975B8" w:rsidR="002C0F06" w:rsidRDefault="002C0F06" w:rsidP="00D56365">
      <w:pPr>
        <w:jc w:val="both"/>
        <w:rPr>
          <w:rFonts w:ascii="Verdana" w:hAnsi="Verdana"/>
          <w:noProof/>
          <w:sz w:val="12"/>
          <w:szCs w:val="12"/>
          <w:shd w:val="clear" w:color="auto" w:fill="FFFFFF"/>
        </w:rPr>
      </w:pPr>
    </w:p>
    <w:p w14:paraId="100E4260" w14:textId="77777777" w:rsidR="00471875" w:rsidRPr="00320D52" w:rsidRDefault="00471875" w:rsidP="00D56365">
      <w:pPr>
        <w:jc w:val="both"/>
        <w:rPr>
          <w:rFonts w:ascii="Verdana" w:hAnsi="Verdana"/>
          <w:noProof/>
          <w:sz w:val="12"/>
          <w:szCs w:val="12"/>
          <w:shd w:val="clear" w:color="auto" w:fill="FFFFFF"/>
        </w:rPr>
      </w:pPr>
    </w:p>
    <w:p w14:paraId="4FF14CAD" w14:textId="08006C63" w:rsidR="00320D52" w:rsidRDefault="00320D52" w:rsidP="00320D52">
      <w:pPr>
        <w:jc w:val="both"/>
        <w:rPr>
          <w:rFonts w:ascii="Verdana" w:hAnsi="Verdana"/>
          <w:noProof/>
          <w:sz w:val="18"/>
          <w:szCs w:val="18"/>
          <w:shd w:val="clear" w:color="auto" w:fill="FFFFFF"/>
        </w:rPr>
      </w:pPr>
      <w:r w:rsidRPr="009D34A7">
        <w:rPr>
          <w:rFonts w:ascii="Verdana" w:hAnsi="Verdana"/>
          <w:sz w:val="18"/>
          <w:szCs w:val="18"/>
          <w:shd w:val="clear" w:color="auto" w:fill="FFFFFF"/>
        </w:rPr>
        <w:t xml:space="preserve"> </w:t>
      </w:r>
    </w:p>
    <w:p w14:paraId="282D4FA1" w14:textId="64F76733" w:rsidR="00AD63B7" w:rsidRDefault="00AD63B7" w:rsidP="00A05AF5">
      <w:pPr>
        <w:jc w:val="center"/>
        <w:rPr>
          <w:rFonts w:ascii="Verdana" w:hAnsi="Verdana"/>
          <w:sz w:val="18"/>
          <w:szCs w:val="18"/>
          <w:shd w:val="clear" w:color="auto" w:fill="FFFFFF"/>
        </w:rPr>
      </w:pPr>
    </w:p>
    <w:p w14:paraId="565396AA" w14:textId="700BB154" w:rsidR="00F66A93" w:rsidRDefault="00686496" w:rsidP="00A05AF5">
      <w:pPr>
        <w:jc w:val="center"/>
        <w:rPr>
          <w:rFonts w:ascii="Verdana" w:hAnsi="Verdana"/>
          <w:sz w:val="18"/>
          <w:szCs w:val="18"/>
          <w:shd w:val="clear" w:color="auto" w:fill="FFFFFF"/>
        </w:rPr>
      </w:pPr>
      <w:r>
        <w:rPr>
          <w:rFonts w:ascii="Verdana" w:hAnsi="Verdana"/>
          <w:noProof/>
          <w:sz w:val="18"/>
          <w:szCs w:val="18"/>
          <w:shd w:val="clear" w:color="auto" w:fill="FFFFFF"/>
        </w:rPr>
        <w:lastRenderedPageBreak/>
        <w:drawing>
          <wp:inline distT="0" distB="0" distL="0" distR="0" wp14:anchorId="7349227D" wp14:editId="10EF5552">
            <wp:extent cx="6096000" cy="4194175"/>
            <wp:effectExtent l="0" t="0" r="0" b="0"/>
            <wp:docPr id="496975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4194175"/>
                    </a:xfrm>
                    <a:prstGeom prst="rect">
                      <a:avLst/>
                    </a:prstGeom>
                    <a:noFill/>
                  </pic:spPr>
                </pic:pic>
              </a:graphicData>
            </a:graphic>
          </wp:inline>
        </w:drawing>
      </w:r>
    </w:p>
    <w:p w14:paraId="1216915B" w14:textId="77777777" w:rsidR="00F66A93" w:rsidRDefault="00F66A93" w:rsidP="00A05AF5">
      <w:pPr>
        <w:jc w:val="center"/>
        <w:rPr>
          <w:rFonts w:ascii="Verdana" w:hAnsi="Verdana"/>
          <w:sz w:val="18"/>
          <w:szCs w:val="18"/>
          <w:shd w:val="clear" w:color="auto" w:fill="FFFFFF"/>
        </w:rPr>
      </w:pPr>
    </w:p>
    <w:p w14:paraId="42695CD2" w14:textId="77777777" w:rsidR="00AF4EF2" w:rsidRPr="00C8010D" w:rsidRDefault="00AF4EF2" w:rsidP="00A05AF5">
      <w:pPr>
        <w:jc w:val="center"/>
        <w:rPr>
          <w:rFonts w:ascii="Verdana" w:hAnsi="Verdana"/>
          <w:sz w:val="18"/>
          <w:szCs w:val="18"/>
          <w:shd w:val="clear" w:color="auto" w:fill="FFFFFF"/>
        </w:rPr>
      </w:pPr>
    </w:p>
    <w:p w14:paraId="79105DE2" w14:textId="77777777" w:rsidR="00F3246C" w:rsidRDefault="00F3246C" w:rsidP="00F3246C">
      <w:pPr>
        <w:jc w:val="both"/>
        <w:rPr>
          <w:rFonts w:ascii="Verdana" w:eastAsia="Malgun Gothic" w:hAnsi="Verdana" w:cs="Arial"/>
          <w:bCs/>
          <w:sz w:val="18"/>
          <w:szCs w:val="18"/>
        </w:rPr>
      </w:pPr>
    </w:p>
    <w:tbl>
      <w:tblPr>
        <w:tblW w:w="10780" w:type="dxa"/>
        <w:jc w:val="center"/>
        <w:tblLayout w:type="fixed"/>
        <w:tblLook w:val="04A0" w:firstRow="1" w:lastRow="0" w:firstColumn="1" w:lastColumn="0" w:noHBand="0" w:noVBand="1"/>
      </w:tblPr>
      <w:tblGrid>
        <w:gridCol w:w="2873"/>
        <w:gridCol w:w="104"/>
        <w:gridCol w:w="1032"/>
        <w:gridCol w:w="104"/>
        <w:gridCol w:w="1032"/>
        <w:gridCol w:w="104"/>
        <w:gridCol w:w="1169"/>
        <w:gridCol w:w="104"/>
        <w:gridCol w:w="1169"/>
        <w:gridCol w:w="104"/>
        <w:gridCol w:w="172"/>
        <w:gridCol w:w="104"/>
        <w:gridCol w:w="7"/>
        <w:gridCol w:w="1292"/>
        <w:gridCol w:w="104"/>
        <w:gridCol w:w="7"/>
        <w:gridCol w:w="1292"/>
        <w:gridCol w:w="7"/>
      </w:tblGrid>
      <w:tr w:rsidR="00686496" w:rsidRPr="00686496" w14:paraId="443567CD" w14:textId="77777777" w:rsidTr="00686496">
        <w:trPr>
          <w:gridAfter w:val="1"/>
          <w:wAfter w:w="7" w:type="dxa"/>
          <w:trHeight w:val="227"/>
          <w:jc w:val="center"/>
        </w:trPr>
        <w:tc>
          <w:tcPr>
            <w:tcW w:w="2873" w:type="dxa"/>
            <w:tcBorders>
              <w:left w:val="nil"/>
              <w:bottom w:val="single" w:sz="4" w:space="0" w:color="366092"/>
              <w:right w:val="nil"/>
            </w:tcBorders>
            <w:vAlign w:val="center"/>
          </w:tcPr>
          <w:p w14:paraId="17EBA20D" w14:textId="77777777" w:rsidR="00686496" w:rsidRPr="00686496" w:rsidRDefault="00686496" w:rsidP="00AF3394">
            <w:pPr>
              <w:rPr>
                <w:rFonts w:ascii="Verdana" w:eastAsia="Times New Roman" w:hAnsi="Verdana" w:cs="Calibri"/>
                <w:b/>
                <w:bCs/>
                <w:color w:val="366092"/>
                <w:sz w:val="18"/>
                <w:szCs w:val="18"/>
                <w:lang w:eastAsia="en-CY" w:bidi="he-IL"/>
              </w:rPr>
            </w:pPr>
          </w:p>
          <w:p w14:paraId="37B58110" w14:textId="77777777" w:rsidR="00686496" w:rsidRPr="00686496" w:rsidRDefault="00686496" w:rsidP="00AF3394">
            <w:pPr>
              <w:rPr>
                <w:rFonts w:ascii="Verdana" w:eastAsia="Times New Roman" w:hAnsi="Verdana" w:cs="Calibri"/>
                <w:b/>
                <w:bCs/>
                <w:color w:val="366092"/>
                <w:sz w:val="18"/>
                <w:szCs w:val="18"/>
                <w:lang w:eastAsia="en-CY" w:bidi="he-IL"/>
              </w:rPr>
            </w:pPr>
          </w:p>
          <w:p w14:paraId="17DE9BF9" w14:textId="45B479E8" w:rsidR="001213B4" w:rsidRPr="00686496" w:rsidRDefault="001213B4" w:rsidP="00AF3394">
            <w:pPr>
              <w:rPr>
                <w:rFonts w:ascii="Verdana" w:eastAsia="Times New Roman" w:hAnsi="Verdana" w:cs="Calibri"/>
                <w:b/>
                <w:bCs/>
                <w:color w:val="366092"/>
                <w:sz w:val="18"/>
                <w:szCs w:val="18"/>
                <w:lang w:eastAsia="en-CY" w:bidi="he-IL"/>
              </w:rPr>
            </w:pPr>
            <w:r w:rsidRPr="00686496">
              <w:rPr>
                <w:rFonts w:ascii="Verdana" w:eastAsia="Times New Roman" w:hAnsi="Verdana" w:cs="Calibri"/>
                <w:b/>
                <w:bCs/>
                <w:color w:val="366092"/>
                <w:sz w:val="18"/>
                <w:szCs w:val="18"/>
                <w:lang w:eastAsia="en-CY" w:bidi="he-IL"/>
              </w:rPr>
              <w:t>Table</w:t>
            </w:r>
          </w:p>
        </w:tc>
        <w:tc>
          <w:tcPr>
            <w:tcW w:w="1136" w:type="dxa"/>
            <w:gridSpan w:val="2"/>
            <w:tcBorders>
              <w:left w:val="nil"/>
              <w:bottom w:val="single" w:sz="4" w:space="0" w:color="366092"/>
              <w:right w:val="nil"/>
            </w:tcBorders>
            <w:vAlign w:val="center"/>
          </w:tcPr>
          <w:p w14:paraId="52126570" w14:textId="77777777" w:rsidR="001213B4" w:rsidRPr="00686496" w:rsidRDefault="001213B4" w:rsidP="00AF3394">
            <w:pPr>
              <w:jc w:val="center"/>
              <w:rPr>
                <w:rFonts w:ascii="Verdana" w:eastAsia="Times New Roman" w:hAnsi="Verdana" w:cs="Calibri"/>
                <w:b/>
                <w:bCs/>
                <w:color w:val="366092"/>
                <w:sz w:val="18"/>
                <w:szCs w:val="18"/>
                <w:lang w:val="en-CY" w:eastAsia="en-CY" w:bidi="he-IL"/>
              </w:rPr>
            </w:pPr>
          </w:p>
        </w:tc>
        <w:tc>
          <w:tcPr>
            <w:tcW w:w="1136" w:type="dxa"/>
            <w:gridSpan w:val="2"/>
            <w:tcBorders>
              <w:left w:val="nil"/>
              <w:bottom w:val="single" w:sz="4" w:space="0" w:color="366092"/>
              <w:right w:val="nil"/>
            </w:tcBorders>
            <w:vAlign w:val="center"/>
          </w:tcPr>
          <w:p w14:paraId="26CA6C8E" w14:textId="77777777" w:rsidR="001213B4" w:rsidRPr="00686496" w:rsidRDefault="001213B4" w:rsidP="00AF3394">
            <w:pPr>
              <w:jc w:val="center"/>
              <w:rPr>
                <w:rFonts w:ascii="Verdana" w:eastAsia="Times New Roman" w:hAnsi="Verdana" w:cs="Calibri"/>
                <w:b/>
                <w:bCs/>
                <w:color w:val="366092"/>
                <w:sz w:val="18"/>
                <w:szCs w:val="18"/>
                <w:lang w:val="en-CY" w:eastAsia="en-CY" w:bidi="he-IL"/>
              </w:rPr>
            </w:pPr>
          </w:p>
        </w:tc>
        <w:tc>
          <w:tcPr>
            <w:tcW w:w="1273" w:type="dxa"/>
            <w:gridSpan w:val="2"/>
            <w:tcBorders>
              <w:left w:val="nil"/>
              <w:bottom w:val="single" w:sz="4" w:space="0" w:color="366092"/>
              <w:right w:val="nil"/>
            </w:tcBorders>
            <w:vAlign w:val="center"/>
          </w:tcPr>
          <w:p w14:paraId="3EB34885" w14:textId="77777777" w:rsidR="001213B4" w:rsidRPr="00686496" w:rsidRDefault="001213B4" w:rsidP="00AF3394">
            <w:pPr>
              <w:jc w:val="center"/>
              <w:rPr>
                <w:rFonts w:ascii="Verdana" w:eastAsia="Times New Roman" w:hAnsi="Verdana" w:cs="Calibri"/>
                <w:b/>
                <w:bCs/>
                <w:color w:val="366092"/>
                <w:sz w:val="18"/>
                <w:szCs w:val="18"/>
                <w:lang w:val="en-CY" w:eastAsia="en-CY" w:bidi="he-IL"/>
              </w:rPr>
            </w:pPr>
          </w:p>
        </w:tc>
        <w:tc>
          <w:tcPr>
            <w:tcW w:w="1273" w:type="dxa"/>
            <w:gridSpan w:val="2"/>
            <w:tcBorders>
              <w:left w:val="nil"/>
              <w:bottom w:val="single" w:sz="4" w:space="0" w:color="366092"/>
              <w:right w:val="nil"/>
            </w:tcBorders>
            <w:vAlign w:val="center"/>
          </w:tcPr>
          <w:p w14:paraId="7EF1F459" w14:textId="77777777" w:rsidR="001213B4" w:rsidRPr="00686496" w:rsidRDefault="001213B4" w:rsidP="00AF3394">
            <w:pPr>
              <w:jc w:val="center"/>
              <w:rPr>
                <w:rFonts w:ascii="Verdana" w:eastAsia="Times New Roman" w:hAnsi="Verdana" w:cs="Calibri"/>
                <w:b/>
                <w:bCs/>
                <w:color w:val="366092"/>
                <w:sz w:val="18"/>
                <w:szCs w:val="18"/>
                <w:lang w:val="en-CY" w:eastAsia="en-CY" w:bidi="he-IL"/>
              </w:rPr>
            </w:pPr>
          </w:p>
        </w:tc>
        <w:tc>
          <w:tcPr>
            <w:tcW w:w="276" w:type="dxa"/>
            <w:gridSpan w:val="2"/>
            <w:tcBorders>
              <w:left w:val="nil"/>
              <w:bottom w:val="single" w:sz="4" w:space="0" w:color="366092"/>
              <w:right w:val="nil"/>
            </w:tcBorders>
            <w:vAlign w:val="center"/>
          </w:tcPr>
          <w:p w14:paraId="2337F8F7" w14:textId="77777777" w:rsidR="001213B4" w:rsidRPr="00686496" w:rsidRDefault="001213B4" w:rsidP="00AF3394">
            <w:pPr>
              <w:jc w:val="center"/>
              <w:rPr>
                <w:rFonts w:ascii="Verdana" w:eastAsia="Times New Roman" w:hAnsi="Verdana" w:cs="Calibri"/>
                <w:b/>
                <w:bCs/>
                <w:color w:val="366092"/>
                <w:sz w:val="18"/>
                <w:szCs w:val="18"/>
                <w:lang w:val="en-CY" w:eastAsia="en-CY" w:bidi="he-IL"/>
              </w:rPr>
            </w:pPr>
          </w:p>
        </w:tc>
        <w:tc>
          <w:tcPr>
            <w:tcW w:w="1403" w:type="dxa"/>
            <w:gridSpan w:val="3"/>
            <w:tcBorders>
              <w:left w:val="nil"/>
              <w:bottom w:val="single" w:sz="4" w:space="0" w:color="366092"/>
              <w:right w:val="nil"/>
            </w:tcBorders>
            <w:vAlign w:val="center"/>
          </w:tcPr>
          <w:p w14:paraId="3556CE4F" w14:textId="77777777" w:rsidR="001213B4" w:rsidRPr="00686496" w:rsidRDefault="001213B4" w:rsidP="00AF3394">
            <w:pPr>
              <w:jc w:val="center"/>
              <w:rPr>
                <w:rFonts w:ascii="Verdana" w:eastAsia="Times New Roman" w:hAnsi="Verdana" w:cs="Calibri"/>
                <w:b/>
                <w:bCs/>
                <w:color w:val="366092"/>
                <w:sz w:val="18"/>
                <w:szCs w:val="18"/>
                <w:lang w:val="en-CY" w:eastAsia="en-CY" w:bidi="he-IL"/>
              </w:rPr>
            </w:pPr>
          </w:p>
        </w:tc>
        <w:tc>
          <w:tcPr>
            <w:tcW w:w="1403" w:type="dxa"/>
            <w:gridSpan w:val="3"/>
            <w:tcBorders>
              <w:left w:val="nil"/>
              <w:bottom w:val="single" w:sz="4" w:space="0" w:color="366092"/>
              <w:right w:val="nil"/>
            </w:tcBorders>
            <w:vAlign w:val="center"/>
          </w:tcPr>
          <w:p w14:paraId="5E35777A" w14:textId="77777777" w:rsidR="001213B4" w:rsidRPr="00686496" w:rsidRDefault="001213B4" w:rsidP="00AF3394">
            <w:pPr>
              <w:jc w:val="center"/>
              <w:rPr>
                <w:rFonts w:ascii="Verdana" w:eastAsia="Times New Roman" w:hAnsi="Verdana" w:cs="Calibri"/>
                <w:b/>
                <w:bCs/>
                <w:color w:val="366092"/>
                <w:sz w:val="18"/>
                <w:szCs w:val="18"/>
                <w:lang w:val="en-CY" w:eastAsia="en-CY" w:bidi="he-IL"/>
              </w:rPr>
            </w:pPr>
          </w:p>
        </w:tc>
      </w:tr>
      <w:tr w:rsidR="00686496" w:rsidRPr="00686496" w14:paraId="088A0730" w14:textId="77777777" w:rsidTr="00AF3394">
        <w:trPr>
          <w:gridAfter w:val="1"/>
          <w:wAfter w:w="7" w:type="dxa"/>
          <w:trHeight w:val="555"/>
          <w:jc w:val="center"/>
        </w:trPr>
        <w:tc>
          <w:tcPr>
            <w:tcW w:w="2873" w:type="dxa"/>
            <w:vMerge w:val="restart"/>
            <w:tcBorders>
              <w:top w:val="single" w:sz="4" w:space="0" w:color="366092"/>
              <w:left w:val="nil"/>
              <w:bottom w:val="single" w:sz="4" w:space="0" w:color="366092"/>
              <w:right w:val="nil"/>
            </w:tcBorders>
            <w:vAlign w:val="center"/>
            <w:hideMark/>
          </w:tcPr>
          <w:p w14:paraId="4FDBED34" w14:textId="77777777" w:rsidR="001213B4" w:rsidRPr="00686496" w:rsidRDefault="001213B4" w:rsidP="00AF3394">
            <w:pPr>
              <w:jc w:val="center"/>
              <w:rPr>
                <w:rFonts w:ascii="Verdana" w:eastAsia="Times New Roman" w:hAnsi="Verdana" w:cs="Calibri"/>
                <w:b/>
                <w:bCs/>
                <w:color w:val="366092"/>
                <w:sz w:val="18"/>
                <w:szCs w:val="18"/>
                <w:lang w:val="en-CY" w:eastAsia="en-CY" w:bidi="he-IL"/>
              </w:rPr>
            </w:pPr>
            <w:r w:rsidRPr="00686496">
              <w:rPr>
                <w:rFonts w:ascii="Verdana" w:eastAsia="Times New Roman" w:hAnsi="Verdana" w:cs="Calibri"/>
                <w:b/>
                <w:bCs/>
                <w:color w:val="366092"/>
                <w:sz w:val="18"/>
                <w:szCs w:val="18"/>
                <w:lang w:val="en-CY" w:eastAsia="en-CY" w:bidi="he-IL"/>
              </w:rPr>
              <w:t>Category of Road Motor Vehicles</w:t>
            </w:r>
          </w:p>
        </w:tc>
        <w:tc>
          <w:tcPr>
            <w:tcW w:w="4818" w:type="dxa"/>
            <w:gridSpan w:val="8"/>
            <w:tcBorders>
              <w:top w:val="single" w:sz="4" w:space="0" w:color="366092"/>
              <w:left w:val="nil"/>
              <w:bottom w:val="single" w:sz="4" w:space="0" w:color="366092"/>
              <w:right w:val="nil"/>
            </w:tcBorders>
            <w:vAlign w:val="center"/>
            <w:hideMark/>
          </w:tcPr>
          <w:p w14:paraId="4327B38A" w14:textId="77777777" w:rsidR="001213B4" w:rsidRPr="00686496" w:rsidRDefault="001213B4" w:rsidP="00AF3394">
            <w:pPr>
              <w:jc w:val="center"/>
              <w:rPr>
                <w:rFonts w:ascii="Verdana" w:eastAsia="Times New Roman" w:hAnsi="Verdana" w:cs="Calibri"/>
                <w:b/>
                <w:bCs/>
                <w:color w:val="366092"/>
                <w:sz w:val="18"/>
                <w:szCs w:val="18"/>
                <w:lang w:val="en-CY" w:eastAsia="en-CY" w:bidi="he-IL"/>
              </w:rPr>
            </w:pPr>
            <w:r w:rsidRPr="00686496">
              <w:rPr>
                <w:rFonts w:ascii="Verdana" w:eastAsia="Times New Roman" w:hAnsi="Verdana" w:cs="Calibri"/>
                <w:b/>
                <w:bCs/>
                <w:color w:val="366092"/>
                <w:sz w:val="18"/>
                <w:szCs w:val="18"/>
                <w:lang w:val="en-CY" w:eastAsia="en-CY" w:bidi="he-IL"/>
              </w:rPr>
              <w:t>Number of Registrations</w:t>
            </w:r>
          </w:p>
        </w:tc>
        <w:tc>
          <w:tcPr>
            <w:tcW w:w="276" w:type="dxa"/>
            <w:gridSpan w:val="2"/>
            <w:tcBorders>
              <w:top w:val="single" w:sz="4" w:space="0" w:color="366092"/>
              <w:left w:val="nil"/>
              <w:right w:val="nil"/>
            </w:tcBorders>
            <w:vAlign w:val="center"/>
            <w:hideMark/>
          </w:tcPr>
          <w:p w14:paraId="651F9231" w14:textId="77777777" w:rsidR="001213B4" w:rsidRPr="00686496" w:rsidRDefault="001213B4" w:rsidP="00AF3394">
            <w:pPr>
              <w:jc w:val="center"/>
              <w:rPr>
                <w:rFonts w:ascii="Verdana" w:eastAsia="Times New Roman" w:hAnsi="Verdana" w:cs="Calibri"/>
                <w:b/>
                <w:bCs/>
                <w:color w:val="366092"/>
                <w:sz w:val="18"/>
                <w:szCs w:val="18"/>
                <w:lang w:val="en-CY" w:eastAsia="en-CY" w:bidi="he-IL"/>
              </w:rPr>
            </w:pPr>
          </w:p>
        </w:tc>
        <w:tc>
          <w:tcPr>
            <w:tcW w:w="2806" w:type="dxa"/>
            <w:gridSpan w:val="6"/>
            <w:tcBorders>
              <w:top w:val="single" w:sz="4" w:space="0" w:color="366092"/>
              <w:left w:val="nil"/>
              <w:bottom w:val="single" w:sz="4" w:space="0" w:color="366092"/>
              <w:right w:val="nil"/>
            </w:tcBorders>
            <w:vAlign w:val="center"/>
            <w:hideMark/>
          </w:tcPr>
          <w:p w14:paraId="07385292" w14:textId="77777777" w:rsidR="001213B4" w:rsidRPr="00686496" w:rsidRDefault="001213B4" w:rsidP="00AF3394">
            <w:pPr>
              <w:jc w:val="center"/>
              <w:rPr>
                <w:rFonts w:ascii="Verdana" w:eastAsia="Times New Roman" w:hAnsi="Verdana" w:cs="Calibri"/>
                <w:b/>
                <w:bCs/>
                <w:color w:val="366092"/>
                <w:sz w:val="18"/>
                <w:szCs w:val="18"/>
                <w:lang w:eastAsia="en-CY" w:bidi="he-IL"/>
              </w:rPr>
            </w:pPr>
            <w:r w:rsidRPr="00686496">
              <w:rPr>
                <w:rFonts w:ascii="Verdana" w:eastAsia="Times New Roman" w:hAnsi="Verdana" w:cs="Calibri"/>
                <w:b/>
                <w:bCs/>
                <w:color w:val="366092"/>
                <w:sz w:val="18"/>
                <w:szCs w:val="18"/>
                <w:lang w:val="en-CY" w:eastAsia="en-CY" w:bidi="he-IL"/>
              </w:rPr>
              <w:t>Percentage Change</w:t>
            </w:r>
            <w:r w:rsidRPr="00686496">
              <w:rPr>
                <w:rFonts w:ascii="Verdana" w:eastAsia="Times New Roman" w:hAnsi="Verdana" w:cs="Calibri"/>
                <w:b/>
                <w:bCs/>
                <w:color w:val="366092"/>
                <w:sz w:val="18"/>
                <w:szCs w:val="18"/>
                <w:lang w:eastAsia="en-CY" w:bidi="he-IL"/>
              </w:rPr>
              <w:t xml:space="preserve"> </w:t>
            </w:r>
          </w:p>
          <w:p w14:paraId="16C46CAE" w14:textId="77777777" w:rsidR="001213B4" w:rsidRPr="00686496" w:rsidRDefault="001213B4" w:rsidP="00AF3394">
            <w:pPr>
              <w:jc w:val="center"/>
              <w:rPr>
                <w:rFonts w:ascii="Verdana" w:eastAsia="Times New Roman" w:hAnsi="Verdana" w:cs="Calibri"/>
                <w:b/>
                <w:bCs/>
                <w:color w:val="366092"/>
                <w:sz w:val="18"/>
                <w:szCs w:val="18"/>
                <w:lang w:val="en-CY" w:eastAsia="en-CY" w:bidi="he-IL"/>
              </w:rPr>
            </w:pPr>
            <w:r w:rsidRPr="00686496">
              <w:rPr>
                <w:rFonts w:ascii="Verdana" w:eastAsia="Times New Roman" w:hAnsi="Verdana" w:cs="Calibri"/>
                <w:b/>
                <w:bCs/>
                <w:color w:val="366092"/>
                <w:sz w:val="18"/>
                <w:szCs w:val="18"/>
                <w:lang w:val="el-GR" w:eastAsia="en-CY" w:bidi="he-IL"/>
              </w:rPr>
              <w:t>(</w:t>
            </w:r>
            <w:r w:rsidRPr="00686496">
              <w:rPr>
                <w:rFonts w:ascii="Verdana" w:eastAsia="Times New Roman" w:hAnsi="Verdana" w:cs="Calibri"/>
                <w:b/>
                <w:bCs/>
                <w:color w:val="366092"/>
                <w:sz w:val="18"/>
                <w:szCs w:val="18"/>
                <w:lang w:val="en-CY" w:eastAsia="en-CY" w:bidi="he-IL"/>
              </w:rPr>
              <w:t>%)</w:t>
            </w:r>
          </w:p>
        </w:tc>
      </w:tr>
      <w:tr w:rsidR="00686496" w:rsidRPr="00686496" w14:paraId="5015ECAF" w14:textId="77777777" w:rsidTr="00AF3394">
        <w:trPr>
          <w:gridAfter w:val="1"/>
          <w:wAfter w:w="7" w:type="dxa"/>
          <w:trHeight w:val="585"/>
          <w:jc w:val="center"/>
        </w:trPr>
        <w:tc>
          <w:tcPr>
            <w:tcW w:w="2873" w:type="dxa"/>
            <w:vMerge/>
            <w:tcBorders>
              <w:left w:val="nil"/>
              <w:bottom w:val="single" w:sz="4" w:space="0" w:color="366092"/>
              <w:right w:val="nil"/>
            </w:tcBorders>
            <w:vAlign w:val="center"/>
            <w:hideMark/>
          </w:tcPr>
          <w:p w14:paraId="324263DA" w14:textId="77777777" w:rsidR="006361FC" w:rsidRPr="00686496" w:rsidRDefault="006361FC" w:rsidP="006361FC">
            <w:pPr>
              <w:rPr>
                <w:rFonts w:ascii="Verdana" w:eastAsia="Times New Roman" w:hAnsi="Verdana" w:cs="Calibri"/>
                <w:b/>
                <w:bCs/>
                <w:color w:val="366092"/>
                <w:sz w:val="18"/>
                <w:szCs w:val="18"/>
                <w:lang w:val="en-CY" w:eastAsia="en-CY" w:bidi="he-IL"/>
              </w:rPr>
            </w:pPr>
          </w:p>
        </w:tc>
        <w:tc>
          <w:tcPr>
            <w:tcW w:w="1136" w:type="dxa"/>
            <w:gridSpan w:val="2"/>
            <w:vMerge w:val="restart"/>
            <w:tcBorders>
              <w:top w:val="single" w:sz="4" w:space="0" w:color="366092"/>
              <w:left w:val="nil"/>
              <w:bottom w:val="single" w:sz="4" w:space="0" w:color="366092"/>
              <w:right w:val="nil"/>
            </w:tcBorders>
            <w:vAlign w:val="center"/>
            <w:hideMark/>
          </w:tcPr>
          <w:p w14:paraId="060B4970" w14:textId="61597E39" w:rsidR="006361FC" w:rsidRPr="00686496" w:rsidRDefault="004E1446" w:rsidP="006361FC">
            <w:pPr>
              <w:jc w:val="center"/>
              <w:rPr>
                <w:rFonts w:ascii="Verdana" w:eastAsia="Times New Roman" w:hAnsi="Verdana" w:cs="Calibri"/>
                <w:b/>
                <w:bCs/>
                <w:color w:val="366092"/>
                <w:sz w:val="18"/>
                <w:szCs w:val="18"/>
                <w:lang w:val="en-CY" w:eastAsia="en-CY" w:bidi="he-IL"/>
              </w:rPr>
            </w:pPr>
            <w:r w:rsidRPr="00686496">
              <w:rPr>
                <w:rFonts w:ascii="Verdana" w:eastAsia="Times New Roman" w:hAnsi="Verdana" w:cs="Calibri"/>
                <w:b/>
                <w:bCs/>
                <w:color w:val="366092"/>
                <w:sz w:val="18"/>
                <w:szCs w:val="18"/>
                <w:lang w:eastAsia="en-CY" w:bidi="he-IL"/>
              </w:rPr>
              <w:t>Ju</w:t>
            </w:r>
            <w:r w:rsidR="008F265C" w:rsidRPr="00686496">
              <w:rPr>
                <w:rFonts w:ascii="Verdana" w:eastAsia="Times New Roman" w:hAnsi="Verdana" w:cs="Calibri"/>
                <w:b/>
                <w:bCs/>
                <w:color w:val="366092"/>
                <w:sz w:val="18"/>
                <w:szCs w:val="18"/>
                <w:lang w:eastAsia="en-CY" w:bidi="he-IL"/>
              </w:rPr>
              <w:t>ly</w:t>
            </w:r>
          </w:p>
          <w:p w14:paraId="0FEB9535" w14:textId="2B63EE4F" w:rsidR="006361FC" w:rsidRPr="00686496" w:rsidRDefault="006361FC" w:rsidP="006361FC">
            <w:pPr>
              <w:jc w:val="center"/>
              <w:rPr>
                <w:rFonts w:ascii="Verdana" w:eastAsia="Times New Roman" w:hAnsi="Verdana" w:cs="Calibri"/>
                <w:b/>
                <w:bCs/>
                <w:color w:val="366092"/>
                <w:sz w:val="18"/>
                <w:szCs w:val="18"/>
                <w:lang w:eastAsia="en-CY" w:bidi="he-IL"/>
              </w:rPr>
            </w:pPr>
            <w:r w:rsidRPr="00686496">
              <w:rPr>
                <w:rFonts w:ascii="Verdana" w:eastAsia="Times New Roman" w:hAnsi="Verdana" w:cs="Calibri"/>
                <w:b/>
                <w:bCs/>
                <w:color w:val="366092"/>
                <w:sz w:val="18"/>
                <w:szCs w:val="18"/>
                <w:lang w:val="en-CY" w:eastAsia="en-CY" w:bidi="he-IL"/>
              </w:rPr>
              <w:t>2026</w:t>
            </w:r>
          </w:p>
        </w:tc>
        <w:tc>
          <w:tcPr>
            <w:tcW w:w="1136" w:type="dxa"/>
            <w:gridSpan w:val="2"/>
            <w:vMerge w:val="restart"/>
            <w:tcBorders>
              <w:top w:val="single" w:sz="4" w:space="0" w:color="366092"/>
              <w:left w:val="nil"/>
              <w:bottom w:val="single" w:sz="4" w:space="0" w:color="366092"/>
              <w:right w:val="nil"/>
            </w:tcBorders>
            <w:vAlign w:val="center"/>
            <w:hideMark/>
          </w:tcPr>
          <w:p w14:paraId="24F74CC7" w14:textId="77777777" w:rsidR="008F265C" w:rsidRPr="00686496" w:rsidRDefault="008F265C" w:rsidP="008F265C">
            <w:pPr>
              <w:jc w:val="center"/>
              <w:rPr>
                <w:rFonts w:ascii="Verdana" w:eastAsia="Times New Roman" w:hAnsi="Verdana" w:cs="Calibri"/>
                <w:b/>
                <w:bCs/>
                <w:color w:val="366092"/>
                <w:sz w:val="18"/>
                <w:szCs w:val="18"/>
                <w:lang w:val="en-CY" w:eastAsia="en-CY" w:bidi="he-IL"/>
              </w:rPr>
            </w:pPr>
            <w:r w:rsidRPr="00686496">
              <w:rPr>
                <w:rFonts w:ascii="Verdana" w:eastAsia="Times New Roman" w:hAnsi="Verdana" w:cs="Calibri"/>
                <w:b/>
                <w:bCs/>
                <w:color w:val="366092"/>
                <w:sz w:val="18"/>
                <w:szCs w:val="18"/>
                <w:lang w:eastAsia="en-CY" w:bidi="he-IL"/>
              </w:rPr>
              <w:t>July</w:t>
            </w:r>
          </w:p>
          <w:p w14:paraId="1AB16055" w14:textId="3BBA0FFA" w:rsidR="006361FC" w:rsidRPr="00686496" w:rsidRDefault="006361FC" w:rsidP="006361FC">
            <w:pPr>
              <w:jc w:val="center"/>
              <w:rPr>
                <w:rFonts w:ascii="Verdana" w:eastAsia="Times New Roman" w:hAnsi="Verdana" w:cs="Calibri"/>
                <w:b/>
                <w:bCs/>
                <w:color w:val="366092"/>
                <w:sz w:val="18"/>
                <w:szCs w:val="18"/>
                <w:lang w:eastAsia="en-CY" w:bidi="he-IL"/>
              </w:rPr>
            </w:pPr>
            <w:r w:rsidRPr="00686496">
              <w:rPr>
                <w:rFonts w:ascii="Verdana" w:eastAsia="Times New Roman" w:hAnsi="Verdana" w:cs="Calibri"/>
                <w:b/>
                <w:bCs/>
                <w:color w:val="366092"/>
                <w:sz w:val="18"/>
                <w:szCs w:val="18"/>
                <w:lang w:val="en-CY" w:eastAsia="en-CY" w:bidi="he-IL"/>
              </w:rPr>
              <w:t>2025</w:t>
            </w:r>
          </w:p>
        </w:tc>
        <w:tc>
          <w:tcPr>
            <w:tcW w:w="1273" w:type="dxa"/>
            <w:gridSpan w:val="2"/>
            <w:vMerge w:val="restart"/>
            <w:tcBorders>
              <w:top w:val="single" w:sz="4" w:space="0" w:color="366092"/>
              <w:left w:val="nil"/>
              <w:bottom w:val="single" w:sz="4" w:space="0" w:color="366092"/>
              <w:right w:val="nil"/>
            </w:tcBorders>
            <w:vAlign w:val="center"/>
            <w:hideMark/>
          </w:tcPr>
          <w:p w14:paraId="1C193542" w14:textId="15B8D83C" w:rsidR="008F265C" w:rsidRPr="00686496" w:rsidRDefault="006361FC" w:rsidP="008F265C">
            <w:pPr>
              <w:jc w:val="center"/>
              <w:rPr>
                <w:rFonts w:ascii="Verdana" w:eastAsia="Times New Roman" w:hAnsi="Verdana" w:cs="Calibri"/>
                <w:b/>
                <w:bCs/>
                <w:color w:val="366092"/>
                <w:sz w:val="18"/>
                <w:szCs w:val="18"/>
                <w:lang w:val="en-CY" w:eastAsia="en-CY" w:bidi="he-IL"/>
              </w:rPr>
            </w:pPr>
            <w:r w:rsidRPr="00686496">
              <w:rPr>
                <w:rFonts w:ascii="Verdana" w:eastAsia="Times New Roman" w:hAnsi="Verdana" w:cs="Calibri"/>
                <w:b/>
                <w:bCs/>
                <w:color w:val="366092"/>
                <w:sz w:val="18"/>
                <w:szCs w:val="18"/>
                <w:lang w:eastAsia="en-CY" w:bidi="he-IL"/>
              </w:rPr>
              <w:t>Jan</w:t>
            </w:r>
            <w:r w:rsidRPr="00686496">
              <w:rPr>
                <w:rFonts w:ascii="Verdana" w:eastAsia="Times New Roman" w:hAnsi="Verdana" w:cs="Calibri"/>
                <w:b/>
                <w:bCs/>
                <w:color w:val="366092"/>
                <w:sz w:val="18"/>
                <w:szCs w:val="18"/>
                <w:lang w:val="en-CY" w:eastAsia="en-CY" w:bidi="he-IL"/>
              </w:rPr>
              <w:t>-</w:t>
            </w:r>
            <w:r w:rsidR="008F265C" w:rsidRPr="00686496">
              <w:rPr>
                <w:rFonts w:ascii="Verdana" w:eastAsia="Times New Roman" w:hAnsi="Verdana" w:cs="Calibri"/>
                <w:b/>
                <w:bCs/>
                <w:color w:val="366092"/>
                <w:sz w:val="18"/>
                <w:szCs w:val="18"/>
                <w:lang w:eastAsia="en-CY" w:bidi="he-IL"/>
              </w:rPr>
              <w:t>July</w:t>
            </w:r>
          </w:p>
          <w:p w14:paraId="43C33D3B" w14:textId="0E1CF24E" w:rsidR="006361FC" w:rsidRPr="00686496" w:rsidRDefault="006361FC" w:rsidP="006361FC">
            <w:pPr>
              <w:jc w:val="center"/>
              <w:rPr>
                <w:rFonts w:ascii="Verdana" w:eastAsia="Times New Roman" w:hAnsi="Verdana" w:cs="Calibri"/>
                <w:b/>
                <w:bCs/>
                <w:color w:val="366092"/>
                <w:sz w:val="18"/>
                <w:szCs w:val="18"/>
                <w:lang w:eastAsia="en-CY" w:bidi="he-IL"/>
              </w:rPr>
            </w:pPr>
            <w:r w:rsidRPr="00686496">
              <w:rPr>
                <w:rFonts w:ascii="Verdana" w:eastAsia="Times New Roman" w:hAnsi="Verdana" w:cs="Calibri"/>
                <w:b/>
                <w:bCs/>
                <w:color w:val="366092"/>
                <w:sz w:val="18"/>
                <w:szCs w:val="18"/>
                <w:lang w:val="en-CY" w:eastAsia="en-CY" w:bidi="he-IL"/>
              </w:rPr>
              <w:t>2026</w:t>
            </w:r>
          </w:p>
        </w:tc>
        <w:tc>
          <w:tcPr>
            <w:tcW w:w="1273" w:type="dxa"/>
            <w:gridSpan w:val="2"/>
            <w:vMerge w:val="restart"/>
            <w:tcBorders>
              <w:top w:val="single" w:sz="4" w:space="0" w:color="366092"/>
              <w:left w:val="nil"/>
              <w:bottom w:val="single" w:sz="4" w:space="0" w:color="366092"/>
              <w:right w:val="nil"/>
            </w:tcBorders>
            <w:vAlign w:val="center"/>
            <w:hideMark/>
          </w:tcPr>
          <w:p w14:paraId="41316BAF" w14:textId="7DEB7554" w:rsidR="006361FC" w:rsidRPr="00686496" w:rsidRDefault="006361FC" w:rsidP="008F265C">
            <w:pPr>
              <w:jc w:val="center"/>
              <w:rPr>
                <w:rFonts w:ascii="Verdana" w:eastAsia="Times New Roman" w:hAnsi="Verdana" w:cs="Calibri"/>
                <w:b/>
                <w:bCs/>
                <w:color w:val="366092"/>
                <w:sz w:val="18"/>
                <w:szCs w:val="18"/>
                <w:lang w:val="en-CY" w:eastAsia="en-CY" w:bidi="he-IL"/>
              </w:rPr>
            </w:pPr>
            <w:r w:rsidRPr="00686496">
              <w:rPr>
                <w:rFonts w:ascii="Verdana" w:eastAsia="Times New Roman" w:hAnsi="Verdana" w:cs="Calibri"/>
                <w:b/>
                <w:bCs/>
                <w:color w:val="366092"/>
                <w:sz w:val="18"/>
                <w:szCs w:val="18"/>
                <w:lang w:eastAsia="en-CY" w:bidi="he-IL"/>
              </w:rPr>
              <w:t>Jan</w:t>
            </w:r>
            <w:r w:rsidRPr="00686496">
              <w:rPr>
                <w:rFonts w:ascii="Verdana" w:eastAsia="Times New Roman" w:hAnsi="Verdana" w:cs="Calibri"/>
                <w:b/>
                <w:bCs/>
                <w:color w:val="366092"/>
                <w:sz w:val="18"/>
                <w:szCs w:val="18"/>
                <w:lang w:val="en-CY" w:eastAsia="en-CY" w:bidi="he-IL"/>
              </w:rPr>
              <w:t>-</w:t>
            </w:r>
            <w:r w:rsidR="008F265C" w:rsidRPr="00686496">
              <w:rPr>
                <w:rFonts w:ascii="Verdana" w:eastAsia="Times New Roman" w:hAnsi="Verdana" w:cs="Calibri"/>
                <w:b/>
                <w:bCs/>
                <w:color w:val="366092"/>
                <w:sz w:val="18"/>
                <w:szCs w:val="18"/>
                <w:lang w:eastAsia="en-CY" w:bidi="he-IL"/>
              </w:rPr>
              <w:t>July</w:t>
            </w:r>
          </w:p>
          <w:p w14:paraId="042E1124" w14:textId="39EB60EC" w:rsidR="006361FC" w:rsidRPr="00686496" w:rsidRDefault="006361FC" w:rsidP="006361FC">
            <w:pPr>
              <w:jc w:val="center"/>
              <w:rPr>
                <w:rFonts w:ascii="Verdana" w:eastAsia="Times New Roman" w:hAnsi="Verdana" w:cs="Calibri"/>
                <w:b/>
                <w:bCs/>
                <w:color w:val="366092"/>
                <w:sz w:val="18"/>
                <w:szCs w:val="18"/>
                <w:lang w:eastAsia="en-CY" w:bidi="he-IL"/>
              </w:rPr>
            </w:pPr>
            <w:r w:rsidRPr="00686496">
              <w:rPr>
                <w:rFonts w:ascii="Verdana" w:eastAsia="Times New Roman" w:hAnsi="Verdana" w:cs="Calibri"/>
                <w:b/>
                <w:bCs/>
                <w:color w:val="366092"/>
                <w:sz w:val="18"/>
                <w:szCs w:val="18"/>
                <w:lang w:val="en-CY" w:eastAsia="en-CY" w:bidi="he-IL"/>
              </w:rPr>
              <w:t>2025</w:t>
            </w:r>
          </w:p>
        </w:tc>
        <w:tc>
          <w:tcPr>
            <w:tcW w:w="276" w:type="dxa"/>
            <w:gridSpan w:val="2"/>
            <w:vMerge w:val="restart"/>
            <w:tcBorders>
              <w:left w:val="nil"/>
              <w:bottom w:val="nil"/>
              <w:right w:val="nil"/>
            </w:tcBorders>
            <w:vAlign w:val="center"/>
            <w:hideMark/>
          </w:tcPr>
          <w:p w14:paraId="76545164" w14:textId="77777777" w:rsidR="006361FC" w:rsidRPr="00686496" w:rsidRDefault="006361FC" w:rsidP="006361FC">
            <w:pPr>
              <w:jc w:val="center"/>
              <w:rPr>
                <w:rFonts w:ascii="Verdana" w:eastAsia="Times New Roman" w:hAnsi="Verdana" w:cs="Calibri"/>
                <w:b/>
                <w:bCs/>
                <w:color w:val="366092"/>
                <w:sz w:val="18"/>
                <w:szCs w:val="18"/>
                <w:lang w:val="en-CY" w:eastAsia="en-CY" w:bidi="he-IL"/>
              </w:rPr>
            </w:pPr>
          </w:p>
        </w:tc>
        <w:tc>
          <w:tcPr>
            <w:tcW w:w="1403" w:type="dxa"/>
            <w:gridSpan w:val="3"/>
            <w:vMerge w:val="restart"/>
            <w:tcBorders>
              <w:top w:val="single" w:sz="4" w:space="0" w:color="366092"/>
              <w:left w:val="nil"/>
              <w:bottom w:val="single" w:sz="4" w:space="0" w:color="366092"/>
              <w:right w:val="nil"/>
            </w:tcBorders>
            <w:vAlign w:val="center"/>
            <w:hideMark/>
          </w:tcPr>
          <w:p w14:paraId="4D012188" w14:textId="77777777" w:rsidR="008F265C" w:rsidRPr="00686496" w:rsidRDefault="008F265C" w:rsidP="008F265C">
            <w:pPr>
              <w:jc w:val="center"/>
              <w:rPr>
                <w:rFonts w:ascii="Verdana" w:eastAsia="Times New Roman" w:hAnsi="Verdana" w:cs="Calibri"/>
                <w:b/>
                <w:bCs/>
                <w:color w:val="366092"/>
                <w:sz w:val="18"/>
                <w:szCs w:val="18"/>
                <w:lang w:val="en-CY" w:eastAsia="en-CY" w:bidi="he-IL"/>
              </w:rPr>
            </w:pPr>
            <w:r w:rsidRPr="00686496">
              <w:rPr>
                <w:rFonts w:ascii="Verdana" w:eastAsia="Times New Roman" w:hAnsi="Verdana" w:cs="Calibri"/>
                <w:b/>
                <w:bCs/>
                <w:color w:val="366092"/>
                <w:sz w:val="18"/>
                <w:szCs w:val="18"/>
                <w:lang w:eastAsia="en-CY" w:bidi="he-IL"/>
              </w:rPr>
              <w:t>July</w:t>
            </w:r>
          </w:p>
          <w:p w14:paraId="2FC05A18" w14:textId="1A014714" w:rsidR="006361FC" w:rsidRPr="00686496" w:rsidRDefault="006361FC" w:rsidP="006361FC">
            <w:pPr>
              <w:jc w:val="center"/>
              <w:rPr>
                <w:rFonts w:ascii="Verdana" w:eastAsia="Times New Roman" w:hAnsi="Verdana" w:cs="Calibri"/>
                <w:b/>
                <w:bCs/>
                <w:color w:val="366092"/>
                <w:sz w:val="18"/>
                <w:szCs w:val="18"/>
                <w:lang w:eastAsia="en-CY" w:bidi="he-IL"/>
              </w:rPr>
            </w:pPr>
            <w:r w:rsidRPr="00686496">
              <w:rPr>
                <w:rFonts w:ascii="Verdana" w:eastAsia="Times New Roman" w:hAnsi="Verdana" w:cs="Calibri"/>
                <w:b/>
                <w:bCs/>
                <w:color w:val="366092"/>
                <w:sz w:val="18"/>
                <w:szCs w:val="18"/>
                <w:lang w:val="en-CY" w:eastAsia="en-CY" w:bidi="he-IL"/>
              </w:rPr>
              <w:t>2026/2025</w:t>
            </w:r>
          </w:p>
        </w:tc>
        <w:tc>
          <w:tcPr>
            <w:tcW w:w="1403" w:type="dxa"/>
            <w:gridSpan w:val="3"/>
            <w:vMerge w:val="restart"/>
            <w:tcBorders>
              <w:top w:val="single" w:sz="4" w:space="0" w:color="366092"/>
              <w:left w:val="nil"/>
              <w:bottom w:val="single" w:sz="4" w:space="0" w:color="366092"/>
              <w:right w:val="nil"/>
            </w:tcBorders>
            <w:vAlign w:val="center"/>
            <w:hideMark/>
          </w:tcPr>
          <w:p w14:paraId="31D07932" w14:textId="1336B357" w:rsidR="006361FC" w:rsidRPr="00686496" w:rsidRDefault="006361FC" w:rsidP="008F265C">
            <w:pPr>
              <w:jc w:val="center"/>
              <w:rPr>
                <w:rFonts w:ascii="Verdana" w:eastAsia="Times New Roman" w:hAnsi="Verdana" w:cs="Calibri"/>
                <w:b/>
                <w:bCs/>
                <w:color w:val="366092"/>
                <w:sz w:val="18"/>
                <w:szCs w:val="18"/>
                <w:lang w:val="en-CY" w:eastAsia="en-CY" w:bidi="he-IL"/>
              </w:rPr>
            </w:pPr>
            <w:r w:rsidRPr="00686496">
              <w:rPr>
                <w:rFonts w:ascii="Verdana" w:eastAsia="Times New Roman" w:hAnsi="Verdana" w:cs="Calibri"/>
                <w:b/>
                <w:bCs/>
                <w:color w:val="366092"/>
                <w:sz w:val="18"/>
                <w:szCs w:val="18"/>
                <w:lang w:eastAsia="en-CY" w:bidi="he-IL"/>
              </w:rPr>
              <w:t>Jan</w:t>
            </w:r>
            <w:r w:rsidRPr="00686496">
              <w:rPr>
                <w:rFonts w:ascii="Verdana" w:eastAsia="Times New Roman" w:hAnsi="Verdana" w:cs="Calibri"/>
                <w:b/>
                <w:bCs/>
                <w:color w:val="366092"/>
                <w:sz w:val="18"/>
                <w:szCs w:val="18"/>
                <w:lang w:val="en-CY" w:eastAsia="en-CY" w:bidi="he-IL"/>
              </w:rPr>
              <w:t>-</w:t>
            </w:r>
            <w:r w:rsidR="008F265C" w:rsidRPr="00686496">
              <w:rPr>
                <w:rFonts w:ascii="Verdana" w:eastAsia="Times New Roman" w:hAnsi="Verdana" w:cs="Calibri"/>
                <w:b/>
                <w:bCs/>
                <w:color w:val="366092"/>
                <w:sz w:val="18"/>
                <w:szCs w:val="18"/>
                <w:lang w:eastAsia="en-CY" w:bidi="he-IL"/>
              </w:rPr>
              <w:t>July</w:t>
            </w:r>
          </w:p>
          <w:p w14:paraId="032225EF" w14:textId="7F83183C" w:rsidR="006361FC" w:rsidRPr="00686496" w:rsidRDefault="006361FC" w:rsidP="006361FC">
            <w:pPr>
              <w:rPr>
                <w:rFonts w:ascii="Verdana" w:eastAsia="Times New Roman" w:hAnsi="Verdana" w:cs="Calibri"/>
                <w:b/>
                <w:bCs/>
                <w:color w:val="366092"/>
                <w:sz w:val="18"/>
                <w:szCs w:val="18"/>
                <w:lang w:eastAsia="en-CY" w:bidi="he-IL"/>
              </w:rPr>
            </w:pPr>
            <w:r w:rsidRPr="00686496">
              <w:rPr>
                <w:rFonts w:ascii="Verdana" w:eastAsia="Times New Roman" w:hAnsi="Verdana" w:cs="Calibri"/>
                <w:b/>
                <w:bCs/>
                <w:color w:val="366092"/>
                <w:sz w:val="18"/>
                <w:szCs w:val="18"/>
                <w:lang w:val="en-CY" w:eastAsia="en-CY" w:bidi="he-IL"/>
              </w:rPr>
              <w:t>2026/2025</w:t>
            </w:r>
          </w:p>
        </w:tc>
      </w:tr>
      <w:tr w:rsidR="00686496" w:rsidRPr="00686496" w14:paraId="6594A887" w14:textId="77777777" w:rsidTr="00AF3394">
        <w:trPr>
          <w:gridAfter w:val="1"/>
          <w:wAfter w:w="7" w:type="dxa"/>
          <w:trHeight w:val="269"/>
          <w:jc w:val="center"/>
        </w:trPr>
        <w:tc>
          <w:tcPr>
            <w:tcW w:w="2873" w:type="dxa"/>
            <w:vMerge/>
            <w:tcBorders>
              <w:left w:val="nil"/>
              <w:bottom w:val="single" w:sz="4" w:space="0" w:color="366092"/>
              <w:right w:val="nil"/>
            </w:tcBorders>
            <w:vAlign w:val="center"/>
            <w:hideMark/>
          </w:tcPr>
          <w:p w14:paraId="7425D703" w14:textId="77777777" w:rsidR="001213B4" w:rsidRPr="00686496" w:rsidRDefault="001213B4" w:rsidP="00AF3394">
            <w:pPr>
              <w:rPr>
                <w:rFonts w:ascii="Verdana" w:eastAsia="Times New Roman" w:hAnsi="Verdana" w:cs="Calibri"/>
                <w:b/>
                <w:bCs/>
                <w:color w:val="366092"/>
                <w:sz w:val="18"/>
                <w:szCs w:val="18"/>
                <w:lang w:val="en-CY" w:eastAsia="en-CY" w:bidi="he-IL"/>
              </w:rPr>
            </w:pPr>
          </w:p>
        </w:tc>
        <w:tc>
          <w:tcPr>
            <w:tcW w:w="1136" w:type="dxa"/>
            <w:gridSpan w:val="2"/>
            <w:vMerge/>
            <w:tcBorders>
              <w:top w:val="nil"/>
              <w:left w:val="nil"/>
              <w:bottom w:val="single" w:sz="4" w:space="0" w:color="366092"/>
              <w:right w:val="nil"/>
            </w:tcBorders>
            <w:vAlign w:val="center"/>
            <w:hideMark/>
          </w:tcPr>
          <w:p w14:paraId="6AB69316" w14:textId="77777777" w:rsidR="001213B4" w:rsidRPr="00686496" w:rsidRDefault="001213B4" w:rsidP="00AF3394">
            <w:pPr>
              <w:rPr>
                <w:rFonts w:ascii="Verdana" w:eastAsia="Times New Roman" w:hAnsi="Verdana" w:cs="Calibri"/>
                <w:b/>
                <w:bCs/>
                <w:color w:val="366092"/>
                <w:sz w:val="18"/>
                <w:szCs w:val="18"/>
                <w:lang w:val="en-CY" w:eastAsia="en-CY" w:bidi="he-IL"/>
              </w:rPr>
            </w:pPr>
          </w:p>
        </w:tc>
        <w:tc>
          <w:tcPr>
            <w:tcW w:w="1136" w:type="dxa"/>
            <w:gridSpan w:val="2"/>
            <w:vMerge/>
            <w:tcBorders>
              <w:top w:val="nil"/>
              <w:left w:val="nil"/>
              <w:bottom w:val="single" w:sz="4" w:space="0" w:color="366092"/>
              <w:right w:val="nil"/>
            </w:tcBorders>
            <w:vAlign w:val="center"/>
            <w:hideMark/>
          </w:tcPr>
          <w:p w14:paraId="79359CB6" w14:textId="77777777" w:rsidR="001213B4" w:rsidRPr="00686496" w:rsidRDefault="001213B4" w:rsidP="00AF3394">
            <w:pPr>
              <w:rPr>
                <w:rFonts w:ascii="Verdana" w:eastAsia="Times New Roman" w:hAnsi="Verdana" w:cs="Calibri"/>
                <w:b/>
                <w:bCs/>
                <w:color w:val="366092"/>
                <w:sz w:val="18"/>
                <w:szCs w:val="18"/>
                <w:lang w:val="en-CY" w:eastAsia="en-CY" w:bidi="he-IL"/>
              </w:rPr>
            </w:pPr>
          </w:p>
        </w:tc>
        <w:tc>
          <w:tcPr>
            <w:tcW w:w="1273" w:type="dxa"/>
            <w:gridSpan w:val="2"/>
            <w:vMerge/>
            <w:tcBorders>
              <w:top w:val="nil"/>
              <w:left w:val="nil"/>
              <w:bottom w:val="single" w:sz="4" w:space="0" w:color="366092"/>
              <w:right w:val="nil"/>
            </w:tcBorders>
            <w:vAlign w:val="center"/>
            <w:hideMark/>
          </w:tcPr>
          <w:p w14:paraId="18C9FDA3" w14:textId="77777777" w:rsidR="001213B4" w:rsidRPr="00686496" w:rsidRDefault="001213B4" w:rsidP="00AF3394">
            <w:pPr>
              <w:rPr>
                <w:rFonts w:ascii="Verdana" w:eastAsia="Times New Roman" w:hAnsi="Verdana" w:cs="Calibri"/>
                <w:b/>
                <w:bCs/>
                <w:color w:val="366092"/>
                <w:sz w:val="18"/>
                <w:szCs w:val="18"/>
                <w:lang w:val="en-CY" w:eastAsia="en-CY" w:bidi="he-IL"/>
              </w:rPr>
            </w:pPr>
          </w:p>
        </w:tc>
        <w:tc>
          <w:tcPr>
            <w:tcW w:w="1273" w:type="dxa"/>
            <w:gridSpan w:val="2"/>
            <w:vMerge/>
            <w:tcBorders>
              <w:top w:val="nil"/>
              <w:left w:val="nil"/>
              <w:bottom w:val="single" w:sz="4" w:space="0" w:color="366092"/>
              <w:right w:val="nil"/>
            </w:tcBorders>
            <w:vAlign w:val="center"/>
            <w:hideMark/>
          </w:tcPr>
          <w:p w14:paraId="18141216" w14:textId="77777777" w:rsidR="001213B4" w:rsidRPr="00686496" w:rsidRDefault="001213B4" w:rsidP="00AF3394">
            <w:pPr>
              <w:rPr>
                <w:rFonts w:ascii="Verdana" w:eastAsia="Times New Roman" w:hAnsi="Verdana" w:cs="Calibri"/>
                <w:b/>
                <w:bCs/>
                <w:color w:val="366092"/>
                <w:sz w:val="18"/>
                <w:szCs w:val="18"/>
                <w:lang w:val="en-CY" w:eastAsia="en-CY" w:bidi="he-IL"/>
              </w:rPr>
            </w:pPr>
          </w:p>
        </w:tc>
        <w:tc>
          <w:tcPr>
            <w:tcW w:w="276" w:type="dxa"/>
            <w:gridSpan w:val="2"/>
            <w:vMerge/>
            <w:tcBorders>
              <w:top w:val="nil"/>
              <w:left w:val="nil"/>
              <w:bottom w:val="nil"/>
              <w:right w:val="nil"/>
            </w:tcBorders>
            <w:vAlign w:val="center"/>
            <w:hideMark/>
          </w:tcPr>
          <w:p w14:paraId="55068E7D" w14:textId="77777777" w:rsidR="001213B4" w:rsidRPr="00686496" w:rsidRDefault="001213B4" w:rsidP="00AF3394">
            <w:pPr>
              <w:rPr>
                <w:rFonts w:ascii="Verdana" w:eastAsia="Times New Roman" w:hAnsi="Verdana" w:cs="Calibri"/>
                <w:b/>
                <w:bCs/>
                <w:color w:val="366092"/>
                <w:sz w:val="18"/>
                <w:szCs w:val="18"/>
                <w:lang w:val="en-CY" w:eastAsia="en-CY" w:bidi="he-IL"/>
              </w:rPr>
            </w:pPr>
          </w:p>
        </w:tc>
        <w:tc>
          <w:tcPr>
            <w:tcW w:w="1403" w:type="dxa"/>
            <w:gridSpan w:val="3"/>
            <w:vMerge/>
            <w:tcBorders>
              <w:top w:val="nil"/>
              <w:left w:val="nil"/>
              <w:bottom w:val="single" w:sz="4" w:space="0" w:color="366092"/>
              <w:right w:val="nil"/>
            </w:tcBorders>
            <w:vAlign w:val="center"/>
            <w:hideMark/>
          </w:tcPr>
          <w:p w14:paraId="77952999" w14:textId="77777777" w:rsidR="001213B4" w:rsidRPr="00686496" w:rsidRDefault="001213B4" w:rsidP="00AF3394">
            <w:pPr>
              <w:rPr>
                <w:rFonts w:ascii="Verdana" w:eastAsia="Times New Roman" w:hAnsi="Verdana" w:cs="Calibri"/>
                <w:b/>
                <w:bCs/>
                <w:color w:val="366092"/>
                <w:sz w:val="18"/>
                <w:szCs w:val="18"/>
                <w:lang w:val="en-CY" w:eastAsia="en-CY" w:bidi="he-IL"/>
              </w:rPr>
            </w:pPr>
          </w:p>
        </w:tc>
        <w:tc>
          <w:tcPr>
            <w:tcW w:w="1403" w:type="dxa"/>
            <w:gridSpan w:val="3"/>
            <w:vMerge/>
            <w:tcBorders>
              <w:top w:val="nil"/>
              <w:left w:val="nil"/>
              <w:bottom w:val="single" w:sz="4" w:space="0" w:color="366092"/>
              <w:right w:val="nil"/>
            </w:tcBorders>
            <w:vAlign w:val="center"/>
            <w:hideMark/>
          </w:tcPr>
          <w:p w14:paraId="3069CAC5" w14:textId="77777777" w:rsidR="001213B4" w:rsidRPr="00686496" w:rsidRDefault="001213B4" w:rsidP="00AF3394">
            <w:pPr>
              <w:rPr>
                <w:rFonts w:ascii="Verdana" w:eastAsia="Times New Roman" w:hAnsi="Verdana" w:cs="Calibri"/>
                <w:b/>
                <w:bCs/>
                <w:color w:val="366092"/>
                <w:sz w:val="18"/>
                <w:szCs w:val="18"/>
                <w:lang w:val="en-CY" w:eastAsia="en-CY" w:bidi="he-IL"/>
              </w:rPr>
            </w:pPr>
          </w:p>
        </w:tc>
      </w:tr>
      <w:tr w:rsidR="00686496" w:rsidRPr="00686496" w14:paraId="2599F707" w14:textId="77777777" w:rsidTr="00AF3394">
        <w:trPr>
          <w:trHeight w:val="450"/>
          <w:jc w:val="center"/>
        </w:trPr>
        <w:tc>
          <w:tcPr>
            <w:tcW w:w="2977" w:type="dxa"/>
            <w:gridSpan w:val="2"/>
            <w:tcBorders>
              <w:top w:val="nil"/>
              <w:left w:val="nil"/>
              <w:bottom w:val="nil"/>
              <w:right w:val="nil"/>
            </w:tcBorders>
            <w:vAlign w:val="center"/>
            <w:hideMark/>
          </w:tcPr>
          <w:p w14:paraId="13122F64" w14:textId="77777777" w:rsidR="008F265C" w:rsidRPr="00686496" w:rsidRDefault="008F265C" w:rsidP="008F265C">
            <w:pPr>
              <w:ind w:right="-501"/>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n-CY" w:eastAsia="en-CY" w:bidi="he-IL"/>
              </w:rPr>
              <w:t>Passengers’ cars</w:t>
            </w:r>
            <w:r w:rsidRPr="00686496">
              <w:rPr>
                <w:rFonts w:ascii="Verdana" w:eastAsia="Times New Roman" w:hAnsi="Verdana" w:cs="Calibri"/>
                <w:color w:val="366092"/>
                <w:sz w:val="18"/>
                <w:szCs w:val="18"/>
                <w:lang w:eastAsia="en-CY" w:bidi="he-IL"/>
              </w:rPr>
              <w:t xml:space="preserve"> (saloon)</w:t>
            </w:r>
          </w:p>
        </w:tc>
        <w:tc>
          <w:tcPr>
            <w:tcW w:w="1136" w:type="dxa"/>
            <w:gridSpan w:val="2"/>
            <w:tcBorders>
              <w:top w:val="nil"/>
              <w:left w:val="nil"/>
              <w:bottom w:val="nil"/>
              <w:right w:val="nil"/>
            </w:tcBorders>
            <w:vAlign w:val="center"/>
            <w:hideMark/>
          </w:tcPr>
          <w:p w14:paraId="3BB0DBD5" w14:textId="24A3ABD6"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eastAsia="en-CY" w:bidi="he-IL"/>
              </w:rPr>
              <w:t>4.</w:t>
            </w:r>
            <w:r w:rsidRPr="00686496">
              <w:rPr>
                <w:rFonts w:ascii="Verdana" w:eastAsia="Times New Roman" w:hAnsi="Verdana" w:cs="Calibri"/>
                <w:color w:val="366092"/>
                <w:sz w:val="18"/>
                <w:szCs w:val="18"/>
                <w:lang w:val="el-GR" w:eastAsia="en-CY" w:bidi="he-IL"/>
              </w:rPr>
              <w:t>244</w:t>
            </w:r>
          </w:p>
        </w:tc>
        <w:tc>
          <w:tcPr>
            <w:tcW w:w="1136" w:type="dxa"/>
            <w:gridSpan w:val="2"/>
            <w:tcBorders>
              <w:top w:val="nil"/>
              <w:left w:val="nil"/>
              <w:bottom w:val="nil"/>
              <w:right w:val="nil"/>
            </w:tcBorders>
            <w:vAlign w:val="center"/>
            <w:hideMark/>
          </w:tcPr>
          <w:p w14:paraId="0AEE3F51" w14:textId="51C6A271" w:rsidR="008F265C" w:rsidRPr="00686496" w:rsidRDefault="008F265C" w:rsidP="008F265C">
            <w:pPr>
              <w:ind w:right="170"/>
              <w:jc w:val="right"/>
              <w:rPr>
                <w:rFonts w:ascii="Verdana" w:hAnsi="Verdana" w:cs="Calibri"/>
                <w:color w:val="366092"/>
                <w:sz w:val="18"/>
                <w:szCs w:val="18"/>
                <w:lang w:val="el-GR"/>
              </w:rPr>
            </w:pPr>
            <w:r w:rsidRPr="00686496">
              <w:rPr>
                <w:rFonts w:ascii="Verdana" w:hAnsi="Verdana" w:cs="Calibri"/>
                <w:color w:val="366092"/>
                <w:sz w:val="18"/>
                <w:szCs w:val="18"/>
                <w:lang w:val="el-GR"/>
              </w:rPr>
              <w:t>4.154</w:t>
            </w:r>
          </w:p>
        </w:tc>
        <w:tc>
          <w:tcPr>
            <w:tcW w:w="1273" w:type="dxa"/>
            <w:gridSpan w:val="2"/>
            <w:tcBorders>
              <w:top w:val="nil"/>
              <w:left w:val="nil"/>
              <w:bottom w:val="nil"/>
              <w:right w:val="nil"/>
            </w:tcBorders>
            <w:vAlign w:val="center"/>
            <w:hideMark/>
          </w:tcPr>
          <w:p w14:paraId="70FFBE18" w14:textId="19EC4EBE"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l-GR" w:eastAsia="en-CY" w:bidi="he-IL"/>
              </w:rPr>
              <w:t>26.841</w:t>
            </w:r>
          </w:p>
        </w:tc>
        <w:tc>
          <w:tcPr>
            <w:tcW w:w="1273" w:type="dxa"/>
            <w:gridSpan w:val="2"/>
            <w:tcBorders>
              <w:top w:val="nil"/>
              <w:left w:val="nil"/>
              <w:bottom w:val="nil"/>
              <w:right w:val="nil"/>
            </w:tcBorders>
            <w:vAlign w:val="center"/>
            <w:hideMark/>
          </w:tcPr>
          <w:p w14:paraId="1E2C9D5A" w14:textId="1ADB5639"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24.158</w:t>
            </w:r>
          </w:p>
        </w:tc>
        <w:tc>
          <w:tcPr>
            <w:tcW w:w="283" w:type="dxa"/>
            <w:gridSpan w:val="3"/>
            <w:tcBorders>
              <w:top w:val="nil"/>
              <w:left w:val="nil"/>
              <w:bottom w:val="nil"/>
              <w:right w:val="nil"/>
            </w:tcBorders>
            <w:vAlign w:val="center"/>
            <w:hideMark/>
          </w:tcPr>
          <w:p w14:paraId="309D3846" w14:textId="77777777" w:rsidR="008F265C" w:rsidRPr="00686496" w:rsidRDefault="008F265C" w:rsidP="008F265C">
            <w:pPr>
              <w:ind w:right="170"/>
              <w:jc w:val="right"/>
              <w:rPr>
                <w:rFonts w:ascii="Verdana" w:eastAsia="Times New Roman" w:hAnsi="Verdana" w:cs="Calibri"/>
                <w:color w:val="366092"/>
                <w:sz w:val="18"/>
                <w:szCs w:val="18"/>
                <w:lang w:val="en-CY" w:eastAsia="en-CY" w:bidi="he-IL"/>
              </w:rPr>
            </w:pPr>
          </w:p>
        </w:tc>
        <w:tc>
          <w:tcPr>
            <w:tcW w:w="1403" w:type="dxa"/>
            <w:gridSpan w:val="3"/>
            <w:tcBorders>
              <w:top w:val="nil"/>
              <w:left w:val="nil"/>
              <w:bottom w:val="nil"/>
              <w:right w:val="nil"/>
            </w:tcBorders>
            <w:vAlign w:val="center"/>
            <w:hideMark/>
          </w:tcPr>
          <w:p w14:paraId="1A84A036" w14:textId="486BE078" w:rsidR="008F265C" w:rsidRPr="00686496" w:rsidRDefault="008F265C" w:rsidP="008F265C">
            <w:pPr>
              <w:ind w:right="454"/>
              <w:jc w:val="right"/>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l-GR" w:eastAsia="en-CY" w:bidi="he-IL"/>
              </w:rPr>
              <w:t>2,2</w:t>
            </w:r>
          </w:p>
        </w:tc>
        <w:tc>
          <w:tcPr>
            <w:tcW w:w="1299" w:type="dxa"/>
            <w:gridSpan w:val="2"/>
            <w:tcBorders>
              <w:top w:val="nil"/>
              <w:left w:val="nil"/>
              <w:bottom w:val="nil"/>
              <w:right w:val="nil"/>
            </w:tcBorders>
            <w:vAlign w:val="center"/>
            <w:hideMark/>
          </w:tcPr>
          <w:p w14:paraId="6D02F5BB" w14:textId="2AAE2D3D" w:rsidR="008F265C" w:rsidRPr="00686496" w:rsidRDefault="008F265C" w:rsidP="008F265C">
            <w:pPr>
              <w:ind w:right="397"/>
              <w:jc w:val="right"/>
              <w:rPr>
                <w:rFonts w:ascii="Verdana" w:eastAsia="Times New Roman" w:hAnsi="Verdana" w:cs="Calibri"/>
                <w:color w:val="366092"/>
                <w:sz w:val="18"/>
                <w:szCs w:val="18"/>
                <w:lang w:eastAsia="en-CY" w:bidi="he-IL"/>
              </w:rPr>
            </w:pPr>
            <w:r w:rsidRPr="00686496">
              <w:rPr>
                <w:rFonts w:ascii="Verdana" w:hAnsi="Verdana" w:cs="Calibri"/>
                <w:color w:val="366092"/>
                <w:sz w:val="18"/>
                <w:szCs w:val="18"/>
                <w:lang w:val="el-GR"/>
              </w:rPr>
              <w:t>11,1</w:t>
            </w:r>
          </w:p>
        </w:tc>
      </w:tr>
      <w:tr w:rsidR="00686496" w:rsidRPr="00686496" w14:paraId="1D1F2176" w14:textId="77777777" w:rsidTr="00AF3394">
        <w:trPr>
          <w:gridAfter w:val="1"/>
          <w:wAfter w:w="7" w:type="dxa"/>
          <w:trHeight w:val="450"/>
          <w:jc w:val="center"/>
        </w:trPr>
        <w:tc>
          <w:tcPr>
            <w:tcW w:w="2977" w:type="dxa"/>
            <w:gridSpan w:val="2"/>
            <w:tcBorders>
              <w:top w:val="nil"/>
              <w:left w:val="nil"/>
              <w:bottom w:val="nil"/>
              <w:right w:val="nil"/>
            </w:tcBorders>
            <w:vAlign w:val="center"/>
            <w:hideMark/>
          </w:tcPr>
          <w:p w14:paraId="1EA69732" w14:textId="77777777" w:rsidR="008F265C" w:rsidRPr="00686496" w:rsidRDefault="008F265C" w:rsidP="008F265C">
            <w:pPr>
              <w:ind w:right="-501"/>
              <w:rPr>
                <w:rFonts w:ascii="Verdana" w:eastAsia="Times New Roman" w:hAnsi="Verdana" w:cs="Calibri"/>
                <w:color w:val="366092"/>
                <w:sz w:val="18"/>
                <w:szCs w:val="18"/>
                <w:lang w:eastAsia="en-CY" w:bidi="he-IL"/>
              </w:rPr>
            </w:pPr>
            <w:r w:rsidRPr="00686496">
              <w:rPr>
                <w:rFonts w:ascii="Verdana" w:eastAsia="Times New Roman" w:hAnsi="Verdana" w:cs="Calibri"/>
                <w:color w:val="366092"/>
                <w:sz w:val="18"/>
                <w:szCs w:val="18"/>
                <w:lang w:val="en-CY" w:eastAsia="en-CY" w:bidi="he-IL"/>
              </w:rPr>
              <w:t>Motor coaches and buses</w:t>
            </w:r>
          </w:p>
        </w:tc>
        <w:tc>
          <w:tcPr>
            <w:tcW w:w="1136" w:type="dxa"/>
            <w:gridSpan w:val="2"/>
            <w:tcBorders>
              <w:top w:val="nil"/>
              <w:left w:val="nil"/>
              <w:bottom w:val="nil"/>
              <w:right w:val="nil"/>
            </w:tcBorders>
            <w:vAlign w:val="center"/>
            <w:hideMark/>
          </w:tcPr>
          <w:p w14:paraId="78030FDC" w14:textId="601D8AAC"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l-GR" w:eastAsia="en-CY" w:bidi="he-IL"/>
              </w:rPr>
              <w:t>19</w:t>
            </w:r>
          </w:p>
        </w:tc>
        <w:tc>
          <w:tcPr>
            <w:tcW w:w="1136" w:type="dxa"/>
            <w:gridSpan w:val="2"/>
            <w:tcBorders>
              <w:top w:val="nil"/>
              <w:left w:val="nil"/>
              <w:bottom w:val="nil"/>
              <w:right w:val="nil"/>
            </w:tcBorders>
            <w:vAlign w:val="center"/>
            <w:hideMark/>
          </w:tcPr>
          <w:p w14:paraId="28845BB1" w14:textId="7535FF4C" w:rsidR="008F265C" w:rsidRPr="00686496" w:rsidRDefault="008F265C" w:rsidP="008F265C">
            <w:pPr>
              <w:ind w:right="170"/>
              <w:jc w:val="right"/>
              <w:rPr>
                <w:rFonts w:ascii="Verdana" w:hAnsi="Verdana" w:cs="Calibri"/>
                <w:color w:val="366092"/>
                <w:sz w:val="18"/>
                <w:szCs w:val="18"/>
                <w:lang w:val="el-GR"/>
              </w:rPr>
            </w:pPr>
            <w:r w:rsidRPr="00686496">
              <w:rPr>
                <w:rFonts w:ascii="Verdana" w:hAnsi="Verdana" w:cs="Calibri"/>
                <w:color w:val="366092"/>
                <w:sz w:val="18"/>
                <w:szCs w:val="18"/>
                <w:lang w:val="el-GR"/>
              </w:rPr>
              <w:t>11</w:t>
            </w:r>
          </w:p>
        </w:tc>
        <w:tc>
          <w:tcPr>
            <w:tcW w:w="1273" w:type="dxa"/>
            <w:gridSpan w:val="2"/>
            <w:tcBorders>
              <w:top w:val="nil"/>
              <w:left w:val="nil"/>
              <w:bottom w:val="nil"/>
              <w:right w:val="nil"/>
            </w:tcBorders>
            <w:vAlign w:val="center"/>
            <w:hideMark/>
          </w:tcPr>
          <w:p w14:paraId="78BE5702" w14:textId="35BE7E31"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130</w:t>
            </w:r>
          </w:p>
        </w:tc>
        <w:tc>
          <w:tcPr>
            <w:tcW w:w="1273" w:type="dxa"/>
            <w:gridSpan w:val="2"/>
            <w:tcBorders>
              <w:top w:val="nil"/>
              <w:left w:val="nil"/>
              <w:bottom w:val="nil"/>
              <w:right w:val="nil"/>
            </w:tcBorders>
            <w:vAlign w:val="center"/>
            <w:hideMark/>
          </w:tcPr>
          <w:p w14:paraId="391CF365" w14:textId="478089F3"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89</w:t>
            </w:r>
          </w:p>
        </w:tc>
        <w:tc>
          <w:tcPr>
            <w:tcW w:w="276" w:type="dxa"/>
            <w:gridSpan w:val="2"/>
            <w:tcBorders>
              <w:top w:val="nil"/>
              <w:left w:val="nil"/>
              <w:bottom w:val="nil"/>
              <w:right w:val="nil"/>
            </w:tcBorders>
            <w:vAlign w:val="center"/>
            <w:hideMark/>
          </w:tcPr>
          <w:p w14:paraId="26B23359" w14:textId="77777777" w:rsidR="008F265C" w:rsidRPr="00686496" w:rsidRDefault="008F265C" w:rsidP="008F265C">
            <w:pPr>
              <w:ind w:right="170"/>
              <w:jc w:val="right"/>
              <w:rPr>
                <w:rFonts w:ascii="Verdana" w:eastAsia="Times New Roman" w:hAnsi="Verdana" w:cs="Calibri"/>
                <w:color w:val="366092"/>
                <w:sz w:val="18"/>
                <w:szCs w:val="18"/>
                <w:lang w:val="en-CY" w:eastAsia="en-CY" w:bidi="he-IL"/>
              </w:rPr>
            </w:pPr>
          </w:p>
        </w:tc>
        <w:tc>
          <w:tcPr>
            <w:tcW w:w="1403" w:type="dxa"/>
            <w:gridSpan w:val="3"/>
            <w:tcBorders>
              <w:top w:val="nil"/>
              <w:left w:val="nil"/>
              <w:bottom w:val="nil"/>
              <w:right w:val="nil"/>
            </w:tcBorders>
            <w:vAlign w:val="center"/>
            <w:hideMark/>
          </w:tcPr>
          <w:p w14:paraId="1D68A604" w14:textId="0C61B299" w:rsidR="008F265C" w:rsidRPr="00686496" w:rsidRDefault="008F265C" w:rsidP="008F265C">
            <w:pPr>
              <w:ind w:right="454"/>
              <w:jc w:val="right"/>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l-GR" w:eastAsia="en-CY" w:bidi="he-IL"/>
              </w:rPr>
              <w:t>72,7</w:t>
            </w:r>
          </w:p>
        </w:tc>
        <w:tc>
          <w:tcPr>
            <w:tcW w:w="1299" w:type="dxa"/>
            <w:gridSpan w:val="2"/>
            <w:tcBorders>
              <w:top w:val="nil"/>
              <w:left w:val="nil"/>
              <w:bottom w:val="nil"/>
              <w:right w:val="nil"/>
            </w:tcBorders>
            <w:vAlign w:val="center"/>
            <w:hideMark/>
          </w:tcPr>
          <w:p w14:paraId="52B5A245" w14:textId="6AFF0DD9" w:rsidR="008F265C" w:rsidRPr="00686496" w:rsidRDefault="008F265C" w:rsidP="008F265C">
            <w:pPr>
              <w:ind w:right="397"/>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46,1</w:t>
            </w:r>
          </w:p>
        </w:tc>
      </w:tr>
      <w:tr w:rsidR="00686496" w:rsidRPr="00686496" w14:paraId="1493D5B5" w14:textId="77777777" w:rsidTr="00AF3394">
        <w:trPr>
          <w:gridAfter w:val="1"/>
          <w:wAfter w:w="7" w:type="dxa"/>
          <w:trHeight w:val="450"/>
          <w:jc w:val="center"/>
        </w:trPr>
        <w:tc>
          <w:tcPr>
            <w:tcW w:w="2977" w:type="dxa"/>
            <w:gridSpan w:val="2"/>
            <w:tcBorders>
              <w:top w:val="nil"/>
              <w:left w:val="nil"/>
              <w:bottom w:val="nil"/>
              <w:right w:val="nil"/>
            </w:tcBorders>
            <w:vAlign w:val="center"/>
            <w:hideMark/>
          </w:tcPr>
          <w:p w14:paraId="4E537107" w14:textId="77777777" w:rsidR="008F265C" w:rsidRPr="00686496" w:rsidRDefault="008F265C" w:rsidP="008F265C">
            <w:pPr>
              <w:ind w:right="-501"/>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n-CY" w:eastAsia="en-CY" w:bidi="he-IL"/>
              </w:rPr>
              <w:t>Goods conveyance vehicles</w:t>
            </w:r>
          </w:p>
        </w:tc>
        <w:tc>
          <w:tcPr>
            <w:tcW w:w="1136" w:type="dxa"/>
            <w:gridSpan w:val="2"/>
            <w:tcBorders>
              <w:top w:val="nil"/>
              <w:left w:val="nil"/>
              <w:bottom w:val="nil"/>
              <w:right w:val="nil"/>
            </w:tcBorders>
            <w:vAlign w:val="center"/>
            <w:hideMark/>
          </w:tcPr>
          <w:p w14:paraId="7223E61E" w14:textId="3B6F70C7"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l-GR" w:eastAsia="en-CY" w:bidi="he-IL"/>
              </w:rPr>
              <w:t>564</w:t>
            </w:r>
          </w:p>
        </w:tc>
        <w:tc>
          <w:tcPr>
            <w:tcW w:w="1136" w:type="dxa"/>
            <w:gridSpan w:val="2"/>
            <w:tcBorders>
              <w:top w:val="nil"/>
              <w:left w:val="nil"/>
              <w:bottom w:val="nil"/>
              <w:right w:val="nil"/>
            </w:tcBorders>
            <w:vAlign w:val="center"/>
            <w:hideMark/>
          </w:tcPr>
          <w:p w14:paraId="663FFF29" w14:textId="4D638BE1" w:rsidR="008F265C" w:rsidRPr="00686496" w:rsidRDefault="008F265C" w:rsidP="008F265C">
            <w:pPr>
              <w:ind w:right="170"/>
              <w:jc w:val="right"/>
              <w:rPr>
                <w:rFonts w:ascii="Verdana" w:hAnsi="Verdana" w:cs="Calibri"/>
                <w:color w:val="366092"/>
                <w:sz w:val="18"/>
                <w:szCs w:val="18"/>
                <w:lang w:val="el-GR"/>
              </w:rPr>
            </w:pPr>
            <w:r w:rsidRPr="00686496">
              <w:rPr>
                <w:rFonts w:ascii="Verdana" w:hAnsi="Verdana" w:cs="Calibri"/>
                <w:color w:val="366092"/>
                <w:sz w:val="18"/>
                <w:szCs w:val="18"/>
                <w:lang w:val="el-GR"/>
              </w:rPr>
              <w:t>553</w:t>
            </w:r>
          </w:p>
        </w:tc>
        <w:tc>
          <w:tcPr>
            <w:tcW w:w="1273" w:type="dxa"/>
            <w:gridSpan w:val="2"/>
            <w:tcBorders>
              <w:top w:val="nil"/>
              <w:left w:val="nil"/>
              <w:bottom w:val="nil"/>
              <w:right w:val="nil"/>
            </w:tcBorders>
            <w:vAlign w:val="center"/>
            <w:hideMark/>
          </w:tcPr>
          <w:p w14:paraId="402CC83F" w14:textId="5B2CA5FF" w:rsidR="008F265C" w:rsidRPr="00686496" w:rsidRDefault="008F265C" w:rsidP="008F265C">
            <w:pPr>
              <w:ind w:right="170"/>
              <w:jc w:val="right"/>
              <w:rPr>
                <w:rFonts w:ascii="Verdana" w:eastAsia="Times New Roman" w:hAnsi="Verdana" w:cs="Calibri"/>
                <w:color w:val="366092"/>
                <w:sz w:val="18"/>
                <w:szCs w:val="18"/>
                <w:lang w:eastAsia="en-CY" w:bidi="he-IL"/>
              </w:rPr>
            </w:pPr>
            <w:r w:rsidRPr="00686496">
              <w:rPr>
                <w:rFonts w:ascii="Verdana" w:hAnsi="Verdana" w:cs="Calibri"/>
                <w:color w:val="366092"/>
                <w:sz w:val="18"/>
                <w:szCs w:val="18"/>
                <w:lang w:val="el-GR"/>
              </w:rPr>
              <w:t>4.074</w:t>
            </w:r>
          </w:p>
        </w:tc>
        <w:tc>
          <w:tcPr>
            <w:tcW w:w="1273" w:type="dxa"/>
            <w:gridSpan w:val="2"/>
            <w:tcBorders>
              <w:top w:val="nil"/>
              <w:left w:val="nil"/>
              <w:bottom w:val="nil"/>
              <w:right w:val="nil"/>
            </w:tcBorders>
            <w:vAlign w:val="center"/>
            <w:hideMark/>
          </w:tcPr>
          <w:p w14:paraId="110AF880" w14:textId="38C4ED2A"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3.608</w:t>
            </w:r>
          </w:p>
        </w:tc>
        <w:tc>
          <w:tcPr>
            <w:tcW w:w="276" w:type="dxa"/>
            <w:gridSpan w:val="2"/>
            <w:tcBorders>
              <w:top w:val="nil"/>
              <w:left w:val="nil"/>
              <w:bottom w:val="nil"/>
              <w:right w:val="nil"/>
            </w:tcBorders>
            <w:vAlign w:val="center"/>
            <w:hideMark/>
          </w:tcPr>
          <w:p w14:paraId="6CEBF148" w14:textId="77777777" w:rsidR="008F265C" w:rsidRPr="00686496" w:rsidRDefault="008F265C" w:rsidP="008F265C">
            <w:pPr>
              <w:ind w:right="170"/>
              <w:jc w:val="right"/>
              <w:rPr>
                <w:rFonts w:ascii="Verdana" w:eastAsia="Times New Roman" w:hAnsi="Verdana" w:cs="Calibri"/>
                <w:color w:val="366092"/>
                <w:sz w:val="18"/>
                <w:szCs w:val="18"/>
                <w:lang w:val="en-CY" w:eastAsia="en-CY" w:bidi="he-IL"/>
              </w:rPr>
            </w:pPr>
          </w:p>
        </w:tc>
        <w:tc>
          <w:tcPr>
            <w:tcW w:w="1403" w:type="dxa"/>
            <w:gridSpan w:val="3"/>
            <w:tcBorders>
              <w:top w:val="nil"/>
              <w:left w:val="nil"/>
              <w:bottom w:val="nil"/>
              <w:right w:val="nil"/>
            </w:tcBorders>
            <w:vAlign w:val="center"/>
            <w:hideMark/>
          </w:tcPr>
          <w:p w14:paraId="32944C7F" w14:textId="10176265" w:rsidR="008F265C" w:rsidRPr="00686496" w:rsidRDefault="008F265C" w:rsidP="008F265C">
            <w:pPr>
              <w:ind w:right="454"/>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2,0</w:t>
            </w:r>
          </w:p>
        </w:tc>
        <w:tc>
          <w:tcPr>
            <w:tcW w:w="1299" w:type="dxa"/>
            <w:gridSpan w:val="2"/>
            <w:tcBorders>
              <w:top w:val="nil"/>
              <w:left w:val="nil"/>
              <w:bottom w:val="nil"/>
              <w:right w:val="nil"/>
            </w:tcBorders>
            <w:vAlign w:val="center"/>
            <w:hideMark/>
          </w:tcPr>
          <w:p w14:paraId="7E4768FE" w14:textId="1D6FC7D8" w:rsidR="008F265C" w:rsidRPr="00686496" w:rsidRDefault="008F265C" w:rsidP="008F265C">
            <w:pPr>
              <w:ind w:right="397"/>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12,9</w:t>
            </w:r>
          </w:p>
        </w:tc>
      </w:tr>
      <w:tr w:rsidR="00686496" w:rsidRPr="00686496" w14:paraId="578AB640" w14:textId="77777777" w:rsidTr="00AF3394">
        <w:trPr>
          <w:gridAfter w:val="1"/>
          <w:wAfter w:w="7" w:type="dxa"/>
          <w:trHeight w:val="450"/>
          <w:jc w:val="center"/>
        </w:trPr>
        <w:tc>
          <w:tcPr>
            <w:tcW w:w="2977" w:type="dxa"/>
            <w:gridSpan w:val="2"/>
            <w:tcBorders>
              <w:top w:val="nil"/>
              <w:left w:val="nil"/>
              <w:bottom w:val="nil"/>
              <w:right w:val="nil"/>
            </w:tcBorders>
            <w:vAlign w:val="center"/>
            <w:hideMark/>
          </w:tcPr>
          <w:p w14:paraId="067A36EE" w14:textId="77777777" w:rsidR="008F265C" w:rsidRPr="00686496" w:rsidRDefault="008F265C" w:rsidP="008F265C">
            <w:pPr>
              <w:ind w:right="-501"/>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n-CY" w:eastAsia="en-CY" w:bidi="he-IL"/>
              </w:rPr>
              <w:t xml:space="preserve">Mopeds &lt; 50cc </w:t>
            </w:r>
          </w:p>
        </w:tc>
        <w:tc>
          <w:tcPr>
            <w:tcW w:w="1136" w:type="dxa"/>
            <w:gridSpan w:val="2"/>
            <w:tcBorders>
              <w:top w:val="nil"/>
              <w:left w:val="nil"/>
              <w:bottom w:val="nil"/>
              <w:right w:val="nil"/>
            </w:tcBorders>
            <w:vAlign w:val="center"/>
            <w:hideMark/>
          </w:tcPr>
          <w:p w14:paraId="199A0874" w14:textId="462F0850"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23</w:t>
            </w:r>
          </w:p>
        </w:tc>
        <w:tc>
          <w:tcPr>
            <w:tcW w:w="1136" w:type="dxa"/>
            <w:gridSpan w:val="2"/>
            <w:tcBorders>
              <w:top w:val="nil"/>
              <w:left w:val="nil"/>
              <w:bottom w:val="nil"/>
              <w:right w:val="nil"/>
            </w:tcBorders>
            <w:vAlign w:val="center"/>
            <w:hideMark/>
          </w:tcPr>
          <w:p w14:paraId="45430243" w14:textId="6C5BD1C8" w:rsidR="008F265C" w:rsidRPr="00686496" w:rsidRDefault="008F265C" w:rsidP="008F265C">
            <w:pPr>
              <w:ind w:right="170"/>
              <w:jc w:val="right"/>
              <w:rPr>
                <w:rFonts w:ascii="Verdana" w:hAnsi="Verdana" w:cs="Calibri"/>
                <w:color w:val="366092"/>
                <w:sz w:val="18"/>
                <w:szCs w:val="18"/>
                <w:lang w:val="el-GR"/>
              </w:rPr>
            </w:pPr>
            <w:r w:rsidRPr="00686496">
              <w:rPr>
                <w:rFonts w:ascii="Verdana" w:hAnsi="Verdana" w:cs="Calibri"/>
                <w:color w:val="366092"/>
                <w:sz w:val="18"/>
                <w:szCs w:val="18"/>
                <w:lang w:val="el-GR"/>
              </w:rPr>
              <w:t>31</w:t>
            </w:r>
          </w:p>
        </w:tc>
        <w:tc>
          <w:tcPr>
            <w:tcW w:w="1273" w:type="dxa"/>
            <w:gridSpan w:val="2"/>
            <w:tcBorders>
              <w:top w:val="nil"/>
              <w:left w:val="nil"/>
              <w:bottom w:val="nil"/>
              <w:right w:val="nil"/>
            </w:tcBorders>
            <w:vAlign w:val="center"/>
            <w:hideMark/>
          </w:tcPr>
          <w:p w14:paraId="36BAA00E" w14:textId="239421FC"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100</w:t>
            </w:r>
          </w:p>
        </w:tc>
        <w:tc>
          <w:tcPr>
            <w:tcW w:w="1273" w:type="dxa"/>
            <w:gridSpan w:val="2"/>
            <w:tcBorders>
              <w:top w:val="nil"/>
              <w:left w:val="nil"/>
              <w:bottom w:val="nil"/>
              <w:right w:val="nil"/>
            </w:tcBorders>
            <w:vAlign w:val="center"/>
            <w:hideMark/>
          </w:tcPr>
          <w:p w14:paraId="309AF927" w14:textId="6977C525"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143</w:t>
            </w:r>
          </w:p>
        </w:tc>
        <w:tc>
          <w:tcPr>
            <w:tcW w:w="276" w:type="dxa"/>
            <w:gridSpan w:val="2"/>
            <w:tcBorders>
              <w:top w:val="nil"/>
              <w:left w:val="nil"/>
              <w:bottom w:val="nil"/>
              <w:right w:val="nil"/>
            </w:tcBorders>
            <w:vAlign w:val="center"/>
            <w:hideMark/>
          </w:tcPr>
          <w:p w14:paraId="44550C42" w14:textId="77777777" w:rsidR="008F265C" w:rsidRPr="00686496" w:rsidRDefault="008F265C" w:rsidP="008F265C">
            <w:pPr>
              <w:ind w:right="170"/>
              <w:jc w:val="right"/>
              <w:rPr>
                <w:rFonts w:ascii="Verdana" w:eastAsia="Times New Roman" w:hAnsi="Verdana" w:cs="Calibri"/>
                <w:color w:val="366092"/>
                <w:sz w:val="18"/>
                <w:szCs w:val="18"/>
                <w:lang w:val="en-CY" w:eastAsia="en-CY" w:bidi="he-IL"/>
              </w:rPr>
            </w:pPr>
          </w:p>
        </w:tc>
        <w:tc>
          <w:tcPr>
            <w:tcW w:w="1403" w:type="dxa"/>
            <w:gridSpan w:val="3"/>
            <w:tcBorders>
              <w:top w:val="nil"/>
              <w:left w:val="nil"/>
              <w:bottom w:val="nil"/>
              <w:right w:val="nil"/>
            </w:tcBorders>
            <w:vAlign w:val="center"/>
            <w:hideMark/>
          </w:tcPr>
          <w:p w14:paraId="0DC41792" w14:textId="6566B57C" w:rsidR="008F265C" w:rsidRPr="00686496" w:rsidRDefault="008F265C" w:rsidP="008F265C">
            <w:pPr>
              <w:ind w:right="454"/>
              <w:jc w:val="right"/>
              <w:rPr>
                <w:rFonts w:ascii="Verdana" w:eastAsia="Times New Roman" w:hAnsi="Verdana" w:cs="Calibri"/>
                <w:color w:val="366092"/>
                <w:sz w:val="18"/>
                <w:szCs w:val="18"/>
                <w:lang w:eastAsia="en-CY" w:bidi="he-IL"/>
              </w:rPr>
            </w:pPr>
            <w:r w:rsidRPr="00686496">
              <w:rPr>
                <w:rFonts w:ascii="Verdana" w:hAnsi="Verdana" w:cs="Calibri"/>
                <w:color w:val="366092"/>
                <w:sz w:val="18"/>
                <w:szCs w:val="18"/>
                <w:lang w:val="el-GR"/>
              </w:rPr>
              <w:t>-25,8</w:t>
            </w:r>
          </w:p>
        </w:tc>
        <w:tc>
          <w:tcPr>
            <w:tcW w:w="1299" w:type="dxa"/>
            <w:gridSpan w:val="2"/>
            <w:tcBorders>
              <w:top w:val="nil"/>
              <w:left w:val="nil"/>
              <w:bottom w:val="nil"/>
              <w:right w:val="nil"/>
            </w:tcBorders>
            <w:vAlign w:val="center"/>
            <w:hideMark/>
          </w:tcPr>
          <w:p w14:paraId="36C8FC7A" w14:textId="20D053FC" w:rsidR="008F265C" w:rsidRPr="00686496" w:rsidRDefault="008F265C" w:rsidP="008F265C">
            <w:pPr>
              <w:ind w:right="397"/>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rPr>
              <w:t>-</w:t>
            </w:r>
            <w:r w:rsidRPr="00686496">
              <w:rPr>
                <w:rFonts w:ascii="Verdana" w:hAnsi="Verdana" w:cs="Calibri"/>
                <w:color w:val="366092"/>
                <w:sz w:val="18"/>
                <w:szCs w:val="18"/>
                <w:lang w:val="el-GR"/>
              </w:rPr>
              <w:t>30,1</w:t>
            </w:r>
          </w:p>
        </w:tc>
      </w:tr>
      <w:tr w:rsidR="00686496" w:rsidRPr="00686496" w14:paraId="1F02327E" w14:textId="77777777" w:rsidTr="00AF3394">
        <w:trPr>
          <w:gridAfter w:val="1"/>
          <w:wAfter w:w="7" w:type="dxa"/>
          <w:trHeight w:val="450"/>
          <w:jc w:val="center"/>
        </w:trPr>
        <w:tc>
          <w:tcPr>
            <w:tcW w:w="2977" w:type="dxa"/>
            <w:gridSpan w:val="2"/>
            <w:tcBorders>
              <w:top w:val="nil"/>
              <w:left w:val="nil"/>
              <w:bottom w:val="nil"/>
              <w:right w:val="nil"/>
            </w:tcBorders>
            <w:vAlign w:val="center"/>
            <w:hideMark/>
          </w:tcPr>
          <w:p w14:paraId="7F7E9E98" w14:textId="77777777" w:rsidR="008F265C" w:rsidRPr="00686496" w:rsidRDefault="008F265C" w:rsidP="008F265C">
            <w:pPr>
              <w:ind w:right="-501"/>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n-CY" w:eastAsia="en-CY" w:bidi="he-IL"/>
              </w:rPr>
              <w:t>Mechanised cycles &gt; 50cc</w:t>
            </w:r>
          </w:p>
        </w:tc>
        <w:tc>
          <w:tcPr>
            <w:tcW w:w="1136" w:type="dxa"/>
            <w:gridSpan w:val="2"/>
            <w:tcBorders>
              <w:top w:val="nil"/>
              <w:left w:val="nil"/>
              <w:bottom w:val="nil"/>
              <w:right w:val="nil"/>
            </w:tcBorders>
            <w:vAlign w:val="center"/>
            <w:hideMark/>
          </w:tcPr>
          <w:p w14:paraId="37973C42" w14:textId="7CB6465E"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486</w:t>
            </w:r>
          </w:p>
        </w:tc>
        <w:tc>
          <w:tcPr>
            <w:tcW w:w="1136" w:type="dxa"/>
            <w:gridSpan w:val="2"/>
            <w:tcBorders>
              <w:top w:val="nil"/>
              <w:left w:val="nil"/>
              <w:bottom w:val="nil"/>
              <w:right w:val="nil"/>
            </w:tcBorders>
            <w:vAlign w:val="center"/>
            <w:hideMark/>
          </w:tcPr>
          <w:p w14:paraId="3FEF8060" w14:textId="2F7648A7" w:rsidR="008F265C" w:rsidRPr="00686496" w:rsidRDefault="008F265C" w:rsidP="008F265C">
            <w:pPr>
              <w:ind w:right="170"/>
              <w:jc w:val="right"/>
              <w:rPr>
                <w:rFonts w:ascii="Verdana" w:hAnsi="Verdana" w:cs="Calibri"/>
                <w:color w:val="366092"/>
                <w:sz w:val="18"/>
                <w:szCs w:val="18"/>
                <w:lang w:val="el-GR"/>
              </w:rPr>
            </w:pPr>
            <w:r w:rsidRPr="00686496">
              <w:rPr>
                <w:rFonts w:ascii="Verdana" w:hAnsi="Verdana" w:cs="Calibri"/>
                <w:color w:val="366092"/>
                <w:sz w:val="18"/>
                <w:szCs w:val="18"/>
                <w:lang w:val="el-GR"/>
              </w:rPr>
              <w:t>442</w:t>
            </w:r>
          </w:p>
        </w:tc>
        <w:tc>
          <w:tcPr>
            <w:tcW w:w="1273" w:type="dxa"/>
            <w:gridSpan w:val="2"/>
            <w:tcBorders>
              <w:top w:val="nil"/>
              <w:left w:val="nil"/>
              <w:bottom w:val="nil"/>
              <w:right w:val="nil"/>
            </w:tcBorders>
            <w:vAlign w:val="center"/>
            <w:hideMark/>
          </w:tcPr>
          <w:p w14:paraId="621CB8E4" w14:textId="624C6162"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3.167</w:t>
            </w:r>
          </w:p>
        </w:tc>
        <w:tc>
          <w:tcPr>
            <w:tcW w:w="1273" w:type="dxa"/>
            <w:gridSpan w:val="2"/>
            <w:tcBorders>
              <w:top w:val="nil"/>
              <w:left w:val="nil"/>
              <w:bottom w:val="nil"/>
              <w:right w:val="nil"/>
            </w:tcBorders>
            <w:vAlign w:val="center"/>
            <w:hideMark/>
          </w:tcPr>
          <w:p w14:paraId="02EDF0C1" w14:textId="00733064"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2.806</w:t>
            </w:r>
          </w:p>
        </w:tc>
        <w:tc>
          <w:tcPr>
            <w:tcW w:w="276" w:type="dxa"/>
            <w:gridSpan w:val="2"/>
            <w:tcBorders>
              <w:top w:val="nil"/>
              <w:left w:val="nil"/>
              <w:bottom w:val="nil"/>
              <w:right w:val="nil"/>
            </w:tcBorders>
            <w:vAlign w:val="center"/>
            <w:hideMark/>
          </w:tcPr>
          <w:p w14:paraId="7D39BB21" w14:textId="77777777" w:rsidR="008F265C" w:rsidRPr="00686496" w:rsidRDefault="008F265C" w:rsidP="008F265C">
            <w:pPr>
              <w:ind w:right="170"/>
              <w:jc w:val="right"/>
              <w:rPr>
                <w:rFonts w:ascii="Verdana" w:eastAsia="Times New Roman" w:hAnsi="Verdana" w:cs="Calibri"/>
                <w:color w:val="366092"/>
                <w:sz w:val="18"/>
                <w:szCs w:val="18"/>
                <w:lang w:val="en-CY" w:eastAsia="en-CY" w:bidi="he-IL"/>
              </w:rPr>
            </w:pPr>
          </w:p>
        </w:tc>
        <w:tc>
          <w:tcPr>
            <w:tcW w:w="1403" w:type="dxa"/>
            <w:gridSpan w:val="3"/>
            <w:tcBorders>
              <w:top w:val="nil"/>
              <w:left w:val="nil"/>
              <w:bottom w:val="nil"/>
              <w:right w:val="nil"/>
            </w:tcBorders>
            <w:vAlign w:val="center"/>
            <w:hideMark/>
          </w:tcPr>
          <w:p w14:paraId="2ACCE8D6" w14:textId="464B658B" w:rsidR="008F265C" w:rsidRPr="00686496" w:rsidRDefault="008F265C" w:rsidP="008F265C">
            <w:pPr>
              <w:ind w:right="454"/>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10,0</w:t>
            </w:r>
          </w:p>
        </w:tc>
        <w:tc>
          <w:tcPr>
            <w:tcW w:w="1299" w:type="dxa"/>
            <w:gridSpan w:val="2"/>
            <w:tcBorders>
              <w:top w:val="nil"/>
              <w:left w:val="nil"/>
              <w:bottom w:val="nil"/>
              <w:right w:val="nil"/>
            </w:tcBorders>
            <w:vAlign w:val="center"/>
            <w:hideMark/>
          </w:tcPr>
          <w:p w14:paraId="120D304A" w14:textId="2A1E6CBD" w:rsidR="008F265C" w:rsidRPr="00686496" w:rsidRDefault="008F265C" w:rsidP="008F265C">
            <w:pPr>
              <w:ind w:right="397"/>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12,9</w:t>
            </w:r>
          </w:p>
        </w:tc>
      </w:tr>
      <w:tr w:rsidR="00686496" w:rsidRPr="00686496" w14:paraId="7B0ED895" w14:textId="77777777" w:rsidTr="00AF3394">
        <w:trPr>
          <w:gridAfter w:val="1"/>
          <w:wAfter w:w="7" w:type="dxa"/>
          <w:trHeight w:val="450"/>
          <w:jc w:val="center"/>
        </w:trPr>
        <w:tc>
          <w:tcPr>
            <w:tcW w:w="2977" w:type="dxa"/>
            <w:gridSpan w:val="2"/>
            <w:tcBorders>
              <w:top w:val="nil"/>
              <w:left w:val="nil"/>
              <w:bottom w:val="nil"/>
              <w:right w:val="nil"/>
            </w:tcBorders>
            <w:vAlign w:val="center"/>
            <w:hideMark/>
          </w:tcPr>
          <w:p w14:paraId="3257DAAD" w14:textId="77777777" w:rsidR="008F265C" w:rsidRPr="00686496" w:rsidRDefault="008F265C" w:rsidP="008F265C">
            <w:pPr>
              <w:ind w:right="-501"/>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n-CY" w:eastAsia="en-CY" w:bidi="he-IL"/>
              </w:rPr>
              <w:t>Tractors</w:t>
            </w:r>
          </w:p>
        </w:tc>
        <w:tc>
          <w:tcPr>
            <w:tcW w:w="1136" w:type="dxa"/>
            <w:gridSpan w:val="2"/>
            <w:tcBorders>
              <w:top w:val="nil"/>
              <w:left w:val="nil"/>
              <w:bottom w:val="nil"/>
              <w:right w:val="nil"/>
            </w:tcBorders>
            <w:vAlign w:val="center"/>
            <w:hideMark/>
          </w:tcPr>
          <w:p w14:paraId="6F6CDC96" w14:textId="2D1CD7A3"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37</w:t>
            </w:r>
          </w:p>
        </w:tc>
        <w:tc>
          <w:tcPr>
            <w:tcW w:w="1136" w:type="dxa"/>
            <w:gridSpan w:val="2"/>
            <w:tcBorders>
              <w:top w:val="nil"/>
              <w:left w:val="nil"/>
              <w:bottom w:val="nil"/>
              <w:right w:val="nil"/>
            </w:tcBorders>
            <w:vAlign w:val="center"/>
            <w:hideMark/>
          </w:tcPr>
          <w:p w14:paraId="3E575A1B" w14:textId="1C252B8F" w:rsidR="008F265C" w:rsidRPr="00686496" w:rsidRDefault="008F265C" w:rsidP="008F265C">
            <w:pPr>
              <w:ind w:right="170"/>
              <w:jc w:val="right"/>
              <w:rPr>
                <w:rFonts w:ascii="Verdana" w:hAnsi="Verdana" w:cs="Calibri"/>
                <w:color w:val="366092"/>
                <w:sz w:val="18"/>
                <w:szCs w:val="18"/>
                <w:lang w:val="el-GR"/>
              </w:rPr>
            </w:pPr>
            <w:r w:rsidRPr="00686496">
              <w:rPr>
                <w:rFonts w:ascii="Verdana" w:hAnsi="Verdana" w:cs="Calibri"/>
                <w:color w:val="366092"/>
                <w:sz w:val="18"/>
                <w:szCs w:val="18"/>
                <w:lang w:val="el-GR"/>
              </w:rPr>
              <w:t>24</w:t>
            </w:r>
          </w:p>
        </w:tc>
        <w:tc>
          <w:tcPr>
            <w:tcW w:w="1273" w:type="dxa"/>
            <w:gridSpan w:val="2"/>
            <w:tcBorders>
              <w:top w:val="nil"/>
              <w:left w:val="nil"/>
              <w:bottom w:val="nil"/>
              <w:right w:val="nil"/>
            </w:tcBorders>
            <w:vAlign w:val="center"/>
            <w:hideMark/>
          </w:tcPr>
          <w:p w14:paraId="3828A223" w14:textId="2793190C"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198</w:t>
            </w:r>
          </w:p>
        </w:tc>
        <w:tc>
          <w:tcPr>
            <w:tcW w:w="1273" w:type="dxa"/>
            <w:gridSpan w:val="2"/>
            <w:tcBorders>
              <w:top w:val="nil"/>
              <w:left w:val="nil"/>
              <w:bottom w:val="nil"/>
              <w:right w:val="nil"/>
            </w:tcBorders>
            <w:vAlign w:val="center"/>
            <w:hideMark/>
          </w:tcPr>
          <w:p w14:paraId="09E0FAE0" w14:textId="6A3B9C08"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191</w:t>
            </w:r>
          </w:p>
        </w:tc>
        <w:tc>
          <w:tcPr>
            <w:tcW w:w="276" w:type="dxa"/>
            <w:gridSpan w:val="2"/>
            <w:tcBorders>
              <w:top w:val="nil"/>
              <w:left w:val="nil"/>
              <w:bottom w:val="nil"/>
              <w:right w:val="nil"/>
            </w:tcBorders>
            <w:vAlign w:val="center"/>
            <w:hideMark/>
          </w:tcPr>
          <w:p w14:paraId="170514E8" w14:textId="77777777" w:rsidR="008F265C" w:rsidRPr="00686496" w:rsidRDefault="008F265C" w:rsidP="008F265C">
            <w:pPr>
              <w:ind w:right="170"/>
              <w:jc w:val="right"/>
              <w:rPr>
                <w:rFonts w:ascii="Verdana" w:eastAsia="Times New Roman" w:hAnsi="Verdana" w:cs="Calibri"/>
                <w:color w:val="366092"/>
                <w:sz w:val="18"/>
                <w:szCs w:val="18"/>
                <w:lang w:val="en-CY" w:eastAsia="en-CY" w:bidi="he-IL"/>
              </w:rPr>
            </w:pPr>
          </w:p>
        </w:tc>
        <w:tc>
          <w:tcPr>
            <w:tcW w:w="1403" w:type="dxa"/>
            <w:gridSpan w:val="3"/>
            <w:tcBorders>
              <w:top w:val="nil"/>
              <w:left w:val="nil"/>
              <w:bottom w:val="nil"/>
              <w:right w:val="nil"/>
            </w:tcBorders>
            <w:vAlign w:val="center"/>
            <w:hideMark/>
          </w:tcPr>
          <w:p w14:paraId="38FFBE3B" w14:textId="5718E59F" w:rsidR="008F265C" w:rsidRPr="00686496" w:rsidRDefault="008F265C" w:rsidP="008F265C">
            <w:pPr>
              <w:ind w:right="454"/>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54,2</w:t>
            </w:r>
          </w:p>
        </w:tc>
        <w:tc>
          <w:tcPr>
            <w:tcW w:w="1299" w:type="dxa"/>
            <w:gridSpan w:val="2"/>
            <w:tcBorders>
              <w:top w:val="nil"/>
              <w:left w:val="nil"/>
              <w:bottom w:val="nil"/>
              <w:right w:val="nil"/>
            </w:tcBorders>
            <w:vAlign w:val="center"/>
            <w:hideMark/>
          </w:tcPr>
          <w:p w14:paraId="4631AEE1" w14:textId="0AF1E6E4" w:rsidR="008F265C" w:rsidRPr="00686496" w:rsidRDefault="008F265C" w:rsidP="008F265C">
            <w:pPr>
              <w:ind w:right="397"/>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3,7</w:t>
            </w:r>
          </w:p>
        </w:tc>
      </w:tr>
      <w:tr w:rsidR="00686496" w:rsidRPr="00686496" w14:paraId="5EC604EE" w14:textId="77777777" w:rsidTr="00AF3394">
        <w:trPr>
          <w:gridAfter w:val="1"/>
          <w:wAfter w:w="7" w:type="dxa"/>
          <w:trHeight w:val="450"/>
          <w:jc w:val="center"/>
        </w:trPr>
        <w:tc>
          <w:tcPr>
            <w:tcW w:w="2977" w:type="dxa"/>
            <w:gridSpan w:val="2"/>
            <w:tcBorders>
              <w:top w:val="nil"/>
              <w:left w:val="nil"/>
              <w:bottom w:val="single" w:sz="4" w:space="0" w:color="366092"/>
              <w:right w:val="nil"/>
            </w:tcBorders>
            <w:vAlign w:val="center"/>
            <w:hideMark/>
          </w:tcPr>
          <w:p w14:paraId="0397CD16" w14:textId="77777777" w:rsidR="008F265C" w:rsidRPr="00686496" w:rsidRDefault="008F265C" w:rsidP="008F265C">
            <w:pPr>
              <w:ind w:right="-501"/>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n-CY" w:eastAsia="en-CY" w:bidi="he-IL"/>
              </w:rPr>
              <w:t>Other vehicles</w:t>
            </w:r>
          </w:p>
        </w:tc>
        <w:tc>
          <w:tcPr>
            <w:tcW w:w="1136" w:type="dxa"/>
            <w:gridSpan w:val="2"/>
            <w:tcBorders>
              <w:top w:val="nil"/>
              <w:left w:val="nil"/>
              <w:bottom w:val="single" w:sz="4" w:space="0" w:color="366092"/>
              <w:right w:val="nil"/>
            </w:tcBorders>
            <w:vAlign w:val="center"/>
            <w:hideMark/>
          </w:tcPr>
          <w:p w14:paraId="71A36954" w14:textId="3B979DF0"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rPr>
              <w:t>4</w:t>
            </w:r>
            <w:r w:rsidRPr="00686496">
              <w:rPr>
                <w:rFonts w:ascii="Verdana" w:hAnsi="Verdana" w:cs="Calibri"/>
                <w:color w:val="366092"/>
                <w:sz w:val="18"/>
                <w:szCs w:val="18"/>
                <w:lang w:val="el-GR"/>
              </w:rPr>
              <w:t>7</w:t>
            </w:r>
          </w:p>
        </w:tc>
        <w:tc>
          <w:tcPr>
            <w:tcW w:w="1136" w:type="dxa"/>
            <w:gridSpan w:val="2"/>
            <w:tcBorders>
              <w:top w:val="nil"/>
              <w:left w:val="nil"/>
              <w:bottom w:val="single" w:sz="4" w:space="0" w:color="366092"/>
              <w:right w:val="nil"/>
            </w:tcBorders>
            <w:vAlign w:val="center"/>
            <w:hideMark/>
          </w:tcPr>
          <w:p w14:paraId="250CBF64" w14:textId="1308BB27" w:rsidR="008F265C" w:rsidRPr="00686496" w:rsidRDefault="008F265C" w:rsidP="008F265C">
            <w:pPr>
              <w:ind w:right="170"/>
              <w:jc w:val="right"/>
              <w:rPr>
                <w:rFonts w:ascii="Verdana" w:hAnsi="Verdana" w:cs="Calibri"/>
                <w:color w:val="366092"/>
                <w:sz w:val="18"/>
                <w:szCs w:val="18"/>
                <w:lang w:val="el-GR"/>
              </w:rPr>
            </w:pPr>
            <w:r w:rsidRPr="00686496">
              <w:rPr>
                <w:rFonts w:ascii="Verdana" w:hAnsi="Verdana" w:cs="Calibri"/>
                <w:color w:val="366092"/>
                <w:sz w:val="18"/>
                <w:szCs w:val="18"/>
                <w:lang w:val="el-GR"/>
              </w:rPr>
              <w:t>31</w:t>
            </w:r>
          </w:p>
        </w:tc>
        <w:tc>
          <w:tcPr>
            <w:tcW w:w="1273" w:type="dxa"/>
            <w:gridSpan w:val="2"/>
            <w:tcBorders>
              <w:top w:val="nil"/>
              <w:left w:val="nil"/>
              <w:bottom w:val="single" w:sz="4" w:space="0" w:color="366092"/>
              <w:right w:val="nil"/>
            </w:tcBorders>
            <w:vAlign w:val="center"/>
            <w:hideMark/>
          </w:tcPr>
          <w:p w14:paraId="75172D2D" w14:textId="1E2DF26C"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277</w:t>
            </w:r>
          </w:p>
        </w:tc>
        <w:tc>
          <w:tcPr>
            <w:tcW w:w="1273" w:type="dxa"/>
            <w:gridSpan w:val="2"/>
            <w:tcBorders>
              <w:top w:val="nil"/>
              <w:left w:val="nil"/>
              <w:bottom w:val="single" w:sz="4" w:space="0" w:color="366092"/>
              <w:right w:val="nil"/>
            </w:tcBorders>
            <w:vAlign w:val="center"/>
            <w:hideMark/>
          </w:tcPr>
          <w:p w14:paraId="152D0CFD" w14:textId="6A902C8B"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205</w:t>
            </w:r>
          </w:p>
        </w:tc>
        <w:tc>
          <w:tcPr>
            <w:tcW w:w="276" w:type="dxa"/>
            <w:gridSpan w:val="2"/>
            <w:tcBorders>
              <w:top w:val="nil"/>
              <w:left w:val="nil"/>
              <w:bottom w:val="nil"/>
              <w:right w:val="nil"/>
            </w:tcBorders>
            <w:vAlign w:val="center"/>
            <w:hideMark/>
          </w:tcPr>
          <w:p w14:paraId="7C580047" w14:textId="77777777" w:rsidR="008F265C" w:rsidRPr="00686496" w:rsidRDefault="008F265C" w:rsidP="008F265C">
            <w:pPr>
              <w:ind w:right="170"/>
              <w:jc w:val="right"/>
              <w:rPr>
                <w:rFonts w:ascii="Verdana" w:eastAsia="Times New Roman" w:hAnsi="Verdana" w:cs="Calibri"/>
                <w:color w:val="366092"/>
                <w:sz w:val="18"/>
                <w:szCs w:val="18"/>
                <w:lang w:val="en-CY" w:eastAsia="en-CY" w:bidi="he-IL"/>
              </w:rPr>
            </w:pPr>
          </w:p>
        </w:tc>
        <w:tc>
          <w:tcPr>
            <w:tcW w:w="1403" w:type="dxa"/>
            <w:gridSpan w:val="3"/>
            <w:tcBorders>
              <w:top w:val="nil"/>
              <w:left w:val="nil"/>
              <w:bottom w:val="single" w:sz="4" w:space="0" w:color="366092"/>
              <w:right w:val="nil"/>
            </w:tcBorders>
            <w:vAlign w:val="center"/>
            <w:hideMark/>
          </w:tcPr>
          <w:p w14:paraId="570F90BD" w14:textId="6B6FF682" w:rsidR="008F265C" w:rsidRPr="00686496" w:rsidRDefault="008F265C" w:rsidP="008F265C">
            <w:pPr>
              <w:ind w:right="454"/>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51,6</w:t>
            </w:r>
          </w:p>
        </w:tc>
        <w:tc>
          <w:tcPr>
            <w:tcW w:w="1299" w:type="dxa"/>
            <w:gridSpan w:val="2"/>
            <w:tcBorders>
              <w:top w:val="nil"/>
              <w:left w:val="nil"/>
              <w:bottom w:val="single" w:sz="4" w:space="0" w:color="366092"/>
              <w:right w:val="nil"/>
            </w:tcBorders>
            <w:vAlign w:val="center"/>
            <w:hideMark/>
          </w:tcPr>
          <w:p w14:paraId="0B3080B3" w14:textId="52C6C455" w:rsidR="008F265C" w:rsidRPr="00686496" w:rsidRDefault="008F265C" w:rsidP="008F265C">
            <w:pPr>
              <w:ind w:right="397"/>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35,1</w:t>
            </w:r>
          </w:p>
        </w:tc>
      </w:tr>
      <w:tr w:rsidR="00686496" w:rsidRPr="00686496" w14:paraId="78EF53D4" w14:textId="77777777" w:rsidTr="00AF3394">
        <w:trPr>
          <w:gridAfter w:val="1"/>
          <w:wAfter w:w="7" w:type="dxa"/>
          <w:trHeight w:val="402"/>
          <w:jc w:val="center"/>
        </w:trPr>
        <w:tc>
          <w:tcPr>
            <w:tcW w:w="2977" w:type="dxa"/>
            <w:gridSpan w:val="2"/>
            <w:tcBorders>
              <w:top w:val="single" w:sz="4" w:space="0" w:color="366092"/>
              <w:left w:val="nil"/>
              <w:bottom w:val="single" w:sz="4" w:space="0" w:color="366092"/>
              <w:right w:val="nil"/>
            </w:tcBorders>
            <w:vAlign w:val="center"/>
            <w:hideMark/>
          </w:tcPr>
          <w:p w14:paraId="6DB7F740" w14:textId="77777777" w:rsidR="008F265C" w:rsidRPr="00686496" w:rsidRDefault="008F265C" w:rsidP="008F265C">
            <w:pPr>
              <w:ind w:right="-501"/>
              <w:rPr>
                <w:rFonts w:ascii="Verdana" w:eastAsia="Times New Roman" w:hAnsi="Verdana" w:cs="Calibri"/>
                <w:b/>
                <w:bCs/>
                <w:color w:val="366092"/>
                <w:sz w:val="18"/>
                <w:szCs w:val="18"/>
                <w:lang w:val="en-CY" w:eastAsia="en-CY" w:bidi="he-IL"/>
              </w:rPr>
            </w:pPr>
            <w:r w:rsidRPr="00686496">
              <w:rPr>
                <w:rFonts w:ascii="Verdana" w:eastAsia="Times New Roman" w:hAnsi="Verdana" w:cs="Calibri"/>
                <w:b/>
                <w:bCs/>
                <w:color w:val="366092"/>
                <w:sz w:val="18"/>
                <w:szCs w:val="18"/>
                <w:lang w:eastAsia="en-CY" w:bidi="he-IL"/>
              </w:rPr>
              <w:t>Total</w:t>
            </w:r>
          </w:p>
        </w:tc>
        <w:tc>
          <w:tcPr>
            <w:tcW w:w="1136" w:type="dxa"/>
            <w:gridSpan w:val="2"/>
            <w:tcBorders>
              <w:top w:val="single" w:sz="4" w:space="0" w:color="366092"/>
              <w:left w:val="nil"/>
              <w:bottom w:val="single" w:sz="4" w:space="0" w:color="366092"/>
              <w:right w:val="nil"/>
            </w:tcBorders>
            <w:vAlign w:val="center"/>
            <w:hideMark/>
          </w:tcPr>
          <w:p w14:paraId="45953574" w14:textId="390E5FEC" w:rsidR="008F265C" w:rsidRPr="00686496" w:rsidRDefault="008F265C" w:rsidP="008F265C">
            <w:pPr>
              <w:ind w:right="170"/>
              <w:jc w:val="right"/>
              <w:rPr>
                <w:rFonts w:ascii="Verdana" w:eastAsia="Times New Roman" w:hAnsi="Verdana" w:cs="Calibri"/>
                <w:b/>
                <w:bCs/>
                <w:color w:val="366092"/>
                <w:sz w:val="18"/>
                <w:szCs w:val="18"/>
                <w:lang w:val="el-GR" w:eastAsia="en-CY" w:bidi="he-IL"/>
              </w:rPr>
            </w:pPr>
            <w:r w:rsidRPr="00686496">
              <w:rPr>
                <w:rFonts w:ascii="Verdana" w:hAnsi="Verdana" w:cs="Calibri"/>
                <w:b/>
                <w:bCs/>
                <w:color w:val="366092"/>
                <w:sz w:val="18"/>
                <w:szCs w:val="18"/>
              </w:rPr>
              <w:t>5.</w:t>
            </w:r>
            <w:r w:rsidRPr="00686496">
              <w:rPr>
                <w:rFonts w:ascii="Verdana" w:hAnsi="Verdana" w:cs="Calibri"/>
                <w:b/>
                <w:bCs/>
                <w:color w:val="366092"/>
                <w:sz w:val="18"/>
                <w:szCs w:val="18"/>
                <w:lang w:val="el-GR"/>
              </w:rPr>
              <w:t>420</w:t>
            </w:r>
          </w:p>
        </w:tc>
        <w:tc>
          <w:tcPr>
            <w:tcW w:w="1136" w:type="dxa"/>
            <w:gridSpan w:val="2"/>
            <w:tcBorders>
              <w:top w:val="single" w:sz="4" w:space="0" w:color="366092"/>
              <w:left w:val="nil"/>
              <w:bottom w:val="single" w:sz="4" w:space="0" w:color="366092"/>
              <w:right w:val="nil"/>
            </w:tcBorders>
            <w:vAlign w:val="center"/>
            <w:hideMark/>
          </w:tcPr>
          <w:p w14:paraId="08308FDE" w14:textId="6A6AEB88" w:rsidR="008F265C" w:rsidRPr="00686496" w:rsidRDefault="008F265C" w:rsidP="008F265C">
            <w:pPr>
              <w:ind w:right="170"/>
              <w:jc w:val="right"/>
              <w:rPr>
                <w:rFonts w:ascii="Verdana" w:hAnsi="Verdana" w:cs="Calibri"/>
                <w:b/>
                <w:bCs/>
                <w:color w:val="366092"/>
                <w:sz w:val="18"/>
                <w:szCs w:val="18"/>
                <w:lang w:val="el-GR"/>
              </w:rPr>
            </w:pPr>
            <w:r w:rsidRPr="00686496">
              <w:rPr>
                <w:rFonts w:ascii="Verdana" w:hAnsi="Verdana" w:cs="Calibri"/>
                <w:b/>
                <w:bCs/>
                <w:color w:val="366092"/>
                <w:sz w:val="18"/>
                <w:szCs w:val="18"/>
                <w:lang w:val="el-GR"/>
              </w:rPr>
              <w:t>5.246</w:t>
            </w:r>
          </w:p>
        </w:tc>
        <w:tc>
          <w:tcPr>
            <w:tcW w:w="1273" w:type="dxa"/>
            <w:gridSpan w:val="2"/>
            <w:tcBorders>
              <w:top w:val="single" w:sz="4" w:space="0" w:color="366092"/>
              <w:left w:val="nil"/>
              <w:bottom w:val="single" w:sz="4" w:space="0" w:color="366092"/>
              <w:right w:val="nil"/>
            </w:tcBorders>
            <w:vAlign w:val="center"/>
            <w:hideMark/>
          </w:tcPr>
          <w:p w14:paraId="4A0BDA44" w14:textId="3CD6F573" w:rsidR="008F265C" w:rsidRPr="00686496" w:rsidRDefault="008F265C" w:rsidP="008F265C">
            <w:pPr>
              <w:ind w:right="170"/>
              <w:jc w:val="right"/>
              <w:rPr>
                <w:rFonts w:ascii="Verdana" w:eastAsia="Times New Roman" w:hAnsi="Verdana" w:cs="Calibri"/>
                <w:b/>
                <w:bCs/>
                <w:color w:val="366092"/>
                <w:sz w:val="18"/>
                <w:szCs w:val="18"/>
                <w:lang w:val="el-GR" w:eastAsia="en-CY" w:bidi="he-IL"/>
              </w:rPr>
            </w:pPr>
            <w:r w:rsidRPr="00686496">
              <w:rPr>
                <w:rFonts w:ascii="Verdana" w:hAnsi="Verdana" w:cs="Calibri"/>
                <w:b/>
                <w:bCs/>
                <w:color w:val="366092"/>
                <w:sz w:val="18"/>
                <w:szCs w:val="18"/>
                <w:lang w:val="el-GR"/>
              </w:rPr>
              <w:t>34.787</w:t>
            </w:r>
          </w:p>
        </w:tc>
        <w:tc>
          <w:tcPr>
            <w:tcW w:w="1273" w:type="dxa"/>
            <w:gridSpan w:val="2"/>
            <w:tcBorders>
              <w:top w:val="single" w:sz="4" w:space="0" w:color="366092"/>
              <w:left w:val="nil"/>
              <w:bottom w:val="single" w:sz="4" w:space="0" w:color="366092"/>
              <w:right w:val="nil"/>
            </w:tcBorders>
            <w:vAlign w:val="center"/>
            <w:hideMark/>
          </w:tcPr>
          <w:p w14:paraId="43C13965" w14:textId="2C5959C8" w:rsidR="008F265C" w:rsidRPr="00686496" w:rsidRDefault="008F265C" w:rsidP="008F265C">
            <w:pPr>
              <w:ind w:right="170"/>
              <w:jc w:val="right"/>
              <w:rPr>
                <w:rFonts w:ascii="Verdana" w:eastAsia="Times New Roman" w:hAnsi="Verdana" w:cs="Calibri"/>
                <w:b/>
                <w:bCs/>
                <w:color w:val="366092"/>
                <w:sz w:val="18"/>
                <w:szCs w:val="18"/>
                <w:lang w:val="el-GR" w:eastAsia="en-CY" w:bidi="he-IL"/>
              </w:rPr>
            </w:pPr>
            <w:r w:rsidRPr="00686496">
              <w:rPr>
                <w:rFonts w:ascii="Verdana" w:hAnsi="Verdana" w:cs="Calibri"/>
                <w:b/>
                <w:bCs/>
                <w:color w:val="366092"/>
                <w:sz w:val="18"/>
                <w:szCs w:val="18"/>
                <w:lang w:val="el-GR"/>
              </w:rPr>
              <w:t>31.200</w:t>
            </w:r>
          </w:p>
        </w:tc>
        <w:tc>
          <w:tcPr>
            <w:tcW w:w="276" w:type="dxa"/>
            <w:gridSpan w:val="2"/>
            <w:tcBorders>
              <w:top w:val="nil"/>
              <w:left w:val="nil"/>
              <w:bottom w:val="nil"/>
              <w:right w:val="nil"/>
            </w:tcBorders>
            <w:vAlign w:val="center"/>
            <w:hideMark/>
          </w:tcPr>
          <w:p w14:paraId="66C3B799" w14:textId="77777777" w:rsidR="008F265C" w:rsidRPr="00686496" w:rsidRDefault="008F265C" w:rsidP="008F265C">
            <w:pPr>
              <w:ind w:right="170"/>
              <w:jc w:val="right"/>
              <w:rPr>
                <w:rFonts w:ascii="Verdana" w:eastAsia="Times New Roman" w:hAnsi="Verdana" w:cs="Calibri"/>
                <w:b/>
                <w:bCs/>
                <w:color w:val="366092"/>
                <w:sz w:val="18"/>
                <w:szCs w:val="18"/>
                <w:lang w:val="en-CY" w:eastAsia="en-CY" w:bidi="he-IL"/>
              </w:rPr>
            </w:pPr>
          </w:p>
        </w:tc>
        <w:tc>
          <w:tcPr>
            <w:tcW w:w="1403" w:type="dxa"/>
            <w:gridSpan w:val="3"/>
            <w:tcBorders>
              <w:top w:val="single" w:sz="4" w:space="0" w:color="366092"/>
              <w:left w:val="nil"/>
              <w:bottom w:val="single" w:sz="4" w:space="0" w:color="366092"/>
              <w:right w:val="nil"/>
            </w:tcBorders>
            <w:vAlign w:val="center"/>
            <w:hideMark/>
          </w:tcPr>
          <w:p w14:paraId="7D675599" w14:textId="03C48FAD" w:rsidR="008F265C" w:rsidRPr="00686496" w:rsidRDefault="008F265C" w:rsidP="008F265C">
            <w:pPr>
              <w:ind w:right="454"/>
              <w:jc w:val="right"/>
              <w:rPr>
                <w:rFonts w:ascii="Verdana" w:eastAsia="Times New Roman" w:hAnsi="Verdana" w:cs="Calibri"/>
                <w:b/>
                <w:bCs/>
                <w:color w:val="366092"/>
                <w:sz w:val="18"/>
                <w:szCs w:val="18"/>
                <w:lang w:val="el-GR" w:eastAsia="en-CY" w:bidi="he-IL"/>
              </w:rPr>
            </w:pPr>
            <w:r w:rsidRPr="00686496">
              <w:rPr>
                <w:rFonts w:ascii="Verdana" w:hAnsi="Verdana" w:cs="Calibri"/>
                <w:b/>
                <w:bCs/>
                <w:color w:val="366092"/>
                <w:sz w:val="18"/>
                <w:szCs w:val="18"/>
                <w:lang w:val="el-GR"/>
              </w:rPr>
              <w:t>3,3</w:t>
            </w:r>
          </w:p>
        </w:tc>
        <w:tc>
          <w:tcPr>
            <w:tcW w:w="1299" w:type="dxa"/>
            <w:gridSpan w:val="2"/>
            <w:tcBorders>
              <w:top w:val="single" w:sz="4" w:space="0" w:color="366092"/>
              <w:left w:val="nil"/>
              <w:bottom w:val="single" w:sz="4" w:space="0" w:color="366092"/>
              <w:right w:val="nil"/>
            </w:tcBorders>
            <w:vAlign w:val="center"/>
            <w:hideMark/>
          </w:tcPr>
          <w:p w14:paraId="004BD9CE" w14:textId="77DFA7C9" w:rsidR="008F265C" w:rsidRPr="00686496" w:rsidRDefault="008F265C" w:rsidP="008F265C">
            <w:pPr>
              <w:ind w:right="397"/>
              <w:jc w:val="right"/>
              <w:rPr>
                <w:rFonts w:ascii="Verdana" w:eastAsia="Times New Roman" w:hAnsi="Verdana" w:cs="Calibri"/>
                <w:b/>
                <w:bCs/>
                <w:color w:val="366092"/>
                <w:sz w:val="18"/>
                <w:szCs w:val="18"/>
                <w:lang w:val="el-GR" w:eastAsia="en-CY" w:bidi="he-IL"/>
              </w:rPr>
            </w:pPr>
            <w:r w:rsidRPr="00686496">
              <w:rPr>
                <w:rFonts w:ascii="Verdana" w:hAnsi="Verdana" w:cs="Calibri"/>
                <w:b/>
                <w:bCs/>
                <w:color w:val="366092"/>
                <w:sz w:val="18"/>
                <w:szCs w:val="18"/>
                <w:lang w:val="el-GR"/>
              </w:rPr>
              <w:t>11,5</w:t>
            </w:r>
          </w:p>
        </w:tc>
      </w:tr>
      <w:tr w:rsidR="00686496" w:rsidRPr="00686496" w14:paraId="7D514C5D" w14:textId="77777777" w:rsidTr="00AF3394">
        <w:trPr>
          <w:gridAfter w:val="1"/>
          <w:wAfter w:w="7" w:type="dxa"/>
          <w:trHeight w:val="450"/>
          <w:jc w:val="center"/>
        </w:trPr>
        <w:tc>
          <w:tcPr>
            <w:tcW w:w="2977" w:type="dxa"/>
            <w:gridSpan w:val="2"/>
            <w:tcBorders>
              <w:top w:val="single" w:sz="4" w:space="0" w:color="366092"/>
              <w:left w:val="nil"/>
              <w:right w:val="nil"/>
            </w:tcBorders>
            <w:vAlign w:val="center"/>
            <w:hideMark/>
          </w:tcPr>
          <w:p w14:paraId="106FDB5D" w14:textId="77777777" w:rsidR="008F265C" w:rsidRPr="00686496" w:rsidRDefault="008F265C" w:rsidP="008F265C">
            <w:pPr>
              <w:ind w:right="-501"/>
              <w:jc w:val="both"/>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n-CY" w:eastAsia="en-CY" w:bidi="he-IL"/>
              </w:rPr>
              <w:t xml:space="preserve">   New</w:t>
            </w:r>
          </w:p>
        </w:tc>
        <w:tc>
          <w:tcPr>
            <w:tcW w:w="1136" w:type="dxa"/>
            <w:gridSpan w:val="2"/>
            <w:tcBorders>
              <w:top w:val="single" w:sz="4" w:space="0" w:color="366092"/>
              <w:left w:val="nil"/>
              <w:right w:val="nil"/>
            </w:tcBorders>
            <w:vAlign w:val="center"/>
            <w:hideMark/>
          </w:tcPr>
          <w:p w14:paraId="2E3F3D80" w14:textId="36FC75EB"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rPr>
              <w:t>2.</w:t>
            </w:r>
            <w:r w:rsidRPr="00686496">
              <w:rPr>
                <w:rFonts w:ascii="Verdana" w:hAnsi="Verdana" w:cs="Calibri"/>
                <w:color w:val="366092"/>
                <w:sz w:val="18"/>
                <w:szCs w:val="18"/>
                <w:lang w:val="el-GR"/>
              </w:rPr>
              <w:t>076</w:t>
            </w:r>
          </w:p>
        </w:tc>
        <w:tc>
          <w:tcPr>
            <w:tcW w:w="1136" w:type="dxa"/>
            <w:gridSpan w:val="2"/>
            <w:tcBorders>
              <w:top w:val="single" w:sz="4" w:space="0" w:color="366092"/>
              <w:left w:val="nil"/>
              <w:right w:val="nil"/>
            </w:tcBorders>
            <w:vAlign w:val="center"/>
            <w:hideMark/>
          </w:tcPr>
          <w:p w14:paraId="4B27329D" w14:textId="781FCDFC" w:rsidR="008F265C" w:rsidRPr="00686496" w:rsidRDefault="008F265C" w:rsidP="008F265C">
            <w:pPr>
              <w:ind w:right="170"/>
              <w:jc w:val="right"/>
              <w:rPr>
                <w:rFonts w:ascii="Verdana" w:hAnsi="Verdana" w:cs="Calibri"/>
                <w:color w:val="366092"/>
                <w:sz w:val="18"/>
                <w:szCs w:val="18"/>
                <w:lang w:val="el-GR"/>
              </w:rPr>
            </w:pPr>
            <w:r w:rsidRPr="00686496">
              <w:rPr>
                <w:rFonts w:ascii="Verdana" w:hAnsi="Verdana" w:cs="Calibri"/>
                <w:color w:val="366092"/>
                <w:sz w:val="18"/>
                <w:szCs w:val="18"/>
              </w:rPr>
              <w:t>2.</w:t>
            </w:r>
            <w:r w:rsidRPr="00686496">
              <w:rPr>
                <w:rFonts w:ascii="Verdana" w:hAnsi="Verdana" w:cs="Calibri"/>
                <w:color w:val="366092"/>
                <w:sz w:val="18"/>
                <w:szCs w:val="18"/>
                <w:lang w:val="el-GR"/>
              </w:rPr>
              <w:t>150</w:t>
            </w:r>
          </w:p>
        </w:tc>
        <w:tc>
          <w:tcPr>
            <w:tcW w:w="1273" w:type="dxa"/>
            <w:gridSpan w:val="2"/>
            <w:tcBorders>
              <w:top w:val="single" w:sz="4" w:space="0" w:color="366092"/>
              <w:left w:val="nil"/>
              <w:right w:val="nil"/>
            </w:tcBorders>
            <w:vAlign w:val="center"/>
            <w:hideMark/>
          </w:tcPr>
          <w:p w14:paraId="39CD8614" w14:textId="41791F1E"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13.517</w:t>
            </w:r>
          </w:p>
        </w:tc>
        <w:tc>
          <w:tcPr>
            <w:tcW w:w="1273" w:type="dxa"/>
            <w:gridSpan w:val="2"/>
            <w:tcBorders>
              <w:top w:val="single" w:sz="4" w:space="0" w:color="366092"/>
              <w:left w:val="nil"/>
              <w:right w:val="nil"/>
            </w:tcBorders>
            <w:vAlign w:val="center"/>
            <w:hideMark/>
          </w:tcPr>
          <w:p w14:paraId="1C9D8D54" w14:textId="79DB63CF"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14.056</w:t>
            </w:r>
          </w:p>
        </w:tc>
        <w:tc>
          <w:tcPr>
            <w:tcW w:w="276" w:type="dxa"/>
            <w:gridSpan w:val="2"/>
            <w:tcBorders>
              <w:top w:val="nil"/>
              <w:left w:val="nil"/>
              <w:right w:val="nil"/>
            </w:tcBorders>
            <w:vAlign w:val="center"/>
            <w:hideMark/>
          </w:tcPr>
          <w:p w14:paraId="63437DBF" w14:textId="77777777" w:rsidR="008F265C" w:rsidRPr="00686496" w:rsidRDefault="008F265C" w:rsidP="008F265C">
            <w:pPr>
              <w:ind w:right="170"/>
              <w:jc w:val="right"/>
              <w:rPr>
                <w:rFonts w:ascii="Verdana" w:eastAsia="Times New Roman" w:hAnsi="Verdana" w:cs="Calibri"/>
                <w:color w:val="366092"/>
                <w:sz w:val="18"/>
                <w:szCs w:val="18"/>
                <w:lang w:val="en-CY" w:eastAsia="en-CY" w:bidi="he-IL"/>
              </w:rPr>
            </w:pPr>
          </w:p>
        </w:tc>
        <w:tc>
          <w:tcPr>
            <w:tcW w:w="1403" w:type="dxa"/>
            <w:gridSpan w:val="3"/>
            <w:tcBorders>
              <w:top w:val="single" w:sz="4" w:space="0" w:color="366092"/>
              <w:left w:val="nil"/>
              <w:right w:val="nil"/>
            </w:tcBorders>
            <w:vAlign w:val="center"/>
            <w:hideMark/>
          </w:tcPr>
          <w:p w14:paraId="2F3BE500" w14:textId="05BF86B4" w:rsidR="008F265C" w:rsidRPr="00686496" w:rsidRDefault="008F265C" w:rsidP="008F265C">
            <w:pPr>
              <w:ind w:right="454"/>
              <w:jc w:val="right"/>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eastAsia="en-CY" w:bidi="he-IL"/>
              </w:rPr>
              <w:t>-</w:t>
            </w:r>
            <w:r w:rsidRPr="00686496">
              <w:rPr>
                <w:rFonts w:ascii="Verdana" w:eastAsia="Times New Roman" w:hAnsi="Verdana" w:cs="Calibri"/>
                <w:color w:val="366092"/>
                <w:sz w:val="18"/>
                <w:szCs w:val="18"/>
                <w:lang w:val="el-GR" w:eastAsia="en-CY" w:bidi="he-IL"/>
              </w:rPr>
              <w:t>3,4</w:t>
            </w:r>
          </w:p>
        </w:tc>
        <w:tc>
          <w:tcPr>
            <w:tcW w:w="1299" w:type="dxa"/>
            <w:gridSpan w:val="2"/>
            <w:tcBorders>
              <w:top w:val="single" w:sz="4" w:space="0" w:color="366092"/>
              <w:left w:val="nil"/>
              <w:right w:val="nil"/>
            </w:tcBorders>
            <w:vAlign w:val="center"/>
            <w:hideMark/>
          </w:tcPr>
          <w:p w14:paraId="27CCF7F5" w14:textId="3E489583" w:rsidR="008F265C" w:rsidRPr="00686496" w:rsidRDefault="008F265C" w:rsidP="008F265C">
            <w:pPr>
              <w:ind w:right="397"/>
              <w:jc w:val="right"/>
              <w:rPr>
                <w:rFonts w:ascii="Verdana" w:eastAsia="Times New Roman" w:hAnsi="Verdana" w:cs="Calibri"/>
                <w:color w:val="366092"/>
                <w:sz w:val="18"/>
                <w:szCs w:val="18"/>
                <w:lang w:eastAsia="en-CY" w:bidi="he-IL"/>
              </w:rPr>
            </w:pPr>
            <w:r w:rsidRPr="00686496">
              <w:rPr>
                <w:rFonts w:ascii="Verdana" w:hAnsi="Verdana" w:cs="Calibri"/>
                <w:color w:val="366092"/>
                <w:sz w:val="18"/>
                <w:szCs w:val="18"/>
              </w:rPr>
              <w:t>-</w:t>
            </w:r>
            <w:r w:rsidRPr="00686496">
              <w:rPr>
                <w:rFonts w:ascii="Verdana" w:hAnsi="Verdana" w:cs="Calibri"/>
                <w:color w:val="366092"/>
                <w:sz w:val="18"/>
                <w:szCs w:val="18"/>
                <w:lang w:val="el-GR"/>
              </w:rPr>
              <w:t>3,8</w:t>
            </w:r>
          </w:p>
        </w:tc>
      </w:tr>
      <w:tr w:rsidR="00686496" w:rsidRPr="00686496" w14:paraId="14794B4A" w14:textId="77777777" w:rsidTr="00AF3394">
        <w:trPr>
          <w:gridAfter w:val="1"/>
          <w:wAfter w:w="7" w:type="dxa"/>
          <w:trHeight w:val="450"/>
          <w:jc w:val="center"/>
        </w:trPr>
        <w:tc>
          <w:tcPr>
            <w:tcW w:w="2977" w:type="dxa"/>
            <w:gridSpan w:val="2"/>
            <w:tcBorders>
              <w:top w:val="nil"/>
              <w:left w:val="nil"/>
              <w:bottom w:val="single" w:sz="4" w:space="0" w:color="366092"/>
              <w:right w:val="nil"/>
            </w:tcBorders>
            <w:vAlign w:val="center"/>
            <w:hideMark/>
          </w:tcPr>
          <w:p w14:paraId="32EB8E3D" w14:textId="77777777" w:rsidR="008F265C" w:rsidRPr="00686496" w:rsidRDefault="008F265C" w:rsidP="008F265C">
            <w:pPr>
              <w:ind w:right="-501"/>
              <w:jc w:val="both"/>
              <w:rPr>
                <w:rFonts w:ascii="Verdana" w:eastAsia="Times New Roman" w:hAnsi="Verdana" w:cs="Calibri"/>
                <w:color w:val="366092"/>
                <w:sz w:val="18"/>
                <w:szCs w:val="18"/>
                <w:lang w:val="el-GR" w:eastAsia="en-CY" w:bidi="he-IL"/>
              </w:rPr>
            </w:pPr>
            <w:r w:rsidRPr="00686496">
              <w:rPr>
                <w:rFonts w:ascii="Verdana" w:eastAsia="Times New Roman" w:hAnsi="Verdana" w:cs="Calibri"/>
                <w:color w:val="366092"/>
                <w:sz w:val="18"/>
                <w:szCs w:val="18"/>
                <w:lang w:val="en-CY" w:eastAsia="en-CY" w:bidi="he-IL"/>
              </w:rPr>
              <w:t xml:space="preserve">   Used</w:t>
            </w:r>
          </w:p>
        </w:tc>
        <w:tc>
          <w:tcPr>
            <w:tcW w:w="1136" w:type="dxa"/>
            <w:gridSpan w:val="2"/>
            <w:tcBorders>
              <w:top w:val="nil"/>
              <w:left w:val="nil"/>
              <w:bottom w:val="single" w:sz="4" w:space="0" w:color="366092"/>
              <w:right w:val="nil"/>
            </w:tcBorders>
            <w:vAlign w:val="center"/>
            <w:hideMark/>
          </w:tcPr>
          <w:p w14:paraId="11BC76C8" w14:textId="6FD97D40"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rPr>
              <w:t>3.</w:t>
            </w:r>
            <w:r w:rsidRPr="00686496">
              <w:rPr>
                <w:rFonts w:ascii="Verdana" w:hAnsi="Verdana" w:cs="Calibri"/>
                <w:color w:val="366092"/>
                <w:sz w:val="18"/>
                <w:szCs w:val="18"/>
                <w:lang w:val="el-GR"/>
              </w:rPr>
              <w:t>344</w:t>
            </w:r>
          </w:p>
        </w:tc>
        <w:tc>
          <w:tcPr>
            <w:tcW w:w="1136" w:type="dxa"/>
            <w:gridSpan w:val="2"/>
            <w:tcBorders>
              <w:top w:val="nil"/>
              <w:left w:val="nil"/>
              <w:bottom w:val="single" w:sz="4" w:space="0" w:color="366092"/>
              <w:right w:val="nil"/>
            </w:tcBorders>
            <w:vAlign w:val="center"/>
            <w:hideMark/>
          </w:tcPr>
          <w:p w14:paraId="0625881D" w14:textId="72C37FAF" w:rsidR="008F265C" w:rsidRPr="00686496" w:rsidRDefault="008F265C" w:rsidP="008F265C">
            <w:pPr>
              <w:ind w:right="170"/>
              <w:jc w:val="right"/>
              <w:rPr>
                <w:rFonts w:ascii="Verdana" w:hAnsi="Verdana" w:cs="Calibri"/>
                <w:color w:val="366092"/>
                <w:sz w:val="18"/>
                <w:szCs w:val="18"/>
                <w:lang w:val="el-GR"/>
              </w:rPr>
            </w:pPr>
            <w:r w:rsidRPr="00686496">
              <w:rPr>
                <w:rFonts w:ascii="Verdana" w:hAnsi="Verdana" w:cs="Calibri"/>
                <w:color w:val="366092"/>
                <w:sz w:val="18"/>
                <w:szCs w:val="18"/>
                <w:lang w:val="el-GR"/>
              </w:rPr>
              <w:t>3.096</w:t>
            </w:r>
          </w:p>
        </w:tc>
        <w:tc>
          <w:tcPr>
            <w:tcW w:w="1273" w:type="dxa"/>
            <w:gridSpan w:val="2"/>
            <w:tcBorders>
              <w:top w:val="nil"/>
              <w:left w:val="nil"/>
              <w:bottom w:val="single" w:sz="4" w:space="0" w:color="366092"/>
              <w:right w:val="nil"/>
            </w:tcBorders>
            <w:vAlign w:val="center"/>
            <w:hideMark/>
          </w:tcPr>
          <w:p w14:paraId="68E36F83" w14:textId="78705AA9"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21.270</w:t>
            </w:r>
          </w:p>
        </w:tc>
        <w:tc>
          <w:tcPr>
            <w:tcW w:w="1273" w:type="dxa"/>
            <w:gridSpan w:val="2"/>
            <w:tcBorders>
              <w:top w:val="nil"/>
              <w:left w:val="nil"/>
              <w:bottom w:val="single" w:sz="4" w:space="0" w:color="366092"/>
              <w:right w:val="nil"/>
            </w:tcBorders>
            <w:vAlign w:val="center"/>
            <w:hideMark/>
          </w:tcPr>
          <w:p w14:paraId="7839F085" w14:textId="4F4744B5" w:rsidR="008F265C" w:rsidRPr="00686496" w:rsidRDefault="008F265C" w:rsidP="008F265C">
            <w:pPr>
              <w:ind w:right="170"/>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17.144</w:t>
            </w:r>
          </w:p>
        </w:tc>
        <w:tc>
          <w:tcPr>
            <w:tcW w:w="276" w:type="dxa"/>
            <w:gridSpan w:val="2"/>
            <w:tcBorders>
              <w:top w:val="nil"/>
              <w:left w:val="nil"/>
              <w:bottom w:val="single" w:sz="4" w:space="0" w:color="366092"/>
              <w:right w:val="nil"/>
            </w:tcBorders>
            <w:vAlign w:val="center"/>
            <w:hideMark/>
          </w:tcPr>
          <w:p w14:paraId="61CD08CA" w14:textId="0106838A" w:rsidR="008F265C" w:rsidRPr="00686496" w:rsidRDefault="008F265C" w:rsidP="008F265C">
            <w:pPr>
              <w:ind w:right="170"/>
              <w:jc w:val="right"/>
              <w:rPr>
                <w:rFonts w:ascii="Verdana" w:eastAsia="Times New Roman" w:hAnsi="Verdana" w:cs="Calibri"/>
                <w:color w:val="366092"/>
                <w:sz w:val="18"/>
                <w:szCs w:val="18"/>
                <w:lang w:val="en-CY" w:eastAsia="en-CY" w:bidi="he-IL"/>
              </w:rPr>
            </w:pPr>
            <w:r w:rsidRPr="00686496">
              <w:rPr>
                <w:rFonts w:ascii="Verdana" w:eastAsia="Times New Roman" w:hAnsi="Verdana" w:cs="Calibri"/>
                <w:color w:val="366092"/>
                <w:sz w:val="18"/>
                <w:szCs w:val="18"/>
                <w:lang w:val="en-CY" w:eastAsia="en-CY" w:bidi="he-IL"/>
              </w:rPr>
              <w:t> </w:t>
            </w:r>
          </w:p>
        </w:tc>
        <w:tc>
          <w:tcPr>
            <w:tcW w:w="1403" w:type="dxa"/>
            <w:gridSpan w:val="3"/>
            <w:tcBorders>
              <w:top w:val="nil"/>
              <w:left w:val="nil"/>
              <w:bottom w:val="single" w:sz="4" w:space="0" w:color="366092"/>
              <w:right w:val="nil"/>
            </w:tcBorders>
            <w:vAlign w:val="center"/>
            <w:hideMark/>
          </w:tcPr>
          <w:p w14:paraId="11D70B92" w14:textId="44E005F3" w:rsidR="008F265C" w:rsidRPr="00686496" w:rsidRDefault="008F265C" w:rsidP="008F265C">
            <w:pPr>
              <w:ind w:right="454"/>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8,0</w:t>
            </w:r>
          </w:p>
        </w:tc>
        <w:tc>
          <w:tcPr>
            <w:tcW w:w="1299" w:type="dxa"/>
            <w:gridSpan w:val="2"/>
            <w:tcBorders>
              <w:top w:val="nil"/>
              <w:left w:val="nil"/>
              <w:bottom w:val="single" w:sz="4" w:space="0" w:color="366092"/>
              <w:right w:val="nil"/>
            </w:tcBorders>
            <w:vAlign w:val="center"/>
            <w:hideMark/>
          </w:tcPr>
          <w:p w14:paraId="01E39FE2" w14:textId="7C8D499F" w:rsidR="008F265C" w:rsidRPr="00686496" w:rsidRDefault="008F265C" w:rsidP="008F265C">
            <w:pPr>
              <w:ind w:right="397"/>
              <w:jc w:val="right"/>
              <w:rPr>
                <w:rFonts w:ascii="Verdana" w:eastAsia="Times New Roman" w:hAnsi="Verdana" w:cs="Calibri"/>
                <w:color w:val="366092"/>
                <w:sz w:val="18"/>
                <w:szCs w:val="18"/>
                <w:lang w:val="el-GR" w:eastAsia="en-CY" w:bidi="he-IL"/>
              </w:rPr>
            </w:pPr>
            <w:r w:rsidRPr="00686496">
              <w:rPr>
                <w:rFonts w:ascii="Verdana" w:hAnsi="Verdana" w:cs="Calibri"/>
                <w:color w:val="366092"/>
                <w:sz w:val="18"/>
                <w:szCs w:val="18"/>
                <w:lang w:val="el-GR"/>
              </w:rPr>
              <w:t>24,1</w:t>
            </w:r>
          </w:p>
        </w:tc>
      </w:tr>
    </w:tbl>
    <w:p w14:paraId="46BCB7AD" w14:textId="77777777" w:rsidR="00080623" w:rsidRDefault="00080623" w:rsidP="001F7C11">
      <w:pPr>
        <w:jc w:val="center"/>
        <w:rPr>
          <w:rFonts w:ascii="Verdana" w:eastAsia="Malgun Gothic" w:hAnsi="Verdana" w:cs="Arial"/>
          <w:bCs/>
          <w:sz w:val="18"/>
          <w:szCs w:val="18"/>
        </w:rPr>
      </w:pPr>
    </w:p>
    <w:p w14:paraId="22D04D1E" w14:textId="77777777" w:rsidR="00080623" w:rsidRDefault="00080623" w:rsidP="001F7C11">
      <w:pPr>
        <w:jc w:val="center"/>
        <w:rPr>
          <w:rFonts w:ascii="Verdana" w:eastAsia="Malgun Gothic" w:hAnsi="Verdana" w:cs="Arial"/>
          <w:bCs/>
          <w:sz w:val="18"/>
          <w:szCs w:val="18"/>
        </w:rPr>
      </w:pPr>
    </w:p>
    <w:p w14:paraId="1020288F" w14:textId="77777777" w:rsidR="00080623" w:rsidRDefault="00080623" w:rsidP="001F7C11">
      <w:pPr>
        <w:jc w:val="center"/>
        <w:rPr>
          <w:rFonts w:ascii="Verdana" w:eastAsia="Malgun Gothic" w:hAnsi="Verdana" w:cs="Arial"/>
          <w:bCs/>
          <w:sz w:val="18"/>
          <w:szCs w:val="18"/>
        </w:rPr>
      </w:pPr>
    </w:p>
    <w:p w14:paraId="5BBB932D" w14:textId="77777777" w:rsidR="000A312D" w:rsidRDefault="000A312D" w:rsidP="001F7C11">
      <w:pPr>
        <w:jc w:val="center"/>
        <w:rPr>
          <w:rFonts w:ascii="Verdana" w:eastAsia="Malgun Gothic" w:hAnsi="Verdana" w:cs="Arial"/>
          <w:bCs/>
          <w:sz w:val="18"/>
          <w:szCs w:val="18"/>
        </w:rPr>
      </w:pPr>
    </w:p>
    <w:p w14:paraId="36CA5176" w14:textId="77777777" w:rsidR="00B62373" w:rsidRDefault="00B62373" w:rsidP="001F7C11">
      <w:pPr>
        <w:jc w:val="center"/>
        <w:rPr>
          <w:rFonts w:ascii="Verdana" w:eastAsia="Malgun Gothic" w:hAnsi="Verdana" w:cs="Arial"/>
          <w:bCs/>
          <w:sz w:val="18"/>
          <w:szCs w:val="18"/>
        </w:rPr>
      </w:pPr>
    </w:p>
    <w:p w14:paraId="7F9C5C25" w14:textId="77777777" w:rsidR="001F7C11" w:rsidRPr="00133B45" w:rsidRDefault="001F7C11" w:rsidP="001F7C11">
      <w:pPr>
        <w:jc w:val="center"/>
        <w:rPr>
          <w:rFonts w:ascii="Verdana" w:eastAsia="Malgun Gothic" w:hAnsi="Verdana" w:cs="Arial"/>
          <w:b/>
          <w:u w:val="single"/>
        </w:rPr>
      </w:pPr>
      <w:r w:rsidRPr="00133B45">
        <w:rPr>
          <w:rFonts w:ascii="Verdana" w:eastAsia="Malgun Gothic" w:hAnsi="Verdana" w:cs="Arial"/>
          <w:b/>
          <w:u w:val="single"/>
        </w:rPr>
        <w:lastRenderedPageBreak/>
        <w:t>METHODOLOGICAL INFORMATION</w:t>
      </w:r>
    </w:p>
    <w:p w14:paraId="2C87F27A" w14:textId="77777777" w:rsidR="001F7C11" w:rsidRPr="00133B45" w:rsidRDefault="001F7C11" w:rsidP="001F7C11">
      <w:pPr>
        <w:ind w:left="284"/>
        <w:jc w:val="center"/>
        <w:rPr>
          <w:rFonts w:ascii="Verdana" w:eastAsia="Malgun Gothic" w:hAnsi="Verdana" w:cs="Arial"/>
          <w:b/>
          <w:sz w:val="18"/>
          <w:szCs w:val="18"/>
          <w:u w:val="single"/>
        </w:rPr>
      </w:pPr>
    </w:p>
    <w:p w14:paraId="766DEFAF" w14:textId="77777777" w:rsidR="001F7C11" w:rsidRPr="00133B45" w:rsidRDefault="001F7C11" w:rsidP="001F7C11">
      <w:pPr>
        <w:jc w:val="both"/>
        <w:rPr>
          <w:rFonts w:ascii="Verdana" w:eastAsia="Malgun Gothic" w:hAnsi="Verdana" w:cs="Arial"/>
          <w:sz w:val="18"/>
          <w:szCs w:val="18"/>
        </w:rPr>
      </w:pPr>
    </w:p>
    <w:p w14:paraId="729103B5" w14:textId="416BA9EE" w:rsidR="001F7C11" w:rsidRPr="003C371D" w:rsidRDefault="001F7C11" w:rsidP="001F7C11">
      <w:pPr>
        <w:tabs>
          <w:tab w:val="left" w:pos="1080"/>
          <w:tab w:val="left" w:pos="6840"/>
        </w:tabs>
        <w:jc w:val="both"/>
        <w:rPr>
          <w:rFonts w:ascii="Verdana" w:eastAsia="Times New Roman" w:hAnsi="Verdana" w:cs="Arial"/>
          <w:b/>
          <w:bCs/>
          <w:color w:val="000000"/>
          <w:sz w:val="18"/>
          <w:szCs w:val="18"/>
          <w:u w:val="single"/>
          <w:shd w:val="clear" w:color="auto" w:fill="FFFFFF"/>
        </w:rPr>
      </w:pPr>
      <w:r>
        <w:rPr>
          <w:rFonts w:ascii="Verdana" w:eastAsia="Times New Roman" w:hAnsi="Verdana" w:cs="Arial"/>
          <w:b/>
          <w:bCs/>
          <w:color w:val="000000"/>
          <w:sz w:val="18"/>
          <w:szCs w:val="18"/>
          <w:u w:val="single"/>
          <w:shd w:val="clear" w:color="auto" w:fill="FFFFFF"/>
        </w:rPr>
        <w:t>Scope</w:t>
      </w:r>
      <w:r w:rsidRPr="003C371D">
        <w:rPr>
          <w:rFonts w:ascii="Verdana" w:eastAsia="Times New Roman" w:hAnsi="Verdana" w:cs="Arial"/>
          <w:b/>
          <w:bCs/>
          <w:color w:val="000000"/>
          <w:sz w:val="18"/>
          <w:szCs w:val="18"/>
          <w:u w:val="single"/>
          <w:shd w:val="clear" w:color="auto" w:fill="FFFFFF"/>
        </w:rPr>
        <w:t xml:space="preserve"> and </w:t>
      </w:r>
      <w:r w:rsidR="009328F6">
        <w:rPr>
          <w:rFonts w:ascii="Verdana" w:eastAsia="Times New Roman" w:hAnsi="Verdana" w:cs="Arial"/>
          <w:b/>
          <w:bCs/>
          <w:color w:val="000000"/>
          <w:sz w:val="18"/>
          <w:szCs w:val="18"/>
          <w:u w:val="single"/>
          <w:shd w:val="clear" w:color="auto" w:fill="FFFFFF"/>
        </w:rPr>
        <w:t>C</w:t>
      </w:r>
      <w:r w:rsidRPr="003C371D">
        <w:rPr>
          <w:rFonts w:ascii="Verdana" w:eastAsia="Times New Roman" w:hAnsi="Verdana" w:cs="Arial"/>
          <w:b/>
          <w:bCs/>
          <w:color w:val="000000"/>
          <w:sz w:val="18"/>
          <w:szCs w:val="18"/>
          <w:u w:val="single"/>
          <w:shd w:val="clear" w:color="auto" w:fill="FFFFFF"/>
        </w:rPr>
        <w:t>overage</w:t>
      </w:r>
    </w:p>
    <w:p w14:paraId="40482FC3" w14:textId="77777777" w:rsidR="001F7C11" w:rsidRPr="003C371D" w:rsidRDefault="001F7C11" w:rsidP="001F7C11">
      <w:pPr>
        <w:tabs>
          <w:tab w:val="left" w:pos="1080"/>
          <w:tab w:val="left" w:pos="6840"/>
        </w:tabs>
        <w:jc w:val="both"/>
        <w:rPr>
          <w:rFonts w:ascii="Verdana" w:eastAsia="Times New Roman" w:hAnsi="Verdana" w:cs="Arial"/>
          <w:color w:val="000000"/>
          <w:sz w:val="18"/>
          <w:szCs w:val="18"/>
          <w:shd w:val="clear" w:color="auto" w:fill="FFFFFF"/>
        </w:rPr>
      </w:pPr>
    </w:p>
    <w:p w14:paraId="2C5D332B" w14:textId="77777777" w:rsidR="001F7C11" w:rsidRPr="003C371D" w:rsidRDefault="001F7C11" w:rsidP="001F7C11">
      <w:pPr>
        <w:tabs>
          <w:tab w:val="left" w:pos="1080"/>
          <w:tab w:val="left" w:pos="6840"/>
        </w:tabs>
        <w:jc w:val="both"/>
        <w:rPr>
          <w:rFonts w:ascii="Verdana" w:eastAsia="Times New Roman" w:hAnsi="Verdana" w:cs="Arial"/>
          <w:color w:val="000000"/>
          <w:sz w:val="18"/>
          <w:szCs w:val="18"/>
          <w:shd w:val="clear" w:color="auto" w:fill="FFFFFF"/>
        </w:rPr>
      </w:pPr>
      <w:r w:rsidRPr="003C371D">
        <w:rPr>
          <w:rFonts w:ascii="Verdana" w:eastAsia="Times New Roman" w:hAnsi="Verdana" w:cs="Arial"/>
          <w:color w:val="000000"/>
          <w:sz w:val="18"/>
          <w:szCs w:val="18"/>
          <w:shd w:val="clear" w:color="auto" w:fill="FFFFFF"/>
        </w:rPr>
        <w:t>Data for the Registration of Motor Vehicles are collected on a monthly basis. They include the newly registered motor vehicles, as recorded by the Department of Road Transport.</w:t>
      </w:r>
    </w:p>
    <w:p w14:paraId="0E80BE9C" w14:textId="77777777" w:rsidR="001F7C11" w:rsidRPr="003C371D" w:rsidRDefault="001F7C11" w:rsidP="001F7C11">
      <w:pPr>
        <w:tabs>
          <w:tab w:val="left" w:pos="1080"/>
          <w:tab w:val="left" w:pos="6840"/>
        </w:tabs>
        <w:jc w:val="both"/>
        <w:rPr>
          <w:rFonts w:ascii="Verdana" w:eastAsia="Times New Roman" w:hAnsi="Verdana" w:cs="Arial"/>
          <w:color w:val="000000"/>
          <w:sz w:val="18"/>
          <w:szCs w:val="18"/>
          <w:shd w:val="clear" w:color="auto" w:fill="FFFFFF"/>
        </w:rPr>
      </w:pPr>
    </w:p>
    <w:p w14:paraId="7C1D0CCF" w14:textId="77777777" w:rsidR="001F7C11" w:rsidRPr="003C371D" w:rsidRDefault="001F7C11" w:rsidP="001F7C11">
      <w:pPr>
        <w:tabs>
          <w:tab w:val="left" w:pos="1080"/>
          <w:tab w:val="left" w:pos="6840"/>
        </w:tabs>
        <w:jc w:val="both"/>
        <w:rPr>
          <w:rFonts w:ascii="Verdana" w:eastAsia="Times New Roman" w:hAnsi="Verdana" w:cs="Arial"/>
          <w:color w:val="000000"/>
          <w:sz w:val="18"/>
          <w:szCs w:val="18"/>
          <w:shd w:val="clear" w:color="auto" w:fill="FFFFFF"/>
        </w:rPr>
      </w:pPr>
      <w:r w:rsidRPr="003C371D">
        <w:rPr>
          <w:rFonts w:ascii="Verdana" w:eastAsia="Times New Roman" w:hAnsi="Verdana" w:cs="Arial"/>
          <w:color w:val="000000"/>
          <w:sz w:val="18"/>
          <w:szCs w:val="18"/>
          <w:shd w:val="clear" w:color="auto" w:fill="FFFFFF"/>
        </w:rPr>
        <w:t>The registrations are presented by category, make, energy type, new or used, engine cubic capacity, country of manufacture and other vehicle characteristics, based on the information maintained by the Motor Vehicles Registration and Licensing Authority of the Department of Road Transport.</w:t>
      </w:r>
    </w:p>
    <w:p w14:paraId="5860822C" w14:textId="77777777" w:rsidR="001F7C11" w:rsidRPr="003C371D" w:rsidRDefault="001F7C11" w:rsidP="001F7C11">
      <w:pPr>
        <w:tabs>
          <w:tab w:val="left" w:pos="1080"/>
          <w:tab w:val="left" w:pos="6840"/>
        </w:tabs>
        <w:jc w:val="both"/>
        <w:rPr>
          <w:rFonts w:ascii="Verdana" w:eastAsia="Times New Roman" w:hAnsi="Verdana" w:cs="Helvetica"/>
          <w:color w:val="000000"/>
          <w:sz w:val="18"/>
          <w:szCs w:val="18"/>
        </w:rPr>
      </w:pPr>
    </w:p>
    <w:p w14:paraId="096EAA41" w14:textId="1C896415" w:rsidR="001F7C11" w:rsidRPr="003C371D" w:rsidRDefault="001F7C11" w:rsidP="001F7C11">
      <w:pPr>
        <w:tabs>
          <w:tab w:val="left" w:pos="1080"/>
          <w:tab w:val="left" w:pos="6840"/>
        </w:tabs>
        <w:jc w:val="both"/>
        <w:rPr>
          <w:rFonts w:ascii="Verdana" w:eastAsia="Times New Roman" w:hAnsi="Verdana" w:cs="Helvetica"/>
          <w:color w:val="000000"/>
          <w:sz w:val="18"/>
          <w:szCs w:val="18"/>
        </w:rPr>
      </w:pPr>
      <w:r w:rsidRPr="003C371D">
        <w:rPr>
          <w:rFonts w:ascii="Verdana" w:eastAsia="Times New Roman" w:hAnsi="Verdana" w:cs="Arial"/>
          <w:b/>
          <w:bCs/>
          <w:color w:val="000000"/>
          <w:sz w:val="18"/>
          <w:szCs w:val="18"/>
          <w:u w:val="single"/>
          <w:shd w:val="clear" w:color="auto" w:fill="FFFFFF"/>
        </w:rPr>
        <w:t xml:space="preserve">Data </w:t>
      </w:r>
      <w:r w:rsidR="009328F6">
        <w:rPr>
          <w:rFonts w:ascii="Verdana" w:eastAsia="Times New Roman" w:hAnsi="Verdana" w:cs="Arial"/>
          <w:b/>
          <w:bCs/>
          <w:color w:val="000000"/>
          <w:sz w:val="18"/>
          <w:szCs w:val="18"/>
          <w:u w:val="single"/>
          <w:shd w:val="clear" w:color="auto" w:fill="FFFFFF"/>
        </w:rPr>
        <w:t>C</w:t>
      </w:r>
      <w:r w:rsidRPr="003C371D">
        <w:rPr>
          <w:rFonts w:ascii="Verdana" w:eastAsia="Times New Roman" w:hAnsi="Verdana" w:cs="Arial"/>
          <w:b/>
          <w:bCs/>
          <w:color w:val="000000"/>
          <w:sz w:val="18"/>
          <w:szCs w:val="18"/>
          <w:u w:val="single"/>
          <w:shd w:val="clear" w:color="auto" w:fill="FFFFFF"/>
        </w:rPr>
        <w:t>ollection</w:t>
      </w:r>
    </w:p>
    <w:p w14:paraId="75863D80" w14:textId="77777777" w:rsidR="001F7C11" w:rsidRPr="003C371D" w:rsidRDefault="001F7C11" w:rsidP="001F7C11">
      <w:pPr>
        <w:tabs>
          <w:tab w:val="left" w:pos="1080"/>
          <w:tab w:val="left" w:pos="6840"/>
        </w:tabs>
        <w:jc w:val="both"/>
        <w:rPr>
          <w:rFonts w:ascii="Verdana" w:eastAsia="Times New Roman" w:hAnsi="Verdana" w:cs="Arial"/>
          <w:color w:val="000000"/>
          <w:sz w:val="18"/>
          <w:szCs w:val="18"/>
          <w:shd w:val="clear" w:color="auto" w:fill="FFFFFF"/>
        </w:rPr>
      </w:pPr>
    </w:p>
    <w:p w14:paraId="39F2590D" w14:textId="77777777" w:rsidR="001F7C11" w:rsidRPr="003C371D" w:rsidRDefault="001F7C11" w:rsidP="001F7C11">
      <w:pPr>
        <w:tabs>
          <w:tab w:val="left" w:pos="1080"/>
          <w:tab w:val="left" w:pos="6840"/>
        </w:tabs>
        <w:jc w:val="both"/>
        <w:rPr>
          <w:rFonts w:ascii="Verdana" w:eastAsia="Times New Roman" w:hAnsi="Verdana" w:cs="Helvetica"/>
          <w:color w:val="000000"/>
          <w:sz w:val="18"/>
          <w:szCs w:val="18"/>
        </w:rPr>
      </w:pPr>
      <w:r w:rsidRPr="003C371D">
        <w:rPr>
          <w:rFonts w:ascii="Verdana" w:eastAsia="Times New Roman" w:hAnsi="Verdana" w:cs="Arial"/>
          <w:color w:val="000000"/>
          <w:sz w:val="18"/>
          <w:szCs w:val="18"/>
          <w:shd w:val="clear" w:color="auto" w:fill="FFFFFF"/>
        </w:rPr>
        <w:t>The collection of data is conducted by the Statistical Service, which receives the necessary data from the Department of Road Transport.</w:t>
      </w:r>
    </w:p>
    <w:p w14:paraId="741D9F1A" w14:textId="77777777" w:rsidR="001F7C11" w:rsidRPr="003C371D" w:rsidRDefault="001F7C11" w:rsidP="001F7C11">
      <w:pPr>
        <w:ind w:right="-79"/>
        <w:jc w:val="both"/>
        <w:rPr>
          <w:rFonts w:ascii="Verdana" w:eastAsia="Times New Roman" w:hAnsi="Verdana" w:cs="Helvetica"/>
          <w:color w:val="000000"/>
          <w:sz w:val="18"/>
          <w:szCs w:val="18"/>
        </w:rPr>
      </w:pPr>
    </w:p>
    <w:p w14:paraId="2F6D9FA8" w14:textId="77777777" w:rsidR="001F7C11" w:rsidRPr="003C371D" w:rsidRDefault="001F7C11" w:rsidP="001F7C11">
      <w:pPr>
        <w:tabs>
          <w:tab w:val="left" w:pos="1080"/>
          <w:tab w:val="left" w:pos="6840"/>
        </w:tabs>
        <w:jc w:val="both"/>
        <w:rPr>
          <w:rFonts w:ascii="Verdana" w:eastAsia="Times New Roman" w:hAnsi="Verdana" w:cs="Helvetica"/>
          <w:color w:val="000000"/>
          <w:sz w:val="18"/>
          <w:szCs w:val="18"/>
        </w:rPr>
      </w:pPr>
      <w:r w:rsidRPr="003C371D">
        <w:rPr>
          <w:rFonts w:ascii="Verdana" w:eastAsia="Times New Roman" w:hAnsi="Verdana" w:cs="Arial"/>
          <w:b/>
          <w:bCs/>
          <w:color w:val="000000"/>
          <w:sz w:val="18"/>
          <w:szCs w:val="18"/>
          <w:u w:val="single"/>
          <w:shd w:val="clear" w:color="auto" w:fill="FFFFFF"/>
        </w:rPr>
        <w:t>Definitions</w:t>
      </w:r>
    </w:p>
    <w:p w14:paraId="1B92C993" w14:textId="77777777" w:rsidR="001F7C11" w:rsidRPr="003C371D" w:rsidRDefault="001F7C11" w:rsidP="001F7C11">
      <w:pPr>
        <w:tabs>
          <w:tab w:val="left" w:pos="1080"/>
          <w:tab w:val="left" w:pos="6840"/>
        </w:tabs>
        <w:jc w:val="both"/>
        <w:rPr>
          <w:rFonts w:ascii="Verdana" w:eastAsia="Times New Roman" w:hAnsi="Verdana" w:cs="Arial"/>
          <w:color w:val="000000"/>
          <w:sz w:val="18"/>
          <w:szCs w:val="18"/>
          <w:shd w:val="clear" w:color="auto" w:fill="FFFFFF"/>
        </w:rPr>
      </w:pPr>
    </w:p>
    <w:p w14:paraId="694BC233" w14:textId="77777777" w:rsidR="001F7C11" w:rsidRPr="003C371D" w:rsidRDefault="001F7C11" w:rsidP="001F7C11">
      <w:pPr>
        <w:tabs>
          <w:tab w:val="left" w:pos="1080"/>
          <w:tab w:val="left" w:pos="6840"/>
        </w:tabs>
        <w:jc w:val="both"/>
        <w:rPr>
          <w:rFonts w:ascii="Verdana" w:eastAsia="Times New Roman" w:hAnsi="Verdana" w:cs="Arial"/>
          <w:color w:val="000000"/>
          <w:sz w:val="18"/>
          <w:szCs w:val="18"/>
          <w:shd w:val="clear" w:color="auto" w:fill="FFFFFF"/>
        </w:rPr>
      </w:pPr>
      <w:r w:rsidRPr="003C371D">
        <w:rPr>
          <w:rFonts w:ascii="Verdana" w:eastAsia="Times New Roman" w:hAnsi="Verdana" w:cs="Arial"/>
          <w:color w:val="000000"/>
          <w:sz w:val="18"/>
          <w:szCs w:val="18"/>
          <w:shd w:val="clear" w:color="auto" w:fill="FFFFFF"/>
        </w:rPr>
        <w:t>“Road motor vehicle” means any road vehicle fitted with an engine whence it derives its sole means of propulsion, which is normally used for carrying persons o</w:t>
      </w:r>
      <w:r>
        <w:rPr>
          <w:rFonts w:ascii="Verdana" w:eastAsia="Times New Roman" w:hAnsi="Verdana" w:cs="Arial"/>
          <w:color w:val="000000"/>
          <w:sz w:val="18"/>
          <w:szCs w:val="18"/>
          <w:shd w:val="clear" w:color="auto" w:fill="FFFFFF"/>
        </w:rPr>
        <w:t>r</w:t>
      </w:r>
      <w:r w:rsidRPr="003C371D">
        <w:rPr>
          <w:rFonts w:ascii="Verdana" w:eastAsia="Times New Roman" w:hAnsi="Verdana" w:cs="Arial"/>
          <w:color w:val="000000"/>
          <w:sz w:val="18"/>
          <w:szCs w:val="18"/>
          <w:shd w:val="clear" w:color="auto" w:fill="FFFFFF"/>
        </w:rPr>
        <w:t xml:space="preserve"> goods by road, namely:</w:t>
      </w:r>
    </w:p>
    <w:p w14:paraId="1A660867" w14:textId="77777777" w:rsidR="001F7C11" w:rsidRPr="00CD1FAC" w:rsidRDefault="001F7C11" w:rsidP="001F7C11">
      <w:pPr>
        <w:numPr>
          <w:ilvl w:val="0"/>
          <w:numId w:val="8"/>
        </w:numPr>
        <w:jc w:val="both"/>
        <w:rPr>
          <w:rFonts w:ascii="Verdana" w:hAnsi="Verdana"/>
          <w:sz w:val="18"/>
          <w:szCs w:val="18"/>
          <w:shd w:val="clear" w:color="auto" w:fill="FFFFFF"/>
        </w:rPr>
      </w:pPr>
      <w:r w:rsidRPr="003C371D">
        <w:rPr>
          <w:rFonts w:ascii="Verdana" w:eastAsia="Times New Roman" w:hAnsi="Verdana" w:cs="Helvetica"/>
          <w:color w:val="000000"/>
          <w:sz w:val="18"/>
          <w:szCs w:val="18"/>
        </w:rPr>
        <w:t xml:space="preserve">Passengers’ cars saloon, which include private cars, taxis, rental cars, learners’ cars and </w:t>
      </w:r>
      <w:r w:rsidRPr="00CD1FAC">
        <w:rPr>
          <w:rFonts w:ascii="Verdana" w:hAnsi="Verdana"/>
          <w:sz w:val="18"/>
          <w:szCs w:val="18"/>
          <w:shd w:val="clear" w:color="auto" w:fill="FFFFFF"/>
        </w:rPr>
        <w:t>invalid carriages</w:t>
      </w:r>
    </w:p>
    <w:p w14:paraId="575D2425" w14:textId="77777777" w:rsidR="001F7C11" w:rsidRPr="00CD1FAC" w:rsidRDefault="001F7C11" w:rsidP="001F7C11">
      <w:pPr>
        <w:numPr>
          <w:ilvl w:val="0"/>
          <w:numId w:val="8"/>
        </w:numPr>
        <w:jc w:val="both"/>
        <w:rPr>
          <w:rFonts w:ascii="Verdana" w:hAnsi="Verdana"/>
          <w:sz w:val="18"/>
          <w:szCs w:val="18"/>
          <w:shd w:val="clear" w:color="auto" w:fill="FFFFFF"/>
        </w:rPr>
      </w:pPr>
      <w:r w:rsidRPr="00CD1FAC">
        <w:rPr>
          <w:rFonts w:ascii="Verdana" w:hAnsi="Verdana"/>
          <w:sz w:val="18"/>
          <w:szCs w:val="18"/>
          <w:shd w:val="clear" w:color="auto" w:fill="FFFFFF"/>
        </w:rPr>
        <w:t>Motor coaches and buses, for private and public use</w:t>
      </w:r>
    </w:p>
    <w:p w14:paraId="2B407948" w14:textId="708D64C5" w:rsidR="001F7C11" w:rsidRPr="00CD1FAC" w:rsidRDefault="001F7C11" w:rsidP="001F7C11">
      <w:pPr>
        <w:numPr>
          <w:ilvl w:val="0"/>
          <w:numId w:val="8"/>
        </w:numPr>
        <w:jc w:val="both"/>
        <w:rPr>
          <w:rFonts w:ascii="Verdana" w:hAnsi="Verdana"/>
          <w:sz w:val="18"/>
          <w:szCs w:val="18"/>
          <w:shd w:val="clear" w:color="auto" w:fill="FFFFFF"/>
        </w:rPr>
      </w:pPr>
      <w:r w:rsidRPr="00CD1FAC">
        <w:rPr>
          <w:rFonts w:ascii="Verdana" w:hAnsi="Verdana"/>
          <w:sz w:val="18"/>
          <w:szCs w:val="18"/>
          <w:shd w:val="clear" w:color="auto" w:fill="FFFFFF"/>
        </w:rPr>
        <w:t>Goods conveyance vehicles, which include heavy and light goods conveyance vehicles</w:t>
      </w:r>
      <w:r w:rsidR="00E030F4">
        <w:rPr>
          <w:rFonts w:ascii="Verdana" w:hAnsi="Verdana"/>
          <w:sz w:val="18"/>
          <w:szCs w:val="18"/>
          <w:shd w:val="clear" w:color="auto" w:fill="FFFFFF"/>
        </w:rPr>
        <w:t>, rental vehicles</w:t>
      </w:r>
      <w:r w:rsidRPr="00CD1FAC">
        <w:rPr>
          <w:rFonts w:ascii="Verdana" w:hAnsi="Verdana"/>
          <w:sz w:val="18"/>
          <w:szCs w:val="18"/>
          <w:shd w:val="clear" w:color="auto" w:fill="FFFFFF"/>
        </w:rPr>
        <w:t xml:space="preserve"> and road tractors (units of trailers)</w:t>
      </w:r>
    </w:p>
    <w:p w14:paraId="637990D4" w14:textId="77777777" w:rsidR="001F7C11" w:rsidRPr="00CD1FAC" w:rsidRDefault="001F7C11" w:rsidP="001F7C11">
      <w:pPr>
        <w:numPr>
          <w:ilvl w:val="0"/>
          <w:numId w:val="8"/>
        </w:numPr>
        <w:jc w:val="both"/>
        <w:rPr>
          <w:rFonts w:ascii="Verdana" w:hAnsi="Verdana"/>
          <w:sz w:val="18"/>
          <w:szCs w:val="18"/>
          <w:shd w:val="clear" w:color="auto" w:fill="FFFFFF"/>
        </w:rPr>
      </w:pPr>
      <w:r w:rsidRPr="00CD1FAC">
        <w:rPr>
          <w:rFonts w:ascii="Verdana" w:hAnsi="Verdana"/>
          <w:sz w:val="18"/>
          <w:szCs w:val="18"/>
          <w:shd w:val="clear" w:color="auto" w:fill="FFFFFF"/>
        </w:rPr>
        <w:t xml:space="preserve">Mopeds and </w:t>
      </w:r>
      <w:proofErr w:type="spellStart"/>
      <w:r w:rsidRPr="00CD1FAC">
        <w:rPr>
          <w:rFonts w:ascii="Verdana" w:hAnsi="Verdana"/>
          <w:sz w:val="18"/>
          <w:szCs w:val="18"/>
          <w:shd w:val="clear" w:color="auto" w:fill="FFFFFF"/>
        </w:rPr>
        <w:t>mechanised</w:t>
      </w:r>
      <w:proofErr w:type="spellEnd"/>
      <w:r w:rsidRPr="00CD1FAC">
        <w:rPr>
          <w:rFonts w:ascii="Verdana" w:hAnsi="Verdana"/>
          <w:sz w:val="18"/>
          <w:szCs w:val="18"/>
          <w:shd w:val="clear" w:color="auto" w:fill="FFFFFF"/>
        </w:rPr>
        <w:t xml:space="preserve"> cycles, which include autocycles, motor tricycles, motorcycles and rental motorcycles</w:t>
      </w:r>
    </w:p>
    <w:p w14:paraId="49B5EE68" w14:textId="77777777" w:rsidR="001F7C11" w:rsidRPr="00CD1FAC" w:rsidRDefault="001F7C11" w:rsidP="001F7C11">
      <w:pPr>
        <w:numPr>
          <w:ilvl w:val="0"/>
          <w:numId w:val="8"/>
        </w:numPr>
        <w:jc w:val="both"/>
        <w:rPr>
          <w:rFonts w:ascii="Verdana" w:hAnsi="Verdana"/>
          <w:sz w:val="18"/>
          <w:szCs w:val="18"/>
          <w:shd w:val="clear" w:color="auto" w:fill="FFFFFF"/>
        </w:rPr>
      </w:pPr>
      <w:r w:rsidRPr="00CD1FAC">
        <w:rPr>
          <w:rFonts w:ascii="Verdana" w:hAnsi="Verdana"/>
          <w:sz w:val="18"/>
          <w:szCs w:val="18"/>
          <w:shd w:val="clear" w:color="auto" w:fill="FFFFFF"/>
        </w:rPr>
        <w:t>Tractors, for agriculture and non-agriculture use</w:t>
      </w:r>
    </w:p>
    <w:p w14:paraId="6387DA01" w14:textId="7B5FD93E" w:rsidR="001F7C11" w:rsidRPr="00CD1FAC" w:rsidRDefault="001F7C11" w:rsidP="001F7C11">
      <w:pPr>
        <w:numPr>
          <w:ilvl w:val="0"/>
          <w:numId w:val="8"/>
        </w:numPr>
        <w:jc w:val="both"/>
        <w:rPr>
          <w:rFonts w:ascii="Verdana" w:hAnsi="Verdana"/>
          <w:sz w:val="18"/>
          <w:szCs w:val="18"/>
          <w:shd w:val="clear" w:color="auto" w:fill="FFFFFF"/>
        </w:rPr>
      </w:pPr>
      <w:r w:rsidRPr="00CD1FAC">
        <w:rPr>
          <w:rFonts w:ascii="Verdana" w:hAnsi="Verdana"/>
          <w:sz w:val="18"/>
          <w:szCs w:val="18"/>
          <w:shd w:val="clear" w:color="auto" w:fill="FFFFFF"/>
        </w:rPr>
        <w:t>Other vehicles, which include road rollers, mobile motor cranes, heavy locomotives and other vehicle</w:t>
      </w:r>
      <w:r w:rsidR="00E030F4">
        <w:rPr>
          <w:rFonts w:ascii="Verdana" w:hAnsi="Verdana"/>
          <w:sz w:val="18"/>
          <w:szCs w:val="18"/>
          <w:shd w:val="clear" w:color="auto" w:fill="FFFFFF"/>
        </w:rPr>
        <w:t>s</w:t>
      </w:r>
      <w:r w:rsidRPr="00CD1FAC">
        <w:rPr>
          <w:rFonts w:ascii="Verdana" w:hAnsi="Verdana"/>
          <w:sz w:val="18"/>
          <w:szCs w:val="18"/>
          <w:shd w:val="clear" w:color="auto" w:fill="FFFFFF"/>
        </w:rPr>
        <w:t xml:space="preserve"> for specific type and use.</w:t>
      </w:r>
    </w:p>
    <w:p w14:paraId="780D1CA8" w14:textId="77777777" w:rsidR="001F7C11" w:rsidRPr="003C371D" w:rsidRDefault="001F7C11" w:rsidP="001F7C11">
      <w:pPr>
        <w:ind w:right="-79"/>
        <w:jc w:val="both"/>
        <w:rPr>
          <w:rFonts w:ascii="Verdana" w:eastAsia="Malgun Gothic" w:hAnsi="Verdana" w:cs="Arial"/>
          <w:b/>
          <w:bCs/>
          <w:iCs/>
          <w:sz w:val="18"/>
          <w:szCs w:val="18"/>
        </w:rPr>
      </w:pPr>
    </w:p>
    <w:p w14:paraId="2A11606E" w14:textId="77777777" w:rsidR="001F7C11" w:rsidRPr="003C371D" w:rsidRDefault="001F7C11" w:rsidP="003768D5">
      <w:pPr>
        <w:tabs>
          <w:tab w:val="left" w:pos="1080"/>
          <w:tab w:val="left" w:pos="6840"/>
        </w:tabs>
        <w:jc w:val="both"/>
        <w:rPr>
          <w:rFonts w:ascii="Verdana" w:eastAsia="Times New Roman" w:hAnsi="Verdana" w:cs="Helvetica"/>
          <w:color w:val="000000"/>
          <w:sz w:val="18"/>
          <w:szCs w:val="18"/>
        </w:rPr>
      </w:pPr>
      <w:r w:rsidRPr="003C371D">
        <w:rPr>
          <w:rFonts w:ascii="Verdana" w:eastAsia="Times New Roman" w:hAnsi="Verdana" w:cs="Arial"/>
          <w:b/>
          <w:bCs/>
          <w:color w:val="000000"/>
          <w:sz w:val="18"/>
          <w:szCs w:val="18"/>
          <w:u w:val="single"/>
          <w:shd w:val="clear" w:color="auto" w:fill="FFFFFF"/>
        </w:rPr>
        <w:t>Monthly Publication</w:t>
      </w:r>
    </w:p>
    <w:p w14:paraId="77AD1820" w14:textId="77777777" w:rsidR="001F7C11" w:rsidRPr="003C371D" w:rsidRDefault="001F7C11" w:rsidP="003768D5">
      <w:pPr>
        <w:tabs>
          <w:tab w:val="left" w:pos="1080"/>
          <w:tab w:val="left" w:pos="6840"/>
        </w:tabs>
        <w:jc w:val="both"/>
        <w:rPr>
          <w:rFonts w:ascii="Verdana" w:eastAsia="Times New Roman" w:hAnsi="Verdana" w:cs="Arial"/>
          <w:color w:val="000000"/>
          <w:sz w:val="18"/>
          <w:szCs w:val="18"/>
          <w:shd w:val="clear" w:color="auto" w:fill="FFFFFF"/>
        </w:rPr>
      </w:pPr>
    </w:p>
    <w:p w14:paraId="46837E5C" w14:textId="15340228" w:rsidR="001F7C11" w:rsidRPr="003C371D" w:rsidRDefault="001F7C11" w:rsidP="003768D5">
      <w:pPr>
        <w:jc w:val="both"/>
        <w:rPr>
          <w:rFonts w:ascii="Verdana" w:eastAsia="Malgun Gothic" w:hAnsi="Verdana" w:cs="Arial"/>
          <w:b/>
          <w:bCs/>
          <w:i/>
          <w:sz w:val="18"/>
          <w:szCs w:val="18"/>
        </w:rPr>
      </w:pPr>
      <w:r w:rsidRPr="003C371D">
        <w:rPr>
          <w:rFonts w:ascii="Verdana" w:eastAsia="Times New Roman" w:hAnsi="Verdana" w:cs="Arial"/>
          <w:color w:val="000000"/>
          <w:sz w:val="18"/>
          <w:szCs w:val="18"/>
          <w:shd w:val="clear" w:color="auto" w:fill="FFFFFF"/>
        </w:rPr>
        <w:t>The report</w:t>
      </w:r>
      <w:r w:rsidRPr="003C371D">
        <w:rPr>
          <w:rFonts w:ascii="Verdana" w:hAnsi="Verdana"/>
          <w:sz w:val="18"/>
          <w:szCs w:val="18"/>
        </w:rPr>
        <w:t xml:space="preserve"> </w:t>
      </w:r>
      <w:r w:rsidRPr="003C371D">
        <w:rPr>
          <w:rFonts w:ascii="Verdana" w:eastAsia="Times New Roman" w:hAnsi="Verdana" w:cs="Arial"/>
          <w:color w:val="000000"/>
          <w:sz w:val="18"/>
          <w:szCs w:val="18"/>
          <w:shd w:val="clear" w:color="auto" w:fill="FFFFFF"/>
        </w:rPr>
        <w:t xml:space="preserve">entitled "Registration of Motor Vehicles" is published on a monthly basis since 1982 and </w:t>
      </w:r>
      <w:r w:rsidR="0013484D">
        <w:rPr>
          <w:rFonts w:ascii="Verdana" w:eastAsia="Times New Roman" w:hAnsi="Verdana" w:cs="Arial"/>
          <w:color w:val="000000"/>
          <w:sz w:val="18"/>
          <w:szCs w:val="18"/>
          <w:shd w:val="clear" w:color="auto" w:fill="FFFFFF"/>
        </w:rPr>
        <w:t>is</w:t>
      </w:r>
      <w:r w:rsidRPr="003C371D">
        <w:rPr>
          <w:rFonts w:ascii="Verdana" w:eastAsia="Times New Roman" w:hAnsi="Verdana" w:cs="Arial"/>
          <w:color w:val="000000"/>
          <w:sz w:val="18"/>
          <w:szCs w:val="18"/>
          <w:shd w:val="clear" w:color="auto" w:fill="FFFFFF"/>
        </w:rPr>
        <w:t xml:space="preserve"> available free of charge in electronic form on the </w:t>
      </w:r>
      <w:r>
        <w:rPr>
          <w:rFonts w:ascii="Verdana" w:eastAsia="Times New Roman" w:hAnsi="Verdana" w:cs="Arial"/>
          <w:color w:val="000000"/>
          <w:sz w:val="18"/>
          <w:szCs w:val="18"/>
          <w:shd w:val="clear" w:color="auto" w:fill="FFFFFF"/>
        </w:rPr>
        <w:t>portal</w:t>
      </w:r>
      <w:r>
        <w:rPr>
          <w:rFonts w:ascii="Verdana" w:eastAsia="Malgun Gothic" w:hAnsi="Verdana" w:cs="Arial"/>
          <w:b/>
          <w:bCs/>
          <w:i/>
          <w:sz w:val="18"/>
          <w:szCs w:val="18"/>
        </w:rPr>
        <w:t xml:space="preserve"> </w:t>
      </w:r>
      <w:r w:rsidRPr="003C371D">
        <w:rPr>
          <w:rFonts w:ascii="Verdana" w:eastAsia="Times New Roman" w:hAnsi="Verdana" w:cs="Arial"/>
          <w:color w:val="000000"/>
          <w:sz w:val="18"/>
          <w:szCs w:val="18"/>
          <w:shd w:val="clear" w:color="auto" w:fill="FFFFFF"/>
        </w:rPr>
        <w:t>of the Statistical Service.</w:t>
      </w:r>
    </w:p>
    <w:p w14:paraId="3D935747" w14:textId="77777777" w:rsidR="001F7C11" w:rsidRPr="003C371D" w:rsidRDefault="001F7C11" w:rsidP="001F7C11">
      <w:pPr>
        <w:ind w:right="-79"/>
        <w:jc w:val="both"/>
        <w:rPr>
          <w:rFonts w:ascii="Verdana" w:eastAsia="Malgun Gothic" w:hAnsi="Verdana" w:cs="Arial"/>
          <w:iCs/>
          <w:sz w:val="18"/>
          <w:szCs w:val="18"/>
        </w:rPr>
      </w:pPr>
    </w:p>
    <w:p w14:paraId="5888200C" w14:textId="77777777" w:rsidR="001F7C11" w:rsidRPr="003C371D" w:rsidRDefault="001F7C11" w:rsidP="001F7C11">
      <w:pPr>
        <w:ind w:right="-79"/>
        <w:jc w:val="both"/>
        <w:rPr>
          <w:rFonts w:ascii="Verdana" w:eastAsia="Malgun Gothic" w:hAnsi="Verdana" w:cs="Arial"/>
          <w:iCs/>
          <w:sz w:val="18"/>
          <w:szCs w:val="18"/>
        </w:rPr>
      </w:pPr>
    </w:p>
    <w:p w14:paraId="794263B8" w14:textId="77777777" w:rsidR="001F7C11" w:rsidRPr="00C40E2B" w:rsidRDefault="001F7C11" w:rsidP="001F7C11">
      <w:pPr>
        <w:rPr>
          <w:rFonts w:ascii="Verdana" w:hAnsi="Verdana"/>
          <w:b/>
          <w:i/>
          <w:sz w:val="18"/>
          <w:szCs w:val="18"/>
          <w:lang w:val="en-GB"/>
        </w:rPr>
      </w:pPr>
      <w:r w:rsidRPr="00C40E2B">
        <w:rPr>
          <w:rFonts w:ascii="Verdana" w:hAnsi="Verdana"/>
          <w:b/>
          <w:i/>
          <w:sz w:val="18"/>
          <w:szCs w:val="18"/>
          <w:lang w:val="en-GB"/>
        </w:rPr>
        <w:t xml:space="preserve">For more information: </w:t>
      </w:r>
    </w:p>
    <w:p w14:paraId="02F87140" w14:textId="77777777" w:rsidR="001F7C11" w:rsidRPr="00040F97" w:rsidRDefault="001F7C11" w:rsidP="001F7C11">
      <w:pPr>
        <w:rPr>
          <w:rFonts w:ascii="Verdana" w:hAnsi="Verdana"/>
          <w:sz w:val="18"/>
          <w:szCs w:val="18"/>
        </w:rPr>
      </w:pPr>
      <w:r>
        <w:rPr>
          <w:rFonts w:ascii="Verdana" w:hAnsi="Verdana"/>
          <w:sz w:val="18"/>
          <w:szCs w:val="18"/>
          <w:lang w:val="en-GB"/>
        </w:rPr>
        <w:t>CYSTAT Portal</w:t>
      </w:r>
      <w:r w:rsidRPr="00040F97">
        <w:rPr>
          <w:rFonts w:ascii="Verdana" w:hAnsi="Verdana"/>
          <w:sz w:val="18"/>
          <w:szCs w:val="18"/>
          <w:lang w:val="en-GB"/>
        </w:rPr>
        <w:t xml:space="preserve">, subtheme </w:t>
      </w:r>
      <w:hyperlink r:id="rId9" w:history="1">
        <w:r w:rsidRPr="00A0448F">
          <w:rPr>
            <w:rStyle w:val="Hyperlink"/>
            <w:rFonts w:ascii="Verdana" w:hAnsi="Verdana"/>
            <w:sz w:val="18"/>
            <w:szCs w:val="18"/>
            <w:lang w:val="en-GB"/>
          </w:rPr>
          <w:t>Services</w:t>
        </w:r>
      </w:hyperlink>
    </w:p>
    <w:p w14:paraId="76DE5421" w14:textId="4B9DD4A7" w:rsidR="0068727A" w:rsidRDefault="001F7C11" w:rsidP="001F7C11">
      <w:pPr>
        <w:rPr>
          <w:rFonts w:ascii="Verdana" w:hAnsi="Verdana"/>
          <w:sz w:val="18"/>
          <w:szCs w:val="18"/>
        </w:rPr>
      </w:pPr>
      <w:hyperlink r:id="rId10" w:history="1">
        <w:r w:rsidRPr="00985378">
          <w:rPr>
            <w:rStyle w:val="Hyperlink"/>
            <w:rFonts w:ascii="Verdana" w:hAnsi="Verdana"/>
            <w:sz w:val="18"/>
            <w:szCs w:val="18"/>
          </w:rPr>
          <w:t>CYSTAT-DB</w:t>
        </w:r>
      </w:hyperlink>
      <w:r>
        <w:rPr>
          <w:rFonts w:ascii="Verdana" w:hAnsi="Verdana"/>
          <w:sz w:val="18"/>
          <w:szCs w:val="18"/>
        </w:rPr>
        <w:t xml:space="preserve"> (Online Database)</w:t>
      </w:r>
    </w:p>
    <w:p w14:paraId="101D4AD7" w14:textId="4EC4F2CD" w:rsidR="001F7C11" w:rsidRPr="00040F97" w:rsidRDefault="0068727A" w:rsidP="0068727A">
      <w:pPr>
        <w:ind w:right="-79"/>
        <w:jc w:val="both"/>
        <w:rPr>
          <w:rFonts w:ascii="Verdana" w:hAnsi="Verdana"/>
          <w:sz w:val="18"/>
          <w:szCs w:val="18"/>
        </w:rPr>
      </w:pPr>
      <w:hyperlink r:id="rId11" w:history="1">
        <w:r w:rsidRPr="00655593">
          <w:rPr>
            <w:rStyle w:val="Hyperlink"/>
            <w:rFonts w:ascii="Verdana" w:hAnsi="Verdana"/>
            <w:sz w:val="18"/>
            <w:szCs w:val="18"/>
          </w:rPr>
          <w:t>Predefined Tables</w:t>
        </w:r>
      </w:hyperlink>
      <w:r w:rsidRPr="00040F97">
        <w:rPr>
          <w:rFonts w:ascii="Verdana" w:hAnsi="Verdana"/>
          <w:sz w:val="18"/>
          <w:szCs w:val="18"/>
        </w:rPr>
        <w:t xml:space="preserve"> (Excel)</w:t>
      </w:r>
      <w:r w:rsidR="001F7C11">
        <w:rPr>
          <w:rFonts w:ascii="Verdana" w:hAnsi="Verdana"/>
          <w:sz w:val="18"/>
          <w:szCs w:val="18"/>
        </w:rPr>
        <w:t xml:space="preserve"> </w:t>
      </w:r>
    </w:p>
    <w:p w14:paraId="2519B1B9" w14:textId="351F36FB" w:rsidR="001F7C11" w:rsidRDefault="001F7C11" w:rsidP="001F7C11">
      <w:pPr>
        <w:ind w:right="-79"/>
        <w:jc w:val="both"/>
        <w:rPr>
          <w:rFonts w:ascii="Verdana" w:hAnsi="Verdana"/>
          <w:sz w:val="18"/>
          <w:szCs w:val="18"/>
        </w:rPr>
      </w:pPr>
      <w:hyperlink r:id="rId12" w:tooltip="Publications" w:history="1">
        <w:r w:rsidRPr="00D16AAC">
          <w:rPr>
            <w:rStyle w:val="Hyperlink"/>
            <w:rFonts w:ascii="Verdana" w:hAnsi="Verdana"/>
            <w:sz w:val="18"/>
            <w:szCs w:val="18"/>
          </w:rPr>
          <w:t>Publications</w:t>
        </w:r>
      </w:hyperlink>
      <w:r>
        <w:rPr>
          <w:rFonts w:ascii="Verdana" w:hAnsi="Verdana"/>
          <w:sz w:val="18"/>
          <w:szCs w:val="18"/>
        </w:rPr>
        <w:t xml:space="preserve"> </w:t>
      </w:r>
      <w:r w:rsidR="002C0F06" w:rsidRPr="00B16C69">
        <w:rPr>
          <w:rFonts w:ascii="Verdana" w:hAnsi="Verdana"/>
          <w:sz w:val="18"/>
          <w:szCs w:val="18"/>
        </w:rPr>
        <w:t xml:space="preserve">(Excel, from Jan. </w:t>
      </w:r>
      <w:r w:rsidR="00206A26">
        <w:rPr>
          <w:rFonts w:ascii="Verdana" w:hAnsi="Verdana"/>
          <w:sz w:val="18"/>
          <w:szCs w:val="18"/>
        </w:rPr>
        <w:t>202</w:t>
      </w:r>
      <w:r w:rsidR="00C46E03">
        <w:rPr>
          <w:rFonts w:ascii="Verdana" w:hAnsi="Verdana"/>
          <w:sz w:val="18"/>
          <w:szCs w:val="18"/>
        </w:rPr>
        <w:t>4</w:t>
      </w:r>
      <w:r w:rsidR="002C0F06" w:rsidRPr="00B16C69">
        <w:rPr>
          <w:rFonts w:ascii="Verdana" w:hAnsi="Verdana"/>
          <w:sz w:val="18"/>
          <w:szCs w:val="18"/>
        </w:rPr>
        <w:t xml:space="preserve">) </w:t>
      </w:r>
      <w:r w:rsidR="002C0F06">
        <w:rPr>
          <w:rFonts w:ascii="Verdana" w:hAnsi="Verdana"/>
          <w:sz w:val="18"/>
          <w:szCs w:val="18"/>
        </w:rPr>
        <w:t xml:space="preserve">(Pdf, until Dec. </w:t>
      </w:r>
      <w:r w:rsidR="00F66A93">
        <w:rPr>
          <w:rFonts w:ascii="Verdana" w:hAnsi="Verdana"/>
          <w:sz w:val="18"/>
          <w:szCs w:val="18"/>
        </w:rPr>
        <w:t>202</w:t>
      </w:r>
      <w:r w:rsidR="00E15509">
        <w:rPr>
          <w:rFonts w:ascii="Verdana" w:hAnsi="Verdana"/>
          <w:sz w:val="18"/>
          <w:szCs w:val="18"/>
        </w:rPr>
        <w:t>3</w:t>
      </w:r>
      <w:r w:rsidR="002C0F06">
        <w:rPr>
          <w:rFonts w:ascii="Verdana" w:hAnsi="Verdana"/>
          <w:sz w:val="18"/>
          <w:szCs w:val="18"/>
        </w:rPr>
        <w:t>)</w:t>
      </w:r>
    </w:p>
    <w:p w14:paraId="354C8899" w14:textId="54212E12" w:rsidR="0068727A" w:rsidRDefault="0068727A" w:rsidP="001F7C11">
      <w:pPr>
        <w:ind w:right="-79"/>
        <w:jc w:val="both"/>
        <w:rPr>
          <w:rFonts w:ascii="Verdana" w:hAnsi="Verdana"/>
          <w:sz w:val="18"/>
          <w:szCs w:val="18"/>
        </w:rPr>
      </w:pPr>
    </w:p>
    <w:p w14:paraId="17F1563D" w14:textId="3476B285" w:rsidR="0068727A" w:rsidRPr="00183B5A" w:rsidRDefault="0068727A" w:rsidP="001F7C11">
      <w:pPr>
        <w:ind w:right="-79"/>
        <w:jc w:val="both"/>
        <w:rPr>
          <w:rFonts w:ascii="Verdana" w:hAnsi="Verdana"/>
          <w:b/>
          <w:bCs/>
          <w:sz w:val="18"/>
          <w:szCs w:val="18"/>
        </w:rPr>
      </w:pPr>
      <w:r w:rsidRPr="00183B5A">
        <w:rPr>
          <w:rFonts w:ascii="Verdana" w:hAnsi="Verdana"/>
          <w:b/>
          <w:bCs/>
          <w:sz w:val="18"/>
          <w:szCs w:val="18"/>
        </w:rPr>
        <w:t xml:space="preserve">The </w:t>
      </w:r>
      <w:r w:rsidRPr="00183B5A">
        <w:rPr>
          <w:rFonts w:ascii="Verdana" w:hAnsi="Verdana"/>
          <w:b/>
          <w:bCs/>
          <w:sz w:val="18"/>
          <w:szCs w:val="18"/>
          <w:u w:val="single"/>
        </w:rPr>
        <w:t>Predefined Tables</w:t>
      </w:r>
      <w:r w:rsidRPr="00183B5A">
        <w:rPr>
          <w:rFonts w:ascii="Verdana" w:hAnsi="Verdana"/>
          <w:b/>
          <w:bCs/>
          <w:sz w:val="18"/>
          <w:szCs w:val="18"/>
        </w:rPr>
        <w:t xml:space="preserve">, available in Excel format, include data up to </w:t>
      </w:r>
      <w:r w:rsidR="009C1D2E" w:rsidRPr="00183B5A">
        <w:rPr>
          <w:rFonts w:ascii="Verdana" w:hAnsi="Verdana"/>
          <w:b/>
          <w:bCs/>
          <w:sz w:val="18"/>
          <w:szCs w:val="18"/>
        </w:rPr>
        <w:t>December</w:t>
      </w:r>
      <w:r w:rsidRPr="00183B5A">
        <w:rPr>
          <w:rFonts w:ascii="Verdana" w:hAnsi="Verdana"/>
          <w:b/>
          <w:bCs/>
          <w:sz w:val="18"/>
          <w:szCs w:val="18"/>
        </w:rPr>
        <w:t xml:space="preserve"> </w:t>
      </w:r>
      <w:r w:rsidR="00F66A93">
        <w:rPr>
          <w:rFonts w:ascii="Verdana" w:hAnsi="Verdana"/>
          <w:b/>
          <w:bCs/>
          <w:sz w:val="18"/>
          <w:szCs w:val="18"/>
        </w:rPr>
        <w:t>202</w:t>
      </w:r>
      <w:r w:rsidR="00E15509">
        <w:rPr>
          <w:rFonts w:ascii="Verdana" w:hAnsi="Verdana"/>
          <w:b/>
          <w:bCs/>
          <w:sz w:val="18"/>
          <w:szCs w:val="18"/>
        </w:rPr>
        <w:t>2</w:t>
      </w:r>
      <w:r w:rsidRPr="00183B5A">
        <w:rPr>
          <w:rFonts w:ascii="Verdana" w:hAnsi="Verdana"/>
          <w:b/>
          <w:bCs/>
          <w:sz w:val="18"/>
          <w:szCs w:val="18"/>
        </w:rPr>
        <w:t xml:space="preserve">. Data from </w:t>
      </w:r>
      <w:r w:rsidR="009C1D2E" w:rsidRPr="00183B5A">
        <w:rPr>
          <w:rFonts w:ascii="Verdana" w:hAnsi="Verdana"/>
          <w:b/>
          <w:bCs/>
          <w:sz w:val="18"/>
          <w:szCs w:val="18"/>
        </w:rPr>
        <w:t xml:space="preserve">January </w:t>
      </w:r>
      <w:r w:rsidR="00F66A93">
        <w:rPr>
          <w:rFonts w:ascii="Verdana" w:hAnsi="Verdana"/>
          <w:b/>
          <w:bCs/>
          <w:sz w:val="18"/>
          <w:szCs w:val="18"/>
        </w:rPr>
        <w:t>202</w:t>
      </w:r>
      <w:r w:rsidR="00E15509">
        <w:rPr>
          <w:rFonts w:ascii="Verdana" w:hAnsi="Verdana"/>
          <w:b/>
          <w:bCs/>
          <w:sz w:val="18"/>
          <w:szCs w:val="18"/>
        </w:rPr>
        <w:t>3</w:t>
      </w:r>
      <w:r w:rsidRPr="00183B5A">
        <w:rPr>
          <w:rFonts w:ascii="Verdana" w:hAnsi="Verdana"/>
          <w:b/>
          <w:bCs/>
          <w:sz w:val="18"/>
          <w:szCs w:val="18"/>
        </w:rPr>
        <w:t xml:space="preserve"> onwards are available only in the CYSTAT-DB Online Database.</w:t>
      </w:r>
    </w:p>
    <w:p w14:paraId="65C3D7A7" w14:textId="77777777" w:rsidR="001F7C11" w:rsidRPr="00D16AAC" w:rsidRDefault="001F7C11" w:rsidP="001F7C11">
      <w:pPr>
        <w:ind w:right="-79"/>
        <w:jc w:val="both"/>
        <w:rPr>
          <w:rFonts w:ascii="Verdana" w:hAnsi="Verdana"/>
          <w:b/>
          <w:bCs/>
          <w:sz w:val="18"/>
          <w:szCs w:val="18"/>
          <w:shd w:val="clear" w:color="auto" w:fill="FFFFFF"/>
        </w:rPr>
      </w:pPr>
    </w:p>
    <w:p w14:paraId="25350C85" w14:textId="77777777" w:rsidR="001F7C11" w:rsidRPr="009C1D2E" w:rsidRDefault="001F7C11" w:rsidP="001F7C11">
      <w:pPr>
        <w:rPr>
          <w:rFonts w:ascii="Verdana" w:eastAsia="Malgun Gothic" w:hAnsi="Verdana"/>
          <w:sz w:val="18"/>
          <w:szCs w:val="18"/>
          <w:lang w:val="pt-PT"/>
        </w:rPr>
      </w:pPr>
      <w:proofErr w:type="spellStart"/>
      <w:r w:rsidRPr="009C1D2E">
        <w:rPr>
          <w:rFonts w:ascii="Verdana" w:hAnsi="Verdana"/>
          <w:bCs/>
          <w:i/>
          <w:sz w:val="18"/>
          <w:szCs w:val="18"/>
          <w:u w:val="single"/>
          <w:shd w:val="clear" w:color="auto" w:fill="FFFFFF"/>
          <w:lang w:val="pt-PT"/>
        </w:rPr>
        <w:t>Contact</w:t>
      </w:r>
      <w:proofErr w:type="spellEnd"/>
      <w:r w:rsidRPr="009C1D2E">
        <w:rPr>
          <w:rFonts w:ascii="Verdana" w:hAnsi="Verdana"/>
          <w:sz w:val="18"/>
          <w:szCs w:val="18"/>
          <w:shd w:val="clear" w:color="auto" w:fill="FFFFFF"/>
          <w:lang w:val="pt-PT"/>
        </w:rPr>
        <w:br/>
      </w:r>
      <w:proofErr w:type="spellStart"/>
      <w:r w:rsidRPr="009C1D2E">
        <w:rPr>
          <w:rFonts w:ascii="Verdana" w:eastAsia="Malgun Gothic" w:hAnsi="Verdana" w:cs="Arial"/>
          <w:bCs/>
          <w:iCs/>
          <w:sz w:val="18"/>
          <w:szCs w:val="18"/>
          <w:lang w:val="pt-PT"/>
        </w:rPr>
        <w:t>Andrie</w:t>
      </w:r>
      <w:proofErr w:type="spellEnd"/>
      <w:r w:rsidRPr="009C1D2E">
        <w:rPr>
          <w:rFonts w:ascii="Verdana" w:eastAsia="Malgun Gothic" w:hAnsi="Verdana" w:cs="Arial"/>
          <w:bCs/>
          <w:iCs/>
          <w:sz w:val="18"/>
          <w:szCs w:val="18"/>
          <w:lang w:val="pt-PT"/>
        </w:rPr>
        <w:t xml:space="preserve"> </w:t>
      </w:r>
      <w:proofErr w:type="spellStart"/>
      <w:r w:rsidRPr="009C1D2E">
        <w:rPr>
          <w:rFonts w:ascii="Verdana" w:eastAsia="Malgun Gothic" w:hAnsi="Verdana" w:cs="Arial"/>
          <w:bCs/>
          <w:iCs/>
          <w:sz w:val="18"/>
          <w:szCs w:val="18"/>
          <w:lang w:val="pt-PT"/>
        </w:rPr>
        <w:t>Milidoni</w:t>
      </w:r>
      <w:proofErr w:type="spellEnd"/>
      <w:r w:rsidRPr="009C1D2E">
        <w:rPr>
          <w:rFonts w:ascii="Verdana" w:eastAsia="Malgun Gothic" w:hAnsi="Verdana" w:cs="Arial"/>
          <w:bCs/>
          <w:iCs/>
          <w:sz w:val="18"/>
          <w:szCs w:val="18"/>
          <w:lang w:val="pt-PT"/>
        </w:rPr>
        <w:t>: Tel.: 2260</w:t>
      </w:r>
      <w:r w:rsidRPr="009C1D2E">
        <w:rPr>
          <w:rFonts w:ascii="Verdana" w:hAnsi="Verdana"/>
          <w:sz w:val="18"/>
          <w:szCs w:val="18"/>
          <w:shd w:val="clear" w:color="auto" w:fill="FFFFFF"/>
          <w:lang w:val="pt-PT"/>
        </w:rPr>
        <w:t>2240</w:t>
      </w:r>
      <w:r w:rsidRPr="009C1D2E">
        <w:rPr>
          <w:rFonts w:ascii="Verdana" w:eastAsia="Malgun Gothic" w:hAnsi="Verdana" w:cs="Arial"/>
          <w:bCs/>
          <w:iCs/>
          <w:sz w:val="18"/>
          <w:szCs w:val="18"/>
          <w:lang w:val="pt-PT"/>
        </w:rPr>
        <w:t xml:space="preserve">, E-mail: </w:t>
      </w:r>
      <w:r w:rsidRPr="009C1D2E">
        <w:rPr>
          <w:rFonts w:ascii="Verdana" w:hAnsi="Verdana"/>
          <w:color w:val="0000FF"/>
          <w:sz w:val="18"/>
          <w:szCs w:val="18"/>
          <w:u w:val="single"/>
          <w:shd w:val="clear" w:color="auto" w:fill="FFFFFF"/>
          <w:lang w:val="pt-PT"/>
        </w:rPr>
        <w:t>amilidoni@cystat.mof.gov.cy</w:t>
      </w:r>
    </w:p>
    <w:p w14:paraId="7F2DFE8A" w14:textId="77777777" w:rsidR="001F7C11" w:rsidRPr="009C1D2E" w:rsidRDefault="001F7C11" w:rsidP="001F7C11">
      <w:pPr>
        <w:jc w:val="both"/>
        <w:rPr>
          <w:rFonts w:ascii="Verdana" w:eastAsia="Malgun Gothic" w:hAnsi="Verdana" w:cs="Arial"/>
          <w:sz w:val="18"/>
          <w:szCs w:val="18"/>
          <w:lang w:val="pt-PT"/>
        </w:rPr>
      </w:pPr>
    </w:p>
    <w:p w14:paraId="228AE520" w14:textId="77777777" w:rsidR="001F7C11" w:rsidRPr="009C1D2E" w:rsidRDefault="001F7C11" w:rsidP="001F7C11">
      <w:pPr>
        <w:ind w:right="-79"/>
        <w:jc w:val="both"/>
        <w:rPr>
          <w:rFonts w:ascii="Verdana" w:eastAsia="Malgun Gothic" w:hAnsi="Verdana" w:cs="Arial"/>
          <w:sz w:val="18"/>
          <w:szCs w:val="18"/>
          <w:lang w:val="pt-PT"/>
        </w:rPr>
      </w:pPr>
    </w:p>
    <w:p w14:paraId="77EE8272" w14:textId="77777777" w:rsidR="007437AB" w:rsidRPr="009C1D2E" w:rsidRDefault="007437AB" w:rsidP="006F1E66">
      <w:pPr>
        <w:jc w:val="both"/>
        <w:rPr>
          <w:rFonts w:ascii="Verdana" w:hAnsi="Verdana" w:cs="Arial"/>
          <w:sz w:val="18"/>
          <w:szCs w:val="18"/>
          <w:lang w:val="pt-PT"/>
        </w:rPr>
      </w:pPr>
    </w:p>
    <w:p w14:paraId="2680B9B0" w14:textId="74A392CA" w:rsidR="00972CA0" w:rsidRPr="009C1D2E" w:rsidRDefault="00463214" w:rsidP="0068727A">
      <w:pPr>
        <w:jc w:val="both"/>
        <w:rPr>
          <w:rFonts w:ascii="Verdana" w:eastAsia="Malgun Gothic" w:hAnsi="Verdana" w:cs="Arial"/>
          <w:sz w:val="18"/>
          <w:szCs w:val="18"/>
          <w:lang w:val="pt-PT"/>
        </w:rPr>
      </w:pPr>
      <w:r w:rsidRPr="009C1D2E">
        <w:rPr>
          <w:rFonts w:ascii="Arial" w:hAnsi="Arial" w:cs="Arial"/>
          <w:sz w:val="20"/>
          <w:szCs w:val="20"/>
          <w:lang w:val="pt-PT"/>
        </w:rPr>
        <w:tab/>
      </w:r>
      <w:r w:rsidRPr="009C1D2E">
        <w:rPr>
          <w:rFonts w:ascii="Arial" w:hAnsi="Arial" w:cs="Arial"/>
          <w:sz w:val="18"/>
          <w:szCs w:val="18"/>
          <w:lang w:val="pt-PT"/>
        </w:rPr>
        <w:tab/>
      </w:r>
    </w:p>
    <w:p w14:paraId="33604C03" w14:textId="77777777" w:rsidR="00972CA0" w:rsidRPr="009C1D2E" w:rsidRDefault="00972CA0" w:rsidP="00072754">
      <w:pPr>
        <w:jc w:val="both"/>
        <w:rPr>
          <w:rFonts w:ascii="Verdana" w:eastAsia="Malgun Gothic" w:hAnsi="Verdana" w:cs="Arial"/>
          <w:sz w:val="18"/>
          <w:szCs w:val="18"/>
          <w:lang w:val="pt-PT"/>
        </w:rPr>
      </w:pPr>
    </w:p>
    <w:p w14:paraId="1050D5FA" w14:textId="77777777" w:rsidR="00972CA0" w:rsidRPr="009C1D2E" w:rsidRDefault="00972CA0" w:rsidP="00072754">
      <w:pPr>
        <w:jc w:val="both"/>
        <w:rPr>
          <w:rFonts w:ascii="Verdana" w:eastAsia="Malgun Gothic" w:hAnsi="Verdana" w:cs="Arial"/>
          <w:sz w:val="18"/>
          <w:szCs w:val="18"/>
          <w:lang w:val="pt-PT"/>
        </w:rPr>
      </w:pPr>
    </w:p>
    <w:p w14:paraId="082D84DB" w14:textId="77777777" w:rsidR="00972CA0" w:rsidRPr="009C1D2E" w:rsidRDefault="00972CA0" w:rsidP="00072754">
      <w:pPr>
        <w:jc w:val="both"/>
        <w:rPr>
          <w:rFonts w:ascii="Verdana" w:eastAsia="Malgun Gothic" w:hAnsi="Verdana" w:cs="Arial"/>
          <w:sz w:val="18"/>
          <w:szCs w:val="18"/>
          <w:lang w:val="pt-PT"/>
        </w:rPr>
      </w:pPr>
    </w:p>
    <w:p w14:paraId="554E7F67" w14:textId="77777777" w:rsidR="00972CA0" w:rsidRPr="009C1D2E" w:rsidRDefault="00972CA0" w:rsidP="00072754">
      <w:pPr>
        <w:jc w:val="both"/>
        <w:rPr>
          <w:rFonts w:ascii="Verdana" w:eastAsia="Malgun Gothic" w:hAnsi="Verdana" w:cs="Arial"/>
          <w:sz w:val="18"/>
          <w:szCs w:val="18"/>
          <w:lang w:val="pt-PT"/>
        </w:rPr>
      </w:pPr>
    </w:p>
    <w:p w14:paraId="3F7A74F3" w14:textId="77777777" w:rsidR="00972CA0" w:rsidRPr="009C1D2E" w:rsidRDefault="00972CA0" w:rsidP="00072754">
      <w:pPr>
        <w:jc w:val="both"/>
        <w:rPr>
          <w:rFonts w:ascii="Verdana" w:eastAsia="Malgun Gothic" w:hAnsi="Verdana" w:cs="Arial"/>
          <w:sz w:val="18"/>
          <w:szCs w:val="18"/>
          <w:lang w:val="pt-PT"/>
        </w:rPr>
      </w:pPr>
    </w:p>
    <w:p w14:paraId="57E562A5" w14:textId="77777777" w:rsidR="00972CA0" w:rsidRPr="009C1D2E" w:rsidRDefault="00972CA0" w:rsidP="00072754">
      <w:pPr>
        <w:jc w:val="both"/>
        <w:rPr>
          <w:rFonts w:ascii="Verdana" w:eastAsia="Malgun Gothic" w:hAnsi="Verdana" w:cs="Arial"/>
          <w:sz w:val="18"/>
          <w:szCs w:val="18"/>
          <w:lang w:val="pt-PT"/>
        </w:rPr>
      </w:pPr>
    </w:p>
    <w:p w14:paraId="16064204" w14:textId="77777777" w:rsidR="00972CA0" w:rsidRPr="009C1D2E" w:rsidRDefault="00972CA0" w:rsidP="00072754">
      <w:pPr>
        <w:jc w:val="both"/>
        <w:rPr>
          <w:rFonts w:ascii="Verdana" w:eastAsia="Malgun Gothic" w:hAnsi="Verdana" w:cs="Arial"/>
          <w:sz w:val="18"/>
          <w:szCs w:val="18"/>
          <w:lang w:val="pt-PT"/>
        </w:rPr>
      </w:pPr>
    </w:p>
    <w:p w14:paraId="091F406A" w14:textId="77777777" w:rsidR="00972CA0" w:rsidRPr="009C1D2E" w:rsidRDefault="00972CA0" w:rsidP="00072754">
      <w:pPr>
        <w:jc w:val="both"/>
        <w:rPr>
          <w:rFonts w:ascii="Verdana" w:eastAsia="Malgun Gothic" w:hAnsi="Verdana" w:cs="Arial"/>
          <w:sz w:val="18"/>
          <w:szCs w:val="18"/>
          <w:lang w:val="pt-PT"/>
        </w:rPr>
      </w:pPr>
    </w:p>
    <w:p w14:paraId="0EF6D563" w14:textId="77777777" w:rsidR="00972CA0" w:rsidRPr="009C1D2E" w:rsidRDefault="00972CA0" w:rsidP="00072754">
      <w:pPr>
        <w:jc w:val="both"/>
        <w:rPr>
          <w:rFonts w:ascii="Verdana" w:eastAsia="Malgun Gothic" w:hAnsi="Verdana" w:cs="Arial"/>
          <w:sz w:val="18"/>
          <w:szCs w:val="18"/>
          <w:lang w:val="pt-PT"/>
        </w:rPr>
      </w:pPr>
    </w:p>
    <w:p w14:paraId="2E64F741" w14:textId="77777777" w:rsidR="00972CA0" w:rsidRPr="009C1D2E" w:rsidRDefault="00972CA0" w:rsidP="00072754">
      <w:pPr>
        <w:jc w:val="both"/>
        <w:rPr>
          <w:rFonts w:ascii="Verdana" w:eastAsia="Malgun Gothic" w:hAnsi="Verdana" w:cs="Arial"/>
          <w:sz w:val="18"/>
          <w:szCs w:val="18"/>
          <w:lang w:val="pt-PT"/>
        </w:rPr>
      </w:pPr>
    </w:p>
    <w:p w14:paraId="726E4C9B" w14:textId="77777777" w:rsidR="00691191" w:rsidRPr="009C1D2E" w:rsidRDefault="00691191" w:rsidP="00072754">
      <w:pPr>
        <w:jc w:val="both"/>
        <w:rPr>
          <w:rFonts w:ascii="Verdana" w:eastAsia="Malgun Gothic" w:hAnsi="Verdana" w:cs="Arial"/>
          <w:sz w:val="18"/>
          <w:szCs w:val="18"/>
          <w:lang w:val="pt-PT"/>
        </w:rPr>
      </w:pPr>
    </w:p>
    <w:sectPr w:rsidR="00691191" w:rsidRPr="009C1D2E" w:rsidSect="00E96158">
      <w:headerReference w:type="default" r:id="rId13"/>
      <w:footerReference w:type="default" r:id="rId14"/>
      <w:headerReference w:type="first" r:id="rId15"/>
      <w:footerReference w:type="first" r:id="rId16"/>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567AB" w14:textId="77777777" w:rsidR="002611B6" w:rsidRDefault="002611B6" w:rsidP="00FB398F">
      <w:r>
        <w:separator/>
      </w:r>
    </w:p>
  </w:endnote>
  <w:endnote w:type="continuationSeparator" w:id="0">
    <w:p w14:paraId="5E0BF22C" w14:textId="77777777" w:rsidR="002611B6" w:rsidRDefault="002611B6"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A1"/>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0DA2"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32D3A">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CE26" w14:textId="6CF64E6A" w:rsidR="0060256A" w:rsidRPr="003768D5" w:rsidRDefault="0060256A" w:rsidP="0060256A">
    <w:pPr>
      <w:pStyle w:val="Footer"/>
      <w:pBdr>
        <w:top w:val="single" w:sz="4" w:space="1" w:color="auto"/>
      </w:pBdr>
      <w:tabs>
        <w:tab w:val="left" w:pos="4500"/>
      </w:tabs>
      <w:jc w:val="center"/>
      <w:rPr>
        <w:rFonts w:ascii="Verdana" w:hAnsi="Verdana" w:cs="Arial"/>
        <w:sz w:val="16"/>
        <w:szCs w:val="16"/>
      </w:rPr>
    </w:pPr>
    <w:r w:rsidRPr="003768D5">
      <w:rPr>
        <w:rFonts w:ascii="Verdana" w:hAnsi="Verdana" w:cs="Arial"/>
        <w:sz w:val="16"/>
        <w:szCs w:val="16"/>
      </w:rPr>
      <w:t>Address: Micha</w:t>
    </w:r>
    <w:r w:rsidR="00EF6A66" w:rsidRPr="003768D5">
      <w:rPr>
        <w:rFonts w:ascii="Verdana" w:hAnsi="Verdana" w:cs="Arial"/>
        <w:sz w:val="16"/>
        <w:szCs w:val="16"/>
      </w:rPr>
      <w:t>el</w:t>
    </w:r>
    <w:r w:rsidRPr="003768D5">
      <w:rPr>
        <w:rFonts w:ascii="Verdana" w:hAnsi="Verdana" w:cs="Arial"/>
        <w:sz w:val="16"/>
        <w:szCs w:val="16"/>
      </w:rPr>
      <w:t xml:space="preserve"> Karaoli Str., 1444 Nicosia, Cyprus</w:t>
    </w:r>
  </w:p>
  <w:p w14:paraId="1E4B055C" w14:textId="14AE7EA7" w:rsidR="00CE4465" w:rsidRPr="003768D5" w:rsidRDefault="00CE4465" w:rsidP="00CE4465">
    <w:pPr>
      <w:pStyle w:val="Footer"/>
      <w:tabs>
        <w:tab w:val="left" w:pos="4500"/>
      </w:tabs>
      <w:jc w:val="center"/>
      <w:rPr>
        <w:rFonts w:ascii="Verdana" w:hAnsi="Verdana" w:cs="Arial"/>
        <w:sz w:val="16"/>
        <w:szCs w:val="16"/>
        <w:lang w:val="pt-PT"/>
      </w:rPr>
    </w:pPr>
    <w:r w:rsidRPr="003768D5">
      <w:rPr>
        <w:rFonts w:ascii="Verdana" w:hAnsi="Verdana" w:cs="Arial"/>
        <w:sz w:val="16"/>
        <w:szCs w:val="16"/>
        <w:lang w:val="pt-PT"/>
      </w:rPr>
      <w:t xml:space="preserve">Tel.: 22 602129, E-mail: </w:t>
    </w:r>
    <w:hyperlink r:id="rId1" w:history="1">
      <w:r w:rsidRPr="003768D5">
        <w:rPr>
          <w:rStyle w:val="Hyperlink"/>
          <w:rFonts w:ascii="Verdana" w:hAnsi="Verdana" w:cs="Arial"/>
          <w:sz w:val="16"/>
          <w:szCs w:val="16"/>
          <w:lang w:val="pt-PT"/>
        </w:rPr>
        <w:t>enquiries@cystat.mof.gov.cy</w:t>
      </w:r>
    </w:hyperlink>
  </w:p>
  <w:p w14:paraId="53D85FE4" w14:textId="5196790B" w:rsidR="004E4F42" w:rsidRPr="00CE4465" w:rsidRDefault="00CE4465" w:rsidP="00CE4465">
    <w:pPr>
      <w:pStyle w:val="Footer"/>
      <w:jc w:val="center"/>
      <w:rPr>
        <w:lang w:val="pt-PT"/>
      </w:rPr>
    </w:pPr>
    <w:r w:rsidRPr="003768D5">
      <w:rPr>
        <w:rFonts w:ascii="Verdana" w:hAnsi="Verdana" w:cs="Arial"/>
        <w:sz w:val="16"/>
        <w:szCs w:val="16"/>
        <w:lang w:val="pt-PT"/>
      </w:rPr>
      <w:t xml:space="preserve">Web </w:t>
    </w:r>
    <w:r w:rsidR="003768D5">
      <w:rPr>
        <w:rFonts w:ascii="Verdana" w:hAnsi="Verdana" w:cs="Arial"/>
        <w:sz w:val="16"/>
        <w:szCs w:val="16"/>
        <w:lang w:val="pt-PT"/>
      </w:rPr>
      <w:t>P</w:t>
    </w:r>
    <w:r w:rsidRPr="003768D5">
      <w:rPr>
        <w:rFonts w:ascii="Verdana" w:hAnsi="Verdana" w:cs="Arial"/>
        <w:sz w:val="16"/>
        <w:szCs w:val="16"/>
        <w:lang w:val="pt-PT"/>
      </w:rPr>
      <w:t xml:space="preserve">ortal: </w:t>
    </w:r>
    <w:hyperlink r:id="rId2" w:history="1">
      <w:r w:rsidRPr="003768D5">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1E6E8" w14:textId="77777777" w:rsidR="002611B6" w:rsidRDefault="002611B6" w:rsidP="00FB398F">
      <w:r>
        <w:separator/>
      </w:r>
    </w:p>
  </w:footnote>
  <w:footnote w:type="continuationSeparator" w:id="0">
    <w:p w14:paraId="5371A295" w14:textId="77777777" w:rsidR="002611B6" w:rsidRDefault="002611B6"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5FA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67F2" w14:textId="5EABCFB4" w:rsidR="004E4F42" w:rsidRDefault="00572BC2"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rPr>
      <w:drawing>
        <wp:anchor distT="0" distB="0" distL="114300" distR="114300" simplePos="0" relativeHeight="251656192" behindDoc="0" locked="0" layoutInCell="1" allowOverlap="1" wp14:anchorId="32E0FAFD" wp14:editId="48637F9F">
          <wp:simplePos x="0" y="0"/>
          <wp:positionH relativeFrom="column">
            <wp:posOffset>619125</wp:posOffset>
          </wp:positionH>
          <wp:positionV relativeFrom="paragraph">
            <wp:posOffset>168910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US" w:eastAsia="en-US"/>
      </w:rPr>
      <mc:AlternateContent>
        <mc:Choice Requires="wps">
          <w:drawing>
            <wp:anchor distT="0" distB="0" distL="114300" distR="114300" simplePos="0" relativeHeight="251657216" behindDoc="0" locked="0" layoutInCell="1" allowOverlap="1" wp14:anchorId="7C097BAC" wp14:editId="495B209F">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30E3E188" w14:textId="4C03A6AD" w:rsidR="004E4F42" w:rsidRDefault="00572BC2" w:rsidP="000932CF">
                          <w:r w:rsidRPr="009342E9">
                            <w:rPr>
                              <w:noProof/>
                            </w:rPr>
                            <w:drawing>
                              <wp:inline distT="0" distB="0" distL="0" distR="0" wp14:anchorId="021891AE" wp14:editId="0209C62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97BAC"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30E3E188" w14:textId="4C03A6AD" w:rsidR="004E4F42" w:rsidRDefault="00572BC2" w:rsidP="000932CF">
                    <w:r w:rsidRPr="009342E9">
                      <w:rPr>
                        <w:noProof/>
                      </w:rPr>
                      <w:drawing>
                        <wp:inline distT="0" distB="0" distL="0" distR="0" wp14:anchorId="021891AE" wp14:editId="0209C62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US" w:eastAsia="en-US"/>
      </w:rPr>
      <mc:AlternateContent>
        <mc:Choice Requires="wps">
          <w:drawing>
            <wp:anchor distT="0" distB="0" distL="114300" distR="114300" simplePos="0" relativeHeight="251658240" behindDoc="0" locked="0" layoutInCell="1" allowOverlap="1" wp14:anchorId="12DA656E" wp14:editId="702CCDA2">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04A44B8" w14:textId="1A6E57A8" w:rsidR="004E4F42" w:rsidRDefault="00572BC2" w:rsidP="000932CF">
                          <w:r w:rsidRPr="009342E9">
                            <w:rPr>
                              <w:noProof/>
                            </w:rPr>
                            <w:drawing>
                              <wp:inline distT="0" distB="0" distL="0" distR="0" wp14:anchorId="0399641B" wp14:editId="3E67427C">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A656E"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04A44B8" w14:textId="1A6E57A8" w:rsidR="004E4F42" w:rsidRDefault="00572BC2" w:rsidP="000932CF">
                    <w:r w:rsidRPr="009342E9">
                      <w:rPr>
                        <w:noProof/>
                      </w:rPr>
                      <w:drawing>
                        <wp:inline distT="0" distB="0" distL="0" distR="0" wp14:anchorId="0399641B" wp14:editId="3E67427C">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4A059333"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2ECF5C6"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79D9C7F"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24899FBC"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4EC1C2D7" w14:textId="1D111808" w:rsidR="00364377" w:rsidRPr="003768D5" w:rsidRDefault="00572BC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27122D">
      <w:rPr>
        <w:rFonts w:ascii="Arial" w:hAnsi="Arial" w:cs="Arial"/>
        <w:bCs/>
        <w:noProof/>
        <w:sz w:val="18"/>
        <w:szCs w:val="18"/>
      </w:rPr>
      <mc:AlternateContent>
        <mc:Choice Requires="wps">
          <w:drawing>
            <wp:anchor distT="0" distB="0" distL="114300" distR="114300" simplePos="0" relativeHeight="251659264" behindDoc="0" locked="0" layoutInCell="1" allowOverlap="1" wp14:anchorId="5F71EED2" wp14:editId="4D0A3E9E">
              <wp:simplePos x="0" y="0"/>
              <wp:positionH relativeFrom="column">
                <wp:posOffset>4102100</wp:posOffset>
              </wp:positionH>
              <wp:positionV relativeFrom="paragraph">
                <wp:posOffset>-140335</wp:posOffset>
              </wp:positionV>
              <wp:extent cx="1828800" cy="53340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D2ABB" w14:textId="77777777" w:rsidR="0060256A" w:rsidRPr="003768D5" w:rsidRDefault="0060256A" w:rsidP="0060256A">
                          <w:pPr>
                            <w:jc w:val="center"/>
                            <w:rPr>
                              <w:rFonts w:ascii="Verdana" w:hAnsi="Verdana" w:cs="Arial"/>
                              <w:b/>
                              <w:sz w:val="20"/>
                              <w:szCs w:val="20"/>
                            </w:rPr>
                          </w:pPr>
                          <w:r w:rsidRPr="003768D5">
                            <w:rPr>
                              <w:rFonts w:ascii="Verdana" w:hAnsi="Verdana" w:cs="Arial"/>
                              <w:b/>
                              <w:sz w:val="20"/>
                              <w:szCs w:val="20"/>
                            </w:rPr>
                            <w:t>STATISTICAL SERVICE</w:t>
                          </w:r>
                        </w:p>
                        <w:p w14:paraId="464BD7D4" w14:textId="77777777" w:rsidR="0060256A" w:rsidRPr="003768D5" w:rsidRDefault="0060256A" w:rsidP="0060256A">
                          <w:pPr>
                            <w:jc w:val="center"/>
                            <w:rPr>
                              <w:rFonts w:ascii="Verdana" w:hAnsi="Verdana" w:cs="Arial"/>
                              <w:sz w:val="20"/>
                              <w:szCs w:val="20"/>
                            </w:rPr>
                          </w:pPr>
                          <w:r w:rsidRPr="003768D5">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1EED2" id="Text Box 2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236D2ABB" w14:textId="77777777" w:rsidR="0060256A" w:rsidRPr="003768D5" w:rsidRDefault="0060256A" w:rsidP="0060256A">
                    <w:pPr>
                      <w:jc w:val="center"/>
                      <w:rPr>
                        <w:rFonts w:ascii="Verdana" w:hAnsi="Verdana" w:cs="Arial"/>
                        <w:b/>
                        <w:sz w:val="20"/>
                        <w:szCs w:val="20"/>
                      </w:rPr>
                    </w:pPr>
                    <w:r w:rsidRPr="003768D5">
                      <w:rPr>
                        <w:rFonts w:ascii="Verdana" w:hAnsi="Verdana" w:cs="Arial"/>
                        <w:b/>
                        <w:sz w:val="20"/>
                        <w:szCs w:val="20"/>
                      </w:rPr>
                      <w:t>STATISTICAL SERVICE</w:t>
                    </w:r>
                  </w:p>
                  <w:p w14:paraId="464BD7D4" w14:textId="77777777" w:rsidR="0060256A" w:rsidRPr="003768D5" w:rsidRDefault="0060256A" w:rsidP="0060256A">
                    <w:pPr>
                      <w:jc w:val="center"/>
                      <w:rPr>
                        <w:rFonts w:ascii="Verdana" w:hAnsi="Verdana" w:cs="Arial"/>
                        <w:sz w:val="20"/>
                        <w:szCs w:val="20"/>
                      </w:rPr>
                    </w:pPr>
                    <w:r w:rsidRPr="003768D5">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4E4F42">
      <w:rPr>
        <w:rFonts w:ascii="Arial" w:hAnsi="Arial" w:cs="Arial"/>
        <w:bCs/>
        <w:sz w:val="18"/>
        <w:szCs w:val="18"/>
        <w:lang w:val="en-US"/>
      </w:rPr>
      <w:t xml:space="preserve">   </w:t>
    </w:r>
    <w:r w:rsidR="00364377" w:rsidRPr="003768D5">
      <w:rPr>
        <w:rFonts w:ascii="Verdana" w:hAnsi="Verdana" w:cs="Arial"/>
        <w:bCs/>
        <w:sz w:val="20"/>
        <w:szCs w:val="20"/>
        <w:lang w:val="en-US"/>
      </w:rPr>
      <w:t>REPUBLIC OF CYPRUS</w:t>
    </w:r>
    <w:r w:rsidR="00364377" w:rsidRPr="003768D5">
      <w:rPr>
        <w:rFonts w:ascii="Verdana" w:hAnsi="Verdana"/>
        <w:b/>
        <w:bCs/>
        <w:sz w:val="20"/>
        <w:szCs w:val="20"/>
        <w:lang w:val="en-US"/>
      </w:rPr>
      <w:t xml:space="preserve"> </w:t>
    </w:r>
    <w:r w:rsidR="00364377" w:rsidRPr="003768D5">
      <w:rPr>
        <w:rFonts w:ascii="Verdana" w:hAnsi="Verdana"/>
        <w:b/>
        <w:bCs/>
        <w:sz w:val="20"/>
        <w:szCs w:val="20"/>
        <w:lang w:val="en-US"/>
      </w:rPr>
      <w:tab/>
    </w:r>
  </w:p>
  <w:p w14:paraId="7A5CA03F" w14:textId="65CA7807"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4E7C918A"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44881"/>
    <w:multiLevelType w:val="hybridMultilevel"/>
    <w:tmpl w:val="AB6CD708"/>
    <w:lvl w:ilvl="0" w:tplc="27E29564">
      <w:numFmt w:val="bullet"/>
      <w:lvlText w:val="-"/>
      <w:lvlJc w:val="left"/>
      <w:pPr>
        <w:ind w:left="720" w:hanging="360"/>
      </w:pPr>
      <w:rPr>
        <w:rFonts w:ascii="Verdana" w:eastAsia="Times New Roman" w:hAnsi="Verdana"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D02460E"/>
    <w:multiLevelType w:val="hybridMultilevel"/>
    <w:tmpl w:val="BDA4B41E"/>
    <w:lvl w:ilvl="0" w:tplc="520E3A8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101729744">
    <w:abstractNumId w:val="6"/>
  </w:num>
  <w:num w:numId="2" w16cid:durableId="1351644216">
    <w:abstractNumId w:val="1"/>
  </w:num>
  <w:num w:numId="3" w16cid:durableId="1245261815">
    <w:abstractNumId w:val="2"/>
  </w:num>
  <w:num w:numId="4" w16cid:durableId="1582135467">
    <w:abstractNumId w:val="3"/>
  </w:num>
  <w:num w:numId="5" w16cid:durableId="62409611">
    <w:abstractNumId w:val="0"/>
  </w:num>
  <w:num w:numId="6" w16cid:durableId="1597862716">
    <w:abstractNumId w:val="7"/>
  </w:num>
  <w:num w:numId="7" w16cid:durableId="104471666">
    <w:abstractNumId w:val="8"/>
  </w:num>
  <w:num w:numId="8" w16cid:durableId="1688827430">
    <w:abstractNumId w:val="4"/>
  </w:num>
  <w:num w:numId="9" w16cid:durableId="21460002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4F86"/>
    <w:rsid w:val="0000542E"/>
    <w:rsid w:val="00013E40"/>
    <w:rsid w:val="000161B1"/>
    <w:rsid w:val="00017447"/>
    <w:rsid w:val="00021709"/>
    <w:rsid w:val="00021B5B"/>
    <w:rsid w:val="00025A39"/>
    <w:rsid w:val="00027853"/>
    <w:rsid w:val="00030E18"/>
    <w:rsid w:val="00031D32"/>
    <w:rsid w:val="0003603D"/>
    <w:rsid w:val="00036FA9"/>
    <w:rsid w:val="00045088"/>
    <w:rsid w:val="00045A06"/>
    <w:rsid w:val="00046E88"/>
    <w:rsid w:val="00050391"/>
    <w:rsid w:val="0005066C"/>
    <w:rsid w:val="000510E7"/>
    <w:rsid w:val="00055291"/>
    <w:rsid w:val="000563D3"/>
    <w:rsid w:val="00057E44"/>
    <w:rsid w:val="00061299"/>
    <w:rsid w:val="000654AC"/>
    <w:rsid w:val="0006795B"/>
    <w:rsid w:val="00070576"/>
    <w:rsid w:val="00072754"/>
    <w:rsid w:val="000752BB"/>
    <w:rsid w:val="00080623"/>
    <w:rsid w:val="000813DF"/>
    <w:rsid w:val="00081ADF"/>
    <w:rsid w:val="00084A02"/>
    <w:rsid w:val="00084BF7"/>
    <w:rsid w:val="000870E9"/>
    <w:rsid w:val="000932CF"/>
    <w:rsid w:val="00096ED8"/>
    <w:rsid w:val="000A1A88"/>
    <w:rsid w:val="000A2B5C"/>
    <w:rsid w:val="000A312D"/>
    <w:rsid w:val="000A3601"/>
    <w:rsid w:val="000A39A7"/>
    <w:rsid w:val="000A3F8E"/>
    <w:rsid w:val="000A5B60"/>
    <w:rsid w:val="000A6EDB"/>
    <w:rsid w:val="000A6FA8"/>
    <w:rsid w:val="000B6F3B"/>
    <w:rsid w:val="000C4E72"/>
    <w:rsid w:val="000C55AC"/>
    <w:rsid w:val="000C55B1"/>
    <w:rsid w:val="000D1E7A"/>
    <w:rsid w:val="000D58DE"/>
    <w:rsid w:val="000D70CF"/>
    <w:rsid w:val="000E24B1"/>
    <w:rsid w:val="000E2735"/>
    <w:rsid w:val="000E32D6"/>
    <w:rsid w:val="000E57F2"/>
    <w:rsid w:val="000E72A7"/>
    <w:rsid w:val="000E7DCD"/>
    <w:rsid w:val="000F1162"/>
    <w:rsid w:val="000F3467"/>
    <w:rsid w:val="000F38DE"/>
    <w:rsid w:val="000F5D6C"/>
    <w:rsid w:val="000F6199"/>
    <w:rsid w:val="00104927"/>
    <w:rsid w:val="00106852"/>
    <w:rsid w:val="00110F9D"/>
    <w:rsid w:val="00114A67"/>
    <w:rsid w:val="0011709E"/>
    <w:rsid w:val="00117634"/>
    <w:rsid w:val="001213B4"/>
    <w:rsid w:val="00122143"/>
    <w:rsid w:val="001241DC"/>
    <w:rsid w:val="001253B6"/>
    <w:rsid w:val="00127320"/>
    <w:rsid w:val="00127456"/>
    <w:rsid w:val="001312D8"/>
    <w:rsid w:val="0013137B"/>
    <w:rsid w:val="0013484D"/>
    <w:rsid w:val="001352D7"/>
    <w:rsid w:val="001418D8"/>
    <w:rsid w:val="00144DB6"/>
    <w:rsid w:val="001460E2"/>
    <w:rsid w:val="0015118B"/>
    <w:rsid w:val="001519CE"/>
    <w:rsid w:val="001522FF"/>
    <w:rsid w:val="00157E17"/>
    <w:rsid w:val="00161CF3"/>
    <w:rsid w:val="00162C00"/>
    <w:rsid w:val="001639EF"/>
    <w:rsid w:val="0016589F"/>
    <w:rsid w:val="00166FC4"/>
    <w:rsid w:val="00174B43"/>
    <w:rsid w:val="00176558"/>
    <w:rsid w:val="0017756A"/>
    <w:rsid w:val="0017769A"/>
    <w:rsid w:val="00181875"/>
    <w:rsid w:val="00183B5A"/>
    <w:rsid w:val="00183DFC"/>
    <w:rsid w:val="00184384"/>
    <w:rsid w:val="001845C1"/>
    <w:rsid w:val="00186717"/>
    <w:rsid w:val="00187FFC"/>
    <w:rsid w:val="0019601B"/>
    <w:rsid w:val="0019763D"/>
    <w:rsid w:val="001A2018"/>
    <w:rsid w:val="001A3DD4"/>
    <w:rsid w:val="001B2C39"/>
    <w:rsid w:val="001B3675"/>
    <w:rsid w:val="001B39AA"/>
    <w:rsid w:val="001B54AB"/>
    <w:rsid w:val="001B5E10"/>
    <w:rsid w:val="001B6AB3"/>
    <w:rsid w:val="001B73D5"/>
    <w:rsid w:val="001C0681"/>
    <w:rsid w:val="001C14B9"/>
    <w:rsid w:val="001C62B3"/>
    <w:rsid w:val="001C7C8C"/>
    <w:rsid w:val="001D0D3F"/>
    <w:rsid w:val="001D0D6A"/>
    <w:rsid w:val="001D20A4"/>
    <w:rsid w:val="001E00D1"/>
    <w:rsid w:val="001E0E58"/>
    <w:rsid w:val="001E14F3"/>
    <w:rsid w:val="001E15ED"/>
    <w:rsid w:val="001E61AA"/>
    <w:rsid w:val="001E7D09"/>
    <w:rsid w:val="001F7C11"/>
    <w:rsid w:val="002000AB"/>
    <w:rsid w:val="0020309E"/>
    <w:rsid w:val="00204DC3"/>
    <w:rsid w:val="00205BA0"/>
    <w:rsid w:val="00206A26"/>
    <w:rsid w:val="00210B58"/>
    <w:rsid w:val="002148D3"/>
    <w:rsid w:val="00222423"/>
    <w:rsid w:val="00225B28"/>
    <w:rsid w:val="002313AC"/>
    <w:rsid w:val="00231C9C"/>
    <w:rsid w:val="0023464A"/>
    <w:rsid w:val="00234706"/>
    <w:rsid w:val="00235E0F"/>
    <w:rsid w:val="00235FB2"/>
    <w:rsid w:val="00237BC1"/>
    <w:rsid w:val="002430B4"/>
    <w:rsid w:val="002447D0"/>
    <w:rsid w:val="002454C5"/>
    <w:rsid w:val="00245E19"/>
    <w:rsid w:val="0024685F"/>
    <w:rsid w:val="00246AEB"/>
    <w:rsid w:val="00250005"/>
    <w:rsid w:val="00251E05"/>
    <w:rsid w:val="0025254F"/>
    <w:rsid w:val="0025418E"/>
    <w:rsid w:val="0025566D"/>
    <w:rsid w:val="0025595C"/>
    <w:rsid w:val="00257149"/>
    <w:rsid w:val="002576E7"/>
    <w:rsid w:val="0026028D"/>
    <w:rsid w:val="00260357"/>
    <w:rsid w:val="002611B6"/>
    <w:rsid w:val="00264F04"/>
    <w:rsid w:val="00267554"/>
    <w:rsid w:val="0027122D"/>
    <w:rsid w:val="00280EDE"/>
    <w:rsid w:val="00282760"/>
    <w:rsid w:val="0028338F"/>
    <w:rsid w:val="00284D5D"/>
    <w:rsid w:val="00285C24"/>
    <w:rsid w:val="00286472"/>
    <w:rsid w:val="002866E2"/>
    <w:rsid w:val="002915C4"/>
    <w:rsid w:val="00296B20"/>
    <w:rsid w:val="002A1D1C"/>
    <w:rsid w:val="002A4D64"/>
    <w:rsid w:val="002B6554"/>
    <w:rsid w:val="002C0F06"/>
    <w:rsid w:val="002C4D56"/>
    <w:rsid w:val="002C56C2"/>
    <w:rsid w:val="002D05F0"/>
    <w:rsid w:val="002D7D4A"/>
    <w:rsid w:val="002E1906"/>
    <w:rsid w:val="002E3846"/>
    <w:rsid w:val="002E3F78"/>
    <w:rsid w:val="002E726D"/>
    <w:rsid w:val="002F1D27"/>
    <w:rsid w:val="002F29BB"/>
    <w:rsid w:val="002F400C"/>
    <w:rsid w:val="002F4D76"/>
    <w:rsid w:val="002F59E0"/>
    <w:rsid w:val="002F6D26"/>
    <w:rsid w:val="0030231E"/>
    <w:rsid w:val="003042C4"/>
    <w:rsid w:val="00304CB4"/>
    <w:rsid w:val="00313F37"/>
    <w:rsid w:val="003141D0"/>
    <w:rsid w:val="003168C1"/>
    <w:rsid w:val="00320D52"/>
    <w:rsid w:val="00322FBE"/>
    <w:rsid w:val="00325632"/>
    <w:rsid w:val="0032628A"/>
    <w:rsid w:val="00327549"/>
    <w:rsid w:val="003342A5"/>
    <w:rsid w:val="00336C36"/>
    <w:rsid w:val="0034287C"/>
    <w:rsid w:val="00343815"/>
    <w:rsid w:val="003522BB"/>
    <w:rsid w:val="00352F6C"/>
    <w:rsid w:val="003556EA"/>
    <w:rsid w:val="00361554"/>
    <w:rsid w:val="00364377"/>
    <w:rsid w:val="00366554"/>
    <w:rsid w:val="00371922"/>
    <w:rsid w:val="0037604A"/>
    <w:rsid w:val="003768D5"/>
    <w:rsid w:val="00377ABB"/>
    <w:rsid w:val="00385451"/>
    <w:rsid w:val="003854F5"/>
    <w:rsid w:val="003857FD"/>
    <w:rsid w:val="00386412"/>
    <w:rsid w:val="00386FC7"/>
    <w:rsid w:val="00390A32"/>
    <w:rsid w:val="0039425F"/>
    <w:rsid w:val="00394270"/>
    <w:rsid w:val="00395A5D"/>
    <w:rsid w:val="00396630"/>
    <w:rsid w:val="00396C89"/>
    <w:rsid w:val="003A40F2"/>
    <w:rsid w:val="003A44AA"/>
    <w:rsid w:val="003A50D1"/>
    <w:rsid w:val="003B196D"/>
    <w:rsid w:val="003B2710"/>
    <w:rsid w:val="003B41FD"/>
    <w:rsid w:val="003B4608"/>
    <w:rsid w:val="003C0282"/>
    <w:rsid w:val="003C1B8E"/>
    <w:rsid w:val="003C2392"/>
    <w:rsid w:val="003C2F3C"/>
    <w:rsid w:val="003C5174"/>
    <w:rsid w:val="003C5240"/>
    <w:rsid w:val="003D1124"/>
    <w:rsid w:val="003D14E0"/>
    <w:rsid w:val="003D1EA5"/>
    <w:rsid w:val="003D3348"/>
    <w:rsid w:val="003D6822"/>
    <w:rsid w:val="003D724C"/>
    <w:rsid w:val="003E0CE2"/>
    <w:rsid w:val="003F49E4"/>
    <w:rsid w:val="003F4D2F"/>
    <w:rsid w:val="003F5E32"/>
    <w:rsid w:val="003F75F6"/>
    <w:rsid w:val="003F7803"/>
    <w:rsid w:val="00403169"/>
    <w:rsid w:val="00403D06"/>
    <w:rsid w:val="00404670"/>
    <w:rsid w:val="004079C5"/>
    <w:rsid w:val="00414CA0"/>
    <w:rsid w:val="00416BAB"/>
    <w:rsid w:val="00422F54"/>
    <w:rsid w:val="00431516"/>
    <w:rsid w:val="00433EE7"/>
    <w:rsid w:val="0043530E"/>
    <w:rsid w:val="004361B3"/>
    <w:rsid w:val="00436CD1"/>
    <w:rsid w:val="0044249D"/>
    <w:rsid w:val="0044379F"/>
    <w:rsid w:val="00446FB1"/>
    <w:rsid w:val="0046078F"/>
    <w:rsid w:val="00461CCF"/>
    <w:rsid w:val="00463214"/>
    <w:rsid w:val="0046434D"/>
    <w:rsid w:val="004656FA"/>
    <w:rsid w:val="00471875"/>
    <w:rsid w:val="00471D77"/>
    <w:rsid w:val="00475587"/>
    <w:rsid w:val="00475F51"/>
    <w:rsid w:val="0047602F"/>
    <w:rsid w:val="00480BC2"/>
    <w:rsid w:val="00483817"/>
    <w:rsid w:val="004845BC"/>
    <w:rsid w:val="00484CB9"/>
    <w:rsid w:val="00486BC5"/>
    <w:rsid w:val="00487B7A"/>
    <w:rsid w:val="0049157B"/>
    <w:rsid w:val="004929C2"/>
    <w:rsid w:val="00493FDD"/>
    <w:rsid w:val="0049586B"/>
    <w:rsid w:val="004A3E44"/>
    <w:rsid w:val="004A7983"/>
    <w:rsid w:val="004B1AE5"/>
    <w:rsid w:val="004B2896"/>
    <w:rsid w:val="004B38E9"/>
    <w:rsid w:val="004B3FBA"/>
    <w:rsid w:val="004B556F"/>
    <w:rsid w:val="004B6599"/>
    <w:rsid w:val="004C1007"/>
    <w:rsid w:val="004C1702"/>
    <w:rsid w:val="004C35CE"/>
    <w:rsid w:val="004C6CA7"/>
    <w:rsid w:val="004D4357"/>
    <w:rsid w:val="004D4950"/>
    <w:rsid w:val="004E1446"/>
    <w:rsid w:val="004E2393"/>
    <w:rsid w:val="004E27EC"/>
    <w:rsid w:val="004E3745"/>
    <w:rsid w:val="004E42BE"/>
    <w:rsid w:val="004E4F42"/>
    <w:rsid w:val="004E63D5"/>
    <w:rsid w:val="004F03FD"/>
    <w:rsid w:val="004F4DC9"/>
    <w:rsid w:val="004F52F0"/>
    <w:rsid w:val="004F6250"/>
    <w:rsid w:val="004F677C"/>
    <w:rsid w:val="004F6D8F"/>
    <w:rsid w:val="0050061F"/>
    <w:rsid w:val="00501396"/>
    <w:rsid w:val="00505503"/>
    <w:rsid w:val="00507BEB"/>
    <w:rsid w:val="0051107B"/>
    <w:rsid w:val="00512F9C"/>
    <w:rsid w:val="00517FF9"/>
    <w:rsid w:val="00521596"/>
    <w:rsid w:val="005256E0"/>
    <w:rsid w:val="00527CDB"/>
    <w:rsid w:val="00530E57"/>
    <w:rsid w:val="005317FB"/>
    <w:rsid w:val="005320EC"/>
    <w:rsid w:val="005341C9"/>
    <w:rsid w:val="00535921"/>
    <w:rsid w:val="005369CA"/>
    <w:rsid w:val="00536DE9"/>
    <w:rsid w:val="00540668"/>
    <w:rsid w:val="00541E08"/>
    <w:rsid w:val="0054583F"/>
    <w:rsid w:val="005460EC"/>
    <w:rsid w:val="0055789A"/>
    <w:rsid w:val="005652D1"/>
    <w:rsid w:val="005660A0"/>
    <w:rsid w:val="00566A4F"/>
    <w:rsid w:val="00567D64"/>
    <w:rsid w:val="00572BC2"/>
    <w:rsid w:val="00591861"/>
    <w:rsid w:val="00592678"/>
    <w:rsid w:val="005938ED"/>
    <w:rsid w:val="00593EE8"/>
    <w:rsid w:val="0059478C"/>
    <w:rsid w:val="00595F61"/>
    <w:rsid w:val="005978D4"/>
    <w:rsid w:val="005A1A16"/>
    <w:rsid w:val="005A2909"/>
    <w:rsid w:val="005A3E5B"/>
    <w:rsid w:val="005A50D5"/>
    <w:rsid w:val="005B01BD"/>
    <w:rsid w:val="005B0B3B"/>
    <w:rsid w:val="005B2A67"/>
    <w:rsid w:val="005B3DCD"/>
    <w:rsid w:val="005B4AD4"/>
    <w:rsid w:val="005B5CC7"/>
    <w:rsid w:val="005C2798"/>
    <w:rsid w:val="005C2D72"/>
    <w:rsid w:val="005C36C3"/>
    <w:rsid w:val="005C56EE"/>
    <w:rsid w:val="005C5D4B"/>
    <w:rsid w:val="005D1210"/>
    <w:rsid w:val="005D1714"/>
    <w:rsid w:val="005D2D39"/>
    <w:rsid w:val="005D7638"/>
    <w:rsid w:val="005D7733"/>
    <w:rsid w:val="005E414D"/>
    <w:rsid w:val="005E4175"/>
    <w:rsid w:val="005F12F5"/>
    <w:rsid w:val="005F4B4F"/>
    <w:rsid w:val="005F7C7D"/>
    <w:rsid w:val="00601356"/>
    <w:rsid w:val="0060256A"/>
    <w:rsid w:val="0060304F"/>
    <w:rsid w:val="006044B7"/>
    <w:rsid w:val="006071CE"/>
    <w:rsid w:val="006075B5"/>
    <w:rsid w:val="006076AF"/>
    <w:rsid w:val="0061018C"/>
    <w:rsid w:val="0061094E"/>
    <w:rsid w:val="00613440"/>
    <w:rsid w:val="00613BE3"/>
    <w:rsid w:val="00614A9A"/>
    <w:rsid w:val="00616FE0"/>
    <w:rsid w:val="00617E5F"/>
    <w:rsid w:val="0062020C"/>
    <w:rsid w:val="00621CBF"/>
    <w:rsid w:val="0062327B"/>
    <w:rsid w:val="00632777"/>
    <w:rsid w:val="006334BB"/>
    <w:rsid w:val="00633750"/>
    <w:rsid w:val="00634491"/>
    <w:rsid w:val="0063570E"/>
    <w:rsid w:val="006361FC"/>
    <w:rsid w:val="0063679C"/>
    <w:rsid w:val="00637055"/>
    <w:rsid w:val="00640A6D"/>
    <w:rsid w:val="00641D59"/>
    <w:rsid w:val="00644507"/>
    <w:rsid w:val="00646880"/>
    <w:rsid w:val="00647D2A"/>
    <w:rsid w:val="00650AD5"/>
    <w:rsid w:val="006537BB"/>
    <w:rsid w:val="0065711B"/>
    <w:rsid w:val="006576F6"/>
    <w:rsid w:val="00671785"/>
    <w:rsid w:val="00672BA9"/>
    <w:rsid w:val="00673005"/>
    <w:rsid w:val="006804BE"/>
    <w:rsid w:val="006857E4"/>
    <w:rsid w:val="006862D5"/>
    <w:rsid w:val="00686496"/>
    <w:rsid w:val="0068727A"/>
    <w:rsid w:val="0069008E"/>
    <w:rsid w:val="00690270"/>
    <w:rsid w:val="0069087E"/>
    <w:rsid w:val="00691191"/>
    <w:rsid w:val="00691D55"/>
    <w:rsid w:val="006925C4"/>
    <w:rsid w:val="0069309C"/>
    <w:rsid w:val="00697BFC"/>
    <w:rsid w:val="006A02B7"/>
    <w:rsid w:val="006A14FC"/>
    <w:rsid w:val="006A21BC"/>
    <w:rsid w:val="006A7B4A"/>
    <w:rsid w:val="006B2B6D"/>
    <w:rsid w:val="006B46D5"/>
    <w:rsid w:val="006B46F4"/>
    <w:rsid w:val="006B6D1D"/>
    <w:rsid w:val="006C7AF3"/>
    <w:rsid w:val="006D6548"/>
    <w:rsid w:val="006E0E20"/>
    <w:rsid w:val="006E2036"/>
    <w:rsid w:val="006E4256"/>
    <w:rsid w:val="006E4BBA"/>
    <w:rsid w:val="006E5F43"/>
    <w:rsid w:val="006E60A6"/>
    <w:rsid w:val="006F0F69"/>
    <w:rsid w:val="006F116B"/>
    <w:rsid w:val="006F117F"/>
    <w:rsid w:val="006F13DF"/>
    <w:rsid w:val="006F1E66"/>
    <w:rsid w:val="00702F26"/>
    <w:rsid w:val="0070313E"/>
    <w:rsid w:val="00703799"/>
    <w:rsid w:val="00703C18"/>
    <w:rsid w:val="00705C5C"/>
    <w:rsid w:val="007070FD"/>
    <w:rsid w:val="007078AF"/>
    <w:rsid w:val="00711475"/>
    <w:rsid w:val="00714A55"/>
    <w:rsid w:val="00720416"/>
    <w:rsid w:val="007205F0"/>
    <w:rsid w:val="00721135"/>
    <w:rsid w:val="00725233"/>
    <w:rsid w:val="0072548A"/>
    <w:rsid w:val="007277A6"/>
    <w:rsid w:val="007437AB"/>
    <w:rsid w:val="00744066"/>
    <w:rsid w:val="00744BD0"/>
    <w:rsid w:val="00744C1D"/>
    <w:rsid w:val="00747308"/>
    <w:rsid w:val="00750DA7"/>
    <w:rsid w:val="007534F8"/>
    <w:rsid w:val="007545AD"/>
    <w:rsid w:val="007548A2"/>
    <w:rsid w:val="00755308"/>
    <w:rsid w:val="00761F28"/>
    <w:rsid w:val="00763722"/>
    <w:rsid w:val="00764BC1"/>
    <w:rsid w:val="00770869"/>
    <w:rsid w:val="007728D2"/>
    <w:rsid w:val="007734B5"/>
    <w:rsid w:val="007738AA"/>
    <w:rsid w:val="00780A62"/>
    <w:rsid w:val="00782F15"/>
    <w:rsid w:val="00783241"/>
    <w:rsid w:val="007838EC"/>
    <w:rsid w:val="00784BDC"/>
    <w:rsid w:val="00792F28"/>
    <w:rsid w:val="0079543F"/>
    <w:rsid w:val="00795880"/>
    <w:rsid w:val="007A0B2A"/>
    <w:rsid w:val="007A0E8B"/>
    <w:rsid w:val="007A217F"/>
    <w:rsid w:val="007A4367"/>
    <w:rsid w:val="007B0867"/>
    <w:rsid w:val="007B1AC1"/>
    <w:rsid w:val="007B481A"/>
    <w:rsid w:val="007B53F5"/>
    <w:rsid w:val="007B5A08"/>
    <w:rsid w:val="007B693D"/>
    <w:rsid w:val="007C0FB6"/>
    <w:rsid w:val="007C36A9"/>
    <w:rsid w:val="007C7492"/>
    <w:rsid w:val="007E041B"/>
    <w:rsid w:val="007E199A"/>
    <w:rsid w:val="007E2415"/>
    <w:rsid w:val="007E39F3"/>
    <w:rsid w:val="007E68F4"/>
    <w:rsid w:val="007F31BA"/>
    <w:rsid w:val="007F4078"/>
    <w:rsid w:val="0080014B"/>
    <w:rsid w:val="00801793"/>
    <w:rsid w:val="00803642"/>
    <w:rsid w:val="00805D35"/>
    <w:rsid w:val="00806EA2"/>
    <w:rsid w:val="00810790"/>
    <w:rsid w:val="00812A2B"/>
    <w:rsid w:val="00814A4C"/>
    <w:rsid w:val="0082014C"/>
    <w:rsid w:val="008256EB"/>
    <w:rsid w:val="00831AAB"/>
    <w:rsid w:val="0083574E"/>
    <w:rsid w:val="0083640C"/>
    <w:rsid w:val="0084157B"/>
    <w:rsid w:val="00842BFB"/>
    <w:rsid w:val="00846B85"/>
    <w:rsid w:val="00847BC2"/>
    <w:rsid w:val="00847DC3"/>
    <w:rsid w:val="00847F49"/>
    <w:rsid w:val="008535C5"/>
    <w:rsid w:val="00853765"/>
    <w:rsid w:val="0085442F"/>
    <w:rsid w:val="0085516F"/>
    <w:rsid w:val="00861278"/>
    <w:rsid w:val="00867186"/>
    <w:rsid w:val="00870AF6"/>
    <w:rsid w:val="00874722"/>
    <w:rsid w:val="00875DE3"/>
    <w:rsid w:val="00881268"/>
    <w:rsid w:val="0088394A"/>
    <w:rsid w:val="008860BD"/>
    <w:rsid w:val="00886714"/>
    <w:rsid w:val="00887399"/>
    <w:rsid w:val="0088779E"/>
    <w:rsid w:val="008912AF"/>
    <w:rsid w:val="00892114"/>
    <w:rsid w:val="00892CB9"/>
    <w:rsid w:val="008935CB"/>
    <w:rsid w:val="008B0E7E"/>
    <w:rsid w:val="008B5FF0"/>
    <w:rsid w:val="008B65BD"/>
    <w:rsid w:val="008B7900"/>
    <w:rsid w:val="008C0209"/>
    <w:rsid w:val="008C1AF4"/>
    <w:rsid w:val="008C2CCA"/>
    <w:rsid w:val="008C6CF6"/>
    <w:rsid w:val="008C71BF"/>
    <w:rsid w:val="008C7FE0"/>
    <w:rsid w:val="008D5717"/>
    <w:rsid w:val="008D6554"/>
    <w:rsid w:val="008D6567"/>
    <w:rsid w:val="008E44A9"/>
    <w:rsid w:val="008E538B"/>
    <w:rsid w:val="008E6B4D"/>
    <w:rsid w:val="008E6BFF"/>
    <w:rsid w:val="008E7BBC"/>
    <w:rsid w:val="008F0674"/>
    <w:rsid w:val="008F0D62"/>
    <w:rsid w:val="008F21AF"/>
    <w:rsid w:val="008F2400"/>
    <w:rsid w:val="008F265C"/>
    <w:rsid w:val="008F61BA"/>
    <w:rsid w:val="008F6E3C"/>
    <w:rsid w:val="008F77F9"/>
    <w:rsid w:val="008F7C55"/>
    <w:rsid w:val="0090338C"/>
    <w:rsid w:val="00914A23"/>
    <w:rsid w:val="0091567E"/>
    <w:rsid w:val="0091756A"/>
    <w:rsid w:val="009222DD"/>
    <w:rsid w:val="00926A73"/>
    <w:rsid w:val="00930754"/>
    <w:rsid w:val="00931164"/>
    <w:rsid w:val="009328F6"/>
    <w:rsid w:val="0093338D"/>
    <w:rsid w:val="009348A3"/>
    <w:rsid w:val="00934F68"/>
    <w:rsid w:val="00935527"/>
    <w:rsid w:val="009355AC"/>
    <w:rsid w:val="00935F38"/>
    <w:rsid w:val="00937586"/>
    <w:rsid w:val="00943110"/>
    <w:rsid w:val="00947889"/>
    <w:rsid w:val="00954E70"/>
    <w:rsid w:val="00960E98"/>
    <w:rsid w:val="00963799"/>
    <w:rsid w:val="00963A82"/>
    <w:rsid w:val="00964660"/>
    <w:rsid w:val="0097279A"/>
    <w:rsid w:val="00972912"/>
    <w:rsid w:val="00972CA0"/>
    <w:rsid w:val="00976D1F"/>
    <w:rsid w:val="00981C81"/>
    <w:rsid w:val="00986655"/>
    <w:rsid w:val="00992209"/>
    <w:rsid w:val="009959E6"/>
    <w:rsid w:val="009A2D24"/>
    <w:rsid w:val="009A456C"/>
    <w:rsid w:val="009A4B24"/>
    <w:rsid w:val="009A5648"/>
    <w:rsid w:val="009B00E0"/>
    <w:rsid w:val="009B292A"/>
    <w:rsid w:val="009B76D5"/>
    <w:rsid w:val="009C165D"/>
    <w:rsid w:val="009C1BE0"/>
    <w:rsid w:val="009C1D2E"/>
    <w:rsid w:val="009C37F7"/>
    <w:rsid w:val="009C3CEA"/>
    <w:rsid w:val="009C583D"/>
    <w:rsid w:val="009C6F7D"/>
    <w:rsid w:val="009D02C6"/>
    <w:rsid w:val="009D2611"/>
    <w:rsid w:val="009D34A7"/>
    <w:rsid w:val="009D79D2"/>
    <w:rsid w:val="009E247C"/>
    <w:rsid w:val="009E31BA"/>
    <w:rsid w:val="009E370F"/>
    <w:rsid w:val="009F0528"/>
    <w:rsid w:val="009F0806"/>
    <w:rsid w:val="009F0B47"/>
    <w:rsid w:val="009F233B"/>
    <w:rsid w:val="009F3E38"/>
    <w:rsid w:val="00A00FE5"/>
    <w:rsid w:val="00A03801"/>
    <w:rsid w:val="00A041CB"/>
    <w:rsid w:val="00A05AF5"/>
    <w:rsid w:val="00A05D16"/>
    <w:rsid w:val="00A0659F"/>
    <w:rsid w:val="00A06F3C"/>
    <w:rsid w:val="00A079BA"/>
    <w:rsid w:val="00A12808"/>
    <w:rsid w:val="00A16AA9"/>
    <w:rsid w:val="00A205AB"/>
    <w:rsid w:val="00A33875"/>
    <w:rsid w:val="00A360A1"/>
    <w:rsid w:val="00A3689E"/>
    <w:rsid w:val="00A37372"/>
    <w:rsid w:val="00A37F55"/>
    <w:rsid w:val="00A402B3"/>
    <w:rsid w:val="00A43E2C"/>
    <w:rsid w:val="00A46751"/>
    <w:rsid w:val="00A503E7"/>
    <w:rsid w:val="00A544B7"/>
    <w:rsid w:val="00A618CF"/>
    <w:rsid w:val="00A62770"/>
    <w:rsid w:val="00A62EEB"/>
    <w:rsid w:val="00A660FF"/>
    <w:rsid w:val="00A6625A"/>
    <w:rsid w:val="00A66569"/>
    <w:rsid w:val="00A73395"/>
    <w:rsid w:val="00A82B4C"/>
    <w:rsid w:val="00A8337B"/>
    <w:rsid w:val="00A8533A"/>
    <w:rsid w:val="00A93A4C"/>
    <w:rsid w:val="00A94D5D"/>
    <w:rsid w:val="00A9528D"/>
    <w:rsid w:val="00AA1ACC"/>
    <w:rsid w:val="00AA1D9B"/>
    <w:rsid w:val="00AA2543"/>
    <w:rsid w:val="00AA2D09"/>
    <w:rsid w:val="00AA3804"/>
    <w:rsid w:val="00AA55C2"/>
    <w:rsid w:val="00AA7AF6"/>
    <w:rsid w:val="00AB0ACA"/>
    <w:rsid w:val="00AB1D41"/>
    <w:rsid w:val="00AB1D97"/>
    <w:rsid w:val="00AC5E9A"/>
    <w:rsid w:val="00AC62E6"/>
    <w:rsid w:val="00AC63F7"/>
    <w:rsid w:val="00AC704B"/>
    <w:rsid w:val="00AD24F8"/>
    <w:rsid w:val="00AD553E"/>
    <w:rsid w:val="00AD5848"/>
    <w:rsid w:val="00AD63B7"/>
    <w:rsid w:val="00AE3BD4"/>
    <w:rsid w:val="00AE5ADA"/>
    <w:rsid w:val="00AF48EE"/>
    <w:rsid w:val="00AF4EF2"/>
    <w:rsid w:val="00AF53B9"/>
    <w:rsid w:val="00AF6145"/>
    <w:rsid w:val="00B01386"/>
    <w:rsid w:val="00B01BB5"/>
    <w:rsid w:val="00B04AF4"/>
    <w:rsid w:val="00B05214"/>
    <w:rsid w:val="00B0736F"/>
    <w:rsid w:val="00B10852"/>
    <w:rsid w:val="00B126F4"/>
    <w:rsid w:val="00B15BD7"/>
    <w:rsid w:val="00B2028F"/>
    <w:rsid w:val="00B305DD"/>
    <w:rsid w:val="00B308D7"/>
    <w:rsid w:val="00B30D97"/>
    <w:rsid w:val="00B31738"/>
    <w:rsid w:val="00B3181A"/>
    <w:rsid w:val="00B35A7C"/>
    <w:rsid w:val="00B41417"/>
    <w:rsid w:val="00B450D1"/>
    <w:rsid w:val="00B53D47"/>
    <w:rsid w:val="00B54A25"/>
    <w:rsid w:val="00B618C3"/>
    <w:rsid w:val="00B62373"/>
    <w:rsid w:val="00B63652"/>
    <w:rsid w:val="00B668B0"/>
    <w:rsid w:val="00B70D45"/>
    <w:rsid w:val="00B70F5C"/>
    <w:rsid w:val="00B71873"/>
    <w:rsid w:val="00B75AE5"/>
    <w:rsid w:val="00B800C0"/>
    <w:rsid w:val="00B8132B"/>
    <w:rsid w:val="00B81690"/>
    <w:rsid w:val="00B84042"/>
    <w:rsid w:val="00B84C5A"/>
    <w:rsid w:val="00B858F5"/>
    <w:rsid w:val="00B85ADA"/>
    <w:rsid w:val="00B912A6"/>
    <w:rsid w:val="00B92738"/>
    <w:rsid w:val="00B93668"/>
    <w:rsid w:val="00B9433F"/>
    <w:rsid w:val="00BA1FCE"/>
    <w:rsid w:val="00BA68C6"/>
    <w:rsid w:val="00BB12F1"/>
    <w:rsid w:val="00BB276E"/>
    <w:rsid w:val="00BB3FEE"/>
    <w:rsid w:val="00BB5EB0"/>
    <w:rsid w:val="00BB7A27"/>
    <w:rsid w:val="00BC245A"/>
    <w:rsid w:val="00BC340C"/>
    <w:rsid w:val="00BC4776"/>
    <w:rsid w:val="00BD16FA"/>
    <w:rsid w:val="00BD41C3"/>
    <w:rsid w:val="00BD488B"/>
    <w:rsid w:val="00BD7CCC"/>
    <w:rsid w:val="00BE002A"/>
    <w:rsid w:val="00BE1BC9"/>
    <w:rsid w:val="00BE48D9"/>
    <w:rsid w:val="00BE5CDA"/>
    <w:rsid w:val="00BE608F"/>
    <w:rsid w:val="00BF16CA"/>
    <w:rsid w:val="00BF23BB"/>
    <w:rsid w:val="00BF33DD"/>
    <w:rsid w:val="00BF55E3"/>
    <w:rsid w:val="00BF5755"/>
    <w:rsid w:val="00BF684B"/>
    <w:rsid w:val="00BF7E04"/>
    <w:rsid w:val="00C016F3"/>
    <w:rsid w:val="00C05776"/>
    <w:rsid w:val="00C06910"/>
    <w:rsid w:val="00C07871"/>
    <w:rsid w:val="00C1372F"/>
    <w:rsid w:val="00C15193"/>
    <w:rsid w:val="00C15609"/>
    <w:rsid w:val="00C15F6A"/>
    <w:rsid w:val="00C17501"/>
    <w:rsid w:val="00C23EA7"/>
    <w:rsid w:val="00C256F3"/>
    <w:rsid w:val="00C26329"/>
    <w:rsid w:val="00C270A2"/>
    <w:rsid w:val="00C315B5"/>
    <w:rsid w:val="00C32D3A"/>
    <w:rsid w:val="00C3357D"/>
    <w:rsid w:val="00C35E28"/>
    <w:rsid w:val="00C40EDF"/>
    <w:rsid w:val="00C426AF"/>
    <w:rsid w:val="00C469C1"/>
    <w:rsid w:val="00C46E03"/>
    <w:rsid w:val="00C50659"/>
    <w:rsid w:val="00C51706"/>
    <w:rsid w:val="00C51B39"/>
    <w:rsid w:val="00C5307E"/>
    <w:rsid w:val="00C5338A"/>
    <w:rsid w:val="00C54EF9"/>
    <w:rsid w:val="00C55779"/>
    <w:rsid w:val="00C5692B"/>
    <w:rsid w:val="00C56BBF"/>
    <w:rsid w:val="00C572AA"/>
    <w:rsid w:val="00C57A9A"/>
    <w:rsid w:val="00C6016A"/>
    <w:rsid w:val="00C60B3F"/>
    <w:rsid w:val="00C623EB"/>
    <w:rsid w:val="00C624A8"/>
    <w:rsid w:val="00C6258A"/>
    <w:rsid w:val="00C627E5"/>
    <w:rsid w:val="00C64C6B"/>
    <w:rsid w:val="00C65138"/>
    <w:rsid w:val="00C66AFD"/>
    <w:rsid w:val="00C66F2E"/>
    <w:rsid w:val="00C6785C"/>
    <w:rsid w:val="00C70FD1"/>
    <w:rsid w:val="00C733AA"/>
    <w:rsid w:val="00C73A81"/>
    <w:rsid w:val="00C76208"/>
    <w:rsid w:val="00C8010D"/>
    <w:rsid w:val="00C83027"/>
    <w:rsid w:val="00C84B8A"/>
    <w:rsid w:val="00C85E65"/>
    <w:rsid w:val="00C86DD6"/>
    <w:rsid w:val="00C87CA1"/>
    <w:rsid w:val="00C911B4"/>
    <w:rsid w:val="00C91B3B"/>
    <w:rsid w:val="00C94262"/>
    <w:rsid w:val="00C976E1"/>
    <w:rsid w:val="00CA148E"/>
    <w:rsid w:val="00CA3A9A"/>
    <w:rsid w:val="00CB0353"/>
    <w:rsid w:val="00CB6BC1"/>
    <w:rsid w:val="00CB7021"/>
    <w:rsid w:val="00CD0E2D"/>
    <w:rsid w:val="00CD1EC7"/>
    <w:rsid w:val="00CD3294"/>
    <w:rsid w:val="00CD4524"/>
    <w:rsid w:val="00CD6B61"/>
    <w:rsid w:val="00CD784D"/>
    <w:rsid w:val="00CE4465"/>
    <w:rsid w:val="00CF40F8"/>
    <w:rsid w:val="00CF7B13"/>
    <w:rsid w:val="00D008DA"/>
    <w:rsid w:val="00D0111B"/>
    <w:rsid w:val="00D0258A"/>
    <w:rsid w:val="00D0416F"/>
    <w:rsid w:val="00D05851"/>
    <w:rsid w:val="00D10FED"/>
    <w:rsid w:val="00D11736"/>
    <w:rsid w:val="00D12EE8"/>
    <w:rsid w:val="00D15FF1"/>
    <w:rsid w:val="00D167F4"/>
    <w:rsid w:val="00D1682D"/>
    <w:rsid w:val="00D2092A"/>
    <w:rsid w:val="00D2216D"/>
    <w:rsid w:val="00D25406"/>
    <w:rsid w:val="00D31A6F"/>
    <w:rsid w:val="00D33293"/>
    <w:rsid w:val="00D353D1"/>
    <w:rsid w:val="00D367DB"/>
    <w:rsid w:val="00D36E05"/>
    <w:rsid w:val="00D417EA"/>
    <w:rsid w:val="00D44EA9"/>
    <w:rsid w:val="00D44F27"/>
    <w:rsid w:val="00D45304"/>
    <w:rsid w:val="00D461C7"/>
    <w:rsid w:val="00D4631D"/>
    <w:rsid w:val="00D50424"/>
    <w:rsid w:val="00D5132D"/>
    <w:rsid w:val="00D56365"/>
    <w:rsid w:val="00D57D3E"/>
    <w:rsid w:val="00D62376"/>
    <w:rsid w:val="00D672C5"/>
    <w:rsid w:val="00D80990"/>
    <w:rsid w:val="00D83A5C"/>
    <w:rsid w:val="00D843F4"/>
    <w:rsid w:val="00D92E7A"/>
    <w:rsid w:val="00D94319"/>
    <w:rsid w:val="00DA0C3E"/>
    <w:rsid w:val="00DA0E4C"/>
    <w:rsid w:val="00DA25BE"/>
    <w:rsid w:val="00DB473B"/>
    <w:rsid w:val="00DC1521"/>
    <w:rsid w:val="00DC23CF"/>
    <w:rsid w:val="00DC52B3"/>
    <w:rsid w:val="00DC6562"/>
    <w:rsid w:val="00DC670B"/>
    <w:rsid w:val="00DD6780"/>
    <w:rsid w:val="00DE0B58"/>
    <w:rsid w:val="00DE130D"/>
    <w:rsid w:val="00DE24CF"/>
    <w:rsid w:val="00DE407C"/>
    <w:rsid w:val="00DE7C7D"/>
    <w:rsid w:val="00DF26B4"/>
    <w:rsid w:val="00DF2992"/>
    <w:rsid w:val="00DF2D0C"/>
    <w:rsid w:val="00DF343D"/>
    <w:rsid w:val="00E01B9D"/>
    <w:rsid w:val="00E02DE6"/>
    <w:rsid w:val="00E030F4"/>
    <w:rsid w:val="00E04F5E"/>
    <w:rsid w:val="00E0522E"/>
    <w:rsid w:val="00E11042"/>
    <w:rsid w:val="00E120F4"/>
    <w:rsid w:val="00E15509"/>
    <w:rsid w:val="00E155F9"/>
    <w:rsid w:val="00E17172"/>
    <w:rsid w:val="00E30ADE"/>
    <w:rsid w:val="00E3181C"/>
    <w:rsid w:val="00E3280A"/>
    <w:rsid w:val="00E334BF"/>
    <w:rsid w:val="00E342C9"/>
    <w:rsid w:val="00E372AF"/>
    <w:rsid w:val="00E37971"/>
    <w:rsid w:val="00E37D68"/>
    <w:rsid w:val="00E37FBA"/>
    <w:rsid w:val="00E40EAE"/>
    <w:rsid w:val="00E41B0F"/>
    <w:rsid w:val="00E436AC"/>
    <w:rsid w:val="00E44FF8"/>
    <w:rsid w:val="00E47F62"/>
    <w:rsid w:val="00E5066A"/>
    <w:rsid w:val="00E52442"/>
    <w:rsid w:val="00E52CF9"/>
    <w:rsid w:val="00E6141B"/>
    <w:rsid w:val="00E62310"/>
    <w:rsid w:val="00E63F34"/>
    <w:rsid w:val="00E6528E"/>
    <w:rsid w:val="00E6715A"/>
    <w:rsid w:val="00E67752"/>
    <w:rsid w:val="00E74720"/>
    <w:rsid w:val="00E75DC9"/>
    <w:rsid w:val="00E81610"/>
    <w:rsid w:val="00E84910"/>
    <w:rsid w:val="00E85B28"/>
    <w:rsid w:val="00E870B9"/>
    <w:rsid w:val="00E90359"/>
    <w:rsid w:val="00E91976"/>
    <w:rsid w:val="00E947A6"/>
    <w:rsid w:val="00E95EF8"/>
    <w:rsid w:val="00E96158"/>
    <w:rsid w:val="00E97FC7"/>
    <w:rsid w:val="00EA0690"/>
    <w:rsid w:val="00EA3956"/>
    <w:rsid w:val="00EA4046"/>
    <w:rsid w:val="00EA5571"/>
    <w:rsid w:val="00EA5A37"/>
    <w:rsid w:val="00EB05E7"/>
    <w:rsid w:val="00EB1276"/>
    <w:rsid w:val="00EB7CFD"/>
    <w:rsid w:val="00EC02A5"/>
    <w:rsid w:val="00EC176B"/>
    <w:rsid w:val="00EC33CD"/>
    <w:rsid w:val="00EC4655"/>
    <w:rsid w:val="00EC5BE5"/>
    <w:rsid w:val="00ED2650"/>
    <w:rsid w:val="00ED721A"/>
    <w:rsid w:val="00EE1E32"/>
    <w:rsid w:val="00EE393D"/>
    <w:rsid w:val="00EF01CF"/>
    <w:rsid w:val="00EF4993"/>
    <w:rsid w:val="00EF6A66"/>
    <w:rsid w:val="00EF7AF9"/>
    <w:rsid w:val="00F01495"/>
    <w:rsid w:val="00F017E9"/>
    <w:rsid w:val="00F01EE6"/>
    <w:rsid w:val="00F10138"/>
    <w:rsid w:val="00F13F92"/>
    <w:rsid w:val="00F14769"/>
    <w:rsid w:val="00F22ECA"/>
    <w:rsid w:val="00F240E8"/>
    <w:rsid w:val="00F244FA"/>
    <w:rsid w:val="00F267BD"/>
    <w:rsid w:val="00F3246C"/>
    <w:rsid w:val="00F3363A"/>
    <w:rsid w:val="00F34054"/>
    <w:rsid w:val="00F35622"/>
    <w:rsid w:val="00F366A2"/>
    <w:rsid w:val="00F37007"/>
    <w:rsid w:val="00F404EA"/>
    <w:rsid w:val="00F44F43"/>
    <w:rsid w:val="00F450E1"/>
    <w:rsid w:val="00F50DF4"/>
    <w:rsid w:val="00F5115F"/>
    <w:rsid w:val="00F5387E"/>
    <w:rsid w:val="00F57196"/>
    <w:rsid w:val="00F57AFE"/>
    <w:rsid w:val="00F6278E"/>
    <w:rsid w:val="00F63A49"/>
    <w:rsid w:val="00F63C41"/>
    <w:rsid w:val="00F63E96"/>
    <w:rsid w:val="00F65481"/>
    <w:rsid w:val="00F66A93"/>
    <w:rsid w:val="00F701E3"/>
    <w:rsid w:val="00F708DA"/>
    <w:rsid w:val="00F71F8C"/>
    <w:rsid w:val="00F7370E"/>
    <w:rsid w:val="00F741C2"/>
    <w:rsid w:val="00F74ED5"/>
    <w:rsid w:val="00F76519"/>
    <w:rsid w:val="00F76ECD"/>
    <w:rsid w:val="00F80362"/>
    <w:rsid w:val="00F8143B"/>
    <w:rsid w:val="00F86AD4"/>
    <w:rsid w:val="00F92D2C"/>
    <w:rsid w:val="00F92EE4"/>
    <w:rsid w:val="00FA0113"/>
    <w:rsid w:val="00FA12B2"/>
    <w:rsid w:val="00FA223E"/>
    <w:rsid w:val="00FA5455"/>
    <w:rsid w:val="00FA60F4"/>
    <w:rsid w:val="00FA6183"/>
    <w:rsid w:val="00FA7610"/>
    <w:rsid w:val="00FB02BD"/>
    <w:rsid w:val="00FB398F"/>
    <w:rsid w:val="00FB4EF8"/>
    <w:rsid w:val="00FB5251"/>
    <w:rsid w:val="00FB5634"/>
    <w:rsid w:val="00FB6692"/>
    <w:rsid w:val="00FB78DD"/>
    <w:rsid w:val="00FC125E"/>
    <w:rsid w:val="00FC166C"/>
    <w:rsid w:val="00FC3EF3"/>
    <w:rsid w:val="00FD2049"/>
    <w:rsid w:val="00FD2140"/>
    <w:rsid w:val="00FD5BDE"/>
    <w:rsid w:val="00FD68EC"/>
    <w:rsid w:val="00FE0476"/>
    <w:rsid w:val="00FE24A5"/>
    <w:rsid w:val="00FE31E5"/>
    <w:rsid w:val="00FE6C97"/>
    <w:rsid w:val="00FF18EC"/>
    <w:rsid w:val="00FF19AD"/>
    <w:rsid w:val="00FF1EB5"/>
    <w:rsid w:val="00FF2692"/>
    <w:rsid w:val="00FF292D"/>
    <w:rsid w:val="00FF298D"/>
    <w:rsid w:val="00FF4B55"/>
    <w:rsid w:val="00FF6287"/>
    <w:rsid w:val="00FF6A74"/>
    <w:rsid w:val="00FF6C5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9073"/>
  <w15:chartTrackingRefBased/>
  <w15:docId w15:val="{61773520-894E-4976-8B1A-D3B61937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paragraph" w:styleId="BodyTextIndent">
    <w:name w:val="Body Text Indent"/>
    <w:basedOn w:val="Normal"/>
    <w:link w:val="BodyTextIndentChar"/>
    <w:rsid w:val="009D34A7"/>
    <w:pPr>
      <w:tabs>
        <w:tab w:val="left" w:pos="540"/>
        <w:tab w:val="left" w:leader="dot" w:pos="7371"/>
        <w:tab w:val="center" w:pos="7938"/>
      </w:tabs>
      <w:ind w:left="36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9D34A7"/>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98332596">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537158837">
      <w:bodyDiv w:val="1"/>
      <w:marLeft w:val="0"/>
      <w:marRight w:val="0"/>
      <w:marTop w:val="0"/>
      <w:marBottom w:val="0"/>
      <w:divBdr>
        <w:top w:val="none" w:sz="0" w:space="0" w:color="auto"/>
        <w:left w:val="none" w:sz="0" w:space="0" w:color="auto"/>
        <w:bottom w:val="none" w:sz="0" w:space="0" w:color="auto"/>
        <w:right w:val="none" w:sz="0" w:space="0" w:color="auto"/>
      </w:divBdr>
    </w:div>
    <w:div w:id="602611332">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766537142">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974065888">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33013313">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PublicationList?s=5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5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ystatdb23px.cystat.gov.cy/pxweb/en/8.CYSTAT-DB/8.CYSTAT-DB__Services__" TargetMode="External"/><Relationship Id="rId4" Type="http://schemas.openxmlformats.org/officeDocument/2006/relationships/settings" Target="settings.xml"/><Relationship Id="rId9" Type="http://schemas.openxmlformats.org/officeDocument/2006/relationships/hyperlink" Target="https://www.cystat.gov.cy/en/SubthemeStatistics?s=50"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98AC-E320-4DF1-B64B-B1201589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3</Pages>
  <Words>771</Words>
  <Characters>4396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5157</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Christos Papageorgiou</cp:lastModifiedBy>
  <cp:revision>121</cp:revision>
  <cp:lastPrinted>2024-03-06T10:23:00Z</cp:lastPrinted>
  <dcterms:created xsi:type="dcterms:W3CDTF">2022-06-09T08:02:00Z</dcterms:created>
  <dcterms:modified xsi:type="dcterms:W3CDTF">2026-08-07T08:40:00Z</dcterms:modified>
</cp:coreProperties>
</file>