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7C0B" w14:textId="6F1FC3AC" w:rsidR="0057334B" w:rsidRPr="001F30EE" w:rsidRDefault="0057334B" w:rsidP="0057334B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57334B">
        <w:rPr>
          <w:rFonts w:ascii="Verdana" w:hAnsi="Verdana" w:cs="Arial"/>
          <w:sz w:val="18"/>
          <w:szCs w:val="18"/>
          <w:lang w:val="el-GR"/>
        </w:rPr>
        <w:t>1</w:t>
      </w:r>
      <w:r w:rsidRPr="001F30EE">
        <w:rPr>
          <w:rFonts w:ascii="Verdana" w:hAnsi="Verdana" w:cs="Arial"/>
          <w:sz w:val="18"/>
          <w:szCs w:val="18"/>
          <w:lang w:val="el-GR"/>
        </w:rPr>
        <w:t xml:space="preserve"> </w:t>
      </w:r>
      <w:r w:rsidR="006739F8">
        <w:rPr>
          <w:rFonts w:ascii="Verdana" w:hAnsi="Verdana" w:cs="Arial"/>
          <w:sz w:val="18"/>
          <w:szCs w:val="18"/>
          <w:lang w:val="el-GR"/>
        </w:rPr>
        <w:t>Σεπτεμβρίου</w:t>
      </w:r>
      <w:r w:rsidRPr="001F30EE">
        <w:rPr>
          <w:rFonts w:ascii="Verdana" w:eastAsia="Malgun Gothic" w:hAnsi="Verdana" w:cs="Arial"/>
          <w:sz w:val="18"/>
          <w:szCs w:val="18"/>
          <w:lang w:val="el-GR"/>
        </w:rPr>
        <w:t>, 2022</w:t>
      </w:r>
    </w:p>
    <w:p w14:paraId="66689B91" w14:textId="77777777" w:rsidR="0057334B" w:rsidRPr="0091631A" w:rsidRDefault="0057334B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250741" w14:textId="77777777" w:rsidR="0057334B" w:rsidRPr="00CF40F8" w:rsidRDefault="0057334B" w:rsidP="0057334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659432EF" w14:textId="77777777" w:rsidR="0057334B" w:rsidRPr="005C36C3" w:rsidRDefault="0057334B" w:rsidP="0057334B">
      <w:pPr>
        <w:rPr>
          <w:rFonts w:ascii="Verdana" w:eastAsia="Malgun Gothic" w:hAnsi="Verdana" w:cs="Arial"/>
          <w:lang w:val="el-GR"/>
        </w:rPr>
      </w:pPr>
    </w:p>
    <w:p w14:paraId="0172F15D" w14:textId="6726D619" w:rsidR="0057334B" w:rsidRPr="009A5E8A" w:rsidRDefault="0057334B" w:rsidP="0057334B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 xml:space="preserve">ΔΕΙΚΤΗΣ ΚΥΚΛΟΥ ΕΡΓΑΣΙΩΝ ΛΙΑΝΙΚΟΥ ΕΜΠΟΡΙΟΥ ΕΚΤΟΣ ΜΗΧΑΝΟΚΙΝΗΤΩΝ </w:t>
      </w:r>
      <w:r w:rsidRPr="00CF3135">
        <w:rPr>
          <w:rFonts w:ascii="Verdana" w:hAnsi="Verdana"/>
          <w:b w:val="0"/>
          <w:szCs w:val="22"/>
          <w:shd w:val="clear" w:color="auto" w:fill="FFFFFF"/>
        </w:rPr>
        <w:t>ΟΧΗΜΑΤΩΝ:</w:t>
      </w:r>
      <w:r w:rsidRPr="009A5E8A">
        <w:rPr>
          <w:rFonts w:ascii="Verdana" w:hAnsi="Verdana"/>
          <w:szCs w:val="22"/>
          <w:shd w:val="clear" w:color="auto" w:fill="FFFFFF"/>
        </w:rPr>
        <w:t xml:space="preserve"> </w:t>
      </w:r>
      <w:r w:rsidR="0074078D">
        <w:rPr>
          <w:rFonts w:ascii="Verdana" w:hAnsi="Verdana"/>
          <w:szCs w:val="22"/>
          <w:shd w:val="clear" w:color="auto" w:fill="FFFFFF"/>
        </w:rPr>
        <w:t>ΙΟΥ</w:t>
      </w:r>
      <w:r w:rsidR="006739F8">
        <w:rPr>
          <w:rFonts w:ascii="Verdana" w:hAnsi="Verdana"/>
          <w:szCs w:val="22"/>
          <w:shd w:val="clear" w:color="auto" w:fill="FFFFFF"/>
        </w:rPr>
        <w:t>Λ</w:t>
      </w:r>
      <w:r w:rsidR="0074078D">
        <w:rPr>
          <w:rFonts w:ascii="Verdana" w:hAnsi="Verdana"/>
          <w:szCs w:val="22"/>
          <w:shd w:val="clear" w:color="auto" w:fill="FFFFFF"/>
        </w:rPr>
        <w:t xml:space="preserve">ΙΟΣ </w:t>
      </w:r>
      <w:r w:rsidR="003B0F68">
        <w:rPr>
          <w:rFonts w:ascii="Verdana" w:hAnsi="Verdana"/>
          <w:szCs w:val="22"/>
          <w:shd w:val="clear" w:color="auto" w:fill="FFFFFF"/>
        </w:rPr>
        <w:t>2</w:t>
      </w:r>
      <w:r>
        <w:rPr>
          <w:rFonts w:ascii="Verdana" w:hAnsi="Verdana"/>
          <w:szCs w:val="22"/>
          <w:shd w:val="clear" w:color="auto" w:fill="FFFFFF"/>
        </w:rPr>
        <w:t>022</w:t>
      </w:r>
    </w:p>
    <w:p w14:paraId="31A23DE6" w14:textId="77777777" w:rsidR="0057334B" w:rsidRPr="004040C6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382D747A" w14:textId="12864A8E" w:rsidR="0057334B" w:rsidRPr="00A63CCB" w:rsidRDefault="0057334B" w:rsidP="0057334B">
      <w:pPr>
        <w:jc w:val="center"/>
        <w:rPr>
          <w:rFonts w:ascii="Verdana" w:eastAsia="Malgun Gothic" w:hAnsi="Verdana" w:cs="Arial"/>
          <w:b/>
          <w:lang w:val="el-GR"/>
        </w:rPr>
      </w:pPr>
      <w:bookmarkStart w:id="0" w:name="_Hlk70430606"/>
      <w:r w:rsidRPr="00A63CCB">
        <w:rPr>
          <w:rFonts w:ascii="Verdana" w:eastAsia="Malgun Gothic" w:hAnsi="Verdana" w:cs="Arial"/>
          <w:b/>
          <w:lang w:val="el-GR"/>
        </w:rPr>
        <w:t xml:space="preserve">Ετήσια μεταβολή </w:t>
      </w:r>
      <w:bookmarkEnd w:id="0"/>
      <w:r w:rsidRPr="00A63CCB">
        <w:rPr>
          <w:rFonts w:ascii="Verdana" w:eastAsia="Malgun Gothic" w:hAnsi="Verdana" w:cs="Arial"/>
          <w:b/>
          <w:lang w:val="el-GR"/>
        </w:rPr>
        <w:t>+</w:t>
      </w:r>
      <w:r w:rsidR="00A63CCB" w:rsidRPr="00A63CCB">
        <w:rPr>
          <w:rFonts w:ascii="Verdana" w:eastAsia="Malgun Gothic" w:hAnsi="Verdana" w:cs="Arial"/>
          <w:b/>
          <w:lang w:val="el-GR"/>
        </w:rPr>
        <w:t>11</w:t>
      </w:r>
      <w:r w:rsidRPr="00A63CCB">
        <w:rPr>
          <w:rFonts w:ascii="Verdana" w:eastAsia="Malgun Gothic" w:hAnsi="Verdana" w:cs="Arial"/>
          <w:b/>
          <w:lang w:val="el-GR"/>
        </w:rPr>
        <w:t>,</w:t>
      </w:r>
      <w:r w:rsidR="00A63CCB" w:rsidRPr="00A63CCB">
        <w:rPr>
          <w:rFonts w:ascii="Verdana" w:eastAsia="Malgun Gothic" w:hAnsi="Verdana" w:cs="Arial"/>
          <w:b/>
          <w:lang w:val="el-GR"/>
        </w:rPr>
        <w:t>4</w:t>
      </w:r>
      <w:r w:rsidR="00E42474" w:rsidRPr="00A63CCB">
        <w:rPr>
          <w:rFonts w:ascii="Verdana" w:eastAsia="Malgun Gothic" w:hAnsi="Verdana" w:cs="Arial"/>
          <w:b/>
          <w:lang w:val="el-GR"/>
        </w:rPr>
        <w:t>% σε αξία και +</w:t>
      </w:r>
      <w:r w:rsidR="00A63CCB" w:rsidRPr="00A63CCB">
        <w:rPr>
          <w:rFonts w:ascii="Verdana" w:eastAsia="Malgun Gothic" w:hAnsi="Verdana" w:cs="Arial"/>
          <w:b/>
          <w:lang w:val="el-GR"/>
        </w:rPr>
        <w:t>1</w:t>
      </w:r>
      <w:r w:rsidRPr="00A63CCB">
        <w:rPr>
          <w:rFonts w:ascii="Verdana" w:eastAsia="Malgun Gothic" w:hAnsi="Verdana" w:cs="Arial"/>
          <w:b/>
          <w:lang w:val="el-GR"/>
        </w:rPr>
        <w:t>,</w:t>
      </w:r>
      <w:r w:rsidR="00A63CCB" w:rsidRPr="00A63CCB">
        <w:rPr>
          <w:rFonts w:ascii="Verdana" w:eastAsia="Malgun Gothic" w:hAnsi="Verdana" w:cs="Arial"/>
          <w:b/>
          <w:lang w:val="el-GR"/>
        </w:rPr>
        <w:t>5</w:t>
      </w:r>
      <w:r w:rsidRPr="00A63CCB">
        <w:rPr>
          <w:rFonts w:ascii="Verdana" w:eastAsia="Malgun Gothic" w:hAnsi="Verdana" w:cs="Arial"/>
          <w:b/>
          <w:lang w:val="el-GR"/>
        </w:rPr>
        <w:t>% σε όγκο</w:t>
      </w:r>
    </w:p>
    <w:p w14:paraId="42DA3C15" w14:textId="77777777" w:rsidR="0057334B" w:rsidRPr="00D13430" w:rsidRDefault="0057334B" w:rsidP="0057334B">
      <w:pPr>
        <w:rPr>
          <w:rFonts w:ascii="Verdana" w:eastAsia="Malgun Gothic" w:hAnsi="Verdana" w:cs="Arial"/>
          <w:color w:val="FF0000"/>
          <w:sz w:val="18"/>
          <w:szCs w:val="18"/>
          <w:lang w:val="el-GR"/>
        </w:rPr>
      </w:pPr>
    </w:p>
    <w:p w14:paraId="493FC5FF" w14:textId="515F7BFC" w:rsidR="0057334B" w:rsidRPr="00E42474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</w:t>
      </w:r>
      <w:r w:rsidR="0074078D"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Λιανικού </w:t>
      </w:r>
      <w:r w:rsidR="0074078D"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>Εμπορίου αυξήθηκε τον Ιού</w:t>
      </w:r>
      <w:r w:rsidR="00D13430"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>λ</w:t>
      </w:r>
      <w:r w:rsidR="0074078D"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ιο </w:t>
      </w:r>
      <w:r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2022 κατά </w:t>
      </w:r>
      <w:r w:rsidR="00A63CCB"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>11</w:t>
      </w:r>
      <w:r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A63CCB"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</w:t>
      </w:r>
      <w:r w:rsidRPr="001C00E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</w:t>
      </w:r>
      <w:r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σύγκριση με τον αντίστοιχο μήνα του προηγούμενου έτους (Πίνακας 1). Κατά τον ίδιο, μήνα ο Δείκτης Όγκου Κύκλου Εργασιών Λιανικού </w:t>
      </w:r>
      <w:r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>Εμπορίου</w:t>
      </w:r>
      <w:r w:rsidR="00E42474"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αυξήθηκε </w:t>
      </w:r>
      <w:r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A63CCB"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A63CCB"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Pr="00A63CC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</w:t>
      </w:r>
      <w:r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σύγκριση με τον αντίστοιχο μήνα του προηγούμενου έτους (Πίνακας 2). </w:t>
      </w:r>
    </w:p>
    <w:p w14:paraId="2E9BB5B5" w14:textId="77777777" w:rsidR="0057334B" w:rsidRPr="001C00EF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696B413" w14:textId="486EA163" w:rsidR="0057334B" w:rsidRPr="00E42474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1C00EF">
        <w:rPr>
          <w:rFonts w:ascii="Verdana" w:hAnsi="Verdana" w:cs="Arial"/>
          <w:sz w:val="18"/>
          <w:szCs w:val="18"/>
          <w:lang w:val="el-GR"/>
        </w:rPr>
        <w:t>Για την περίοδο Ιανουαρίου-</w:t>
      </w:r>
      <w:r w:rsidR="00D13430">
        <w:rPr>
          <w:rFonts w:ascii="Verdana" w:hAnsi="Verdana" w:cs="Arial"/>
          <w:sz w:val="18"/>
          <w:szCs w:val="18"/>
          <w:lang w:val="el-GR"/>
        </w:rPr>
        <w:t>Ιουλ</w:t>
      </w:r>
      <w:r w:rsidR="0074078D" w:rsidRPr="001C00EF">
        <w:rPr>
          <w:rFonts w:ascii="Verdana" w:hAnsi="Verdana" w:cs="Arial"/>
          <w:sz w:val="18"/>
          <w:szCs w:val="18"/>
          <w:lang w:val="el-GR"/>
        </w:rPr>
        <w:t xml:space="preserve">ίου </w:t>
      </w:r>
      <w:r w:rsidRPr="001C00EF">
        <w:rPr>
          <w:rFonts w:ascii="Verdana" w:hAnsi="Verdana" w:cs="Arial"/>
          <w:sz w:val="18"/>
          <w:szCs w:val="18"/>
          <w:lang w:val="el-GR"/>
        </w:rPr>
        <w:t xml:space="preserve">2022, ο δείκτης </w:t>
      </w:r>
      <w:r w:rsidRPr="00E42474">
        <w:rPr>
          <w:rFonts w:ascii="Verdana" w:hAnsi="Verdana" w:cs="Arial"/>
          <w:sz w:val="18"/>
          <w:szCs w:val="18"/>
          <w:lang w:val="el-GR"/>
        </w:rPr>
        <w:t xml:space="preserve">αξίας υπολογίζεται ότι σημείωσε </w:t>
      </w:r>
      <w:r w:rsidRPr="00F363E8">
        <w:rPr>
          <w:rFonts w:ascii="Verdana" w:hAnsi="Verdana" w:cs="Arial"/>
          <w:sz w:val="18"/>
          <w:szCs w:val="18"/>
          <w:lang w:val="el-GR"/>
        </w:rPr>
        <w:t>αύξηση 1</w:t>
      </w:r>
      <w:r w:rsidR="00A63CCB" w:rsidRPr="00F363E8">
        <w:rPr>
          <w:rFonts w:ascii="Verdana" w:hAnsi="Verdana" w:cs="Arial"/>
          <w:sz w:val="18"/>
          <w:szCs w:val="18"/>
          <w:lang w:val="el-GR"/>
        </w:rPr>
        <w:t>1</w:t>
      </w:r>
      <w:r w:rsidRPr="00F363E8">
        <w:rPr>
          <w:rFonts w:ascii="Verdana" w:hAnsi="Verdana" w:cs="Arial"/>
          <w:sz w:val="18"/>
          <w:szCs w:val="18"/>
          <w:lang w:val="el-GR"/>
        </w:rPr>
        <w:t>,</w:t>
      </w:r>
      <w:r w:rsidR="00A63CCB" w:rsidRPr="00F363E8">
        <w:rPr>
          <w:rFonts w:ascii="Verdana" w:hAnsi="Verdana" w:cs="Arial"/>
          <w:sz w:val="18"/>
          <w:szCs w:val="18"/>
          <w:lang w:val="el-GR"/>
        </w:rPr>
        <w:t>9</w:t>
      </w:r>
      <w:r w:rsidRPr="00F363E8">
        <w:rPr>
          <w:rFonts w:ascii="Verdana" w:hAnsi="Verdana" w:cs="Arial"/>
          <w:sz w:val="18"/>
          <w:szCs w:val="18"/>
          <w:lang w:val="el-GR"/>
        </w:rPr>
        <w:t xml:space="preserve">% και </w:t>
      </w:r>
      <w:r w:rsidRPr="00E42474">
        <w:rPr>
          <w:rFonts w:ascii="Verdana" w:hAnsi="Verdana" w:cs="Arial"/>
          <w:sz w:val="18"/>
          <w:szCs w:val="18"/>
          <w:lang w:val="el-GR"/>
        </w:rPr>
        <w:t xml:space="preserve">ο δείκτης </w:t>
      </w:r>
      <w:r w:rsidRPr="00A63CCB">
        <w:rPr>
          <w:rFonts w:ascii="Verdana" w:hAnsi="Verdana" w:cs="Arial"/>
          <w:sz w:val="18"/>
          <w:szCs w:val="18"/>
          <w:lang w:val="el-GR"/>
        </w:rPr>
        <w:t xml:space="preserve">όγκου </w:t>
      </w:r>
      <w:r w:rsidR="001C00EF" w:rsidRPr="00A63CCB">
        <w:rPr>
          <w:rFonts w:ascii="Verdana" w:hAnsi="Verdana" w:cs="Arial"/>
          <w:sz w:val="18"/>
          <w:szCs w:val="18"/>
          <w:lang w:val="el-GR"/>
        </w:rPr>
        <w:t>αύξηση</w:t>
      </w:r>
      <w:r w:rsidR="00A63CCB" w:rsidRPr="00A63CCB">
        <w:rPr>
          <w:rFonts w:ascii="Verdana" w:hAnsi="Verdana" w:cs="Arial"/>
          <w:sz w:val="18"/>
          <w:szCs w:val="18"/>
          <w:lang w:val="el-GR"/>
        </w:rPr>
        <w:t xml:space="preserve"> 2</w:t>
      </w:r>
      <w:r w:rsidRPr="00A63CCB">
        <w:rPr>
          <w:rFonts w:ascii="Verdana" w:hAnsi="Verdana" w:cs="Arial"/>
          <w:sz w:val="18"/>
          <w:szCs w:val="18"/>
          <w:lang w:val="el-GR"/>
        </w:rPr>
        <w:t>,</w:t>
      </w:r>
      <w:r w:rsidR="00A63CCB" w:rsidRPr="00A63CCB">
        <w:rPr>
          <w:rFonts w:ascii="Verdana" w:hAnsi="Verdana" w:cs="Arial"/>
          <w:sz w:val="18"/>
          <w:szCs w:val="18"/>
          <w:lang w:val="el-GR"/>
        </w:rPr>
        <w:t>3</w:t>
      </w:r>
      <w:r w:rsidRPr="00A63CCB">
        <w:rPr>
          <w:rFonts w:ascii="Verdana" w:hAnsi="Verdana" w:cs="Arial"/>
          <w:sz w:val="18"/>
          <w:szCs w:val="18"/>
          <w:lang w:val="el-GR"/>
        </w:rPr>
        <w:t xml:space="preserve">% σε </w:t>
      </w:r>
      <w:r w:rsidRPr="00E42474">
        <w:rPr>
          <w:rFonts w:ascii="Verdana" w:hAnsi="Verdana" w:cs="Arial"/>
          <w:sz w:val="18"/>
          <w:szCs w:val="18"/>
          <w:lang w:val="el-GR"/>
        </w:rPr>
        <w:t>σύγκριση με την ίδια περίοδο του 2021.</w:t>
      </w:r>
    </w:p>
    <w:p w14:paraId="7E871623" w14:textId="77777777" w:rsidR="0057334B" w:rsidRPr="00E42474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F6949BB" w14:textId="44813A49" w:rsidR="0057334B" w:rsidRPr="001C00EF" w:rsidRDefault="0057334B" w:rsidP="0057334B">
      <w:pPr>
        <w:jc w:val="center"/>
        <w:rPr>
          <w:noProof/>
          <w:lang w:val="el-GR"/>
        </w:rPr>
      </w:pPr>
    </w:p>
    <w:p w14:paraId="253E5F14" w14:textId="13F13606" w:rsidR="0057334B" w:rsidRDefault="004A1D78" w:rsidP="005733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A28C014" wp14:editId="1B3FF1EC">
            <wp:extent cx="6059805" cy="43954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34B">
        <w:rPr>
          <w:noProof/>
        </w:rPr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002"/>
        <w:gridCol w:w="1350"/>
        <w:gridCol w:w="270"/>
        <w:gridCol w:w="1620"/>
        <w:gridCol w:w="1710"/>
      </w:tblGrid>
      <w:tr w:rsidR="0057334B" w:rsidRPr="006E42F6" w14:paraId="750A6AA4" w14:textId="77777777" w:rsidTr="002640EA">
        <w:trPr>
          <w:trHeight w:val="284"/>
          <w:jc w:val="center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4D25B6E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</w:tr>
      <w:tr w:rsidR="0057334B" w:rsidRPr="006E42F6" w14:paraId="0733693A" w14:textId="77777777" w:rsidTr="004179F0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BAA140F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36D04E4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NACE Αναθ.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300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058CB6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1980B3D8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980359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Αξίας (2015=100)</w:t>
            </w:r>
          </w:p>
        </w:tc>
        <w:tc>
          <w:tcPr>
            <w:tcW w:w="270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4693DC2F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72CF1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1C8075C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57334B" w:rsidRPr="002640EA" w14:paraId="4774238E" w14:textId="77777777" w:rsidTr="004179F0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5A589B4E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00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144AD2E2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588EFE3" w14:textId="20BF9CFC" w:rsidR="0057334B" w:rsidRPr="00380A10" w:rsidRDefault="009D7AE9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Ιούλ</w:t>
            </w:r>
            <w:r w:rsidR="004179F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ιος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270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41678B64" w14:textId="77777777" w:rsidR="0057334B" w:rsidRPr="00380A10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5B5072" w14:textId="0BC1424F" w:rsidR="0057334B" w:rsidRPr="002640EA" w:rsidRDefault="009D7AE9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Ιούλ</w:t>
            </w:r>
            <w:r w:rsidR="004179F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ιος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57334B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162A0C71" w14:textId="4137DE42" w:rsidR="0057334B" w:rsidRPr="00380A10" w:rsidRDefault="0057334B" w:rsidP="004179F0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9D7AE9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Ιούλ</w:t>
            </w:r>
            <w:r w:rsidR="004179F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ιος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1</w:t>
            </w:r>
          </w:p>
        </w:tc>
        <w:tc>
          <w:tcPr>
            <w:tcW w:w="171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62C1B86" w14:textId="661273AF" w:rsidR="0057334B" w:rsidRPr="00380A10" w:rsidRDefault="0057334B" w:rsidP="00CF57C8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9D7AE9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Ιούλ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4528C0AA" w14:textId="5A46AF58" w:rsidR="0057334B" w:rsidRPr="00380A10" w:rsidRDefault="0057334B" w:rsidP="004179F0">
            <w:pPr>
              <w:ind w:left="-142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9D7AE9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Ιούλ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1</w:t>
            </w:r>
          </w:p>
        </w:tc>
      </w:tr>
      <w:tr w:rsidR="0057334B" w:rsidRPr="00A63CCB" w14:paraId="3B9F9AAC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4EAB5" w14:textId="1C396E6E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FFB6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E0C6" w14:textId="0F4D062A" w:rsidR="0057334B" w:rsidRPr="00960DC6" w:rsidRDefault="00960DC6" w:rsidP="00CF57C8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151,4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0F47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00AB" w14:textId="694C39C3" w:rsidR="0057334B" w:rsidRPr="00960DC6" w:rsidRDefault="00960DC6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6CD8" w14:textId="7BAB44EF" w:rsidR="0057334B" w:rsidRPr="00960DC6" w:rsidRDefault="00960DC6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9,1</w:t>
            </w:r>
          </w:p>
        </w:tc>
      </w:tr>
      <w:tr w:rsidR="0057334B" w:rsidRPr="00A63CCB" w14:paraId="6763C8E2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8A2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F9E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A109" w14:textId="18F22671" w:rsidR="0057334B" w:rsidRPr="00960DC6" w:rsidRDefault="00960DC6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144,3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A8FD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E022" w14:textId="2C50D10C" w:rsidR="0057334B" w:rsidRPr="00960DC6" w:rsidRDefault="00960DC6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333F" w14:textId="748078E3" w:rsidR="0057334B" w:rsidRPr="00960DC6" w:rsidRDefault="00960DC6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4,1</w:t>
            </w:r>
          </w:p>
        </w:tc>
      </w:tr>
      <w:tr w:rsidR="0057334B" w:rsidRPr="00A63CCB" w14:paraId="69EB27EF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7900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F6E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1BABE" w14:textId="1CB984D6" w:rsidR="0057334B" w:rsidRPr="00960DC6" w:rsidRDefault="00960DC6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148,1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BA01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8DEE" w14:textId="33707FB8" w:rsidR="0057334B" w:rsidRPr="00960DC6" w:rsidRDefault="00960DC6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CDF0" w14:textId="7FAA843D" w:rsidR="0057334B" w:rsidRPr="00960DC6" w:rsidRDefault="00960DC6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4,6</w:t>
            </w:r>
          </w:p>
        </w:tc>
      </w:tr>
      <w:tr w:rsidR="0057334B" w:rsidRPr="00A63CCB" w14:paraId="6CFABFB4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DB0E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A31F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99A1" w14:textId="1429B9AC" w:rsidR="0057334B" w:rsidRPr="00960DC6" w:rsidRDefault="00960DC6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88,3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8642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A8AD5" w14:textId="7DE07ED2" w:rsidR="0057334B" w:rsidRPr="00960DC6" w:rsidRDefault="00960DC6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1,7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0D0E" w14:textId="4BA00807" w:rsidR="0057334B" w:rsidRPr="00960DC6" w:rsidRDefault="00960DC6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-6,6</w:t>
            </w:r>
          </w:p>
        </w:tc>
      </w:tr>
      <w:tr w:rsidR="0057334B" w:rsidRPr="00A63CCB" w14:paraId="2AFA2B80" w14:textId="77777777" w:rsidTr="004179F0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52B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960A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BE85" w14:textId="1FC4AA3E" w:rsidR="0057334B" w:rsidRPr="00960DC6" w:rsidRDefault="00960DC6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115,8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D9B1" w14:textId="77777777" w:rsidR="0057334B" w:rsidRPr="006E42F6" w:rsidRDefault="0057334B" w:rsidP="00CF57C8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525D" w14:textId="286E3B59" w:rsidR="0057334B" w:rsidRPr="00960DC6" w:rsidRDefault="00960DC6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2,7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8550" w14:textId="5560D5B9" w:rsidR="0057334B" w:rsidRPr="00960DC6" w:rsidRDefault="00960DC6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2,3</w:t>
            </w:r>
          </w:p>
        </w:tc>
      </w:tr>
      <w:tr w:rsidR="0057334B" w:rsidRPr="006E42F6" w14:paraId="067C928F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9462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46FF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84D8" w14:textId="56C3CD2F" w:rsidR="0057334B" w:rsidRPr="00532E86" w:rsidRDefault="00960DC6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143,3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3500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1572" w14:textId="27E77EF4" w:rsidR="0057334B" w:rsidRPr="00532E86" w:rsidRDefault="00960DC6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8518" w14:textId="7EF40A99" w:rsidR="0057334B" w:rsidRPr="00532E86" w:rsidRDefault="00960DC6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4,3</w:t>
            </w:r>
          </w:p>
        </w:tc>
      </w:tr>
      <w:tr w:rsidR="0057334B" w:rsidRPr="00A63CCB" w14:paraId="6C2C7D17" w14:textId="77777777" w:rsidTr="004179F0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2B3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4F93229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5EF09" w14:textId="77777777" w:rsidR="0057334B" w:rsidRPr="006E42F6" w:rsidRDefault="0057334B" w:rsidP="00CF57C8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298C" w14:textId="30A37AE9" w:rsidR="0057334B" w:rsidRPr="00960DC6" w:rsidRDefault="00960DC6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161,5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D4AD" w14:textId="77777777" w:rsidR="0057334B" w:rsidRPr="006E42F6" w:rsidRDefault="0057334B" w:rsidP="00CF57C8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B25" w14:textId="76FE2443" w:rsidR="0057334B" w:rsidRPr="00960DC6" w:rsidRDefault="00960DC6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6A0E" w14:textId="73477B1A" w:rsidR="0057334B" w:rsidRPr="00960DC6" w:rsidRDefault="00960DC6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15,8</w:t>
            </w:r>
          </w:p>
        </w:tc>
      </w:tr>
      <w:tr w:rsidR="0057334B" w:rsidRPr="006E42F6" w14:paraId="0FC1F9A0" w14:textId="77777777" w:rsidTr="004179F0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CBAD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D6A1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B235" w14:textId="0AAF19A2" w:rsidR="0057334B" w:rsidRPr="00532E86" w:rsidRDefault="00960DC6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155,4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534C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85B8" w14:textId="49230058" w:rsidR="0057334B" w:rsidRPr="00532E86" w:rsidRDefault="00960DC6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3A808" w14:textId="184A8777" w:rsidR="0057334B" w:rsidRPr="00532E86" w:rsidRDefault="00960DC6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24,1</w:t>
            </w:r>
          </w:p>
        </w:tc>
      </w:tr>
      <w:tr w:rsidR="0057334B" w:rsidRPr="00A63CCB" w14:paraId="7CA505BA" w14:textId="77777777" w:rsidTr="004179F0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223E0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44771D6B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71EE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F8C0F" w14:textId="7A771F49" w:rsidR="0057334B" w:rsidRPr="00960DC6" w:rsidRDefault="00960DC6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211,7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D1B3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86FC" w14:textId="5ED114D2" w:rsidR="0057334B" w:rsidRPr="00960DC6" w:rsidRDefault="00960DC6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84BE9" w14:textId="7E3B8CCF" w:rsidR="0057334B" w:rsidRPr="00960DC6" w:rsidRDefault="00960DC6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15,7</w:t>
            </w:r>
          </w:p>
        </w:tc>
      </w:tr>
      <w:tr w:rsidR="0057334B" w:rsidRPr="00A63CCB" w14:paraId="62713B0F" w14:textId="77777777" w:rsidTr="004179F0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9B9D6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78BB3DF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4244931B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5BCC482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8D5B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C77C5" w14:textId="46F81FA4" w:rsidR="0057334B" w:rsidRPr="00960DC6" w:rsidRDefault="00960DC6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147,0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9EAD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3215" w14:textId="1618A8DD" w:rsidR="0057334B" w:rsidRPr="00960DC6" w:rsidRDefault="00960DC6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10,7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2460" w14:textId="4D95E453" w:rsidR="0057334B" w:rsidRPr="00960DC6" w:rsidRDefault="00960DC6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18,4</w:t>
            </w:r>
          </w:p>
        </w:tc>
      </w:tr>
      <w:tr w:rsidR="0057334B" w:rsidRPr="00A63CCB" w14:paraId="52F20EA4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938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7D29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3C94" w14:textId="37E2B49D" w:rsidR="0057334B" w:rsidRPr="00960DC6" w:rsidRDefault="00960DC6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152,1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B376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8A76" w14:textId="4B12E154" w:rsidR="0057334B" w:rsidRPr="00960DC6" w:rsidRDefault="00960DC6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26,0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AD7B" w14:textId="0A651933" w:rsidR="0057334B" w:rsidRPr="00960DC6" w:rsidRDefault="00960DC6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37,5</w:t>
            </w:r>
          </w:p>
        </w:tc>
      </w:tr>
      <w:tr w:rsidR="0057334B" w:rsidRPr="00A63CCB" w14:paraId="35B70EC7" w14:textId="77777777" w:rsidTr="004179F0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883F1" w14:textId="77777777" w:rsidR="0057334B" w:rsidRPr="006849EF" w:rsidRDefault="0057334B" w:rsidP="00CF57C8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90A3" w14:textId="77777777" w:rsidR="0057334B" w:rsidRPr="006849EF" w:rsidRDefault="0057334B" w:rsidP="00CF57C8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A01F" w14:textId="77777777" w:rsidR="0057334B" w:rsidRPr="006849EF" w:rsidRDefault="0057334B" w:rsidP="00CF57C8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961C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89A4" w14:textId="77777777" w:rsidR="0057334B" w:rsidRPr="006849EF" w:rsidRDefault="0057334B" w:rsidP="00CF57C8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0769" w14:textId="77777777" w:rsidR="0057334B" w:rsidRPr="006849EF" w:rsidRDefault="0057334B" w:rsidP="00CF57C8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57334B" w:rsidRPr="00A63CCB" w14:paraId="2E9C0013" w14:textId="77777777" w:rsidTr="004179F0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ABECBA3" w14:textId="77777777" w:rsidR="0057334B" w:rsidRPr="006E42F6" w:rsidRDefault="0057334B" w:rsidP="00CF57C8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300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4971797" w14:textId="77777777" w:rsidR="0057334B" w:rsidRPr="006E42F6" w:rsidRDefault="0057334B" w:rsidP="00CF57C8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370BA80" w14:textId="20D7BBD1" w:rsidR="0057334B" w:rsidRPr="00960DC6" w:rsidRDefault="00960DC6" w:rsidP="00CF57C8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151,5</w:t>
            </w:r>
          </w:p>
        </w:tc>
        <w:tc>
          <w:tcPr>
            <w:tcW w:w="27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6AF6E49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3269952" w14:textId="0F37C34E" w:rsidR="0057334B" w:rsidRPr="00960DC6" w:rsidRDefault="00960DC6" w:rsidP="00CF57C8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11,4</w:t>
            </w:r>
          </w:p>
        </w:tc>
        <w:tc>
          <w:tcPr>
            <w:tcW w:w="171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AD4BE79" w14:textId="2E5B3274" w:rsidR="0057334B" w:rsidRPr="00960DC6" w:rsidRDefault="00960DC6" w:rsidP="00CF57C8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11,9</w:t>
            </w:r>
          </w:p>
        </w:tc>
      </w:tr>
    </w:tbl>
    <w:p w14:paraId="31BBA3C2" w14:textId="77777777" w:rsidR="0057334B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6860E90" w14:textId="77777777" w:rsidR="0057334B" w:rsidRPr="00D65504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  <w:r>
        <w:rPr>
          <w:rFonts w:ascii="Verdana" w:eastAsia="Malgun Gothic" w:hAnsi="Verdana" w:cs="Arial"/>
          <w:bCs/>
          <w:sz w:val="18"/>
          <w:szCs w:val="18"/>
          <w:lang w:val="el-GR"/>
        </w:rPr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912"/>
        <w:gridCol w:w="1350"/>
        <w:gridCol w:w="270"/>
        <w:gridCol w:w="1620"/>
        <w:gridCol w:w="1800"/>
      </w:tblGrid>
      <w:tr w:rsidR="0057334B" w:rsidRPr="006E42F6" w14:paraId="197780C3" w14:textId="77777777" w:rsidTr="002640EA">
        <w:trPr>
          <w:trHeight w:val="284"/>
          <w:jc w:val="center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FE96FEB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2</w:t>
            </w:r>
          </w:p>
        </w:tc>
      </w:tr>
      <w:tr w:rsidR="0057334B" w:rsidRPr="006E42F6" w14:paraId="1A4CA09C" w14:textId="77777777" w:rsidTr="004179F0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936C05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6AA3B19D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NACE Αναθ.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91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4E1BDE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033F606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60F65A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Όγκου (2015=100)</w:t>
            </w:r>
          </w:p>
        </w:tc>
        <w:tc>
          <w:tcPr>
            <w:tcW w:w="270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6FD7AC5E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FFC828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5528D3A7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4179F0" w:rsidRPr="006E42F6" w14:paraId="17A725CE" w14:textId="77777777" w:rsidTr="004179F0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08BA4C94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91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6E187D50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8C6511" w14:textId="77E0C210" w:rsidR="004179F0" w:rsidRPr="00380A10" w:rsidRDefault="009D7AE9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Ιούλ</w:t>
            </w:r>
            <w:r w:rsidR="004179F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ιος </w:t>
            </w:r>
            <w:r w:rsidR="004179F0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4179F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270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710E1284" w14:textId="77777777" w:rsidR="004179F0" w:rsidRPr="00380A10" w:rsidRDefault="004179F0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1658F2" w14:textId="07225845" w:rsidR="004179F0" w:rsidRPr="002640EA" w:rsidRDefault="004179F0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Ιού</w:t>
            </w:r>
            <w:r w:rsidR="009D7AE9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λ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ιος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685DC1B9" w14:textId="78649D43" w:rsidR="004179F0" w:rsidRPr="00380A10" w:rsidRDefault="004179F0" w:rsidP="009D7AE9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Ιού</w:t>
            </w:r>
            <w:r w:rsidR="009D7AE9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λ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ιος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1</w:t>
            </w:r>
          </w:p>
        </w:tc>
        <w:tc>
          <w:tcPr>
            <w:tcW w:w="180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0489081" w14:textId="50CD62B1" w:rsidR="004179F0" w:rsidRPr="00380A10" w:rsidRDefault="004179F0" w:rsidP="004179F0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Ιού</w:t>
            </w:r>
            <w:r w:rsidR="009D7AE9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λ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29720E9B" w14:textId="02E295BE" w:rsidR="004179F0" w:rsidRPr="00380A10" w:rsidRDefault="004179F0" w:rsidP="009D7AE9">
            <w:pPr>
              <w:ind w:left="-142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Ιού</w:t>
            </w:r>
            <w:r w:rsidR="009D7AE9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λ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1</w:t>
            </w:r>
          </w:p>
        </w:tc>
      </w:tr>
      <w:tr w:rsidR="004179F0" w:rsidRPr="00A63CCB" w14:paraId="39FEA08E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0CFB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B50E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9296" w14:textId="6B45264C" w:rsidR="004179F0" w:rsidRPr="00960DC6" w:rsidRDefault="00960DC6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147,4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24D51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D5EE" w14:textId="35953FE7" w:rsidR="004179F0" w:rsidRPr="00A94DAD" w:rsidRDefault="00A94DA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082E" w14:textId="32A18743" w:rsidR="004179F0" w:rsidRPr="00A94DAD" w:rsidRDefault="00A94DA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2,4</w:t>
            </w:r>
          </w:p>
        </w:tc>
      </w:tr>
      <w:tr w:rsidR="004179F0" w:rsidRPr="00A63CCB" w14:paraId="21C077B3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4B3D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5353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9435" w14:textId="56DB3495" w:rsidR="004179F0" w:rsidRPr="00960DC6" w:rsidRDefault="00960DC6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136,5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953D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12C9" w14:textId="39C14EEB" w:rsidR="004179F0" w:rsidRPr="00A94DAD" w:rsidRDefault="00A94DA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89C1" w14:textId="79CEEB94" w:rsidR="004179F0" w:rsidRPr="00A94DAD" w:rsidRDefault="00A94DA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-2,1</w:t>
            </w:r>
          </w:p>
        </w:tc>
      </w:tr>
      <w:tr w:rsidR="004179F0" w:rsidRPr="00A63CCB" w14:paraId="3CE0462F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C58C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7C8D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0E42" w14:textId="327D2573" w:rsidR="004179F0" w:rsidRPr="00960DC6" w:rsidRDefault="00960DC6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140,0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5B612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9DF1" w14:textId="47FD6A95" w:rsidR="004179F0" w:rsidRPr="00A94DAD" w:rsidRDefault="00A94DA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1,8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F260" w14:textId="12308F98" w:rsidR="004179F0" w:rsidRPr="00A94DAD" w:rsidRDefault="00A94DA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-1,7</w:t>
            </w:r>
          </w:p>
        </w:tc>
      </w:tr>
      <w:tr w:rsidR="004179F0" w:rsidRPr="00A63CCB" w14:paraId="325CDF91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155EA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9A781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BF43A" w14:textId="06128725" w:rsidR="004179F0" w:rsidRPr="00960DC6" w:rsidRDefault="00960DC6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83,9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54949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44DE" w14:textId="5FEEAE78" w:rsidR="004179F0" w:rsidRPr="00A94DAD" w:rsidRDefault="00A94DA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-4,6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3E034" w14:textId="6C017363" w:rsidR="004179F0" w:rsidRPr="00A94DAD" w:rsidRDefault="00A94DA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-12,2</w:t>
            </w:r>
          </w:p>
        </w:tc>
      </w:tr>
      <w:tr w:rsidR="004179F0" w:rsidRPr="00A63CCB" w14:paraId="12283BE4" w14:textId="77777777" w:rsidTr="004179F0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98BC1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28EF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06AE" w14:textId="0FD74C2B" w:rsidR="004179F0" w:rsidRPr="00960DC6" w:rsidRDefault="00960DC6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106,7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B2158" w14:textId="77777777" w:rsidR="004179F0" w:rsidRPr="006E42F6" w:rsidRDefault="004179F0" w:rsidP="004179F0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0888" w14:textId="62A8115A" w:rsidR="004179F0" w:rsidRPr="00A94DAD" w:rsidRDefault="00A94DA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-2,5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21E6" w14:textId="0EB48D83" w:rsidR="004179F0" w:rsidRPr="00A94DAD" w:rsidRDefault="00A94DA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-6,3</w:t>
            </w:r>
          </w:p>
        </w:tc>
      </w:tr>
      <w:tr w:rsidR="004179F0" w:rsidRPr="006E42F6" w14:paraId="3ACFEEAF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4A4F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802E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3497D" w14:textId="5191CA2A" w:rsidR="004179F0" w:rsidRPr="00532E86" w:rsidRDefault="00960DC6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135,1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2603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269E" w14:textId="64AE88C7" w:rsidR="004179F0" w:rsidRPr="00532E86" w:rsidRDefault="00A94DA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859F6" w14:textId="3FA58779" w:rsidR="004179F0" w:rsidRPr="00532E86" w:rsidRDefault="00A94DA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-2,3</w:t>
            </w:r>
          </w:p>
        </w:tc>
      </w:tr>
      <w:tr w:rsidR="004179F0" w:rsidRPr="00A63CCB" w14:paraId="22EECD9E" w14:textId="77777777" w:rsidTr="004179F0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491E1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85D4A92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70BE" w14:textId="77777777" w:rsidR="004179F0" w:rsidRPr="006E42F6" w:rsidRDefault="004179F0" w:rsidP="004179F0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C2195" w14:textId="61057E1B" w:rsidR="004179F0" w:rsidRPr="00960DC6" w:rsidRDefault="00960DC6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162,6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3502" w14:textId="77777777" w:rsidR="004179F0" w:rsidRPr="006E42F6" w:rsidRDefault="004179F0" w:rsidP="004179F0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B6C70" w14:textId="16C22764" w:rsidR="004179F0" w:rsidRPr="00A94DAD" w:rsidRDefault="00A94DA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5,2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BCEF1" w14:textId="4C4AFF3A" w:rsidR="004179F0" w:rsidRPr="00A94DAD" w:rsidRDefault="00A94DA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8,5</w:t>
            </w:r>
          </w:p>
        </w:tc>
      </w:tr>
      <w:tr w:rsidR="004179F0" w:rsidRPr="006E42F6" w14:paraId="0017E962" w14:textId="77777777" w:rsidTr="004179F0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E69D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E211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4F2A" w14:textId="2AC3AB46" w:rsidR="004179F0" w:rsidRPr="00532E86" w:rsidRDefault="00960DC6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166,3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BF73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534D" w14:textId="316DECCA" w:rsidR="004179F0" w:rsidRPr="00532E86" w:rsidRDefault="00A94DA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9779" w14:textId="742E3ED7" w:rsidR="004179F0" w:rsidRPr="00532E86" w:rsidRDefault="00A94DA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21,6</w:t>
            </w:r>
          </w:p>
        </w:tc>
      </w:tr>
      <w:tr w:rsidR="004179F0" w:rsidRPr="00A63CCB" w14:paraId="58F2D67A" w14:textId="77777777" w:rsidTr="004179F0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01C9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148E43CE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BF766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EDB6C" w14:textId="2F8E71A0" w:rsidR="004179F0" w:rsidRPr="00960DC6" w:rsidRDefault="00960DC6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197,4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9021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3049" w14:textId="6121C378" w:rsidR="004179F0" w:rsidRPr="00A94DAD" w:rsidRDefault="00A94DA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2262" w14:textId="2D2DB817" w:rsidR="004179F0" w:rsidRPr="00A94DAD" w:rsidRDefault="00A94DA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5,5</w:t>
            </w:r>
          </w:p>
        </w:tc>
      </w:tr>
      <w:tr w:rsidR="004179F0" w:rsidRPr="00A63CCB" w14:paraId="3A8BB11F" w14:textId="77777777" w:rsidTr="004179F0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EE18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5F2CFE83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5C2CC1BA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3C10EA1E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49CD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6338F" w14:textId="06A9CEC3" w:rsidR="004179F0" w:rsidRPr="00960DC6" w:rsidRDefault="00960DC6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154,0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4D8FB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DB78" w14:textId="6754B460" w:rsidR="004179F0" w:rsidRPr="00A94DAD" w:rsidRDefault="00A94DA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44C9C" w14:textId="4DFC191B" w:rsidR="004179F0" w:rsidRPr="00A94DAD" w:rsidRDefault="00A94DA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8,7</w:t>
            </w:r>
          </w:p>
        </w:tc>
      </w:tr>
      <w:tr w:rsidR="004179F0" w:rsidRPr="00A63CCB" w14:paraId="3B8D2286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D1CC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494A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EFB" w14:textId="3B6DB4D4" w:rsidR="004179F0" w:rsidRPr="00960DC6" w:rsidRDefault="00960DC6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98,4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95785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55F8" w14:textId="3798A24A" w:rsidR="004179F0" w:rsidRPr="00A94DAD" w:rsidRDefault="00A94DA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-14,4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DDF6" w14:textId="5B5BF6FA" w:rsidR="004179F0" w:rsidRPr="00A94DAD" w:rsidRDefault="00A94DA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1,1</w:t>
            </w:r>
          </w:p>
        </w:tc>
      </w:tr>
      <w:tr w:rsidR="004179F0" w:rsidRPr="00A63CCB" w14:paraId="1C348B90" w14:textId="77777777" w:rsidTr="004179F0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47C5" w14:textId="77777777" w:rsidR="004179F0" w:rsidRPr="006849EF" w:rsidRDefault="004179F0" w:rsidP="004179F0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2948" w14:textId="77777777" w:rsidR="004179F0" w:rsidRPr="006849EF" w:rsidRDefault="004179F0" w:rsidP="004179F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8B65" w14:textId="77777777" w:rsidR="004179F0" w:rsidRPr="006849EF" w:rsidRDefault="004179F0" w:rsidP="004179F0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6C2B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9C97" w14:textId="77777777" w:rsidR="004179F0" w:rsidRPr="006849EF" w:rsidRDefault="004179F0" w:rsidP="004179F0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2724" w14:textId="77777777" w:rsidR="004179F0" w:rsidRPr="006849EF" w:rsidRDefault="004179F0" w:rsidP="004179F0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4179F0" w:rsidRPr="00A63CCB" w14:paraId="15EAAD29" w14:textId="77777777" w:rsidTr="004179F0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6DAD3FA" w14:textId="77777777" w:rsidR="004179F0" w:rsidRPr="006E42F6" w:rsidRDefault="004179F0" w:rsidP="004179F0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91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402EE4B" w14:textId="77777777" w:rsidR="004179F0" w:rsidRPr="006E42F6" w:rsidRDefault="004179F0" w:rsidP="004179F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F7C903B" w14:textId="63847338" w:rsidR="004179F0" w:rsidRPr="00960DC6" w:rsidRDefault="00960DC6" w:rsidP="004179F0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141,5</w:t>
            </w:r>
          </w:p>
        </w:tc>
        <w:tc>
          <w:tcPr>
            <w:tcW w:w="27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B6113C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BFF08F" w14:textId="7ABF065F" w:rsidR="004179F0" w:rsidRPr="00960DC6" w:rsidRDefault="00960DC6" w:rsidP="004179F0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1,5</w:t>
            </w:r>
          </w:p>
        </w:tc>
        <w:tc>
          <w:tcPr>
            <w:tcW w:w="180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D7C558C" w14:textId="7596BB6F" w:rsidR="004179F0" w:rsidRPr="00A94DAD" w:rsidRDefault="00A94DAD" w:rsidP="004179F0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2,3</w:t>
            </w:r>
          </w:p>
        </w:tc>
      </w:tr>
    </w:tbl>
    <w:p w14:paraId="6701B471" w14:textId="77777777" w:rsidR="0057334B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77435E2" w14:textId="77777777" w:rsidR="0057334B" w:rsidRPr="00AD1654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043E8FB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4DC2C5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35D463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Σκοπός και κάλυψη</w:t>
      </w:r>
    </w:p>
    <w:p w14:paraId="3E21A51E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BC850DB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  <w:r w:rsidRPr="00AE0687">
        <w:rPr>
          <w:rFonts w:ascii="Verdana" w:hAnsi="Verdana"/>
          <w:sz w:val="18"/>
          <w:szCs w:val="18"/>
          <w:lang w:val="el-GR"/>
        </w:rPr>
        <w:t>Σκοπός τ</w:t>
      </w:r>
      <w:r>
        <w:rPr>
          <w:rFonts w:ascii="Verdana" w:hAnsi="Verdana"/>
          <w:sz w:val="18"/>
          <w:szCs w:val="18"/>
          <w:lang w:val="el-GR"/>
        </w:rPr>
        <w:t>ου</w:t>
      </w:r>
      <w:r w:rsidRPr="00AE0687">
        <w:rPr>
          <w:rFonts w:ascii="Verdana" w:hAnsi="Verdana"/>
          <w:sz w:val="18"/>
          <w:szCs w:val="18"/>
          <w:lang w:val="el-GR"/>
        </w:rPr>
        <w:t xml:space="preserve"> Δε</w:t>
      </w:r>
      <w:r>
        <w:rPr>
          <w:rFonts w:ascii="Verdana" w:hAnsi="Verdana"/>
          <w:sz w:val="18"/>
          <w:szCs w:val="18"/>
          <w:lang w:val="el-GR"/>
        </w:rPr>
        <w:t>ίκτη</w:t>
      </w:r>
      <w:r w:rsidRPr="00AE0687">
        <w:rPr>
          <w:rFonts w:ascii="Verdana" w:hAnsi="Verdana"/>
          <w:sz w:val="18"/>
          <w:szCs w:val="18"/>
          <w:lang w:val="el-GR"/>
        </w:rPr>
        <w:t xml:space="preserve"> Κύκλου Εργασιών Λιανικού Εμπορίου εκτός Μηχανοκίνητων Οχημάτων είναι η παρακολούθηση των βραχυπρόθεσμων εξελίξεων στο Λιανικό Εμπόριο. Καλ</w:t>
      </w:r>
      <w:r>
        <w:rPr>
          <w:rFonts w:ascii="Verdana" w:hAnsi="Verdana"/>
          <w:sz w:val="18"/>
          <w:szCs w:val="18"/>
          <w:lang w:val="el-GR"/>
        </w:rPr>
        <w:t>ύπτονται οι δραστηριότητες του κ</w:t>
      </w:r>
      <w:r w:rsidRPr="00AE0687">
        <w:rPr>
          <w:rFonts w:ascii="Verdana" w:hAnsi="Verdana"/>
          <w:sz w:val="18"/>
          <w:szCs w:val="18"/>
          <w:lang w:val="el-GR"/>
        </w:rPr>
        <w:t>λάδου 47 της στατιστικής ταξινόμησης οικονομικών δραστηριοτήτων NACE Αναθ.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AE0687">
        <w:rPr>
          <w:rFonts w:ascii="Verdana" w:hAnsi="Verdana"/>
          <w:sz w:val="18"/>
          <w:szCs w:val="18"/>
          <w:lang w:val="el-GR"/>
        </w:rPr>
        <w:t>2 της Ευρωπαϊκής Ένωσης.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κύκλος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περιλαμβάνει τις πωλήσεις αγαθών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υπηρεσιών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επιχείρησης στη διάρκεια της περιόδου αναφοράς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εξαιρουμένου του ΦΠΑ και συμπεριλαμβανομένων δασμών και φόρων.</w:t>
      </w:r>
    </w:p>
    <w:p w14:paraId="3ED2BD0C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5AB46E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Καλύπτονται όλες οι επιχειρήσεις που απασχολούν 10 ή περισσότερα άτομα και δείγμα από μικρότερες επιχειρήσεις.</w:t>
      </w:r>
    </w:p>
    <w:p w14:paraId="06CB178F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853790E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7557D916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Συλλογή στοιχείων</w:t>
      </w:r>
    </w:p>
    <w:p w14:paraId="46301A6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70B89B" w14:textId="77777777" w:rsidR="0057334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μηνιαία από τη Στατιστική Υπηρεσία, είτε με τηλεφωνικές συνεντεύξεις είτε με αποστολή τηλεομοιότυπων είτε μέσω του ηλεκτρονικού ταχυδρομείου. </w:t>
      </w:r>
    </w:p>
    <w:p w14:paraId="0566E316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226F20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Μέθοδος υπολογισμού και πρακτικές δημοσίευσης</w:t>
      </w:r>
    </w:p>
    <w:p w14:paraId="5F0DF7F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5ED9FCF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έχ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ως έτος βάσης το 2015, δείχν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δηλαδή τη μηνιαία μεταβολή στον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σε σχέση με τον μηνιαίο μέσο όρο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κύκλου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 2015. Κατά το έτος βάσης, ο μέσος όρος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Κύκλου Εργασιών για τους δώδεκα μήνες είναι 100,0. Για παράδειγμα, αν ο Δείκτης για κάποιο μήνα είναι 105,3 αυτό σημαίνει ότι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ύκλο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για το συγκεκριμένο μήνα αυξήθηκε κατά 5,3% σε σχέση με το μέσο μηνιαίο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του 2015.</w:t>
      </w:r>
    </w:p>
    <w:p w14:paraId="7818981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28EDC81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τρέχουσες τιμές αγοράς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νώ ο Δείκτης Όγκου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σταθερές τιμές και προκύπτει από τον αποπληθωρισμό του Δείκτη Αξίας Κύκλου Εργασιών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χρησιμοποιώντας ως αποπληθωριστή τον Δείκτη Τιμών Καταναλωτή (ΔΤΚ).</w:t>
      </w:r>
    </w:p>
    <w:p w14:paraId="1DAE2558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CDB6AB3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τον καταρτισμό του ολικού Δείκτη, υπολογίζεται ο σταθμισμένος μέσος όρος των επιμέρους δεικτών για τις διάφορες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άξεις (υποσύνολα δραστηριοτήτων)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λιανικού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όπως αυτές ορίζονται στην ταξινόμηση NACE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Αναθ. 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2. Οι συντελεστές που χρησιμοποιούνται για τη στάθμιση προέρχονται από τα αποτελέσματα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ετήσιας Έρευνα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Χονδρικού και Λιανικού Εμπορίου κατά το έτος βάσης (2015) και αντικατοπτρίζουν το μερίδιο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κάθε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τάξης σε σχέση με το σύνολο του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ιανικού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μπορίου.</w:t>
      </w:r>
    </w:p>
    <w:p w14:paraId="489924AD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20DDE9" w14:textId="77777777" w:rsidR="0057334B" w:rsidRPr="000A066C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καταρτισμός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γίνεται στο πλαίσιο εφαρμογής του </w:t>
      </w:r>
      <w:r>
        <w:rPr>
          <w:rFonts w:ascii="Verdana" w:hAnsi="Verdana"/>
          <w:sz w:val="18"/>
          <w:szCs w:val="18"/>
          <w:lang w:val="el-GR"/>
        </w:rPr>
        <w:t>Κανονισμού</w:t>
      </w:r>
      <w:r w:rsidRPr="000A066C">
        <w:rPr>
          <w:rFonts w:ascii="Verdana" w:hAnsi="Verdana"/>
          <w:sz w:val="18"/>
          <w:szCs w:val="18"/>
          <w:lang w:val="el-GR"/>
        </w:rPr>
        <w:t xml:space="preserve"> (ΕΕ) 2019/2152 σχετικά με τις ευρωπαϊκές στατιστικές για τις επιχειρήσεις</w:t>
      </w:r>
      <w:r>
        <w:rPr>
          <w:rFonts w:ascii="Verdana" w:hAnsi="Verdana"/>
          <w:sz w:val="18"/>
          <w:szCs w:val="18"/>
          <w:lang w:val="el-GR"/>
        </w:rPr>
        <w:t xml:space="preserve">.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που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αποστέλλ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ται κάθε μήνα στη Στατιστική Υπηρεσία της Ευρωπαϊκής Έ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νωσης (Eurostat) περιλαμβάνει και τη διορθωμένη του μορφή (εποχική και ημερολογιακή διόρθωση). Σ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την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στοσελίδα της Στατιστικής Υπηρεσίας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δημοσιεύεται μόνο η μη διορθωμένη μορφή.</w:t>
      </w:r>
    </w:p>
    <w:p w14:paraId="25EDFE0D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637FA5C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8C79C2" w14:textId="77777777" w:rsidR="0057334B" w:rsidRPr="00F10EE0" w:rsidRDefault="0057334B" w:rsidP="0057334B">
      <w:pPr>
        <w:rPr>
          <w:rFonts w:ascii="Verdana" w:hAnsi="Verdana"/>
          <w:i/>
          <w:sz w:val="18"/>
          <w:szCs w:val="18"/>
          <w:lang w:val="el-GR"/>
        </w:rPr>
      </w:pPr>
      <w:r w:rsidRPr="00F10EE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F10EE0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427D540" w14:textId="77777777" w:rsidR="0057334B" w:rsidRPr="00F10EE0" w:rsidRDefault="0057334B" w:rsidP="0057334B">
      <w:pPr>
        <w:rPr>
          <w:rFonts w:ascii="Verdana" w:hAnsi="Verdana"/>
          <w:sz w:val="18"/>
          <w:szCs w:val="18"/>
          <w:lang w:val="el-GR"/>
        </w:rPr>
      </w:pPr>
      <w:r w:rsidRPr="00F10EE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F10EE0">
          <w:rPr>
            <w:rStyle w:val="Hyperlink"/>
            <w:rFonts w:ascii="Verdana" w:hAnsi="Verdana"/>
            <w:sz w:val="18"/>
            <w:szCs w:val="18"/>
            <w:lang w:val="el-GR"/>
          </w:rPr>
          <w:t>Εμπόριο</w:t>
        </w:r>
      </w:hyperlink>
    </w:p>
    <w:p w14:paraId="172CE6EC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57334B" w:rsidRPr="00837C7F">
          <w:rPr>
            <w:rStyle w:val="Hyperlink"/>
            <w:rFonts w:ascii="Verdana" w:hAnsi="Verdana"/>
            <w:sz w:val="18"/>
            <w:szCs w:val="18"/>
          </w:rPr>
          <w:t>CYSTAT</w:t>
        </w:r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57334B" w:rsidRPr="00837C7F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0A3AA13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</w:t>
      </w:r>
      <w:r w:rsidR="0057334B" w:rsidRPr="00040F97">
        <w:rPr>
          <w:rFonts w:ascii="Verdana" w:hAnsi="Verdana"/>
          <w:sz w:val="18"/>
          <w:szCs w:val="18"/>
        </w:rPr>
        <w:t>Excel</w:t>
      </w:r>
      <w:r w:rsidR="0057334B" w:rsidRPr="00F10EE0">
        <w:rPr>
          <w:rFonts w:ascii="Verdana" w:hAnsi="Verdana"/>
          <w:sz w:val="18"/>
          <w:szCs w:val="18"/>
          <w:lang w:val="el-GR"/>
        </w:rPr>
        <w:t>)</w:t>
      </w:r>
    </w:p>
    <w:p w14:paraId="0385155F" w14:textId="5A2D34CA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003666C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3D7CF50E" w14:textId="77777777" w:rsidR="0057334B" w:rsidRPr="00AE0687" w:rsidRDefault="0057334B" w:rsidP="0057334B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AE0687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DD20049" w14:textId="77777777" w:rsidR="0057334B" w:rsidRPr="002F1382" w:rsidRDefault="0057334B" w:rsidP="0057334B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Ευαγγελία Ευσταθίου: Τηλ.: 2260</w:t>
      </w:r>
      <w:bookmarkStart w:id="1" w:name="_Hlk70060227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2196</w:t>
      </w:r>
      <w:bookmarkEnd w:id="1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AE0687">
        <w:rPr>
          <w:rFonts w:ascii="Verdana" w:eastAsia="Malgun Gothic" w:hAnsi="Verdana" w:cs="Arial"/>
          <w:sz w:val="18"/>
          <w:szCs w:val="18"/>
          <w:lang w:val="el-GR"/>
        </w:rPr>
        <w:t>Ηλ. Ταχ.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AE0687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2" w:name="_Hlk70060202"/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begin"/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HYPERLINK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"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mailto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: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eefstathiou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@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cystat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mof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gov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" 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separate"/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eefstathiou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@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cystat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mof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gov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cy</w:t>
      </w:r>
      <w:bookmarkEnd w:id="2"/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end"/>
      </w:r>
    </w:p>
    <w:p w14:paraId="52F84AFD" w14:textId="77777777" w:rsidR="0057334B" w:rsidRPr="002F1382" w:rsidRDefault="0057334B" w:rsidP="0057334B">
      <w:pPr>
        <w:rPr>
          <w:rFonts w:ascii="Verdana" w:eastAsia="Malgun Gothic" w:hAnsi="Verdana"/>
          <w:sz w:val="18"/>
          <w:szCs w:val="18"/>
          <w:lang w:val="el-GR"/>
        </w:rPr>
      </w:pPr>
    </w:p>
    <w:p w14:paraId="1D817A37" w14:textId="0B3A5C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541A" w14:textId="77777777" w:rsidR="00240E97" w:rsidRDefault="00240E97" w:rsidP="00FB398F">
      <w:r>
        <w:separator/>
      </w:r>
    </w:p>
  </w:endnote>
  <w:endnote w:type="continuationSeparator" w:id="0">
    <w:p w14:paraId="4EF78E54" w14:textId="77777777" w:rsidR="00240E97" w:rsidRDefault="00240E97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A94DAD">
      <w:rPr>
        <w:noProof/>
      </w:rPr>
      <w:t>4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Τηλ.:  22 602129, 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000000">
      <w:fldChar w:fldCharType="begin"/>
    </w:r>
    <w:r w:rsidR="00000000" w:rsidRPr="00277581">
      <w:rPr>
        <w:lang w:val="el-GR"/>
      </w:rPr>
      <w:instrText xml:space="preserve"> </w:instrText>
    </w:r>
    <w:r w:rsidR="00000000">
      <w:instrText>HYPERLINK</w:instrText>
    </w:r>
    <w:r w:rsidR="00000000" w:rsidRPr="00277581">
      <w:rPr>
        <w:lang w:val="el-GR"/>
      </w:rPr>
      <w:instrText xml:space="preserve"> "</w:instrText>
    </w:r>
    <w:r w:rsidR="00000000">
      <w:instrText>mailto</w:instrText>
    </w:r>
    <w:r w:rsidR="00000000" w:rsidRPr="00277581">
      <w:rPr>
        <w:lang w:val="el-GR"/>
      </w:rPr>
      <w:instrText>:</w:instrText>
    </w:r>
    <w:r w:rsidR="00000000">
      <w:instrText>enquiries</w:instrText>
    </w:r>
    <w:r w:rsidR="00000000" w:rsidRPr="00277581">
      <w:rPr>
        <w:lang w:val="el-GR"/>
      </w:rPr>
      <w:instrText>@</w:instrText>
    </w:r>
    <w:r w:rsidR="00000000">
      <w:instrText>cystat</w:instrText>
    </w:r>
    <w:r w:rsidR="00000000" w:rsidRPr="00277581">
      <w:rPr>
        <w:lang w:val="el-GR"/>
      </w:rPr>
      <w:instrText>.</w:instrText>
    </w:r>
    <w:r w:rsidR="00000000">
      <w:instrText>mof</w:instrText>
    </w:r>
    <w:r w:rsidR="00000000" w:rsidRPr="00277581">
      <w:rPr>
        <w:lang w:val="el-GR"/>
      </w:rPr>
      <w:instrText>.</w:instrText>
    </w:r>
    <w:r w:rsidR="00000000">
      <w:instrText>gov</w:instrText>
    </w:r>
    <w:r w:rsidR="00000000" w:rsidRPr="00277581">
      <w:rPr>
        <w:lang w:val="el-GR"/>
      </w:rPr>
      <w:instrText>.</w:instrText>
    </w:r>
    <w:r w:rsidR="00000000">
      <w:instrText>cy</w:instrText>
    </w:r>
    <w:r w:rsidR="00000000" w:rsidRPr="00277581">
      <w:rPr>
        <w:lang w:val="el-GR"/>
      </w:rPr>
      <w:instrText xml:space="preserve">" </w:instrText>
    </w:r>
    <w:r w:rsidR="00000000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6B47" w14:textId="77777777" w:rsidR="00240E97" w:rsidRDefault="00240E97" w:rsidP="00FB398F">
      <w:r>
        <w:separator/>
      </w:r>
    </w:p>
  </w:footnote>
  <w:footnote w:type="continuationSeparator" w:id="0">
    <w:p w14:paraId="23B52657" w14:textId="77777777" w:rsidR="00240E97" w:rsidRDefault="00240E97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6629061">
    <w:abstractNumId w:val="4"/>
  </w:num>
  <w:num w:numId="2" w16cid:durableId="1485200386">
    <w:abstractNumId w:val="1"/>
  </w:num>
  <w:num w:numId="3" w16cid:durableId="1332374254">
    <w:abstractNumId w:val="2"/>
  </w:num>
  <w:num w:numId="4" w16cid:durableId="1276208479">
    <w:abstractNumId w:val="3"/>
  </w:num>
  <w:num w:numId="5" w16cid:durableId="1569652971">
    <w:abstractNumId w:val="0"/>
  </w:num>
  <w:num w:numId="6" w16cid:durableId="2052070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542E"/>
    <w:rsid w:val="00013E40"/>
    <w:rsid w:val="000161B1"/>
    <w:rsid w:val="00025A39"/>
    <w:rsid w:val="000277D8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B00BD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9636B"/>
    <w:rsid w:val="001A2018"/>
    <w:rsid w:val="001B2C39"/>
    <w:rsid w:val="001B3675"/>
    <w:rsid w:val="001B5E10"/>
    <w:rsid w:val="001B6AB3"/>
    <w:rsid w:val="001B73D5"/>
    <w:rsid w:val="001C00EF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275D3"/>
    <w:rsid w:val="00230D9B"/>
    <w:rsid w:val="002313AC"/>
    <w:rsid w:val="00235FB2"/>
    <w:rsid w:val="00237BC1"/>
    <w:rsid w:val="00240E97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0EA"/>
    <w:rsid w:val="00264F04"/>
    <w:rsid w:val="00267554"/>
    <w:rsid w:val="00277581"/>
    <w:rsid w:val="0028338F"/>
    <w:rsid w:val="0028740A"/>
    <w:rsid w:val="002915C4"/>
    <w:rsid w:val="00297E6B"/>
    <w:rsid w:val="002A1D1C"/>
    <w:rsid w:val="002A4D64"/>
    <w:rsid w:val="002B4969"/>
    <w:rsid w:val="002B6554"/>
    <w:rsid w:val="002D018E"/>
    <w:rsid w:val="002D05F0"/>
    <w:rsid w:val="002D2829"/>
    <w:rsid w:val="002D7D4A"/>
    <w:rsid w:val="002E3846"/>
    <w:rsid w:val="002E3F78"/>
    <w:rsid w:val="002E6EE0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86FC7"/>
    <w:rsid w:val="00390A32"/>
    <w:rsid w:val="003A1E91"/>
    <w:rsid w:val="003A40F2"/>
    <w:rsid w:val="003A50D1"/>
    <w:rsid w:val="003B0F68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4BC"/>
    <w:rsid w:val="00414CA0"/>
    <w:rsid w:val="004179F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1D78"/>
    <w:rsid w:val="004A3E44"/>
    <w:rsid w:val="004B2018"/>
    <w:rsid w:val="004B2896"/>
    <w:rsid w:val="004B38E9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5A67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7334B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F12F5"/>
    <w:rsid w:val="005F7C7D"/>
    <w:rsid w:val="006044B7"/>
    <w:rsid w:val="006071CE"/>
    <w:rsid w:val="00607567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739F8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06381"/>
    <w:rsid w:val="00711475"/>
    <w:rsid w:val="0072548A"/>
    <w:rsid w:val="007277A6"/>
    <w:rsid w:val="0074078D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44A9"/>
    <w:rsid w:val="008E6B4D"/>
    <w:rsid w:val="008E6BFF"/>
    <w:rsid w:val="008F159B"/>
    <w:rsid w:val="008F21AF"/>
    <w:rsid w:val="008F2400"/>
    <w:rsid w:val="008F61BA"/>
    <w:rsid w:val="008F6E3C"/>
    <w:rsid w:val="008F7C55"/>
    <w:rsid w:val="00914A23"/>
    <w:rsid w:val="00922C11"/>
    <w:rsid w:val="00930754"/>
    <w:rsid w:val="00934F68"/>
    <w:rsid w:val="009355AC"/>
    <w:rsid w:val="00935F38"/>
    <w:rsid w:val="00937586"/>
    <w:rsid w:val="009400B6"/>
    <w:rsid w:val="00947889"/>
    <w:rsid w:val="009478BD"/>
    <w:rsid w:val="00960DC6"/>
    <w:rsid w:val="00960E98"/>
    <w:rsid w:val="00963A82"/>
    <w:rsid w:val="00972912"/>
    <w:rsid w:val="00973BFC"/>
    <w:rsid w:val="00976D1F"/>
    <w:rsid w:val="00981C81"/>
    <w:rsid w:val="009A2D24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D7AE9"/>
    <w:rsid w:val="009E247C"/>
    <w:rsid w:val="009E31BA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3CCB"/>
    <w:rsid w:val="00A660FF"/>
    <w:rsid w:val="00A73395"/>
    <w:rsid w:val="00A771E3"/>
    <w:rsid w:val="00A82B4C"/>
    <w:rsid w:val="00A8452A"/>
    <w:rsid w:val="00A93A4C"/>
    <w:rsid w:val="00A94D5D"/>
    <w:rsid w:val="00A94DA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5ADA"/>
    <w:rsid w:val="00AF6145"/>
    <w:rsid w:val="00AF70D2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55DF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06C0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014C"/>
    <w:rsid w:val="00C016F3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11E4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3430"/>
    <w:rsid w:val="00D14CDF"/>
    <w:rsid w:val="00D15FF1"/>
    <w:rsid w:val="00D167F4"/>
    <w:rsid w:val="00D2092A"/>
    <w:rsid w:val="00D2216D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1734"/>
    <w:rsid w:val="00D525C9"/>
    <w:rsid w:val="00D54359"/>
    <w:rsid w:val="00D544BA"/>
    <w:rsid w:val="00D57D3E"/>
    <w:rsid w:val="00D74119"/>
    <w:rsid w:val="00D76249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2474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3E8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ystatdb.cystat.gov.cy/pxweb/el/8.CYSTAT-DB/8.CYSTAT-DB__Trade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2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193A-00E0-4CBF-AC58-17E84AA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6306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83</cp:revision>
  <cp:lastPrinted>2022-09-01T08:26:00Z</cp:lastPrinted>
  <dcterms:created xsi:type="dcterms:W3CDTF">2022-06-23T07:56:00Z</dcterms:created>
  <dcterms:modified xsi:type="dcterms:W3CDTF">2022-09-01T08:29:00Z</dcterms:modified>
</cp:coreProperties>
</file>