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CAB2" w14:textId="77777777" w:rsidR="00B94BD4" w:rsidRDefault="004F6F5E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  <w:r w:rsidRPr="001E7756">
        <w:rPr>
          <w:rFonts w:ascii="Arial" w:hAnsi="Arial" w:cs="Arial"/>
          <w:sz w:val="18"/>
          <w:szCs w:val="18"/>
          <w:lang w:val="el-GR"/>
        </w:rPr>
        <w:t xml:space="preserve">  </w:t>
      </w:r>
    </w:p>
    <w:p w14:paraId="04EE3162" w14:textId="77777777" w:rsidR="00B94BD4" w:rsidRDefault="00B94BD4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</w:p>
    <w:p w14:paraId="0E3468E0" w14:textId="3DDDE6DB" w:rsidR="004F6F5E" w:rsidRPr="004F6F5E" w:rsidRDefault="004F6F5E" w:rsidP="004F6F5E">
      <w:pPr>
        <w:tabs>
          <w:tab w:val="left" w:pos="1080"/>
          <w:tab w:val="left" w:pos="7088"/>
        </w:tabs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4F6F5E">
        <w:rPr>
          <w:rFonts w:ascii="Verdana" w:hAnsi="Verdana" w:cs="Arial"/>
          <w:sz w:val="18"/>
          <w:szCs w:val="18"/>
          <w:lang w:val="el-GR"/>
        </w:rPr>
        <w:t>1</w:t>
      </w:r>
      <w:r w:rsidR="001748C0" w:rsidRPr="004C3C14">
        <w:rPr>
          <w:rFonts w:ascii="Verdana" w:hAnsi="Verdana" w:cs="Arial"/>
          <w:sz w:val="18"/>
          <w:szCs w:val="18"/>
          <w:lang w:val="el-GR"/>
        </w:rPr>
        <w:t>7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="001748C0">
        <w:rPr>
          <w:rFonts w:ascii="Verdana" w:hAnsi="Verdana" w:cs="Arial"/>
          <w:sz w:val="18"/>
          <w:szCs w:val="18"/>
          <w:lang w:val="el-GR"/>
        </w:rPr>
        <w:t>Οκτωβρίου</w:t>
      </w:r>
      <w:r w:rsidRPr="00EE50FB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Pr="00992D94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4F6F5E">
        <w:rPr>
          <w:rFonts w:ascii="Verdana" w:eastAsia="Malgun Gothic" w:hAnsi="Verdana" w:cs="Arial"/>
          <w:sz w:val="18"/>
          <w:szCs w:val="18"/>
          <w:lang w:val="el-GR"/>
        </w:rPr>
        <w:t>2</w:t>
      </w:r>
    </w:p>
    <w:p w14:paraId="0BA8249B" w14:textId="047973A0" w:rsidR="004F6F5E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255799F" w14:textId="77777777" w:rsidR="00234805" w:rsidRPr="00336C36" w:rsidRDefault="00234805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C910FDF" w14:textId="77777777" w:rsidR="004F6F5E" w:rsidRPr="00CF40F8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741AB560" w14:textId="77777777" w:rsidR="004F6F5E" w:rsidRPr="005C36C3" w:rsidRDefault="004F6F5E" w:rsidP="004F6F5E">
      <w:pPr>
        <w:rPr>
          <w:rFonts w:ascii="Verdana" w:eastAsia="Malgun Gothic" w:hAnsi="Verdana" w:cs="Arial"/>
          <w:lang w:val="el-GR"/>
        </w:rPr>
      </w:pPr>
    </w:p>
    <w:p w14:paraId="3FAD1C23" w14:textId="630CC139" w:rsidR="004F6F5E" w:rsidRPr="00B94BD4" w:rsidRDefault="00B94BD4" w:rsidP="001748C0">
      <w:pPr>
        <w:pStyle w:val="Heading6"/>
        <w:tabs>
          <w:tab w:val="clear" w:pos="6840"/>
        </w:tabs>
        <w:rPr>
          <w:rFonts w:ascii="Verdana" w:eastAsia="Malgun Gothic" w:hAnsi="Verdana" w:cs="Arial"/>
          <w:bCs w:val="0"/>
          <w:szCs w:val="22"/>
        </w:rPr>
      </w:pPr>
      <w:r w:rsidRPr="00B94BD4">
        <w:rPr>
          <w:rFonts w:ascii="Verdana" w:eastAsia="Malgun Gothic" w:hAnsi="Verdana" w:cs="Arial"/>
          <w:bCs w:val="0"/>
          <w:szCs w:val="22"/>
        </w:rPr>
        <w:t>ΚΙΝΔΥΝΟΣ ΦΤΩΧΙΑΣ Η ΚΟΙΝΩΝΙΚΟΥ ΑΠΟΚΛΕΙΣΜΟΥ 2021</w:t>
      </w:r>
    </w:p>
    <w:p w14:paraId="6F1D32B8" w14:textId="77777777" w:rsidR="004F6F5E" w:rsidRPr="004F03FD" w:rsidRDefault="004F6F5E" w:rsidP="004F6F5E">
      <w:pPr>
        <w:rPr>
          <w:rFonts w:ascii="Verdana" w:eastAsia="Malgun Gothic" w:hAnsi="Verdana" w:cs="Arial"/>
          <w:lang w:val="el-GR"/>
        </w:rPr>
      </w:pPr>
    </w:p>
    <w:p w14:paraId="5405D42B" w14:textId="77777777" w:rsidR="001748C0" w:rsidRPr="001748C0" w:rsidRDefault="001748C0" w:rsidP="001748C0">
      <w:pPr>
        <w:jc w:val="center"/>
        <w:rPr>
          <w:rFonts w:ascii="Verdana" w:eastAsia="Malgun Gothic" w:hAnsi="Verdana" w:cs="Arial"/>
          <w:b/>
          <w:lang w:val="el-GR"/>
        </w:rPr>
      </w:pPr>
    </w:p>
    <w:p w14:paraId="420AD92A" w14:textId="4C5988EB" w:rsidR="00EA4A8F" w:rsidRDefault="001748C0" w:rsidP="001748C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748C0">
        <w:rPr>
          <w:rFonts w:ascii="Verdana" w:hAnsi="Verdana" w:cs="Arial"/>
          <w:sz w:val="18"/>
          <w:szCs w:val="18"/>
          <w:lang w:val="el-GR"/>
        </w:rPr>
        <w:t xml:space="preserve">Με την ευκαιρία της </w:t>
      </w:r>
      <w:r w:rsidRPr="00C12FFD">
        <w:rPr>
          <w:rFonts w:ascii="Verdana" w:hAnsi="Verdana" w:cs="Arial"/>
          <w:b/>
          <w:sz w:val="18"/>
          <w:szCs w:val="18"/>
          <w:lang w:val="el-GR"/>
        </w:rPr>
        <w:t>Διεθνούς Ημέρας Εξάλειψης της Φτώχιας</w:t>
      </w:r>
      <w:r w:rsidRPr="001748C0">
        <w:rPr>
          <w:rFonts w:ascii="Verdana" w:hAnsi="Verdana" w:cs="Arial"/>
          <w:sz w:val="18"/>
          <w:szCs w:val="18"/>
          <w:lang w:val="el-GR"/>
        </w:rPr>
        <w:t>, η οποία τιμάται κάθε χρόνο στις 17 Οκτωβρίου σε ολόκληρο τον κόσμο, η Στατιστική Υπηρεσία Κύπρου δημοσιεύει Πληροφοριακό Γράφημα (Infographic) με θέμα «</w:t>
      </w:r>
      <w:r w:rsidR="00703632">
        <w:fldChar w:fldCharType="begin"/>
      </w:r>
      <w:r w:rsidR="005952FD">
        <w:instrText>HYPERLINK</w:instrText>
      </w:r>
      <w:r w:rsidR="005952FD" w:rsidRPr="005952FD">
        <w:rPr>
          <w:lang w:val="el-GR"/>
        </w:rPr>
        <w:instrText xml:space="preserve"> "</w:instrText>
      </w:r>
      <w:r w:rsidR="005952FD">
        <w:instrText>https</w:instrText>
      </w:r>
      <w:r w:rsidR="005952FD" w:rsidRPr="005952FD">
        <w:rPr>
          <w:lang w:val="el-GR"/>
        </w:rPr>
        <w:instrText>://</w:instrText>
      </w:r>
      <w:r w:rsidR="005952FD">
        <w:instrText>library</w:instrText>
      </w:r>
      <w:r w:rsidR="005952FD" w:rsidRPr="005952FD">
        <w:rPr>
          <w:lang w:val="el-GR"/>
        </w:rPr>
        <w:instrText>.</w:instrText>
      </w:r>
      <w:r w:rsidR="005952FD">
        <w:instrText>cystat</w:instrText>
      </w:r>
      <w:r w:rsidR="005952FD" w:rsidRPr="005952FD">
        <w:rPr>
          <w:lang w:val="el-GR"/>
        </w:rPr>
        <w:instrText>.</w:instrText>
      </w:r>
      <w:r w:rsidR="005952FD">
        <w:instrText>gov</w:instrText>
      </w:r>
      <w:r w:rsidR="005952FD" w:rsidRPr="005952FD">
        <w:rPr>
          <w:lang w:val="el-GR"/>
        </w:rPr>
        <w:instrText>.</w:instrText>
      </w:r>
      <w:r w:rsidR="005952FD">
        <w:instrText>cy</w:instrText>
      </w:r>
      <w:r w:rsidR="005952FD" w:rsidRPr="005952FD">
        <w:rPr>
          <w:lang w:val="el-GR"/>
        </w:rPr>
        <w:instrText>/</w:instrText>
      </w:r>
      <w:r w:rsidR="005952FD">
        <w:instrText>Infographics</w:instrText>
      </w:r>
      <w:r w:rsidR="005952FD" w:rsidRPr="005952FD">
        <w:rPr>
          <w:lang w:val="el-GR"/>
        </w:rPr>
        <w:instrText>/</w:instrText>
      </w:r>
      <w:r w:rsidR="005952FD">
        <w:instrText>Cystat</w:instrText>
      </w:r>
      <w:r w:rsidR="005952FD" w:rsidRPr="005952FD">
        <w:rPr>
          <w:lang w:val="el-GR"/>
        </w:rPr>
        <w:instrText>-</w:instrText>
      </w:r>
      <w:r w:rsidR="005952FD">
        <w:instrText>Poverty</w:instrText>
      </w:r>
      <w:r w:rsidR="005952FD" w:rsidRPr="005952FD">
        <w:rPr>
          <w:lang w:val="el-GR"/>
        </w:rPr>
        <w:instrText>-</w:instrText>
      </w:r>
      <w:r w:rsidR="005952FD">
        <w:instrText>EL</w:instrText>
      </w:r>
      <w:r w:rsidR="005952FD" w:rsidRPr="005952FD">
        <w:rPr>
          <w:lang w:val="el-GR"/>
        </w:rPr>
        <w:instrText>-2021.</w:instrText>
      </w:r>
      <w:r w:rsidR="005952FD">
        <w:instrText>pdf</w:instrText>
      </w:r>
      <w:r w:rsidR="005952FD" w:rsidRPr="005952FD">
        <w:rPr>
          <w:lang w:val="el-GR"/>
        </w:rPr>
        <w:instrText>"</w:instrText>
      </w:r>
      <w:r w:rsidR="00703632">
        <w:fldChar w:fldCharType="separate"/>
      </w:r>
      <w:r w:rsidRPr="00B94BD4">
        <w:rPr>
          <w:rStyle w:val="Hyperlink"/>
          <w:rFonts w:ascii="Verdana" w:hAnsi="Verdana" w:cs="Arial"/>
          <w:sz w:val="18"/>
          <w:szCs w:val="18"/>
          <w:lang w:val="el-GR"/>
        </w:rPr>
        <w:t>Φτώχια ή Κοινωνικός Αποκλεισμός, 2021</w:t>
      </w:r>
      <w:r w:rsidR="00703632">
        <w:rPr>
          <w:rStyle w:val="Hyperlink"/>
          <w:rFonts w:ascii="Verdana" w:hAnsi="Verdana" w:cs="Arial"/>
          <w:sz w:val="18"/>
          <w:szCs w:val="18"/>
          <w:lang w:val="el-GR"/>
        </w:rPr>
        <w:fldChar w:fldCharType="end"/>
      </w:r>
      <w:r w:rsidRPr="001748C0">
        <w:rPr>
          <w:rFonts w:ascii="Verdana" w:hAnsi="Verdana" w:cs="Arial"/>
          <w:sz w:val="18"/>
          <w:szCs w:val="18"/>
          <w:lang w:val="el-GR"/>
        </w:rPr>
        <w:t>». Στην Κύπρο,</w:t>
      </w:r>
      <w:r w:rsidR="00EA4A8F">
        <w:rPr>
          <w:lang w:val="el-GR"/>
        </w:rPr>
        <w:t xml:space="preserve"> το ποσοστό </w:t>
      </w:r>
      <w:r w:rsidRPr="001748C0">
        <w:rPr>
          <w:rFonts w:ascii="Verdana" w:hAnsi="Verdana" w:cs="Arial"/>
          <w:sz w:val="18"/>
          <w:szCs w:val="18"/>
          <w:lang w:val="el-GR"/>
        </w:rPr>
        <w:t>του πληθυσμού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που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 </w:t>
      </w:r>
      <w:r w:rsidR="008301ED" w:rsidRPr="008301ED">
        <w:rPr>
          <w:rFonts w:ascii="Verdana" w:hAnsi="Verdana" w:cs="Arial"/>
          <w:sz w:val="18"/>
          <w:szCs w:val="18"/>
          <w:lang w:val="el-GR"/>
        </w:rPr>
        <w:t>ήταν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 σε Κίνδυνο Φτώχιας ή σε Κοινωνικό Αποκλεισμό</w:t>
      </w:r>
      <w:r>
        <w:rPr>
          <w:rFonts w:ascii="Verdana" w:hAnsi="Verdana" w:cs="Arial"/>
          <w:sz w:val="18"/>
          <w:szCs w:val="18"/>
          <w:lang w:val="el-GR"/>
        </w:rPr>
        <w:t xml:space="preserve">, δηλαδή </w:t>
      </w:r>
      <w:r w:rsidRPr="00B444CE">
        <w:rPr>
          <w:rFonts w:ascii="Verdana" w:hAnsi="Verdana" w:cs="Arial"/>
          <w:sz w:val="18"/>
          <w:szCs w:val="18"/>
          <w:lang w:val="el-GR"/>
        </w:rPr>
        <w:t>ζούσ</w:t>
      </w:r>
      <w:r w:rsidR="008301ED">
        <w:rPr>
          <w:rFonts w:ascii="Verdana" w:hAnsi="Verdana" w:cs="Arial"/>
          <w:sz w:val="18"/>
          <w:szCs w:val="18"/>
          <w:lang w:val="el-GR"/>
        </w:rPr>
        <w:t>ε</w:t>
      </w:r>
      <w:r w:rsidRPr="00B444CE">
        <w:rPr>
          <w:rFonts w:ascii="Verdana" w:hAnsi="Verdana" w:cs="Arial"/>
          <w:sz w:val="18"/>
          <w:szCs w:val="18"/>
          <w:lang w:val="el-GR"/>
        </w:rPr>
        <w:t xml:space="preserve"> σε νοικοκυριά με διαθέσιμο εισόδημα κάτω από το όριο της φτώχιας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1748C0">
        <w:rPr>
          <w:rFonts w:ascii="Verdana" w:hAnsi="Verdana" w:cs="Arial"/>
          <w:sz w:val="18"/>
          <w:szCs w:val="18"/>
          <w:lang w:val="el-GR"/>
        </w:rPr>
        <w:t>(€</w:t>
      </w:r>
      <w:r>
        <w:rPr>
          <w:rFonts w:ascii="Verdana" w:hAnsi="Verdana" w:cs="Arial"/>
          <w:sz w:val="18"/>
          <w:szCs w:val="18"/>
          <w:lang w:val="el-GR"/>
        </w:rPr>
        <w:t>10</w:t>
      </w:r>
      <w:r w:rsidRPr="001748C0">
        <w:rPr>
          <w:rFonts w:ascii="Verdana" w:hAnsi="Verdana" w:cs="Arial"/>
          <w:sz w:val="18"/>
          <w:szCs w:val="18"/>
          <w:lang w:val="el-GR"/>
        </w:rPr>
        <w:t>.</w:t>
      </w:r>
      <w:r>
        <w:rPr>
          <w:rFonts w:ascii="Verdana" w:hAnsi="Verdana" w:cs="Arial"/>
          <w:sz w:val="18"/>
          <w:szCs w:val="18"/>
          <w:lang w:val="el-GR"/>
        </w:rPr>
        <w:t>011</w:t>
      </w:r>
      <w:r w:rsidR="00D441E9">
        <w:rPr>
          <w:rFonts w:ascii="Verdana" w:hAnsi="Verdana" w:cs="Arial"/>
          <w:sz w:val="18"/>
          <w:szCs w:val="18"/>
          <w:lang w:val="el-GR"/>
        </w:rPr>
        <w:t xml:space="preserve"> ανά ισοδύναμο άτομο</w:t>
      </w:r>
      <w:r w:rsidRPr="001748C0">
        <w:rPr>
          <w:rFonts w:ascii="Verdana" w:hAnsi="Verdana" w:cs="Arial"/>
          <w:sz w:val="18"/>
          <w:szCs w:val="18"/>
          <w:lang w:val="el-GR"/>
        </w:rPr>
        <w:t>)</w:t>
      </w:r>
      <w:r w:rsidRPr="00B444CE">
        <w:rPr>
          <w:rFonts w:ascii="Verdana" w:hAnsi="Verdana" w:cs="Arial"/>
          <w:sz w:val="18"/>
          <w:szCs w:val="18"/>
          <w:lang w:val="el-GR"/>
        </w:rPr>
        <w:t xml:space="preserve"> ή ζούσε σε νοικοκυριά με </w:t>
      </w:r>
      <w:r w:rsidRPr="00C236C1">
        <w:rPr>
          <w:rFonts w:ascii="Verdana" w:hAnsi="Verdana" w:cs="Arial"/>
          <w:sz w:val="18"/>
          <w:szCs w:val="18"/>
          <w:lang w:val="el-GR"/>
        </w:rPr>
        <w:t>σοβαρή υλική και κοινωνική στέρηση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444CE">
        <w:rPr>
          <w:rFonts w:ascii="Verdana" w:hAnsi="Verdana" w:cs="Arial"/>
          <w:sz w:val="18"/>
          <w:szCs w:val="18"/>
          <w:lang w:val="el-GR"/>
        </w:rPr>
        <w:t>ή ζούσε σε νοικοκυριά με πολύ χαμηλό δείκτη έντασης εργασίας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,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έφτασε στο 1</w:t>
      </w:r>
      <w:r w:rsidR="00EA4A8F">
        <w:rPr>
          <w:rFonts w:ascii="Verdana" w:hAnsi="Verdana" w:cs="Arial"/>
          <w:sz w:val="18"/>
          <w:szCs w:val="18"/>
          <w:lang w:val="el-GR"/>
        </w:rPr>
        <w:t>7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,</w:t>
      </w:r>
      <w:r w:rsidR="00EA4A8F">
        <w:rPr>
          <w:rFonts w:ascii="Verdana" w:hAnsi="Verdana" w:cs="Arial"/>
          <w:sz w:val="18"/>
          <w:szCs w:val="18"/>
          <w:lang w:val="el-GR"/>
        </w:rPr>
        <w:t>3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%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το 2021 σ</w:t>
      </w:r>
      <w:r w:rsidR="00D63F74">
        <w:rPr>
          <w:rFonts w:ascii="Verdana" w:hAnsi="Verdana" w:cs="Arial"/>
          <w:sz w:val="18"/>
          <w:szCs w:val="18"/>
          <w:lang w:val="el-GR"/>
        </w:rPr>
        <w:t>ε σχέση με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17,6%</w:t>
      </w:r>
      <w:r w:rsidR="00D63F74">
        <w:rPr>
          <w:rFonts w:ascii="Verdana" w:hAnsi="Verdana" w:cs="Arial"/>
          <w:sz w:val="18"/>
          <w:szCs w:val="18"/>
          <w:lang w:val="el-GR"/>
        </w:rPr>
        <w:t xml:space="preserve"> το 2020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.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Η μείωση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αυτή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αντιστοιχεί σε περίπου </w:t>
      </w:r>
      <w:r w:rsidR="00EA4A8F">
        <w:rPr>
          <w:rFonts w:ascii="Verdana" w:hAnsi="Verdana" w:cs="Arial"/>
          <w:sz w:val="18"/>
          <w:szCs w:val="18"/>
          <w:lang w:val="el-GR"/>
        </w:rPr>
        <w:t>2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.000 άτομα λιγότερα σε Κίνδυνο Φτώχιας ή Κοινωνικό Αποκλεισμό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το 20</w:t>
      </w:r>
      <w:r w:rsidR="00EA4A8F">
        <w:rPr>
          <w:rFonts w:ascii="Verdana" w:hAnsi="Verdana" w:cs="Arial"/>
          <w:sz w:val="18"/>
          <w:szCs w:val="18"/>
          <w:lang w:val="el-GR"/>
        </w:rPr>
        <w:t>21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(</w:t>
      </w:r>
      <w:r w:rsidR="00EA4A8F">
        <w:rPr>
          <w:rFonts w:ascii="Verdana" w:hAnsi="Verdana" w:cs="Arial"/>
          <w:sz w:val="18"/>
          <w:szCs w:val="18"/>
          <w:lang w:val="el-GR"/>
        </w:rPr>
        <w:t>154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χιλ.) σε σχέση με το 20</w:t>
      </w:r>
      <w:r w:rsidR="00EA4A8F">
        <w:rPr>
          <w:rFonts w:ascii="Verdana" w:hAnsi="Verdana" w:cs="Arial"/>
          <w:sz w:val="18"/>
          <w:szCs w:val="18"/>
          <w:lang w:val="el-GR"/>
        </w:rPr>
        <w:t>20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(1</w:t>
      </w:r>
      <w:r w:rsidR="00EA4A8F">
        <w:rPr>
          <w:rFonts w:ascii="Verdana" w:hAnsi="Verdana" w:cs="Arial"/>
          <w:sz w:val="18"/>
          <w:szCs w:val="18"/>
          <w:lang w:val="el-GR"/>
        </w:rPr>
        <w:t>56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χιλ.).   </w:t>
      </w:r>
    </w:p>
    <w:p w14:paraId="25C7977D" w14:textId="77777777" w:rsidR="004F6F5E" w:rsidRDefault="004F6F5E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C581158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3BA92A3" w14:textId="77777777" w:rsidR="004C3C14" w:rsidRPr="00B94BD4" w:rsidRDefault="004C3C1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DE4D9DA" w14:textId="3E729AEF" w:rsidR="004C3C14" w:rsidRPr="00B94BD4" w:rsidRDefault="00B94BD4" w:rsidP="00B94BD4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1DA1216" wp14:editId="6314C0BA">
            <wp:extent cx="2872597" cy="21526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32" cy="2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370C" w14:textId="77777777" w:rsidR="004C3C14" w:rsidRPr="00B94BD4" w:rsidRDefault="004C3C1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C024B4C" w14:textId="048DB779" w:rsidR="004C3C14" w:rsidRPr="00B94BD4" w:rsidRDefault="004C3C14" w:rsidP="00A02337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50B5B44" w14:textId="77777777" w:rsidR="004F6F5E" w:rsidRDefault="004F6F5E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99E39F4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417DE71D" w14:textId="0DD589EB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</w:t>
      </w:r>
      <w:r w:rsidR="00D20648">
        <w:rPr>
          <w:rFonts w:ascii="Verdana" w:hAnsi="Verdana"/>
          <w:color w:val="000000"/>
          <w:sz w:val="18"/>
          <w:szCs w:val="18"/>
          <w:lang w:val="el-GR"/>
        </w:rPr>
        <w:t xml:space="preserve"> </w:t>
      </w:r>
      <w:hyperlink r:id="rId9" w:tooltip="Συνθήκες Διαβίωσης και Κοινωνική Προστασία" w:history="1">
        <w:r w:rsidR="00D20648" w:rsidRPr="0053705D">
          <w:rPr>
            <w:rStyle w:val="Hyperlink"/>
            <w:rFonts w:ascii="Verdana" w:hAnsi="Verdana"/>
            <w:sz w:val="18"/>
            <w:szCs w:val="18"/>
            <w:lang w:val="el-GR"/>
          </w:rPr>
          <w:t>Συνθήκες Διαβίωσης και Κοινωνική Προστασία</w:t>
        </w:r>
      </w:hyperlink>
      <w:r>
        <w:rPr>
          <w:rFonts w:ascii="Verdana" w:hAnsi="Verdana"/>
          <w:color w:val="000000"/>
          <w:sz w:val="18"/>
          <w:szCs w:val="18"/>
          <w:lang w:val="el-GR"/>
        </w:rPr>
        <w:t> </w:t>
      </w:r>
    </w:p>
    <w:p w14:paraId="16182445" w14:textId="41AF580A" w:rsidR="00761E3A" w:rsidRDefault="00703632" w:rsidP="00761E3A">
      <w:pPr>
        <w:rPr>
          <w:rFonts w:ascii="Verdana" w:hAnsi="Verdana"/>
          <w:color w:val="000000"/>
          <w:sz w:val="18"/>
          <w:szCs w:val="18"/>
          <w:lang w:val="el-GR"/>
        </w:rPr>
      </w:pPr>
      <w:hyperlink r:id="rId10" w:history="1">
        <w:r w:rsidR="00761E3A" w:rsidRPr="00A02337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 </w:t>
        </w:r>
      </w:hyperlink>
      <w:r w:rsidR="00761E3A">
        <w:rPr>
          <w:rFonts w:ascii="Verdana" w:hAnsi="Verdana"/>
          <w:color w:val="000000"/>
          <w:sz w:val="18"/>
          <w:szCs w:val="18"/>
          <w:lang w:val="el-GR"/>
        </w:rPr>
        <w:t>(</w:t>
      </w:r>
      <w:r w:rsidR="00761E3A">
        <w:rPr>
          <w:rFonts w:ascii="Verdana" w:hAnsi="Verdana"/>
          <w:color w:val="000000"/>
          <w:sz w:val="18"/>
          <w:szCs w:val="18"/>
        </w:rPr>
        <w:t>Excel</w:t>
      </w:r>
      <w:r w:rsidR="00761E3A">
        <w:rPr>
          <w:rFonts w:ascii="Verdana" w:hAnsi="Verdana"/>
          <w:color w:val="000000"/>
          <w:sz w:val="18"/>
          <w:szCs w:val="18"/>
          <w:lang w:val="el-GR"/>
        </w:rPr>
        <w:t>)</w:t>
      </w:r>
    </w:p>
    <w:p w14:paraId="373431A6" w14:textId="1EEE7405" w:rsidR="00761E3A" w:rsidRDefault="00703632" w:rsidP="00761E3A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61E3A" w:rsidRPr="00B94BD4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E73642" w14:textId="77777777" w:rsidR="004F6F5E" w:rsidRDefault="004F6F5E" w:rsidP="004F6F5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02194B30" w14:textId="77777777" w:rsidR="004F6F5E" w:rsidRDefault="004F6F5E" w:rsidP="004F6F5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Χαράλαμπος Χαραλάμπους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:+35722602</w:t>
      </w:r>
      <w:r>
        <w:rPr>
          <w:rFonts w:ascii="Verdana" w:eastAsia="Malgun Gothic" w:hAnsi="Verdana" w:cs="Arial"/>
          <w:sz w:val="18"/>
          <w:szCs w:val="18"/>
          <w:lang w:val="el-GR"/>
        </w:rPr>
        <w:t>24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1,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2" w:history="1">
        <w:r w:rsidRPr="00153D82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chcharalambous@cystat.mof.gov.cy</w:t>
        </w:r>
      </w:hyperlink>
    </w:p>
    <w:p w14:paraId="1F660F4F" w14:textId="77777777" w:rsidR="004F6F5E" w:rsidRPr="00C353DD" w:rsidRDefault="004F6F5E" w:rsidP="004F6F5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AD3D" w14:textId="77777777" w:rsidR="00EB1851" w:rsidRDefault="00EB1851" w:rsidP="00FB398F">
      <w:r>
        <w:separator/>
      </w:r>
    </w:p>
  </w:endnote>
  <w:endnote w:type="continuationSeparator" w:id="0">
    <w:p w14:paraId="5524182E" w14:textId="77777777" w:rsidR="00EB1851" w:rsidRDefault="00EB185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8301ED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5952FD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61A4" w14:textId="77777777" w:rsidR="00EB1851" w:rsidRDefault="00EB1851" w:rsidP="00FB398F">
      <w:r>
        <w:separator/>
      </w:r>
    </w:p>
  </w:footnote>
  <w:footnote w:type="continuationSeparator" w:id="0">
    <w:p w14:paraId="33E28071" w14:textId="77777777" w:rsidR="00EB1851" w:rsidRDefault="00EB185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158660">
    <w:abstractNumId w:val="4"/>
  </w:num>
  <w:num w:numId="2" w16cid:durableId="1928071909">
    <w:abstractNumId w:val="1"/>
  </w:num>
  <w:num w:numId="3" w16cid:durableId="1495030920">
    <w:abstractNumId w:val="2"/>
  </w:num>
  <w:num w:numId="4" w16cid:durableId="120420623">
    <w:abstractNumId w:val="3"/>
  </w:num>
  <w:num w:numId="5" w16cid:durableId="2091921481">
    <w:abstractNumId w:val="0"/>
  </w:num>
  <w:num w:numId="6" w16cid:durableId="1345128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535D"/>
    <w:rsid w:val="000870E9"/>
    <w:rsid w:val="000932CF"/>
    <w:rsid w:val="00095A1B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48C0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341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4805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3C14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4F6F5E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0E54"/>
    <w:rsid w:val="005652D1"/>
    <w:rsid w:val="005660A0"/>
    <w:rsid w:val="00566A4F"/>
    <w:rsid w:val="00567D64"/>
    <w:rsid w:val="005952FD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632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D45C0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660"/>
    <w:rsid w:val="00812A2B"/>
    <w:rsid w:val="00814A4C"/>
    <w:rsid w:val="008301ED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07C1"/>
    <w:rsid w:val="008C71BF"/>
    <w:rsid w:val="008C7FE0"/>
    <w:rsid w:val="008D5717"/>
    <w:rsid w:val="008E3BC4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2337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4BD4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2FFD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648"/>
    <w:rsid w:val="00D2092A"/>
    <w:rsid w:val="00D2216D"/>
    <w:rsid w:val="00D31A6F"/>
    <w:rsid w:val="00D353D1"/>
    <w:rsid w:val="00D367DB"/>
    <w:rsid w:val="00D36E05"/>
    <w:rsid w:val="00D441E9"/>
    <w:rsid w:val="00D44F27"/>
    <w:rsid w:val="00D45304"/>
    <w:rsid w:val="00D46165"/>
    <w:rsid w:val="00D461C7"/>
    <w:rsid w:val="00D50424"/>
    <w:rsid w:val="00D525C9"/>
    <w:rsid w:val="00D57D3E"/>
    <w:rsid w:val="00D63F74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4A8F"/>
    <w:rsid w:val="00EA7136"/>
    <w:rsid w:val="00EB1851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5FBE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docId w15:val="{3FC426F7-032A-4F2F-BB40-8428AD2C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F6F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charalambous@cystat.mof.gov.c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0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ystat.gov.cy/el/KeyFiguresList?s=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4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E8B5-CED4-4A2C-8938-CC64D09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5</cp:revision>
  <cp:lastPrinted>2016-09-28T08:22:00Z</cp:lastPrinted>
  <dcterms:created xsi:type="dcterms:W3CDTF">2022-10-17T07:20:00Z</dcterms:created>
  <dcterms:modified xsi:type="dcterms:W3CDTF">2022-10-17T09:20:00Z</dcterms:modified>
</cp:coreProperties>
</file>