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8E61" w14:textId="5A2B1FA0" w:rsidR="002D7325" w:rsidRPr="00567395" w:rsidRDefault="00725019" w:rsidP="002D7325">
      <w:pPr>
        <w:jc w:val="right"/>
        <w:rPr>
          <w:rFonts w:ascii="Verdana" w:eastAsia="Malgun Gothic" w:hAnsi="Verdana" w:cs="Arial"/>
          <w:sz w:val="18"/>
          <w:szCs w:val="18"/>
        </w:rPr>
      </w:pPr>
      <w:r w:rsidRPr="006F2643">
        <w:rPr>
          <w:rFonts w:ascii="Verdana" w:hAnsi="Verdana" w:cs="Arial"/>
          <w:sz w:val="18"/>
          <w:szCs w:val="18"/>
        </w:rPr>
        <w:t>10</w:t>
      </w:r>
      <w:r>
        <w:rPr>
          <w:rFonts w:ascii="Verdana" w:hAnsi="Verdana" w:cs="Arial"/>
          <w:sz w:val="18"/>
          <w:szCs w:val="18"/>
        </w:rPr>
        <w:t xml:space="preserve"> </w:t>
      </w:r>
      <w:r w:rsidR="00BF3FAC">
        <w:rPr>
          <w:rFonts w:ascii="Verdana" w:hAnsi="Verdana" w:cs="Arial"/>
          <w:sz w:val="18"/>
          <w:szCs w:val="18"/>
        </w:rPr>
        <w:t>November</w:t>
      </w:r>
      <w:r w:rsidR="003C2058">
        <w:rPr>
          <w:rFonts w:ascii="Verdana" w:hAnsi="Verdana" w:cs="Arial"/>
          <w:sz w:val="18"/>
          <w:szCs w:val="18"/>
        </w:rPr>
        <w:t>, 2023</w:t>
      </w:r>
    </w:p>
    <w:p w14:paraId="2009C83A" w14:textId="77777777" w:rsidR="002D7325" w:rsidRPr="00CB64F3" w:rsidRDefault="002D7325" w:rsidP="002D7325">
      <w:pPr>
        <w:rPr>
          <w:rFonts w:ascii="Verdana" w:eastAsia="Malgun Gothic" w:hAnsi="Verdana" w:cs="Arial"/>
          <w:b/>
          <w:sz w:val="24"/>
          <w:szCs w:val="24"/>
        </w:rPr>
      </w:pPr>
    </w:p>
    <w:p w14:paraId="32531A42" w14:textId="77777777" w:rsidR="002D7325" w:rsidRPr="0087256C" w:rsidRDefault="002D7325" w:rsidP="002D7325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392330DE" w14:textId="77777777" w:rsidR="002D7325" w:rsidRPr="00475801" w:rsidRDefault="002D7325" w:rsidP="002D7325">
      <w:pPr>
        <w:rPr>
          <w:rFonts w:ascii="Verdana" w:eastAsia="Malgun Gothic" w:hAnsi="Verdana" w:cs="Arial"/>
        </w:rPr>
      </w:pPr>
    </w:p>
    <w:p w14:paraId="161674CA" w14:textId="2CDB6671" w:rsidR="002D7325" w:rsidRPr="00194BB0" w:rsidRDefault="002D7325" w:rsidP="002D7325">
      <w:pPr>
        <w:rPr>
          <w:rFonts w:ascii="Verdana" w:eastAsia="Times New Roman" w:hAnsi="Verdana"/>
          <w:bCs/>
          <w:u w:val="single"/>
          <w:shd w:val="clear" w:color="auto" w:fill="FFFFFF"/>
        </w:rPr>
      </w:pPr>
      <w:bookmarkStart w:id="0" w:name="_Hlk57290677"/>
      <w:r w:rsidRPr="00946648">
        <w:rPr>
          <w:rFonts w:ascii="Verdana" w:eastAsia="Times New Roman" w:hAnsi="Verdana"/>
          <w:u w:val="single"/>
          <w:shd w:val="clear" w:color="auto" w:fill="FFFFFF"/>
        </w:rPr>
        <w:t>ROAD FREIGHT TRANSPORT</w:t>
      </w:r>
      <w:r w:rsidRPr="00946648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Pr="00946648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BF3FAC">
        <w:rPr>
          <w:rFonts w:ascii="Verdana" w:eastAsia="Times New Roman" w:hAnsi="Verdana"/>
          <w:b/>
          <w:bCs/>
          <w:u w:val="single"/>
          <w:shd w:val="clear" w:color="auto" w:fill="FFFFFF"/>
        </w:rPr>
        <w:t>2nd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r w:rsidRPr="00946648">
        <w:rPr>
          <w:rFonts w:ascii="Verdana" w:eastAsia="Times New Roman" w:hAnsi="Verdana"/>
          <w:b/>
          <w:bCs/>
          <w:u w:val="single"/>
          <w:shd w:val="clear" w:color="auto" w:fill="FFFFFF"/>
        </w:rPr>
        <w:t>QUARTER 202</w:t>
      </w:r>
      <w:r w:rsidR="00BF3FAC">
        <w:rPr>
          <w:rFonts w:ascii="Verdana" w:eastAsia="Times New Roman" w:hAnsi="Verdana"/>
          <w:b/>
          <w:bCs/>
          <w:u w:val="single"/>
          <w:shd w:val="clear" w:color="auto" w:fill="FFFFFF"/>
        </w:rPr>
        <w:t>3</w:t>
      </w:r>
    </w:p>
    <w:p w14:paraId="768B2F70" w14:textId="77777777" w:rsidR="002D7325" w:rsidRPr="00A24AF3" w:rsidRDefault="002D7325" w:rsidP="002D7325">
      <w:pPr>
        <w:jc w:val="both"/>
        <w:rPr>
          <w:rFonts w:ascii="Verdana" w:eastAsia="Times New Roman" w:hAnsi="Verdana"/>
          <w:sz w:val="18"/>
          <w:szCs w:val="18"/>
          <w:shd w:val="clear" w:color="auto" w:fill="FFFFFF"/>
        </w:rPr>
      </w:pPr>
    </w:p>
    <w:p w14:paraId="54A7D585" w14:textId="47F38082" w:rsidR="002D7325" w:rsidRPr="002872E2" w:rsidRDefault="002D7325" w:rsidP="002D7325">
      <w:pPr>
        <w:jc w:val="center"/>
        <w:rPr>
          <w:rFonts w:ascii="Verdana" w:eastAsia="Malgun Gothic" w:hAnsi="Verdana" w:cs="Arial"/>
          <w:b/>
          <w:bCs/>
        </w:rPr>
      </w:pPr>
      <w:r>
        <w:rPr>
          <w:rFonts w:ascii="Verdana" w:eastAsia="Malgun Gothic" w:hAnsi="Verdana" w:cs="Arial"/>
          <w:b/>
          <w:bCs/>
        </w:rPr>
        <w:t>F</w:t>
      </w:r>
      <w:r w:rsidRPr="004D66AC">
        <w:rPr>
          <w:rFonts w:ascii="Verdana" w:eastAsia="Malgun Gothic" w:hAnsi="Verdana" w:cs="Arial"/>
          <w:b/>
          <w:bCs/>
        </w:rPr>
        <w:t xml:space="preserve">reight transport </w:t>
      </w:r>
      <w:r>
        <w:rPr>
          <w:rFonts w:ascii="Verdana" w:eastAsia="Malgun Gothic" w:hAnsi="Verdana" w:cs="Arial"/>
          <w:b/>
          <w:bCs/>
        </w:rPr>
        <w:t>in Cyprus +</w:t>
      </w:r>
      <w:r w:rsidR="00DA409F">
        <w:rPr>
          <w:rFonts w:ascii="Verdana" w:eastAsia="Malgun Gothic" w:hAnsi="Verdana" w:cs="Arial"/>
          <w:b/>
          <w:bCs/>
        </w:rPr>
        <w:t>2,</w:t>
      </w:r>
      <w:r w:rsidR="00BF3FAC">
        <w:rPr>
          <w:rFonts w:ascii="Verdana" w:eastAsia="Malgun Gothic" w:hAnsi="Verdana" w:cs="Arial"/>
          <w:b/>
          <w:bCs/>
        </w:rPr>
        <w:t>6</w:t>
      </w:r>
      <w:r>
        <w:rPr>
          <w:rFonts w:ascii="Verdana" w:eastAsia="Malgun Gothic" w:hAnsi="Verdana" w:cs="Arial"/>
          <w:b/>
          <w:bCs/>
        </w:rPr>
        <w:t xml:space="preserve">% and </w:t>
      </w:r>
      <w:r w:rsidRPr="004D66AC">
        <w:rPr>
          <w:rFonts w:ascii="Verdana" w:eastAsia="Malgun Gothic" w:hAnsi="Verdana" w:cs="Arial"/>
          <w:b/>
          <w:bCs/>
        </w:rPr>
        <w:t>from and to Cyprus</w:t>
      </w:r>
      <w:r>
        <w:rPr>
          <w:rFonts w:ascii="Verdana" w:eastAsia="Malgun Gothic" w:hAnsi="Verdana" w:cs="Arial"/>
          <w:b/>
          <w:bCs/>
        </w:rPr>
        <w:t xml:space="preserve"> +</w:t>
      </w:r>
      <w:r w:rsidR="00BF3FAC">
        <w:rPr>
          <w:rFonts w:ascii="Verdana" w:eastAsia="Malgun Gothic" w:hAnsi="Verdana" w:cs="Arial"/>
          <w:b/>
          <w:bCs/>
        </w:rPr>
        <w:t>9,4</w:t>
      </w:r>
      <w:r>
        <w:rPr>
          <w:rFonts w:ascii="Verdana" w:eastAsia="Malgun Gothic" w:hAnsi="Verdana" w:cs="Arial"/>
          <w:b/>
          <w:bCs/>
        </w:rPr>
        <w:t>%</w:t>
      </w:r>
      <w:r w:rsidRPr="002872E2">
        <w:rPr>
          <w:rFonts w:ascii="Verdana" w:eastAsia="Malgun Gothic" w:hAnsi="Verdana" w:cs="Arial"/>
          <w:b/>
          <w:bCs/>
        </w:rPr>
        <w:t xml:space="preserve"> </w:t>
      </w:r>
    </w:p>
    <w:p w14:paraId="45B736A4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B81DED" w14:textId="6408EF33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The Statistical Service announces the release of the latest figures for road freight transport for the </w:t>
      </w:r>
      <w:r w:rsidR="00BF3FAC">
        <w:rPr>
          <w:rFonts w:ascii="Verdana" w:hAnsi="Verdana"/>
          <w:sz w:val="18"/>
          <w:szCs w:val="18"/>
          <w:shd w:val="clear" w:color="auto" w:fill="FFFFFF"/>
        </w:rPr>
        <w:t>second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 quarter of 202</w:t>
      </w:r>
      <w:r w:rsidR="00BF3FAC">
        <w:rPr>
          <w:rFonts w:ascii="Verdana" w:hAnsi="Verdana"/>
          <w:sz w:val="18"/>
          <w:szCs w:val="18"/>
          <w:shd w:val="clear" w:color="auto" w:fill="FFFFFF"/>
        </w:rPr>
        <w:t>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5260D999" w14:textId="77777777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888ADE1" w14:textId="0115928F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During the period </w:t>
      </w:r>
      <w:r w:rsidR="00BF3FAC">
        <w:rPr>
          <w:rFonts w:ascii="Verdana" w:hAnsi="Verdana"/>
          <w:sz w:val="18"/>
          <w:szCs w:val="18"/>
          <w:shd w:val="clear" w:color="auto" w:fill="FFFFFF"/>
        </w:rPr>
        <w:t>April-June 2023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the total weight of goods transported by road in Cyprus </w:t>
      </w:r>
      <w:r>
        <w:rPr>
          <w:rFonts w:ascii="Verdana" w:hAnsi="Verdana"/>
          <w:sz w:val="18"/>
          <w:szCs w:val="18"/>
          <w:shd w:val="clear" w:color="auto" w:fill="FFFFFF"/>
        </w:rPr>
        <w:t>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DA409F">
        <w:rPr>
          <w:rFonts w:ascii="Verdana" w:hAnsi="Verdana"/>
          <w:sz w:val="18"/>
          <w:szCs w:val="18"/>
          <w:shd w:val="clear" w:color="auto" w:fill="FFFFFF"/>
        </w:rPr>
        <w:t>2</w:t>
      </w:r>
      <w:r w:rsidR="00BF3FAC">
        <w:rPr>
          <w:rFonts w:ascii="Verdana" w:hAnsi="Verdana"/>
          <w:sz w:val="18"/>
          <w:szCs w:val="18"/>
          <w:shd w:val="clear" w:color="auto" w:fill="FFFFFF"/>
        </w:rPr>
        <w:t>,6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 compared to the corresponding period of 20</w:t>
      </w:r>
      <w:r>
        <w:rPr>
          <w:rFonts w:ascii="Verdana" w:hAnsi="Verdana"/>
          <w:sz w:val="18"/>
          <w:szCs w:val="18"/>
          <w:shd w:val="clear" w:color="auto" w:fill="FFFFFF"/>
        </w:rPr>
        <w:t>2</w:t>
      </w:r>
      <w:r w:rsidR="00BF3FAC">
        <w:rPr>
          <w:rFonts w:ascii="Verdana" w:hAnsi="Verdana"/>
          <w:sz w:val="18"/>
          <w:szCs w:val="18"/>
          <w:shd w:val="clear" w:color="auto" w:fill="FFFFFF"/>
        </w:rPr>
        <w:t>2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while the weight of freight transported from and to Cyprus </w:t>
      </w:r>
      <w:r>
        <w:rPr>
          <w:rFonts w:ascii="Verdana" w:hAnsi="Verdana"/>
          <w:sz w:val="18"/>
          <w:szCs w:val="18"/>
          <w:shd w:val="clear" w:color="auto" w:fill="FFFFFF"/>
        </w:rPr>
        <w:t>also 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BF3FAC">
        <w:rPr>
          <w:rFonts w:ascii="Verdana" w:hAnsi="Verdana"/>
          <w:sz w:val="18"/>
          <w:szCs w:val="18"/>
          <w:shd w:val="clear" w:color="auto" w:fill="FFFFFF"/>
        </w:rPr>
        <w:t>9,4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%.</w:t>
      </w:r>
    </w:p>
    <w:p w14:paraId="5E836EC6" w14:textId="77777777" w:rsidR="002D7325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5916A33" w14:textId="6D8702C3" w:rsidR="00912E8F" w:rsidRPr="001B36FE" w:rsidRDefault="00912E8F" w:rsidP="00912E8F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During the period </w:t>
      </w:r>
      <w:r>
        <w:rPr>
          <w:rFonts w:ascii="Verdana" w:hAnsi="Verdana"/>
          <w:sz w:val="18"/>
          <w:szCs w:val="18"/>
          <w:shd w:val="clear" w:color="auto" w:fill="FFFFFF"/>
        </w:rPr>
        <w:t>January-</w:t>
      </w:r>
      <w:r w:rsidR="00BF3FAC" w:rsidRPr="00BF3FAC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BF3FAC">
        <w:rPr>
          <w:rFonts w:ascii="Verdana" w:hAnsi="Verdana"/>
          <w:sz w:val="18"/>
          <w:szCs w:val="18"/>
          <w:shd w:val="clear" w:color="auto" w:fill="FFFFFF"/>
        </w:rPr>
        <w:t>June 2023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the total weight of goods transported by road in Cyprus </w:t>
      </w:r>
      <w:r>
        <w:rPr>
          <w:rFonts w:ascii="Verdana" w:hAnsi="Verdana"/>
          <w:sz w:val="18"/>
          <w:szCs w:val="18"/>
          <w:shd w:val="clear" w:color="auto" w:fill="FFFFFF"/>
        </w:rPr>
        <w:t>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BF3FAC">
        <w:rPr>
          <w:rFonts w:ascii="Verdana" w:hAnsi="Verdana"/>
          <w:sz w:val="18"/>
          <w:szCs w:val="18"/>
          <w:shd w:val="clear" w:color="auto" w:fill="FFFFFF"/>
        </w:rPr>
        <w:t>5,4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 compared to the corresponding period of 20</w:t>
      </w:r>
      <w:r>
        <w:rPr>
          <w:rFonts w:ascii="Verdana" w:hAnsi="Verdana"/>
          <w:sz w:val="18"/>
          <w:szCs w:val="18"/>
          <w:shd w:val="clear" w:color="auto" w:fill="FFFFFF"/>
        </w:rPr>
        <w:t>2</w:t>
      </w:r>
      <w:r w:rsidR="00BF3FAC">
        <w:rPr>
          <w:rFonts w:ascii="Verdana" w:hAnsi="Verdana"/>
          <w:sz w:val="18"/>
          <w:szCs w:val="18"/>
          <w:shd w:val="clear" w:color="auto" w:fill="FFFFFF"/>
        </w:rPr>
        <w:t>2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while the weight of freight transported from and to Cyprus </w:t>
      </w:r>
      <w:r>
        <w:rPr>
          <w:rFonts w:ascii="Verdana" w:hAnsi="Verdana"/>
          <w:sz w:val="18"/>
          <w:szCs w:val="18"/>
          <w:shd w:val="clear" w:color="auto" w:fill="FFFFFF"/>
        </w:rPr>
        <w:t>also 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BF3FAC">
        <w:rPr>
          <w:rFonts w:ascii="Verdana" w:hAnsi="Verdana"/>
          <w:sz w:val="18"/>
          <w:szCs w:val="18"/>
          <w:shd w:val="clear" w:color="auto" w:fill="FFFFFF"/>
        </w:rPr>
        <w:t>18,1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%.</w:t>
      </w:r>
    </w:p>
    <w:p w14:paraId="1885A8F5" w14:textId="77777777" w:rsidR="002D7325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E36F6A5" w14:textId="77777777" w:rsidR="005A12C7" w:rsidRPr="001B36FE" w:rsidRDefault="005A12C7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AAF7BEB" w14:textId="7D86F62B" w:rsidR="002D7325" w:rsidRPr="001B36FE" w:rsidRDefault="00BF3FAC" w:rsidP="002D7325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799D5FC8" wp14:editId="586D8B54">
            <wp:extent cx="6096635" cy="4554220"/>
            <wp:effectExtent l="0" t="0" r="0" b="0"/>
            <wp:docPr id="1984299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55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1DA10" w14:textId="45808096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DD1E0C4" w14:textId="27A8BD16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F6AAE77" w14:textId="0AB3CAEC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7A586DF9" w14:textId="3EB7218E" w:rsidR="002D7325" w:rsidRDefault="002D7325" w:rsidP="00366427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2616"/>
        <w:gridCol w:w="1100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B14837" w:rsidRPr="003C2058" w14:paraId="4071DA17" w14:textId="77777777" w:rsidTr="00755D3D">
        <w:trPr>
          <w:trHeight w:val="480"/>
          <w:jc w:val="center"/>
        </w:trPr>
        <w:tc>
          <w:tcPr>
            <w:tcW w:w="7358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46D1FC3" w14:textId="00C150D0" w:rsidR="00B14837" w:rsidRPr="003C2058" w:rsidRDefault="00B14837" w:rsidP="00755D3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Table 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1</w:t>
            </w:r>
            <w: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296863FE" w14:textId="77777777" w:rsidR="00B14837" w:rsidRPr="003C2058" w:rsidRDefault="00B14837" w:rsidP="00755D3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24D0CD2F" w14:textId="77777777" w:rsidR="00B14837" w:rsidRPr="003C2058" w:rsidRDefault="00B14837" w:rsidP="00755D3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95C499B" w14:textId="77777777" w:rsidR="00B14837" w:rsidRPr="003C2058" w:rsidRDefault="00B14837" w:rsidP="00755D3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480AEBA" w14:textId="77777777" w:rsidR="00B14837" w:rsidRPr="003C2058" w:rsidRDefault="00B14837" w:rsidP="00755D3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7BBF34E" w14:textId="77777777" w:rsidR="00B14837" w:rsidRPr="003C2058" w:rsidRDefault="00B14837" w:rsidP="00755D3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B14837" w:rsidRPr="003C2058" w14:paraId="729C9AF2" w14:textId="77777777" w:rsidTr="00755D3D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AC88DA1" w14:textId="77777777" w:rsidR="00B14837" w:rsidRPr="003C2058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Road Freight Transport</w:t>
            </w:r>
          </w:p>
        </w:tc>
        <w:tc>
          <w:tcPr>
            <w:tcW w:w="4742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2AEE3B32" w14:textId="4E29F9C8" w:rsidR="00B14837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T</w:t>
            </w:r>
            <w:proofErr w:type="spellStart"/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onnes</w:t>
            </w:r>
            <w:proofErr w:type="spellEnd"/>
          </w:p>
          <w:p w14:paraId="1061C19D" w14:textId="77DC2D64" w:rsidR="00B14837" w:rsidRPr="003C2058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</w:t>
            </w:r>
            <w:r w:rsidRPr="00B1483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thousand</w:t>
            </w: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4C5A" w14:textId="77777777" w:rsidR="00B14837" w:rsidRPr="003C2058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5D76C188" w14:textId="77777777" w:rsidR="00B14837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Percentage Change</w:t>
            </w:r>
          </w:p>
          <w:p w14:paraId="2FEB5806" w14:textId="77777777" w:rsidR="00B14837" w:rsidRPr="003C2058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B14837" w:rsidRPr="003C2058" w14:paraId="29FF4D89" w14:textId="77777777" w:rsidTr="00755D3D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CF11BAA" w14:textId="77777777" w:rsidR="00B14837" w:rsidRPr="003C2058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00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2B2AFB4" w14:textId="339C648B" w:rsidR="00BF3FAC" w:rsidRDefault="00100740" w:rsidP="00BF3FA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Apr-Jun</w:t>
            </w:r>
          </w:p>
          <w:p w14:paraId="6B7BECD7" w14:textId="227F1087" w:rsidR="00B14837" w:rsidRPr="003C2058" w:rsidRDefault="00BF3FAC" w:rsidP="00BF3FA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2022 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1DDA062" w14:textId="0AA74613" w:rsidR="00B14837" w:rsidRPr="003C2058" w:rsidRDefault="00100740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Apr-Jun </w:t>
            </w:r>
            <w:r w:rsidR="00B1483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BF3FAC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3</w:t>
            </w:r>
            <w:r w:rsidR="00B1483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</w:p>
          <w:p w14:paraId="4E5E937C" w14:textId="77777777" w:rsidR="00B14837" w:rsidRPr="003C2058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D4CEB9E" w14:textId="6AD4D655" w:rsidR="00B14837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 w:rsidR="00BF3FAC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2AF7D1A2" w14:textId="7274E7AB" w:rsidR="00B14837" w:rsidRPr="003C2058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BF3FAC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20142E" w14:textId="77777777" w:rsidR="00BF3FAC" w:rsidRDefault="00BF3FAC" w:rsidP="00BF3FA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1A529BD7" w14:textId="60435774" w:rsidR="00B14837" w:rsidRPr="00BF3FAC" w:rsidRDefault="00BF3FAC" w:rsidP="00BF3FA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2023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E313B08" w14:textId="77777777" w:rsidR="00B14837" w:rsidRPr="003C2058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8B43780" w14:textId="53D25551" w:rsidR="00B14837" w:rsidRPr="003C2058" w:rsidRDefault="00100740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Apr-Jun </w:t>
            </w:r>
            <w:r w:rsidR="00B1483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BF3FAC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3</w:t>
            </w:r>
            <w:r w:rsidR="00B1483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 w:rsidR="00BF3FAC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4C2122C" w14:textId="2337C834" w:rsidR="00B14837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 w:rsidR="00BF3FAC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044018AD" w14:textId="0077D816" w:rsidR="00B14837" w:rsidRPr="003C2058" w:rsidRDefault="00B14837" w:rsidP="00755D3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BF3FAC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3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 w:rsidR="00BF3FAC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</w:t>
            </w:r>
          </w:p>
        </w:tc>
      </w:tr>
      <w:tr w:rsidR="00BF3FAC" w:rsidRPr="003C2058" w14:paraId="2C0C901D" w14:textId="77777777" w:rsidTr="00755D3D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4C73" w14:textId="77777777" w:rsidR="00BF3FAC" w:rsidRPr="003C2058" w:rsidRDefault="00BF3FAC" w:rsidP="00BF3FA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In Cyprus</w:t>
            </w:r>
          </w:p>
        </w:tc>
        <w:tc>
          <w:tcPr>
            <w:tcW w:w="110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9CC9" w14:textId="5EAFD7F1" w:rsidR="00BF3FAC" w:rsidRPr="003C2058" w:rsidRDefault="00BF3FAC" w:rsidP="00BF3FA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9.700,1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B005" w14:textId="55EC9A62" w:rsidR="00BF3FAC" w:rsidRPr="003C2058" w:rsidRDefault="00BF3FAC" w:rsidP="00BF3FA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9.950,4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AA52" w14:textId="172775FD" w:rsidR="00BF3FAC" w:rsidRPr="003C2058" w:rsidRDefault="00BF3FAC" w:rsidP="00BF3FA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19.375,2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0B65" w14:textId="1DAF2508" w:rsidR="00BF3FAC" w:rsidRPr="003C2058" w:rsidRDefault="00BF3FAC" w:rsidP="00BF3FA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20.429,1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BE1FC" w14:textId="77777777" w:rsidR="00BF3FAC" w:rsidRPr="003C2058" w:rsidRDefault="00BF3FAC" w:rsidP="00BF3FA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2E2E" w14:textId="389C8B34" w:rsidR="00BF3FAC" w:rsidRPr="003C2058" w:rsidRDefault="00BF3FAC" w:rsidP="00BF3FA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2,6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65F0" w14:textId="3B6EDB48" w:rsidR="00BF3FAC" w:rsidRPr="00B14837" w:rsidRDefault="00BF3FAC" w:rsidP="00BF3FA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5,4</w:t>
            </w:r>
          </w:p>
        </w:tc>
      </w:tr>
      <w:tr w:rsidR="00BF3FAC" w:rsidRPr="003C2058" w14:paraId="1879E3A1" w14:textId="77777777" w:rsidTr="00755D3D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9017FE6" w14:textId="77777777" w:rsidR="00BF3FAC" w:rsidRPr="003C2058" w:rsidRDefault="00BF3FAC" w:rsidP="00BF3FA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From and to Cyprus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99492D0" w14:textId="58EB5261" w:rsidR="00BF3FAC" w:rsidRPr="003C2058" w:rsidRDefault="00BF3FAC" w:rsidP="00BF3FA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3D123EE" w14:textId="429FC04B" w:rsidR="00BF3FAC" w:rsidRPr="00366427" w:rsidRDefault="00BF3FAC" w:rsidP="00BF3FA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95C50A7" w14:textId="08B29E49" w:rsidR="00BF3FAC" w:rsidRPr="003C2058" w:rsidRDefault="00BF3FAC" w:rsidP="00BF3FA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58F05CA" w14:textId="0A4C8866" w:rsidR="00BF3FAC" w:rsidRPr="003C2058" w:rsidRDefault="00BF3FAC" w:rsidP="00BF3FA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19,0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ADDD82C" w14:textId="29A88D4A" w:rsidR="00BF3FAC" w:rsidRPr="003C2058" w:rsidRDefault="00BF3FAC" w:rsidP="00BF3FA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BBAD5E5" w14:textId="53FF6886" w:rsidR="00BF3FAC" w:rsidRPr="00B14837" w:rsidRDefault="00BF3FAC" w:rsidP="00BF3FAC">
            <w:pPr>
              <w:tabs>
                <w:tab w:val="left" w:pos="727"/>
              </w:tabs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9AC77B9" w14:textId="74F55B66" w:rsidR="00BF3FAC" w:rsidRPr="00B14837" w:rsidRDefault="00BF3FAC" w:rsidP="00BF3FA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18,1</w:t>
            </w:r>
          </w:p>
        </w:tc>
      </w:tr>
    </w:tbl>
    <w:p w14:paraId="2D7FE218" w14:textId="77777777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3CDE5F24" w14:textId="77777777" w:rsidR="00366427" w:rsidRDefault="00366427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7B16E4B1" w14:textId="77777777" w:rsidR="00366427" w:rsidRDefault="00366427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7A7F5D22" w14:textId="77777777" w:rsidR="00366427" w:rsidRDefault="00366427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1FF876C" w14:textId="77777777" w:rsidR="00B14837" w:rsidRDefault="00B14837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2616"/>
        <w:gridCol w:w="1100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366427" w:rsidRPr="003C2058" w14:paraId="792D89D2" w14:textId="77777777" w:rsidTr="00366427">
        <w:trPr>
          <w:trHeight w:val="480"/>
          <w:jc w:val="center"/>
        </w:trPr>
        <w:tc>
          <w:tcPr>
            <w:tcW w:w="7358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016FC9C2" w14:textId="3F41CF51" w:rsidR="00366427" w:rsidRPr="003C2058" w:rsidRDefault="00366427" w:rsidP="00366427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Table 2</w:t>
            </w:r>
            <w: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389BBE37" w14:textId="77777777" w:rsidR="00366427" w:rsidRPr="003C2058" w:rsidRDefault="00366427" w:rsidP="00755D3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9DD1A4C" w14:textId="77777777" w:rsidR="00366427" w:rsidRPr="003C2058" w:rsidRDefault="00366427" w:rsidP="00755D3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246C481" w14:textId="77777777" w:rsidR="00366427" w:rsidRPr="003C2058" w:rsidRDefault="00366427" w:rsidP="00755D3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FED5C1C" w14:textId="77777777" w:rsidR="00366427" w:rsidRPr="003C2058" w:rsidRDefault="00366427" w:rsidP="00755D3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FF37072" w14:textId="77777777" w:rsidR="00366427" w:rsidRPr="003C2058" w:rsidRDefault="00366427" w:rsidP="00755D3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366427" w:rsidRPr="003C2058" w14:paraId="1A45994B" w14:textId="77777777" w:rsidTr="00E6241E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30D3745" w14:textId="4BCB0244" w:rsidR="00366427" w:rsidRPr="003C2058" w:rsidRDefault="00366427" w:rsidP="00366427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Road Freight Transport</w:t>
            </w:r>
          </w:p>
        </w:tc>
        <w:tc>
          <w:tcPr>
            <w:tcW w:w="4742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20F1ABF9" w14:textId="4622CBBC" w:rsidR="00366427" w:rsidRDefault="00366427" w:rsidP="00366427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T</w:t>
            </w: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onnekilometres</w:t>
            </w:r>
          </w:p>
          <w:p w14:paraId="77CD85E0" w14:textId="45B73825" w:rsidR="00366427" w:rsidRPr="003C2058" w:rsidRDefault="00366427" w:rsidP="00366427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(million)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DE3C" w14:textId="77777777" w:rsidR="00366427" w:rsidRPr="003C2058" w:rsidRDefault="00366427" w:rsidP="00366427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90216BF" w14:textId="3FEECDC1" w:rsidR="00366427" w:rsidRDefault="00366427" w:rsidP="00366427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Percentage Change</w:t>
            </w:r>
          </w:p>
          <w:p w14:paraId="6A7B6103" w14:textId="35E26323" w:rsidR="00366427" w:rsidRPr="003C2058" w:rsidRDefault="00366427" w:rsidP="00366427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100740" w:rsidRPr="003C2058" w14:paraId="18346AA6" w14:textId="77777777" w:rsidTr="00E6241E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B16869E" w14:textId="77777777" w:rsidR="00100740" w:rsidRPr="003C2058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00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59EB796" w14:textId="77777777" w:rsidR="00100740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Apr-Jun</w:t>
            </w:r>
          </w:p>
          <w:p w14:paraId="289116F8" w14:textId="14F5DB9F" w:rsidR="00100740" w:rsidRPr="003C2058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2022 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6F72C58" w14:textId="77777777" w:rsidR="00100740" w:rsidRPr="003C2058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Apr-Jun 2023 </w:t>
            </w:r>
          </w:p>
          <w:p w14:paraId="453BD5F1" w14:textId="5068AA00" w:rsidR="00100740" w:rsidRPr="003C2058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4E71184" w14:textId="77777777" w:rsidR="00100740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350417E8" w14:textId="6F97BE9B" w:rsidR="00100740" w:rsidRPr="003C2058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2022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CBD7107" w14:textId="77777777" w:rsidR="00100740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56DE3BA7" w14:textId="4AA5F182" w:rsidR="00100740" w:rsidRPr="003C2058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2023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A367A3" w14:textId="77777777" w:rsidR="00100740" w:rsidRPr="003C2058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5CB9641" w14:textId="320DA78E" w:rsidR="00100740" w:rsidRPr="003C2058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Apr-Jun 2023/2022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E47677A" w14:textId="77777777" w:rsidR="00100740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Jun</w:t>
            </w:r>
          </w:p>
          <w:p w14:paraId="739E3A6D" w14:textId="1459B613" w:rsidR="00100740" w:rsidRPr="003C2058" w:rsidRDefault="00100740" w:rsidP="00100740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2023/2022</w:t>
            </w:r>
          </w:p>
        </w:tc>
      </w:tr>
      <w:tr w:rsidR="00BF3FAC" w:rsidRPr="003C2058" w14:paraId="7CE5DB81" w14:textId="77777777" w:rsidTr="00366427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304E" w14:textId="77777777" w:rsidR="00BF3FAC" w:rsidRPr="003C2058" w:rsidRDefault="00BF3FAC" w:rsidP="00BF3FA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In Cyprus</w:t>
            </w:r>
          </w:p>
        </w:tc>
        <w:tc>
          <w:tcPr>
            <w:tcW w:w="110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FD8C" w14:textId="7490F21A" w:rsidR="00BF3FAC" w:rsidRPr="003C2058" w:rsidRDefault="00BF3FAC" w:rsidP="00BF3FA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236,3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BC33" w14:textId="06FE793B" w:rsidR="00BF3FAC" w:rsidRPr="003C2058" w:rsidRDefault="00BF3FAC" w:rsidP="00BF3FA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214,4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D04A" w14:textId="483963F9" w:rsidR="00BF3FAC" w:rsidRPr="003C2058" w:rsidRDefault="00BF3FAC" w:rsidP="00BF3FA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454,7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5F9B" w14:textId="5DE43B97" w:rsidR="00BF3FAC" w:rsidRPr="003C2058" w:rsidRDefault="00BF3FAC" w:rsidP="00BF3FAC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460,6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3840A" w14:textId="77777777" w:rsidR="00BF3FAC" w:rsidRPr="003C2058" w:rsidRDefault="00BF3FAC" w:rsidP="00BF3FA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5F74" w14:textId="7C0FB37B" w:rsidR="00BF3FAC" w:rsidRPr="003C2058" w:rsidRDefault="00BF3FAC" w:rsidP="00BF3FA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-9,3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CDAB" w14:textId="2DCCC72D" w:rsidR="00BF3FAC" w:rsidRPr="003C2058" w:rsidRDefault="00BF3FAC" w:rsidP="00BF3FA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1,3</w:t>
            </w:r>
          </w:p>
        </w:tc>
      </w:tr>
      <w:tr w:rsidR="00B12E79" w:rsidRPr="003C2058" w14:paraId="0355FCC1" w14:textId="77777777" w:rsidTr="00366427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922E185" w14:textId="77777777" w:rsidR="00B12E79" w:rsidRPr="003C2058" w:rsidRDefault="00B12E79" w:rsidP="00B12E79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From and to Cyprus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A327651" w14:textId="4DB9895D" w:rsidR="00B12E79" w:rsidRPr="003C2058" w:rsidRDefault="00B12E79" w:rsidP="00B12E79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6,8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CF1FAD0" w14:textId="26AC949C" w:rsidR="00B12E79" w:rsidRPr="00366427" w:rsidRDefault="00B12E79" w:rsidP="00B12E79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A2FBAED" w14:textId="0517F969" w:rsidR="00B12E79" w:rsidRPr="003C2058" w:rsidRDefault="00B12E79" w:rsidP="00B12E79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12,9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4230D3B" w14:textId="28272797" w:rsidR="00B12E79" w:rsidRPr="003C2058" w:rsidRDefault="00B12E79" w:rsidP="00B12E79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19,4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FBF894A" w14:textId="3DE126B0" w:rsidR="00B12E79" w:rsidRPr="003C2058" w:rsidRDefault="00B12E79" w:rsidP="00B12E79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02DBA2" w14:textId="73817CC1" w:rsidR="00B12E79" w:rsidRPr="003C2058" w:rsidRDefault="00B12E79" w:rsidP="00B12E79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41,8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B0CA83" w14:textId="7DEB8BA5" w:rsidR="00B12E79" w:rsidRPr="003C2058" w:rsidRDefault="00B12E79" w:rsidP="00B12E79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50,4</w:t>
            </w:r>
          </w:p>
        </w:tc>
      </w:tr>
    </w:tbl>
    <w:p w14:paraId="1E117748" w14:textId="77777777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F19C05A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39F50334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788B8D0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2326ABA7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D93DFF7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D03C658" w14:textId="77777777" w:rsidR="002D7325" w:rsidRPr="00133B45" w:rsidRDefault="002D7325" w:rsidP="002D7325">
      <w:pPr>
        <w:jc w:val="center"/>
        <w:rPr>
          <w:rFonts w:ascii="Verdana" w:eastAsia="Malgun Gothic" w:hAnsi="Verdana" w:cs="Arial"/>
          <w:b/>
          <w:u w:val="single"/>
        </w:rPr>
      </w:pPr>
      <w:r w:rsidRPr="001B36FE">
        <w:rPr>
          <w:rFonts w:ascii="Verdana" w:eastAsia="Malgun Gothic" w:hAnsi="Verdana" w:cs="Arial"/>
          <w:b/>
          <w:sz w:val="18"/>
          <w:szCs w:val="18"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24DCFFFA" w14:textId="77777777" w:rsidR="002D7325" w:rsidRPr="00A24AF3" w:rsidRDefault="002D7325" w:rsidP="002D7325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4D54E3C6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B3077C" w14:textId="089D04D1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5A12C7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0B32F0C0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C4A9AEA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aim of the Carriage of Goods by Road Survey is the collection of statistical data concerning the carriage of goods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by road 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in Cyprus or from and to Cyprus, by means of road transport vehicles, which are registered in the Department of Road Transport.</w:t>
      </w:r>
    </w:p>
    <w:p w14:paraId="1525E072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9203C4B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oods, a sample is selected from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ehicle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’s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egister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Only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vehicles whose load capacity is more than 3 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tonnes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 sampled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sample consists of 9 categories (strat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) according to the load capacity of the vehicle and the type of transport (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h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ire or reward and own account) and covers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all 52 weeks of the year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14B60302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59E1D9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nternational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oods covers all movements of freight (inbound and outbound journeys) around the year.</w:t>
      </w:r>
    </w:p>
    <w:p w14:paraId="3DE14C92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7435169" w14:textId="77777777" w:rsidR="002D7325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data compiled are transmitted to Eurostat according to the Regulation (E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No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70/2012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9C541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on statistical returns in respect of the carriage of goods by road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3C96F0DA" w14:textId="77777777" w:rsidR="002D7325" w:rsidRPr="009C541D" w:rsidRDefault="002D7325" w:rsidP="002D7325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05A2AE85" w14:textId="2D39BFEC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5A12C7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4D0DD731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27055974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unit of enumeration is the goods road transport vehicle. The data collected for each vehicle relates to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their characteristics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the route and the goods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carried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13458B2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43A15426" w14:textId="77777777" w:rsidR="007D71B7" w:rsidRPr="001B36FE" w:rsidRDefault="002D7325" w:rsidP="007D71B7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oods, data is collected through telephone interviews around the year by enumerators, while 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nternational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 </w:t>
      </w:r>
      <w:r w:rsidR="007D71B7" w:rsidRPr="007D71B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data are collected directly from the companies that own the specific vehicles.</w:t>
      </w:r>
    </w:p>
    <w:p w14:paraId="5A0EE34C" w14:textId="1F26084E" w:rsidR="007D71B7" w:rsidRDefault="007D71B7" w:rsidP="007D71B7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4C4D6D7A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516DB8C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Definitions</w:t>
      </w:r>
    </w:p>
    <w:p w14:paraId="7955E9B4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FF38890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 </w:t>
      </w:r>
      <w:proofErr w:type="spellStart"/>
      <w:r w:rsidRPr="001B36FE">
        <w:rPr>
          <w:rFonts w:ascii="Verdana" w:eastAsia="Times New Roman" w:hAnsi="Verdana" w:cs="Arial"/>
          <w:i/>
          <w:iCs/>
          <w:color w:val="000000"/>
          <w:sz w:val="18"/>
          <w:szCs w:val="18"/>
          <w:shd w:val="clear" w:color="auto" w:fill="FFFFFF"/>
        </w:rPr>
        <w:t>tonne-kilomet</w:t>
      </w:r>
      <w:r>
        <w:rPr>
          <w:rFonts w:ascii="Verdana" w:eastAsia="Times New Roman" w:hAnsi="Verdana" w:cs="Arial"/>
          <w:i/>
          <w:iCs/>
          <w:color w:val="000000"/>
          <w:sz w:val="18"/>
          <w:szCs w:val="18"/>
          <w:shd w:val="clear" w:color="auto" w:fill="FFFFFF"/>
        </w:rPr>
        <w:t>re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tkm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is a unit of measure of freight transport which represents the transport of one 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tonne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goods by a given transport mode over a distance of one 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kilomet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re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3EBF8E4F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55C342CA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3EE63445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1B36FE">
        <w:rPr>
          <w:rFonts w:ascii="Verdana" w:eastAsia="Malgun Gothic" w:hAnsi="Verdana" w:cs="Arial"/>
          <w:b/>
          <w:bCs/>
          <w:i/>
          <w:sz w:val="18"/>
          <w:szCs w:val="18"/>
        </w:rPr>
        <w:t>For more information</w:t>
      </w:r>
      <w:r w:rsidRPr="001B36FE">
        <w:rPr>
          <w:rFonts w:ascii="Verdana" w:eastAsia="Malgun Gothic" w:hAnsi="Verdana" w:cs="Arial"/>
          <w:b/>
          <w:bCs/>
          <w:sz w:val="18"/>
          <w:szCs w:val="18"/>
        </w:rPr>
        <w:t>:</w:t>
      </w:r>
    </w:p>
    <w:p w14:paraId="207022B2" w14:textId="4E9EC08F" w:rsidR="002D7325" w:rsidRDefault="002D7325" w:rsidP="002D7325">
      <w:pPr>
        <w:rPr>
          <w:rFonts w:ascii="Verdana" w:hAnsi="Verdana"/>
          <w:color w:val="0000FF"/>
          <w:sz w:val="18"/>
          <w:szCs w:val="18"/>
          <w:u w:val="single"/>
          <w:lang w:val="en-GB"/>
        </w:rPr>
      </w:pPr>
      <w:r w:rsidRPr="002C7ADA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2C7ADA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Services</w:t>
        </w:r>
      </w:hyperlink>
    </w:p>
    <w:p w14:paraId="3B4E0E9B" w14:textId="575C5190" w:rsidR="00912E8F" w:rsidRPr="002C7ADA" w:rsidRDefault="00000000" w:rsidP="002D7325">
      <w:pPr>
        <w:rPr>
          <w:rFonts w:ascii="Verdana" w:hAnsi="Verdana"/>
          <w:sz w:val="18"/>
          <w:szCs w:val="18"/>
        </w:rPr>
      </w:pPr>
      <w:hyperlink r:id="rId10" w:history="1">
        <w:r w:rsidR="00912E8F" w:rsidRPr="00985378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912E8F">
        <w:rPr>
          <w:rFonts w:ascii="Verdana" w:hAnsi="Verdana"/>
          <w:sz w:val="18"/>
          <w:szCs w:val="18"/>
        </w:rPr>
        <w:t xml:space="preserve"> (Online Database)</w:t>
      </w:r>
    </w:p>
    <w:p w14:paraId="08EFC229" w14:textId="77777777" w:rsidR="002D7325" w:rsidRDefault="00000000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  <w:hyperlink r:id="rId11" w:history="1">
        <w:r w:rsidR="002D7325" w:rsidRPr="002C7ADA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2D7325" w:rsidRPr="002C7ADA">
        <w:rPr>
          <w:rFonts w:ascii="Verdana" w:hAnsi="Verdana"/>
          <w:sz w:val="18"/>
          <w:szCs w:val="18"/>
        </w:rPr>
        <w:t xml:space="preserve"> (Excel)</w:t>
      </w:r>
    </w:p>
    <w:p w14:paraId="70F85AE9" w14:textId="0B44597A" w:rsidR="002D7325" w:rsidRPr="00100740" w:rsidRDefault="00000000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hyperlink r:id="rId12" w:history="1">
        <w:r w:rsidR="00100740"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 xml:space="preserve">Methodological </w:t>
        </w:r>
        <w:r w:rsidR="00100740"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Ι</w:t>
        </w:r>
        <w:r w:rsidR="00100740"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nformation</w:t>
        </w:r>
      </w:hyperlink>
    </w:p>
    <w:p w14:paraId="6A2EA6C0" w14:textId="77777777" w:rsidR="00100740" w:rsidRDefault="00100740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0219C0CA" w14:textId="0248AEBB" w:rsidR="00DB016A" w:rsidRPr="006F2643" w:rsidRDefault="006F2643" w:rsidP="002D7325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The 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Predefined Tables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, available in Excel format, include data up to the fourth quarter of 2022. Data from the first quarter of 2023 onwards </w:t>
      </w:r>
      <w:r w:rsidR="00647AE7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>are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 available only in the CYSTAT-DB Online Database.</w:t>
      </w:r>
    </w:p>
    <w:p w14:paraId="64FA284F" w14:textId="77777777" w:rsidR="006F2643" w:rsidRPr="001B36FE" w:rsidRDefault="006F2643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02C48972" w14:textId="77777777" w:rsidR="002D7325" w:rsidRPr="00CE63D7" w:rsidRDefault="002D7325" w:rsidP="002D7325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CE63D7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48D98400" w14:textId="77777777" w:rsidR="002D7325" w:rsidRPr="00117F52" w:rsidRDefault="002D7325" w:rsidP="002D7325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117F52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Andrie Milidoni: Tel.: 22602240, E-mail: </w:t>
      </w:r>
      <w:hyperlink r:id="rId13" w:history="1">
        <w:r w:rsidRPr="00117F52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amilidoni@cystat.mof.gov.cy</w:t>
        </w:r>
      </w:hyperlink>
    </w:p>
    <w:p w14:paraId="77EE8272" w14:textId="77777777" w:rsidR="007437AB" w:rsidRPr="00CE63D7" w:rsidRDefault="007437AB" w:rsidP="006F1E66">
      <w:pPr>
        <w:jc w:val="both"/>
        <w:rPr>
          <w:rFonts w:ascii="Verdana" w:hAnsi="Verdana" w:cs="Arial"/>
          <w:sz w:val="18"/>
          <w:szCs w:val="18"/>
          <w:lang w:val="pt-PT"/>
        </w:rPr>
      </w:pPr>
    </w:p>
    <w:p w14:paraId="663F5B87" w14:textId="5FFBC9C2" w:rsidR="00972CA0" w:rsidRPr="00CE63D7" w:rsidRDefault="00463214" w:rsidP="00C2632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  <w:r w:rsidRPr="00CE63D7">
        <w:rPr>
          <w:rFonts w:ascii="Arial" w:hAnsi="Arial" w:cs="Arial"/>
          <w:sz w:val="20"/>
          <w:szCs w:val="20"/>
          <w:lang w:val="pt-PT"/>
        </w:rPr>
        <w:tab/>
      </w:r>
      <w:r w:rsidRPr="00CE63D7">
        <w:rPr>
          <w:rFonts w:ascii="Arial" w:hAnsi="Arial" w:cs="Arial"/>
          <w:sz w:val="18"/>
          <w:szCs w:val="18"/>
          <w:lang w:val="pt-PT"/>
        </w:rPr>
        <w:tab/>
      </w:r>
    </w:p>
    <w:p w14:paraId="27A72E99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3B37447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680B9B0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050D5FA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2D84DB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F6D563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E64F741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26E4C9B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C7DC7E7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06AAA7B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71B080D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310AC9E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BB17B1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88C987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7A80CEC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5047B26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7F52A3C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36219EF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691191" w:rsidRPr="00CE63D7" w:rsidSect="005938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1B9C" w14:textId="77777777" w:rsidR="00273684" w:rsidRDefault="00273684" w:rsidP="00FB398F">
      <w:r>
        <w:separator/>
      </w:r>
    </w:p>
  </w:endnote>
  <w:endnote w:type="continuationSeparator" w:id="0">
    <w:p w14:paraId="7983888E" w14:textId="77777777" w:rsidR="00273684" w:rsidRDefault="0027368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6DB31337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Str., 1444 Nicosia, Cyprus</w:t>
    </w:r>
  </w:p>
  <w:p w14:paraId="5BFB5428" w14:textId="111B6790" w:rsidR="0060256A" w:rsidRPr="002D7325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2D7325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2D7325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D374" w14:textId="77777777" w:rsidR="00273684" w:rsidRDefault="00273684" w:rsidP="00FB398F">
      <w:r>
        <w:separator/>
      </w:r>
    </w:p>
  </w:footnote>
  <w:footnote w:type="continuationSeparator" w:id="0">
    <w:p w14:paraId="0B4ECD42" w14:textId="77777777" w:rsidR="00273684" w:rsidRDefault="0027368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6143E2C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29744">
    <w:abstractNumId w:val="4"/>
  </w:num>
  <w:num w:numId="2" w16cid:durableId="1351644216">
    <w:abstractNumId w:val="1"/>
  </w:num>
  <w:num w:numId="3" w16cid:durableId="1245261815">
    <w:abstractNumId w:val="2"/>
  </w:num>
  <w:num w:numId="4" w16cid:durableId="1582135467">
    <w:abstractNumId w:val="3"/>
  </w:num>
  <w:num w:numId="5" w16cid:durableId="62409611">
    <w:abstractNumId w:val="0"/>
  </w:num>
  <w:num w:numId="6" w16cid:durableId="1597862716">
    <w:abstractNumId w:val="5"/>
  </w:num>
  <w:num w:numId="7" w16cid:durableId="10447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0D47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6F3B"/>
    <w:rsid w:val="000C4E72"/>
    <w:rsid w:val="000D1E7A"/>
    <w:rsid w:val="000D5027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0740"/>
    <w:rsid w:val="00106852"/>
    <w:rsid w:val="001078D0"/>
    <w:rsid w:val="00110F9D"/>
    <w:rsid w:val="00114A67"/>
    <w:rsid w:val="00122143"/>
    <w:rsid w:val="001253B6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3AEF"/>
    <w:rsid w:val="00223E0A"/>
    <w:rsid w:val="00225B28"/>
    <w:rsid w:val="002313AC"/>
    <w:rsid w:val="00235FB2"/>
    <w:rsid w:val="00236C55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73684"/>
    <w:rsid w:val="0028338F"/>
    <w:rsid w:val="00285C24"/>
    <w:rsid w:val="002915C4"/>
    <w:rsid w:val="002A1D1C"/>
    <w:rsid w:val="002A4D64"/>
    <w:rsid w:val="002B6554"/>
    <w:rsid w:val="002D05F0"/>
    <w:rsid w:val="002D7325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474C"/>
    <w:rsid w:val="00325632"/>
    <w:rsid w:val="00327549"/>
    <w:rsid w:val="003342A5"/>
    <w:rsid w:val="00336C36"/>
    <w:rsid w:val="00341764"/>
    <w:rsid w:val="00343815"/>
    <w:rsid w:val="003522BB"/>
    <w:rsid w:val="00352F6C"/>
    <w:rsid w:val="003556EA"/>
    <w:rsid w:val="00364377"/>
    <w:rsid w:val="00366427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058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78F"/>
    <w:rsid w:val="00463214"/>
    <w:rsid w:val="0046434D"/>
    <w:rsid w:val="00464C3C"/>
    <w:rsid w:val="004656FA"/>
    <w:rsid w:val="00471D77"/>
    <w:rsid w:val="00475587"/>
    <w:rsid w:val="00480BC2"/>
    <w:rsid w:val="00490D6E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A12C7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AE7"/>
    <w:rsid w:val="00647D2A"/>
    <w:rsid w:val="006537BB"/>
    <w:rsid w:val="0065711B"/>
    <w:rsid w:val="006575B3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0631"/>
    <w:rsid w:val="006C7AF3"/>
    <w:rsid w:val="006D2B98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2643"/>
    <w:rsid w:val="00702F26"/>
    <w:rsid w:val="0070313E"/>
    <w:rsid w:val="00703799"/>
    <w:rsid w:val="00705C5C"/>
    <w:rsid w:val="00711475"/>
    <w:rsid w:val="00725019"/>
    <w:rsid w:val="0072548A"/>
    <w:rsid w:val="007277A6"/>
    <w:rsid w:val="007437AB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868F1"/>
    <w:rsid w:val="00792F28"/>
    <w:rsid w:val="0079543F"/>
    <w:rsid w:val="00795880"/>
    <w:rsid w:val="007A10B6"/>
    <w:rsid w:val="007A4367"/>
    <w:rsid w:val="007B0867"/>
    <w:rsid w:val="007B1AC1"/>
    <w:rsid w:val="007B5A08"/>
    <w:rsid w:val="007B693D"/>
    <w:rsid w:val="007D71B7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207D0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8A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07147"/>
    <w:rsid w:val="00912E8F"/>
    <w:rsid w:val="00914A23"/>
    <w:rsid w:val="00930754"/>
    <w:rsid w:val="00931164"/>
    <w:rsid w:val="00934F68"/>
    <w:rsid w:val="009355AC"/>
    <w:rsid w:val="00935F38"/>
    <w:rsid w:val="00937586"/>
    <w:rsid w:val="00947889"/>
    <w:rsid w:val="00960E98"/>
    <w:rsid w:val="00963A82"/>
    <w:rsid w:val="00972912"/>
    <w:rsid w:val="00972CA0"/>
    <w:rsid w:val="00976D1F"/>
    <w:rsid w:val="00981C81"/>
    <w:rsid w:val="00992209"/>
    <w:rsid w:val="0099280B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33875"/>
    <w:rsid w:val="00A360A1"/>
    <w:rsid w:val="00A402B3"/>
    <w:rsid w:val="00A544B7"/>
    <w:rsid w:val="00A618CF"/>
    <w:rsid w:val="00A62770"/>
    <w:rsid w:val="00A62EEB"/>
    <w:rsid w:val="00A660FF"/>
    <w:rsid w:val="00A6625A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199F"/>
    <w:rsid w:val="00AC5E9A"/>
    <w:rsid w:val="00AC704B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2E79"/>
    <w:rsid w:val="00B14837"/>
    <w:rsid w:val="00B30D97"/>
    <w:rsid w:val="00B31738"/>
    <w:rsid w:val="00B3181A"/>
    <w:rsid w:val="00B35A7C"/>
    <w:rsid w:val="00B450D1"/>
    <w:rsid w:val="00B53D47"/>
    <w:rsid w:val="00B54A25"/>
    <w:rsid w:val="00B618C3"/>
    <w:rsid w:val="00B63652"/>
    <w:rsid w:val="00B668B0"/>
    <w:rsid w:val="00B70B41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2839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FAC"/>
    <w:rsid w:val="00BF5755"/>
    <w:rsid w:val="00BF684B"/>
    <w:rsid w:val="00BF7D11"/>
    <w:rsid w:val="00C016F3"/>
    <w:rsid w:val="00C02705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A95"/>
    <w:rsid w:val="00C70FD1"/>
    <w:rsid w:val="00C7297A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E63D7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25A2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843F4"/>
    <w:rsid w:val="00DA409F"/>
    <w:rsid w:val="00DB016A"/>
    <w:rsid w:val="00DB4AD9"/>
    <w:rsid w:val="00DC23CF"/>
    <w:rsid w:val="00DC6562"/>
    <w:rsid w:val="00DE07A5"/>
    <w:rsid w:val="00DE130D"/>
    <w:rsid w:val="00DE24CF"/>
    <w:rsid w:val="00DE407C"/>
    <w:rsid w:val="00DE651F"/>
    <w:rsid w:val="00DE7036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241E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1AE7"/>
    <w:rsid w:val="00F57AFE"/>
    <w:rsid w:val="00F6278E"/>
    <w:rsid w:val="00F63C41"/>
    <w:rsid w:val="00F63E96"/>
    <w:rsid w:val="00F701E3"/>
    <w:rsid w:val="00F706C7"/>
    <w:rsid w:val="00F71F8C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ilidon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11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30</cp:revision>
  <cp:lastPrinted>2023-08-22T14:14:00Z</cp:lastPrinted>
  <dcterms:created xsi:type="dcterms:W3CDTF">2022-06-09T08:02:00Z</dcterms:created>
  <dcterms:modified xsi:type="dcterms:W3CDTF">2023-11-10T09:53:00Z</dcterms:modified>
</cp:coreProperties>
</file>