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9480" w14:textId="77777777" w:rsidR="00926921"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7EA91B5C" w14:textId="6D1FD198" w:rsidR="00FA6204" w:rsidRPr="00FA6204"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388B9C39" w14:textId="151E0C95" w:rsidR="00FA6204" w:rsidRPr="00B22B9F" w:rsidRDefault="00FA6204" w:rsidP="00FA6204">
      <w:pPr>
        <w:tabs>
          <w:tab w:val="left" w:pos="1080"/>
          <w:tab w:val="left" w:pos="7088"/>
        </w:tabs>
        <w:jc w:val="center"/>
        <w:rPr>
          <w:rFonts w:ascii="Verdana" w:eastAsia="Malgun Gothic" w:hAnsi="Verdana" w:cs="Arial"/>
          <w:sz w:val="18"/>
          <w:szCs w:val="18"/>
        </w:rPr>
      </w:pPr>
      <w:r w:rsidRPr="00FA6204">
        <w:rPr>
          <w:rFonts w:ascii="Verdana" w:hAnsi="Verdana" w:cs="Arial"/>
          <w:sz w:val="18"/>
          <w:szCs w:val="18"/>
        </w:rPr>
        <w:t xml:space="preserve">                                                                                                                   </w:t>
      </w:r>
      <w:r w:rsidR="009607A6" w:rsidRPr="00F83371">
        <w:rPr>
          <w:rFonts w:ascii="Verdana" w:hAnsi="Verdana" w:cs="Arial"/>
          <w:sz w:val="18"/>
          <w:szCs w:val="18"/>
          <w:lang w:val="en-GB"/>
        </w:rPr>
        <w:t>2</w:t>
      </w:r>
      <w:r w:rsidR="00FF0B63">
        <w:rPr>
          <w:rFonts w:ascii="Verdana" w:hAnsi="Verdana" w:cs="Arial"/>
          <w:sz w:val="18"/>
          <w:szCs w:val="18"/>
        </w:rPr>
        <w:t xml:space="preserve"> </w:t>
      </w:r>
      <w:r w:rsidR="00F83371">
        <w:rPr>
          <w:rFonts w:ascii="Verdana" w:hAnsi="Verdana" w:cs="Arial"/>
          <w:sz w:val="18"/>
          <w:szCs w:val="18"/>
          <w:lang w:val="en-GB"/>
        </w:rPr>
        <w:t>March</w:t>
      </w:r>
      <w:r w:rsidRPr="00B22B9F">
        <w:rPr>
          <w:rFonts w:ascii="Verdana" w:eastAsia="Malgun Gothic" w:hAnsi="Verdana" w:cs="Arial"/>
          <w:sz w:val="18"/>
          <w:szCs w:val="18"/>
        </w:rPr>
        <w:t>, 202</w:t>
      </w:r>
      <w:r w:rsidR="005F33C2">
        <w:rPr>
          <w:rFonts w:ascii="Verdana" w:eastAsia="Malgun Gothic" w:hAnsi="Verdana" w:cs="Arial"/>
          <w:sz w:val="18"/>
          <w:szCs w:val="18"/>
        </w:rPr>
        <w:t>6</w:t>
      </w:r>
    </w:p>
    <w:p w14:paraId="5EF4FDAA" w14:textId="77777777" w:rsidR="00FA6204" w:rsidRPr="00B22B9F" w:rsidRDefault="00FA6204" w:rsidP="00FA6204">
      <w:pPr>
        <w:jc w:val="center"/>
        <w:rPr>
          <w:rFonts w:ascii="Verdana" w:eastAsia="Malgun Gothic" w:hAnsi="Verdana" w:cs="Arial"/>
          <w:b/>
          <w:sz w:val="18"/>
          <w:szCs w:val="18"/>
        </w:rPr>
      </w:pPr>
    </w:p>
    <w:p w14:paraId="77B43D1E" w14:textId="77777777" w:rsidR="00FA6204" w:rsidRPr="00B22B9F" w:rsidRDefault="00FA6204" w:rsidP="00FA6204">
      <w:pPr>
        <w:jc w:val="center"/>
        <w:rPr>
          <w:rFonts w:ascii="Verdana" w:eastAsia="Malgun Gothic" w:hAnsi="Verdana" w:cs="Arial"/>
          <w:b/>
          <w:sz w:val="18"/>
          <w:szCs w:val="18"/>
        </w:rPr>
      </w:pPr>
    </w:p>
    <w:p w14:paraId="5899AA59" w14:textId="77777777" w:rsidR="00FA6204" w:rsidRPr="00B22B9F" w:rsidRDefault="00FA6204" w:rsidP="00FA6204">
      <w:pPr>
        <w:jc w:val="center"/>
        <w:rPr>
          <w:rFonts w:ascii="Verdana" w:eastAsia="Malgun Gothic" w:hAnsi="Verdana" w:cs="Arial"/>
          <w:b/>
          <w:sz w:val="18"/>
          <w:szCs w:val="18"/>
        </w:rPr>
      </w:pPr>
    </w:p>
    <w:p w14:paraId="1A28FB51" w14:textId="77777777" w:rsidR="00FA6204" w:rsidRPr="00B22B9F" w:rsidRDefault="00FA6204" w:rsidP="00FA6204">
      <w:pPr>
        <w:jc w:val="center"/>
        <w:rPr>
          <w:rFonts w:ascii="Verdana" w:eastAsia="Malgun Gothic" w:hAnsi="Verdana" w:cs="Arial"/>
          <w:b/>
          <w:sz w:val="18"/>
          <w:szCs w:val="18"/>
        </w:rPr>
      </w:pPr>
    </w:p>
    <w:p w14:paraId="313E03E1" w14:textId="77777777" w:rsidR="00FA6204" w:rsidRDefault="00FA6204" w:rsidP="00FA6204">
      <w:pPr>
        <w:jc w:val="center"/>
        <w:rPr>
          <w:rFonts w:ascii="Verdana" w:eastAsia="Malgun Gothic" w:hAnsi="Verdana" w:cs="Arial"/>
          <w:b/>
          <w:sz w:val="24"/>
          <w:szCs w:val="24"/>
        </w:rPr>
      </w:pPr>
      <w:r>
        <w:rPr>
          <w:rFonts w:ascii="Verdana" w:eastAsia="Malgun Gothic" w:hAnsi="Verdana" w:cs="Arial"/>
          <w:b/>
          <w:sz w:val="24"/>
          <w:szCs w:val="24"/>
        </w:rPr>
        <w:t>PRESS RELEASE</w:t>
      </w:r>
    </w:p>
    <w:p w14:paraId="3327A415" w14:textId="77777777" w:rsidR="00FA6204" w:rsidRPr="00F35C9E" w:rsidRDefault="00FA6204" w:rsidP="00FA6204">
      <w:pPr>
        <w:jc w:val="center"/>
        <w:rPr>
          <w:rFonts w:ascii="Verdana" w:eastAsia="Malgun Gothic" w:hAnsi="Verdana" w:cs="Arial"/>
          <w:b/>
          <w:sz w:val="24"/>
          <w:szCs w:val="24"/>
        </w:rPr>
      </w:pPr>
    </w:p>
    <w:p w14:paraId="12CE8F33" w14:textId="77777777" w:rsidR="00FA6204" w:rsidRPr="00B22B9F" w:rsidRDefault="00FA6204" w:rsidP="00FA6204">
      <w:pPr>
        <w:rPr>
          <w:rFonts w:ascii="Verdana" w:eastAsia="Malgun Gothic" w:hAnsi="Verdana" w:cs="Arial"/>
          <w:sz w:val="18"/>
          <w:szCs w:val="18"/>
        </w:rPr>
      </w:pPr>
    </w:p>
    <w:p w14:paraId="6DC05A53" w14:textId="1E94CE55" w:rsidR="00FA6204" w:rsidRDefault="00FA6204" w:rsidP="00E86219">
      <w:pPr>
        <w:pStyle w:val="Heading6"/>
        <w:jc w:val="left"/>
        <w:rPr>
          <w:rFonts w:ascii="Verdana" w:eastAsia="Malgun Gothic" w:hAnsi="Verdana" w:cs="Arial"/>
          <w:szCs w:val="22"/>
          <w:lang w:val="en-US"/>
        </w:rPr>
      </w:pPr>
      <w:r w:rsidRPr="00161170">
        <w:rPr>
          <w:rFonts w:ascii="Verdana" w:eastAsia="Malgun Gothic" w:hAnsi="Verdana" w:cs="Arial"/>
          <w:b w:val="0"/>
          <w:szCs w:val="22"/>
          <w:lang w:val="en-US"/>
        </w:rPr>
        <w:t>REVENUE FROM TOURISM</w:t>
      </w:r>
      <w:r>
        <w:rPr>
          <w:rFonts w:ascii="Verdana" w:eastAsia="Malgun Gothic" w:hAnsi="Verdana" w:cs="Arial"/>
          <w:b w:val="0"/>
          <w:szCs w:val="22"/>
          <w:lang w:val="en-US"/>
        </w:rPr>
        <w:t>:</w:t>
      </w:r>
      <w:r w:rsidR="003F3F84">
        <w:rPr>
          <w:rFonts w:ascii="Verdana" w:eastAsia="Malgun Gothic" w:hAnsi="Verdana" w:cs="Arial"/>
          <w:b w:val="0"/>
          <w:szCs w:val="22"/>
          <w:lang w:val="en-US"/>
        </w:rPr>
        <w:t xml:space="preserve"> </w:t>
      </w:r>
      <w:r w:rsidR="009607A6">
        <w:rPr>
          <w:rFonts w:ascii="Verdana" w:eastAsia="Malgun Gothic" w:hAnsi="Verdana" w:cs="Arial"/>
          <w:bCs w:val="0"/>
          <w:szCs w:val="22"/>
          <w:lang w:val="en-GB"/>
        </w:rPr>
        <w:t>DECEMBER</w:t>
      </w:r>
      <w:r w:rsidR="00344331">
        <w:rPr>
          <w:rFonts w:ascii="Verdana" w:eastAsia="Malgun Gothic" w:hAnsi="Verdana" w:cs="Arial"/>
          <w:b w:val="0"/>
          <w:szCs w:val="22"/>
          <w:lang w:val="en-US"/>
        </w:rPr>
        <w:t xml:space="preserve"> </w:t>
      </w:r>
      <w:r>
        <w:rPr>
          <w:rFonts w:ascii="Verdana" w:eastAsia="Malgun Gothic" w:hAnsi="Verdana" w:cs="Arial"/>
          <w:szCs w:val="22"/>
          <w:lang w:val="en-US"/>
        </w:rPr>
        <w:t>202</w:t>
      </w:r>
      <w:r w:rsidR="00E86219">
        <w:rPr>
          <w:rFonts w:ascii="Verdana" w:eastAsia="Malgun Gothic" w:hAnsi="Verdana" w:cs="Arial"/>
          <w:szCs w:val="22"/>
          <w:lang w:val="en-US"/>
        </w:rPr>
        <w:t>5</w:t>
      </w:r>
    </w:p>
    <w:p w14:paraId="74A88E0C" w14:textId="77777777" w:rsidR="00E86219" w:rsidRPr="00E86219" w:rsidRDefault="00E86219" w:rsidP="00E86219"/>
    <w:p w14:paraId="07560164" w14:textId="77777777" w:rsidR="00FA6204" w:rsidRPr="00A45B75" w:rsidRDefault="00FA6204" w:rsidP="00A45B75">
      <w:pPr>
        <w:tabs>
          <w:tab w:val="left" w:pos="1080"/>
          <w:tab w:val="left" w:pos="6840"/>
        </w:tabs>
        <w:jc w:val="both"/>
        <w:rPr>
          <w:rFonts w:ascii="Verdana" w:hAnsi="Verdana" w:cs="Arial"/>
          <w:sz w:val="18"/>
          <w:szCs w:val="18"/>
          <w:lang w:val="en-GB"/>
        </w:rPr>
      </w:pPr>
    </w:p>
    <w:p w14:paraId="098007B6" w14:textId="5214C207" w:rsidR="00FA6204" w:rsidRPr="000F1991" w:rsidRDefault="00FA6204" w:rsidP="00FA6204">
      <w:pPr>
        <w:tabs>
          <w:tab w:val="left" w:pos="1080"/>
          <w:tab w:val="left" w:pos="6840"/>
        </w:tabs>
        <w:jc w:val="center"/>
        <w:rPr>
          <w:rFonts w:ascii="Verdana" w:eastAsia="Malgun Gothic" w:hAnsi="Verdana" w:cs="Arial"/>
          <w:b/>
          <w:lang w:val="en-GB"/>
        </w:rPr>
      </w:pPr>
      <w:r>
        <w:rPr>
          <w:rFonts w:ascii="Verdana" w:eastAsia="Malgun Gothic" w:hAnsi="Verdana" w:cs="Arial"/>
          <w:b/>
        </w:rPr>
        <w:t>Revenue from Tourism</w:t>
      </w:r>
      <w:r w:rsidR="00D85243">
        <w:rPr>
          <w:rFonts w:ascii="Verdana" w:eastAsia="Malgun Gothic" w:hAnsi="Verdana" w:cs="Arial"/>
          <w:b/>
        </w:rPr>
        <w:t xml:space="preserve"> </w:t>
      </w:r>
      <w:r w:rsidR="00E34C70">
        <w:rPr>
          <w:rFonts w:ascii="Verdana" w:eastAsia="Malgun Gothic" w:hAnsi="Verdana" w:cs="Arial"/>
          <w:b/>
          <w:lang w:val="en-GB"/>
        </w:rPr>
        <w:t>1</w:t>
      </w:r>
      <w:r w:rsidR="00811B07">
        <w:rPr>
          <w:rFonts w:ascii="Verdana" w:eastAsia="Malgun Gothic" w:hAnsi="Verdana" w:cs="Arial"/>
          <w:b/>
          <w:lang w:val="en-GB"/>
        </w:rPr>
        <w:t>1</w:t>
      </w:r>
      <w:r w:rsidR="00B306E6">
        <w:rPr>
          <w:rFonts w:ascii="Verdana" w:eastAsia="Malgun Gothic" w:hAnsi="Verdana" w:cs="Arial"/>
          <w:b/>
          <w:lang w:val="en-GB"/>
        </w:rPr>
        <w:t>,</w:t>
      </w:r>
      <w:r w:rsidR="00E34C70">
        <w:rPr>
          <w:rFonts w:ascii="Verdana" w:eastAsia="Malgun Gothic" w:hAnsi="Verdana" w:cs="Arial"/>
          <w:b/>
          <w:lang w:val="en-GB"/>
        </w:rPr>
        <w:t>3</w:t>
      </w:r>
      <w:r w:rsidRPr="00161170">
        <w:rPr>
          <w:rFonts w:ascii="Verdana" w:eastAsia="Malgun Gothic" w:hAnsi="Verdana" w:cs="Arial"/>
          <w:b/>
        </w:rPr>
        <w:t>%</w:t>
      </w:r>
    </w:p>
    <w:p w14:paraId="0FB4954E" w14:textId="77777777" w:rsidR="00FA6204" w:rsidRPr="008F6585" w:rsidRDefault="00FA6204" w:rsidP="00FA6204">
      <w:pPr>
        <w:tabs>
          <w:tab w:val="left" w:pos="1080"/>
          <w:tab w:val="left" w:pos="6840"/>
        </w:tabs>
        <w:jc w:val="both"/>
        <w:rPr>
          <w:rFonts w:ascii="Verdana" w:hAnsi="Verdana" w:cs="Arial"/>
          <w:sz w:val="18"/>
          <w:szCs w:val="18"/>
          <w:lang w:val="en-GB"/>
        </w:rPr>
      </w:pPr>
    </w:p>
    <w:p w14:paraId="1DD0900E" w14:textId="698E4FF6" w:rsidR="00FA6204" w:rsidRDefault="007B3AA3" w:rsidP="00250CD0">
      <w:pPr>
        <w:pStyle w:val="BodyText"/>
        <w:rPr>
          <w:rFonts w:ascii="Verdana" w:eastAsia="Malgun Gothic" w:hAnsi="Verdana"/>
          <w:sz w:val="18"/>
          <w:szCs w:val="18"/>
          <w:lang w:val="en-US"/>
        </w:rPr>
      </w:pPr>
      <w:r>
        <w:rPr>
          <w:rFonts w:ascii="Verdana" w:eastAsia="Malgun Gothic" w:hAnsi="Verdana"/>
          <w:sz w:val="18"/>
          <w:szCs w:val="18"/>
          <w:lang w:val="en-US"/>
        </w:rPr>
        <w:t>Based on the</w:t>
      </w:r>
      <w:r w:rsidR="00FA6204" w:rsidRPr="00F92193">
        <w:rPr>
          <w:rFonts w:ascii="Verdana" w:eastAsia="Malgun Gothic" w:hAnsi="Verdana"/>
          <w:sz w:val="18"/>
          <w:szCs w:val="18"/>
          <w:lang w:val="en-US"/>
        </w:rPr>
        <w:t xml:space="preserve"> results of the Passenger</w:t>
      </w:r>
      <w:r w:rsidR="001A24CE">
        <w:rPr>
          <w:rFonts w:ascii="Verdana" w:eastAsia="Malgun Gothic" w:hAnsi="Verdana"/>
          <w:sz w:val="18"/>
          <w:szCs w:val="18"/>
          <w:lang w:val="en-US"/>
        </w:rPr>
        <w:t>s</w:t>
      </w:r>
      <w:r w:rsidR="00FA6204" w:rsidRPr="00F92193">
        <w:rPr>
          <w:rFonts w:ascii="Verdana" w:eastAsia="Malgun Gothic" w:hAnsi="Verdana"/>
          <w:sz w:val="18"/>
          <w:szCs w:val="18"/>
          <w:lang w:val="en-US"/>
        </w:rPr>
        <w:t xml:space="preserve"> Survey carried out by the Statistical Service, </w:t>
      </w:r>
      <w:r w:rsidR="00DD2C68">
        <w:rPr>
          <w:rFonts w:ascii="Verdana" w:eastAsia="Malgun Gothic" w:hAnsi="Verdana"/>
          <w:sz w:val="18"/>
          <w:szCs w:val="18"/>
          <w:lang w:val="en-US"/>
        </w:rPr>
        <w:t>revenue from tourism reached €</w:t>
      </w:r>
      <w:r w:rsidR="002B4DB8" w:rsidRPr="002B4DB8">
        <w:rPr>
          <w:rFonts w:ascii="Verdana" w:eastAsia="Malgun Gothic" w:hAnsi="Verdana"/>
          <w:sz w:val="18"/>
          <w:szCs w:val="18"/>
          <w:lang w:val="en-US"/>
        </w:rPr>
        <w:t>96,7</w:t>
      </w:r>
      <w:r w:rsidR="001940A5">
        <w:rPr>
          <w:rFonts w:ascii="Verdana" w:eastAsia="Malgun Gothic" w:hAnsi="Verdana"/>
          <w:sz w:val="18"/>
          <w:szCs w:val="18"/>
          <w:lang w:val="en-US"/>
        </w:rPr>
        <w:t xml:space="preserve"> </w:t>
      </w:r>
      <w:proofErr w:type="spellStart"/>
      <w:r w:rsidR="00DD2C68">
        <w:rPr>
          <w:rFonts w:ascii="Verdana" w:eastAsia="Malgun Gothic" w:hAnsi="Verdana"/>
          <w:sz w:val="18"/>
          <w:szCs w:val="18"/>
          <w:lang w:val="en-US"/>
        </w:rPr>
        <w:t>mn</w:t>
      </w:r>
      <w:proofErr w:type="spellEnd"/>
      <w:r w:rsidR="00DD2C68">
        <w:rPr>
          <w:rFonts w:ascii="Verdana" w:eastAsia="Malgun Gothic" w:hAnsi="Verdana"/>
          <w:sz w:val="18"/>
          <w:szCs w:val="18"/>
          <w:lang w:val="en-US"/>
        </w:rPr>
        <w:t xml:space="preserve"> in </w:t>
      </w:r>
      <w:r w:rsidR="009607A6">
        <w:rPr>
          <w:rFonts w:ascii="Verdana" w:eastAsia="Malgun Gothic" w:hAnsi="Verdana"/>
          <w:sz w:val="18"/>
          <w:szCs w:val="18"/>
          <w:lang w:val="en-US"/>
        </w:rPr>
        <w:t>December</w:t>
      </w:r>
      <w:r w:rsidR="003D459F">
        <w:rPr>
          <w:rFonts w:ascii="Verdana" w:eastAsia="Malgun Gothic" w:hAnsi="Verdana"/>
          <w:sz w:val="18"/>
          <w:szCs w:val="18"/>
          <w:lang w:val="en-US"/>
        </w:rPr>
        <w:t xml:space="preserve"> 2025</w:t>
      </w:r>
      <w:r w:rsidR="00011297">
        <w:rPr>
          <w:rFonts w:ascii="Verdana" w:eastAsia="Malgun Gothic" w:hAnsi="Verdana"/>
          <w:sz w:val="18"/>
          <w:szCs w:val="18"/>
          <w:lang w:val="en-US"/>
        </w:rPr>
        <w:t>,</w:t>
      </w:r>
      <w:r w:rsidR="00941094">
        <w:rPr>
          <w:rFonts w:ascii="Verdana" w:eastAsia="Malgun Gothic" w:hAnsi="Verdana"/>
          <w:sz w:val="18"/>
          <w:szCs w:val="18"/>
          <w:lang w:val="en-US"/>
        </w:rPr>
        <w:t xml:space="preserve"> </w:t>
      </w:r>
      <w:r w:rsidR="00C3245D">
        <w:rPr>
          <w:rFonts w:ascii="Verdana" w:eastAsia="Malgun Gothic" w:hAnsi="Verdana"/>
          <w:sz w:val="18"/>
          <w:szCs w:val="18"/>
          <w:lang w:val="en-US"/>
        </w:rPr>
        <w:t>recording a</w:t>
      </w:r>
      <w:r w:rsidR="002C5866">
        <w:rPr>
          <w:rFonts w:ascii="Verdana" w:eastAsia="Malgun Gothic" w:hAnsi="Verdana"/>
          <w:sz w:val="18"/>
          <w:szCs w:val="18"/>
          <w:lang w:val="en-US"/>
        </w:rPr>
        <w:t>n increase of</w:t>
      </w:r>
      <w:r w:rsidR="00C3245D">
        <w:rPr>
          <w:rFonts w:ascii="Verdana" w:eastAsia="Malgun Gothic" w:hAnsi="Verdana"/>
          <w:sz w:val="18"/>
          <w:szCs w:val="18"/>
          <w:lang w:val="en-US"/>
        </w:rPr>
        <w:t xml:space="preserve"> </w:t>
      </w:r>
      <w:r w:rsidR="00C45D67">
        <w:rPr>
          <w:rFonts w:ascii="Verdana" w:eastAsia="Malgun Gothic" w:hAnsi="Verdana"/>
          <w:sz w:val="18"/>
          <w:szCs w:val="18"/>
          <w:lang w:val="en-US"/>
        </w:rPr>
        <w:t>1</w:t>
      </w:r>
      <w:r w:rsidR="005F33C2">
        <w:rPr>
          <w:rFonts w:ascii="Verdana" w:eastAsia="Malgun Gothic" w:hAnsi="Verdana"/>
          <w:sz w:val="18"/>
          <w:szCs w:val="18"/>
          <w:lang w:val="en-US"/>
        </w:rPr>
        <w:t>1</w:t>
      </w:r>
      <w:r w:rsidR="00C65247">
        <w:rPr>
          <w:rFonts w:ascii="Verdana" w:eastAsia="Malgun Gothic" w:hAnsi="Verdana"/>
          <w:sz w:val="18"/>
          <w:szCs w:val="18"/>
          <w:lang w:val="en-US"/>
        </w:rPr>
        <w:t>,</w:t>
      </w:r>
      <w:r w:rsidR="00C45D67">
        <w:rPr>
          <w:rFonts w:ascii="Verdana" w:eastAsia="Malgun Gothic" w:hAnsi="Verdana"/>
          <w:sz w:val="18"/>
          <w:szCs w:val="18"/>
          <w:lang w:val="en-US"/>
        </w:rPr>
        <w:t>3</w:t>
      </w:r>
      <w:r w:rsidR="00C3245D">
        <w:rPr>
          <w:rFonts w:ascii="Verdana" w:eastAsia="Malgun Gothic" w:hAnsi="Verdana"/>
          <w:sz w:val="18"/>
          <w:szCs w:val="18"/>
          <w:lang w:val="en-US"/>
        </w:rPr>
        <w:t xml:space="preserve">% compared </w:t>
      </w:r>
      <w:r w:rsidR="00941094">
        <w:rPr>
          <w:rFonts w:ascii="Verdana" w:eastAsia="Malgun Gothic" w:hAnsi="Verdana"/>
          <w:sz w:val="18"/>
          <w:szCs w:val="18"/>
          <w:lang w:val="en-US"/>
        </w:rPr>
        <w:t xml:space="preserve">to </w:t>
      </w:r>
      <w:r w:rsidR="004061F1" w:rsidRPr="004061F1">
        <w:rPr>
          <w:rFonts w:ascii="Verdana" w:eastAsia="Malgun Gothic" w:hAnsi="Verdana"/>
          <w:sz w:val="18"/>
          <w:szCs w:val="18"/>
          <w:lang w:val="en-US"/>
        </w:rPr>
        <w:t>the corresponding month of the previous year</w:t>
      </w:r>
      <w:r w:rsidR="00011297">
        <w:rPr>
          <w:rFonts w:ascii="Verdana" w:eastAsia="Malgun Gothic" w:hAnsi="Verdana"/>
          <w:sz w:val="18"/>
          <w:szCs w:val="18"/>
          <w:lang w:val="en-US"/>
        </w:rPr>
        <w:t xml:space="preserve"> (€</w:t>
      </w:r>
      <w:r w:rsidR="001940A5" w:rsidRPr="001940A5">
        <w:rPr>
          <w:rFonts w:ascii="Verdana" w:eastAsia="Malgun Gothic" w:hAnsi="Verdana"/>
          <w:sz w:val="18"/>
          <w:szCs w:val="18"/>
          <w:lang w:val="en-US"/>
        </w:rPr>
        <w:t>86,9</w:t>
      </w:r>
      <w:r w:rsidR="001940A5">
        <w:rPr>
          <w:rFonts w:ascii="Verdana" w:eastAsia="Malgun Gothic" w:hAnsi="Verdana"/>
          <w:sz w:val="18"/>
          <w:szCs w:val="18"/>
          <w:lang w:val="en-US"/>
        </w:rPr>
        <w:t xml:space="preserve"> </w:t>
      </w:r>
      <w:proofErr w:type="spellStart"/>
      <w:r w:rsidR="00011297">
        <w:rPr>
          <w:rFonts w:ascii="Verdana" w:eastAsia="Malgun Gothic" w:hAnsi="Verdana"/>
          <w:sz w:val="18"/>
          <w:szCs w:val="18"/>
          <w:lang w:val="en-US"/>
        </w:rPr>
        <w:t>mn</w:t>
      </w:r>
      <w:proofErr w:type="spellEnd"/>
      <w:r w:rsidR="00011297">
        <w:rPr>
          <w:rFonts w:ascii="Verdana" w:eastAsia="Malgun Gothic" w:hAnsi="Verdana"/>
          <w:sz w:val="18"/>
          <w:szCs w:val="18"/>
          <w:lang w:val="en-US"/>
        </w:rPr>
        <w:t>)</w:t>
      </w:r>
      <w:r w:rsidR="00250CD0">
        <w:rPr>
          <w:rFonts w:ascii="Verdana" w:eastAsia="Malgun Gothic" w:hAnsi="Verdana"/>
          <w:sz w:val="18"/>
          <w:szCs w:val="18"/>
          <w:lang w:val="en-US"/>
        </w:rPr>
        <w:t>.</w:t>
      </w:r>
    </w:p>
    <w:p w14:paraId="4666BD96" w14:textId="77777777" w:rsidR="00FC4EED" w:rsidRDefault="00FC4EED" w:rsidP="00250CD0">
      <w:pPr>
        <w:pStyle w:val="BodyText"/>
        <w:rPr>
          <w:rFonts w:ascii="Verdana" w:eastAsia="Malgun Gothic" w:hAnsi="Verdana"/>
          <w:sz w:val="18"/>
          <w:szCs w:val="18"/>
          <w:lang w:val="en-US"/>
        </w:rPr>
      </w:pPr>
    </w:p>
    <w:p w14:paraId="549DB913" w14:textId="6A5CE05B" w:rsidR="00FC4EED" w:rsidRDefault="00FC4EED" w:rsidP="00FC4EED">
      <w:pPr>
        <w:pStyle w:val="BodyText"/>
        <w:rPr>
          <w:rFonts w:ascii="Verdana" w:eastAsia="Malgun Gothic" w:hAnsi="Verdana"/>
          <w:sz w:val="18"/>
          <w:szCs w:val="18"/>
          <w:lang w:val="en-US"/>
        </w:rPr>
      </w:pPr>
      <w:r w:rsidRPr="00FC4EED">
        <w:rPr>
          <w:rFonts w:ascii="Verdana" w:eastAsia="Malgun Gothic" w:hAnsi="Verdana"/>
          <w:sz w:val="18"/>
          <w:szCs w:val="18"/>
          <w:lang w:val="en-US"/>
        </w:rPr>
        <w:t xml:space="preserve">For the period of January – </w:t>
      </w:r>
      <w:r w:rsidR="009607A6">
        <w:rPr>
          <w:rFonts w:ascii="Verdana" w:eastAsia="Malgun Gothic" w:hAnsi="Verdana"/>
          <w:sz w:val="18"/>
          <w:szCs w:val="18"/>
          <w:lang w:val="en-US"/>
        </w:rPr>
        <w:t>December</w:t>
      </w:r>
      <w:r w:rsidRPr="00FC4EED">
        <w:rPr>
          <w:rFonts w:ascii="Verdana" w:eastAsia="Malgun Gothic" w:hAnsi="Verdana"/>
          <w:sz w:val="18"/>
          <w:szCs w:val="18"/>
          <w:lang w:val="en-US"/>
        </w:rPr>
        <w:t xml:space="preserve"> 202</w:t>
      </w:r>
      <w:r>
        <w:rPr>
          <w:rFonts w:ascii="Verdana" w:eastAsia="Malgun Gothic" w:hAnsi="Verdana"/>
          <w:sz w:val="18"/>
          <w:szCs w:val="18"/>
          <w:lang w:val="en-US"/>
        </w:rPr>
        <w:t>5</w:t>
      </w:r>
      <w:r w:rsidRPr="00FC4EED">
        <w:rPr>
          <w:rFonts w:ascii="Verdana" w:eastAsia="Malgun Gothic" w:hAnsi="Verdana"/>
          <w:sz w:val="18"/>
          <w:szCs w:val="18"/>
          <w:lang w:val="en-US"/>
        </w:rPr>
        <w:t>, revenue from tourism is estimated at €</w:t>
      </w:r>
      <w:r w:rsidR="00A25D68" w:rsidRPr="00A25D68">
        <w:rPr>
          <w:rFonts w:ascii="Verdana" w:eastAsia="Malgun Gothic" w:hAnsi="Verdana"/>
          <w:sz w:val="18"/>
          <w:szCs w:val="18"/>
          <w:lang w:val="en-US"/>
        </w:rPr>
        <w:t>3</w:t>
      </w:r>
      <w:r w:rsidR="00A25D68">
        <w:rPr>
          <w:rFonts w:ascii="Verdana" w:eastAsia="Malgun Gothic" w:hAnsi="Verdana"/>
          <w:sz w:val="18"/>
          <w:szCs w:val="18"/>
          <w:lang w:val="en-US"/>
        </w:rPr>
        <w:t>.</w:t>
      </w:r>
      <w:r w:rsidR="00DE2B44">
        <w:rPr>
          <w:rFonts w:ascii="Verdana" w:eastAsia="Malgun Gothic" w:hAnsi="Verdana"/>
          <w:sz w:val="18"/>
          <w:szCs w:val="18"/>
          <w:lang w:val="en-US"/>
        </w:rPr>
        <w:t>696</w:t>
      </w:r>
      <w:r w:rsidR="00892B80">
        <w:rPr>
          <w:rFonts w:ascii="Verdana" w:eastAsia="Malgun Gothic" w:hAnsi="Verdana"/>
          <w:sz w:val="18"/>
          <w:szCs w:val="18"/>
          <w:lang w:val="en-US"/>
        </w:rPr>
        <w:t>,</w:t>
      </w:r>
      <w:r w:rsidR="00DE2B44">
        <w:rPr>
          <w:rFonts w:ascii="Verdana" w:eastAsia="Malgun Gothic" w:hAnsi="Verdana"/>
          <w:sz w:val="18"/>
          <w:szCs w:val="18"/>
          <w:lang w:val="en-US"/>
        </w:rPr>
        <w:t>1</w:t>
      </w:r>
      <w:r w:rsidR="007F41DD">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compared to €</w:t>
      </w:r>
      <w:r w:rsidR="00892B80">
        <w:rPr>
          <w:rFonts w:ascii="Verdana" w:eastAsia="Malgun Gothic" w:hAnsi="Verdana"/>
          <w:sz w:val="18"/>
          <w:szCs w:val="18"/>
          <w:lang w:val="en-US"/>
        </w:rPr>
        <w:t>3</w:t>
      </w:r>
      <w:r w:rsidR="00FC6C11">
        <w:rPr>
          <w:rFonts w:ascii="Verdana" w:eastAsia="Malgun Gothic" w:hAnsi="Verdana"/>
          <w:sz w:val="18"/>
          <w:szCs w:val="18"/>
          <w:lang w:val="en-US"/>
        </w:rPr>
        <w:t>.</w:t>
      </w:r>
      <w:r w:rsidR="00DE2B44">
        <w:rPr>
          <w:rFonts w:ascii="Verdana" w:eastAsia="Malgun Gothic" w:hAnsi="Verdana"/>
          <w:sz w:val="18"/>
          <w:szCs w:val="18"/>
          <w:lang w:val="en-US"/>
        </w:rPr>
        <w:t>209</w:t>
      </w:r>
      <w:r w:rsidR="00892B80">
        <w:rPr>
          <w:rFonts w:ascii="Verdana" w:eastAsia="Malgun Gothic" w:hAnsi="Verdana"/>
          <w:sz w:val="18"/>
          <w:szCs w:val="18"/>
          <w:lang w:val="en-US"/>
        </w:rPr>
        <w:t>,</w:t>
      </w:r>
      <w:r w:rsidR="00DE2B44">
        <w:rPr>
          <w:rFonts w:ascii="Verdana" w:eastAsia="Malgun Gothic" w:hAnsi="Verdana"/>
          <w:sz w:val="18"/>
          <w:szCs w:val="18"/>
          <w:lang w:val="en-US"/>
        </w:rPr>
        <w:t>4</w:t>
      </w:r>
      <w:r w:rsidR="00760296">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in the corresponding period of 202</w:t>
      </w:r>
      <w:r>
        <w:rPr>
          <w:rFonts w:ascii="Verdana" w:eastAsia="Malgun Gothic" w:hAnsi="Verdana"/>
          <w:sz w:val="18"/>
          <w:szCs w:val="18"/>
          <w:lang w:val="en-US"/>
        </w:rPr>
        <w:t>4</w:t>
      </w:r>
      <w:r w:rsidRPr="00FC4EED">
        <w:rPr>
          <w:rFonts w:ascii="Verdana" w:eastAsia="Malgun Gothic" w:hAnsi="Verdana"/>
          <w:sz w:val="18"/>
          <w:szCs w:val="18"/>
          <w:lang w:val="en-US"/>
        </w:rPr>
        <w:t xml:space="preserve">, recording an increase of </w:t>
      </w:r>
      <w:r w:rsidR="008C6AE8">
        <w:rPr>
          <w:rFonts w:ascii="Verdana" w:eastAsia="Malgun Gothic" w:hAnsi="Verdana"/>
          <w:sz w:val="18"/>
          <w:szCs w:val="18"/>
          <w:lang w:val="en-US"/>
        </w:rPr>
        <w:t>1</w:t>
      </w:r>
      <w:r w:rsidR="00DB3A59">
        <w:rPr>
          <w:rFonts w:ascii="Verdana" w:eastAsia="Malgun Gothic" w:hAnsi="Verdana"/>
          <w:sz w:val="18"/>
          <w:szCs w:val="18"/>
          <w:lang w:val="en-US"/>
        </w:rPr>
        <w:t>5</w:t>
      </w:r>
      <w:r w:rsidR="00AB1786">
        <w:rPr>
          <w:rFonts w:ascii="Verdana" w:eastAsia="Malgun Gothic" w:hAnsi="Verdana"/>
          <w:sz w:val="18"/>
          <w:szCs w:val="18"/>
          <w:lang w:val="en-US"/>
        </w:rPr>
        <w:t>,</w:t>
      </w:r>
      <w:r w:rsidR="00DE2B44">
        <w:rPr>
          <w:rFonts w:ascii="Verdana" w:eastAsia="Malgun Gothic" w:hAnsi="Verdana"/>
          <w:sz w:val="18"/>
          <w:szCs w:val="18"/>
          <w:lang w:val="en-US"/>
        </w:rPr>
        <w:t>2</w:t>
      </w:r>
      <w:r w:rsidRPr="00FC4EED">
        <w:rPr>
          <w:rFonts w:ascii="Verdana" w:eastAsia="Malgun Gothic" w:hAnsi="Verdana"/>
          <w:sz w:val="18"/>
          <w:szCs w:val="18"/>
          <w:lang w:val="en-US"/>
        </w:rPr>
        <w:t>%.</w:t>
      </w:r>
    </w:p>
    <w:p w14:paraId="4E11949D" w14:textId="77777777" w:rsidR="00920DFC" w:rsidRDefault="00920DFC" w:rsidP="00FC4EED">
      <w:pPr>
        <w:pStyle w:val="BodyText"/>
        <w:rPr>
          <w:rFonts w:ascii="Verdana" w:eastAsia="Malgun Gothic" w:hAnsi="Verdana"/>
          <w:sz w:val="18"/>
          <w:szCs w:val="18"/>
          <w:lang w:val="en-US"/>
        </w:rPr>
      </w:pPr>
    </w:p>
    <w:p w14:paraId="698AA01E" w14:textId="4A5998F8" w:rsidR="00811C7D" w:rsidRPr="00FC4EED" w:rsidRDefault="003D64A7" w:rsidP="00FC4EED">
      <w:pPr>
        <w:pStyle w:val="BodyText"/>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1D09A62C" wp14:editId="20788380">
            <wp:extent cx="6212205" cy="4078605"/>
            <wp:effectExtent l="0" t="0" r="0" b="0"/>
            <wp:docPr id="12500752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2205" cy="4078605"/>
                    </a:xfrm>
                    <a:prstGeom prst="rect">
                      <a:avLst/>
                    </a:prstGeom>
                    <a:noFill/>
                  </pic:spPr>
                </pic:pic>
              </a:graphicData>
            </a:graphic>
          </wp:inline>
        </w:drawing>
      </w:r>
    </w:p>
    <w:p w14:paraId="5807DE25" w14:textId="4A3FBD9B" w:rsidR="00FC4EED" w:rsidRDefault="00FC4EED" w:rsidP="00BE0C1A">
      <w:pPr>
        <w:pStyle w:val="BodyText"/>
        <w:jc w:val="center"/>
        <w:rPr>
          <w:rFonts w:ascii="Verdana" w:eastAsia="Malgun Gothic" w:hAnsi="Verdana"/>
          <w:sz w:val="18"/>
          <w:szCs w:val="18"/>
          <w:lang w:val="en-US"/>
        </w:rPr>
      </w:pPr>
    </w:p>
    <w:p w14:paraId="144B6A5D" w14:textId="0E8AFDB8" w:rsidR="001E420C" w:rsidRDefault="001E420C" w:rsidP="00FA6204">
      <w:pPr>
        <w:pStyle w:val="BodyText"/>
        <w:rPr>
          <w:rFonts w:ascii="Verdana" w:eastAsia="Malgun Gothic" w:hAnsi="Verdana"/>
          <w:sz w:val="18"/>
          <w:szCs w:val="18"/>
          <w:lang w:val="en-US"/>
        </w:rPr>
      </w:pPr>
    </w:p>
    <w:p w14:paraId="30A6CBF9" w14:textId="6E1A28A9" w:rsidR="004A13B5" w:rsidRDefault="004A13B5" w:rsidP="00FA6204">
      <w:pPr>
        <w:pStyle w:val="BodyText"/>
        <w:rPr>
          <w:rFonts w:ascii="Verdana" w:eastAsia="Malgun Gothic" w:hAnsi="Verdana"/>
          <w:sz w:val="18"/>
          <w:szCs w:val="18"/>
          <w:lang w:val="en-US"/>
        </w:rPr>
      </w:pPr>
    </w:p>
    <w:p w14:paraId="56EB7D59" w14:textId="29B5DCAB" w:rsidR="00926921" w:rsidRDefault="00926921" w:rsidP="00FA6204">
      <w:pPr>
        <w:pStyle w:val="BodyText"/>
        <w:rPr>
          <w:rFonts w:ascii="Verdana" w:eastAsia="Malgun Gothic" w:hAnsi="Verdana"/>
          <w:sz w:val="18"/>
          <w:szCs w:val="18"/>
          <w:lang w:val="en-US"/>
        </w:rPr>
      </w:pPr>
    </w:p>
    <w:p w14:paraId="413E9E03" w14:textId="5FD66D9C" w:rsidR="00C25DDE" w:rsidRPr="00FA6204" w:rsidRDefault="00C25DDE" w:rsidP="006F1E66">
      <w:pPr>
        <w:jc w:val="both"/>
        <w:rPr>
          <w:rFonts w:ascii="Verdana" w:hAnsi="Verdana" w:cs="Arial"/>
          <w:sz w:val="18"/>
          <w:szCs w:val="18"/>
        </w:rPr>
      </w:pPr>
    </w:p>
    <w:p w14:paraId="1A409D5A" w14:textId="412AC058" w:rsidR="00972CA0" w:rsidRPr="007B1712" w:rsidRDefault="00972CA0" w:rsidP="00C02DC8">
      <w:pPr>
        <w:jc w:val="center"/>
        <w:rPr>
          <w:rFonts w:ascii="Verdana" w:eastAsia="Malgun Gothic" w:hAnsi="Verdana" w:cs="Arial"/>
          <w:sz w:val="18"/>
          <w:szCs w:val="18"/>
          <w:lang w:val="en-GB"/>
        </w:rPr>
      </w:pPr>
    </w:p>
    <w:p w14:paraId="3BE14B61" w14:textId="77777777" w:rsidR="00972CA0" w:rsidRPr="00C26329" w:rsidRDefault="00972CA0" w:rsidP="00072754">
      <w:pPr>
        <w:jc w:val="both"/>
        <w:rPr>
          <w:rFonts w:ascii="Verdana" w:eastAsia="Malgun Gothic" w:hAnsi="Verdana" w:cs="Arial"/>
          <w:sz w:val="18"/>
          <w:szCs w:val="18"/>
        </w:rPr>
      </w:pPr>
    </w:p>
    <w:p w14:paraId="1D6BEAB7" w14:textId="77777777" w:rsidR="007A2332" w:rsidRDefault="007A2332" w:rsidP="00BE0C1A">
      <w:pPr>
        <w:pStyle w:val="BodyText"/>
        <w:rPr>
          <w:rFonts w:ascii="Verdana" w:eastAsia="Malgun Gothic" w:hAnsi="Verdana"/>
          <w:b/>
          <w:sz w:val="18"/>
          <w:szCs w:val="18"/>
          <w:u w:val="single"/>
          <w:lang w:val="en-US"/>
        </w:rPr>
      </w:pPr>
    </w:p>
    <w:p w14:paraId="73D3B500" w14:textId="11C0683F" w:rsidR="00FA6204" w:rsidRPr="00B61469" w:rsidRDefault="00AB56D7" w:rsidP="00BE0C1A">
      <w:pPr>
        <w:pStyle w:val="BodyText"/>
        <w:rPr>
          <w:rFonts w:ascii="Verdana" w:eastAsia="Malgun Gothic" w:hAnsi="Verdana"/>
          <w:b/>
          <w:sz w:val="18"/>
          <w:szCs w:val="18"/>
          <w:u w:val="single"/>
          <w:lang w:val="en-US"/>
        </w:rPr>
      </w:pPr>
      <w:r w:rsidRPr="00B61469">
        <w:rPr>
          <w:rFonts w:ascii="Verdana" w:eastAsia="Malgun Gothic" w:hAnsi="Verdana"/>
          <w:b/>
          <w:sz w:val="18"/>
          <w:szCs w:val="18"/>
          <w:u w:val="single"/>
          <w:lang w:val="en-US"/>
        </w:rPr>
        <w:t>E</w:t>
      </w:r>
      <w:r w:rsidR="009C0DBB" w:rsidRPr="00B61469">
        <w:rPr>
          <w:rFonts w:ascii="Verdana" w:eastAsia="Malgun Gothic" w:hAnsi="Verdana"/>
          <w:b/>
          <w:sz w:val="18"/>
          <w:szCs w:val="18"/>
          <w:u w:val="single"/>
          <w:lang w:val="en-US"/>
        </w:rPr>
        <w:t>xpenditure</w:t>
      </w:r>
      <w:r w:rsidR="00FA6204" w:rsidRPr="00B61469">
        <w:rPr>
          <w:rFonts w:ascii="Verdana" w:eastAsia="Malgun Gothic" w:hAnsi="Verdana"/>
          <w:b/>
          <w:sz w:val="18"/>
          <w:szCs w:val="18"/>
          <w:u w:val="single"/>
          <w:lang w:val="en-US"/>
        </w:rPr>
        <w:t xml:space="preserve"> Analysis</w:t>
      </w:r>
    </w:p>
    <w:p w14:paraId="1BD3C314" w14:textId="77777777" w:rsidR="00FA6204" w:rsidRPr="00B61469" w:rsidRDefault="00FA6204" w:rsidP="00BE0C1A">
      <w:pPr>
        <w:pStyle w:val="BodyText"/>
        <w:rPr>
          <w:rFonts w:ascii="Verdana" w:eastAsia="Malgun Gothic" w:hAnsi="Verdana"/>
          <w:sz w:val="18"/>
          <w:szCs w:val="18"/>
          <w:lang w:val="en-US"/>
        </w:rPr>
      </w:pPr>
    </w:p>
    <w:p w14:paraId="25EF9655" w14:textId="2AA2AC05" w:rsidR="004F7883" w:rsidRPr="00B61469" w:rsidRDefault="004F7883" w:rsidP="00BE0C1A">
      <w:pPr>
        <w:pStyle w:val="BodyText"/>
        <w:rPr>
          <w:rFonts w:ascii="Verdana" w:eastAsia="Malgun Gothic" w:hAnsi="Verdana"/>
          <w:sz w:val="18"/>
          <w:szCs w:val="18"/>
          <w:lang w:val="en-US"/>
        </w:rPr>
      </w:pPr>
      <w:r w:rsidRPr="00B61469">
        <w:rPr>
          <w:rFonts w:ascii="Verdana" w:eastAsia="Malgun Gothic" w:hAnsi="Verdana"/>
          <w:sz w:val="18"/>
          <w:szCs w:val="18"/>
          <w:lang w:val="en-US"/>
        </w:rPr>
        <w:t xml:space="preserve">The average expenditure per person was </w:t>
      </w:r>
      <w:r w:rsidR="00F11882" w:rsidRPr="00B61469">
        <w:rPr>
          <w:rFonts w:ascii="Verdana" w:eastAsia="Malgun Gothic" w:hAnsi="Verdana"/>
          <w:sz w:val="18"/>
          <w:szCs w:val="18"/>
          <w:lang w:val="en-US"/>
        </w:rPr>
        <w:t>€</w:t>
      </w:r>
      <w:r w:rsidR="0079696F" w:rsidRPr="0079696F">
        <w:rPr>
          <w:rFonts w:ascii="Verdana" w:eastAsia="Malgun Gothic" w:hAnsi="Verdana"/>
          <w:sz w:val="18"/>
          <w:szCs w:val="18"/>
          <w:lang w:val="en-GB"/>
        </w:rPr>
        <w:t>616,29</w:t>
      </w:r>
      <w:r w:rsidR="001860F8" w:rsidRPr="001860F8">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9607A6">
        <w:rPr>
          <w:rFonts w:ascii="Verdana" w:eastAsia="Malgun Gothic" w:hAnsi="Verdana"/>
          <w:sz w:val="18"/>
          <w:szCs w:val="18"/>
          <w:lang w:val="en-US"/>
        </w:rPr>
        <w:t>December</w:t>
      </w:r>
      <w:r w:rsidR="003D459F">
        <w:rPr>
          <w:rFonts w:ascii="Verdana" w:eastAsia="Malgun Gothic" w:hAnsi="Verdana"/>
          <w:sz w:val="18"/>
          <w:szCs w:val="18"/>
          <w:lang w:val="en-US"/>
        </w:rPr>
        <w:t xml:space="preserve"> 2025</w:t>
      </w:r>
      <w:r w:rsidR="00E57AD3" w:rsidRPr="00B61469">
        <w:rPr>
          <w:rFonts w:ascii="Verdana" w:eastAsia="Malgun Gothic" w:hAnsi="Verdana"/>
          <w:sz w:val="18"/>
          <w:szCs w:val="18"/>
          <w:lang w:val="en-US"/>
        </w:rPr>
        <w:t xml:space="preserve"> compared to €</w:t>
      </w:r>
      <w:r w:rsidR="0079696F" w:rsidRPr="0079696F">
        <w:rPr>
          <w:rFonts w:ascii="Verdana" w:eastAsia="Malgun Gothic" w:hAnsi="Verdana"/>
          <w:sz w:val="18"/>
          <w:szCs w:val="18"/>
          <w:lang w:val="en-GB"/>
        </w:rPr>
        <w:t>653,27</w:t>
      </w:r>
      <w:r w:rsidR="001860F8" w:rsidRPr="001860F8">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9607A6">
        <w:rPr>
          <w:rFonts w:ascii="Verdana" w:eastAsia="Malgun Gothic" w:hAnsi="Verdana"/>
          <w:sz w:val="18"/>
          <w:szCs w:val="18"/>
          <w:lang w:val="en-US"/>
        </w:rPr>
        <w:t>December</w:t>
      </w:r>
      <w:r w:rsidRPr="00B61469">
        <w:rPr>
          <w:rFonts w:ascii="Verdana" w:eastAsia="Malgun Gothic" w:hAnsi="Verdana"/>
          <w:sz w:val="18"/>
          <w:szCs w:val="18"/>
          <w:lang w:val="en-US"/>
        </w:rPr>
        <w:t xml:space="preserve"> 202</w:t>
      </w:r>
      <w:r w:rsidR="009B6768">
        <w:rPr>
          <w:rFonts w:ascii="Verdana" w:eastAsia="Malgun Gothic" w:hAnsi="Verdana"/>
          <w:sz w:val="18"/>
          <w:szCs w:val="18"/>
          <w:lang w:val="en-US"/>
        </w:rPr>
        <w:t>4</w:t>
      </w:r>
      <w:r w:rsidRPr="00B61469">
        <w:rPr>
          <w:rFonts w:ascii="Verdana" w:eastAsia="Malgun Gothic" w:hAnsi="Verdana"/>
          <w:sz w:val="18"/>
          <w:szCs w:val="18"/>
          <w:lang w:val="en-US"/>
        </w:rPr>
        <w:t>, recording a</w:t>
      </w:r>
      <w:r w:rsidR="003E7D7C" w:rsidRPr="00B61469">
        <w:rPr>
          <w:rFonts w:ascii="Verdana" w:eastAsia="Malgun Gothic" w:hAnsi="Verdana"/>
          <w:sz w:val="18"/>
          <w:szCs w:val="18"/>
          <w:lang w:val="en-US"/>
        </w:rPr>
        <w:t xml:space="preserve"> </w:t>
      </w:r>
      <w:r w:rsidR="00D55C73">
        <w:rPr>
          <w:rFonts w:ascii="Verdana" w:eastAsia="Malgun Gothic" w:hAnsi="Verdana"/>
          <w:sz w:val="18"/>
          <w:szCs w:val="18"/>
          <w:lang w:val="en-US"/>
        </w:rPr>
        <w:t>de</w:t>
      </w:r>
      <w:r w:rsidR="003E7D7C" w:rsidRPr="00B61469">
        <w:rPr>
          <w:rFonts w:ascii="Verdana" w:eastAsia="Malgun Gothic" w:hAnsi="Verdana"/>
          <w:sz w:val="18"/>
          <w:szCs w:val="18"/>
          <w:lang w:val="en-US"/>
        </w:rPr>
        <w:t xml:space="preserve">crease of </w:t>
      </w:r>
      <w:r w:rsidR="00BA3677">
        <w:rPr>
          <w:rFonts w:ascii="Verdana" w:eastAsia="Malgun Gothic" w:hAnsi="Verdana"/>
          <w:sz w:val="18"/>
          <w:szCs w:val="18"/>
          <w:lang w:val="en-GB"/>
        </w:rPr>
        <w:t>5,7</w:t>
      </w:r>
      <w:r w:rsidRPr="00B61469">
        <w:rPr>
          <w:rFonts w:ascii="Verdana" w:eastAsia="Malgun Gothic" w:hAnsi="Verdana"/>
          <w:sz w:val="18"/>
          <w:szCs w:val="18"/>
          <w:lang w:val="en-US"/>
        </w:rPr>
        <w:t>%.</w:t>
      </w:r>
    </w:p>
    <w:p w14:paraId="7366F9F7" w14:textId="77777777" w:rsidR="004F7883" w:rsidRPr="00B61469" w:rsidRDefault="004F7883" w:rsidP="00BE0C1A">
      <w:pPr>
        <w:pStyle w:val="BodyText"/>
        <w:rPr>
          <w:rFonts w:ascii="Verdana" w:eastAsia="Malgun Gothic" w:hAnsi="Verdana"/>
          <w:sz w:val="18"/>
          <w:szCs w:val="18"/>
          <w:lang w:val="en-US"/>
        </w:rPr>
      </w:pPr>
    </w:p>
    <w:p w14:paraId="509076AF" w14:textId="7145C8A3" w:rsidR="00FA6204" w:rsidRPr="00B61469" w:rsidRDefault="00C47B0D" w:rsidP="00BE0C1A">
      <w:pPr>
        <w:tabs>
          <w:tab w:val="left" w:pos="540"/>
        </w:tabs>
        <w:jc w:val="both"/>
        <w:rPr>
          <w:rFonts w:ascii="Verdana" w:eastAsia="Malgun Gothic" w:hAnsi="Verdana"/>
          <w:sz w:val="18"/>
          <w:szCs w:val="18"/>
        </w:rPr>
      </w:pPr>
      <w:r w:rsidRPr="00B61469">
        <w:rPr>
          <w:rFonts w:ascii="Verdana" w:eastAsia="Malgun Gothic" w:hAnsi="Verdana"/>
          <w:sz w:val="18"/>
          <w:szCs w:val="18"/>
        </w:rPr>
        <w:t>Tourists from</w:t>
      </w:r>
      <w:r w:rsidR="003E2138" w:rsidRPr="003E2138">
        <w:rPr>
          <w:rFonts w:ascii="Verdana" w:eastAsia="Malgun Gothic" w:hAnsi="Verdana"/>
          <w:sz w:val="18"/>
          <w:szCs w:val="18"/>
        </w:rPr>
        <w:t xml:space="preserve"> </w:t>
      </w:r>
      <w:r w:rsidR="00175CBC">
        <w:rPr>
          <w:rFonts w:ascii="Verdana" w:eastAsia="Malgun Gothic" w:hAnsi="Verdana"/>
          <w:sz w:val="18"/>
          <w:szCs w:val="18"/>
        </w:rPr>
        <w:t>Israel</w:t>
      </w:r>
      <w:r w:rsidRPr="00B61469">
        <w:rPr>
          <w:rFonts w:ascii="Verdana" w:eastAsia="Malgun Gothic" w:hAnsi="Verdana"/>
          <w:sz w:val="18"/>
          <w:szCs w:val="18"/>
        </w:rPr>
        <w:t xml:space="preserve"> </w:t>
      </w:r>
      <w:r w:rsidR="00FA6204" w:rsidRPr="00B61469">
        <w:rPr>
          <w:rFonts w:ascii="Verdana" w:eastAsia="Malgun Gothic" w:hAnsi="Verdana"/>
          <w:sz w:val="18"/>
          <w:szCs w:val="18"/>
        </w:rPr>
        <w:t>(th</w:t>
      </w:r>
      <w:r w:rsidR="00056024" w:rsidRPr="00B61469">
        <w:rPr>
          <w:rFonts w:ascii="Verdana" w:eastAsia="Malgun Gothic" w:hAnsi="Verdana"/>
          <w:sz w:val="18"/>
          <w:szCs w:val="18"/>
        </w:rPr>
        <w:t xml:space="preserve">e largest tourist market with </w:t>
      </w:r>
      <w:r w:rsidR="006A6ACB">
        <w:rPr>
          <w:rFonts w:ascii="Verdana" w:eastAsia="Malgun Gothic" w:hAnsi="Verdana"/>
          <w:sz w:val="18"/>
          <w:szCs w:val="18"/>
          <w:lang w:val="en-GB"/>
        </w:rPr>
        <w:t>19,1</w:t>
      </w:r>
      <w:r w:rsidR="00FA6204" w:rsidRPr="00B61469">
        <w:rPr>
          <w:rFonts w:ascii="Verdana" w:eastAsia="Malgun Gothic" w:hAnsi="Verdana"/>
          <w:sz w:val="18"/>
          <w:szCs w:val="18"/>
        </w:rPr>
        <w:t>% of the total tourists</w:t>
      </w:r>
      <w:r w:rsidR="000B04D8" w:rsidRPr="00B61469">
        <w:rPr>
          <w:rFonts w:ascii="Verdana" w:eastAsia="Malgun Gothic" w:hAnsi="Verdana"/>
          <w:sz w:val="18"/>
          <w:szCs w:val="18"/>
        </w:rPr>
        <w:t xml:space="preserve"> in</w:t>
      </w:r>
      <w:r w:rsidR="0084086C" w:rsidRPr="00B61469">
        <w:rPr>
          <w:rFonts w:ascii="Verdana" w:eastAsia="Malgun Gothic" w:hAnsi="Verdana"/>
          <w:sz w:val="18"/>
          <w:szCs w:val="18"/>
        </w:rPr>
        <w:t xml:space="preserve"> </w:t>
      </w:r>
      <w:r w:rsidR="009607A6">
        <w:rPr>
          <w:rFonts w:ascii="Verdana" w:eastAsia="Malgun Gothic" w:hAnsi="Verdana"/>
          <w:sz w:val="18"/>
          <w:szCs w:val="18"/>
        </w:rPr>
        <w:t>December</w:t>
      </w:r>
      <w:r w:rsidR="003D459F">
        <w:rPr>
          <w:rFonts w:ascii="Verdana" w:eastAsia="Malgun Gothic" w:hAnsi="Verdana"/>
          <w:sz w:val="18"/>
          <w:szCs w:val="18"/>
        </w:rPr>
        <w:t xml:space="preserve"> 2025</w:t>
      </w:r>
      <w:r w:rsidRPr="00B61469">
        <w:rPr>
          <w:rFonts w:ascii="Verdana" w:eastAsia="Malgun Gothic" w:hAnsi="Verdana"/>
          <w:sz w:val="18"/>
          <w:szCs w:val="18"/>
        </w:rPr>
        <w:t>)</w:t>
      </w:r>
      <w:r w:rsidR="00FA6204" w:rsidRPr="00B61469">
        <w:rPr>
          <w:rFonts w:ascii="Verdana" w:eastAsia="Malgun Gothic" w:hAnsi="Verdana"/>
          <w:sz w:val="18"/>
          <w:szCs w:val="18"/>
        </w:rPr>
        <w:t xml:space="preserve"> spent on average </w:t>
      </w:r>
      <w:r w:rsidR="00E3562F" w:rsidRPr="00B61469">
        <w:rPr>
          <w:rFonts w:ascii="Verdana" w:eastAsia="Malgun Gothic" w:hAnsi="Verdana"/>
          <w:sz w:val="18"/>
          <w:szCs w:val="18"/>
        </w:rPr>
        <w:t>€</w:t>
      </w:r>
      <w:r w:rsidR="006A6ACB">
        <w:rPr>
          <w:rFonts w:ascii="Verdana" w:eastAsia="Malgun Gothic" w:hAnsi="Verdana"/>
          <w:sz w:val="18"/>
          <w:szCs w:val="18"/>
        </w:rPr>
        <w:t>145,03</w:t>
      </w:r>
      <w:r w:rsidR="00E76C66">
        <w:rPr>
          <w:rFonts w:ascii="Verdana" w:eastAsia="Malgun Gothic" w:hAnsi="Verdana"/>
          <w:sz w:val="18"/>
          <w:szCs w:val="18"/>
        </w:rPr>
        <w:t xml:space="preserve"> </w:t>
      </w:r>
      <w:r w:rsidR="00FA6204" w:rsidRPr="00B61469">
        <w:rPr>
          <w:rFonts w:ascii="Verdana" w:eastAsia="Malgun Gothic" w:hAnsi="Verdana"/>
          <w:sz w:val="18"/>
          <w:szCs w:val="18"/>
        </w:rPr>
        <w:t>per day, while tourists from</w:t>
      </w:r>
      <w:r w:rsidR="003E2138" w:rsidRPr="003E2138">
        <w:rPr>
          <w:rFonts w:ascii="Verdana" w:eastAsia="Malgun Gothic" w:hAnsi="Verdana"/>
          <w:sz w:val="18"/>
          <w:szCs w:val="18"/>
        </w:rPr>
        <w:t xml:space="preserve"> </w:t>
      </w:r>
      <w:r w:rsidR="007C6D93">
        <w:rPr>
          <w:rFonts w:ascii="Verdana" w:eastAsia="Malgun Gothic" w:hAnsi="Verdana"/>
          <w:sz w:val="18"/>
          <w:szCs w:val="18"/>
        </w:rPr>
        <w:t xml:space="preserve">the </w:t>
      </w:r>
      <w:r w:rsidR="002D5AD1">
        <w:rPr>
          <w:rFonts w:ascii="Verdana" w:eastAsia="Malgun Gothic" w:hAnsi="Verdana"/>
          <w:sz w:val="18"/>
          <w:szCs w:val="18"/>
        </w:rPr>
        <w:t>United Kingdom</w:t>
      </w:r>
      <w:r w:rsidR="005625D0">
        <w:rPr>
          <w:rFonts w:ascii="Verdana" w:eastAsia="Malgun Gothic" w:hAnsi="Verdana"/>
          <w:sz w:val="18"/>
          <w:szCs w:val="18"/>
        </w:rPr>
        <w:t xml:space="preserve"> </w:t>
      </w:r>
      <w:r w:rsidR="00FA6204" w:rsidRPr="00B61469">
        <w:rPr>
          <w:rFonts w:ascii="Verdana" w:eastAsia="Malgun Gothic" w:hAnsi="Verdana"/>
          <w:sz w:val="18"/>
          <w:szCs w:val="18"/>
        </w:rPr>
        <w:t xml:space="preserve">(the second largest market </w:t>
      </w:r>
      <w:r w:rsidR="00441593" w:rsidRPr="00B61469">
        <w:rPr>
          <w:rFonts w:ascii="Verdana" w:eastAsia="Malgun Gothic" w:hAnsi="Verdana"/>
          <w:sz w:val="18"/>
          <w:szCs w:val="18"/>
        </w:rPr>
        <w:t xml:space="preserve">during the specific month </w:t>
      </w:r>
      <w:r w:rsidR="00113209" w:rsidRPr="00B61469">
        <w:rPr>
          <w:rFonts w:ascii="Verdana" w:eastAsia="Malgun Gothic" w:hAnsi="Verdana"/>
          <w:sz w:val="18"/>
          <w:szCs w:val="18"/>
        </w:rPr>
        <w:t xml:space="preserve">with </w:t>
      </w:r>
      <w:r w:rsidR="00A57FE4">
        <w:rPr>
          <w:rFonts w:ascii="Verdana" w:eastAsia="Malgun Gothic" w:hAnsi="Verdana"/>
          <w:sz w:val="18"/>
          <w:szCs w:val="18"/>
        </w:rPr>
        <w:t>19,0</w:t>
      </w:r>
      <w:r w:rsidR="00FA6204" w:rsidRPr="00B61469">
        <w:rPr>
          <w:rFonts w:ascii="Verdana" w:eastAsia="Malgun Gothic" w:hAnsi="Verdana"/>
          <w:sz w:val="18"/>
          <w:szCs w:val="18"/>
        </w:rPr>
        <w:t>% of the total tourists)</w:t>
      </w:r>
      <w:r w:rsidR="006038A7" w:rsidRPr="00B61469">
        <w:rPr>
          <w:rFonts w:ascii="Verdana" w:eastAsia="Malgun Gothic" w:hAnsi="Verdana"/>
          <w:sz w:val="18"/>
          <w:szCs w:val="18"/>
        </w:rPr>
        <w:t xml:space="preserve"> spent on average €</w:t>
      </w:r>
      <w:r w:rsidR="00A57FE4">
        <w:rPr>
          <w:rFonts w:ascii="Verdana" w:eastAsia="Malgun Gothic" w:hAnsi="Verdana"/>
          <w:sz w:val="18"/>
          <w:szCs w:val="18"/>
        </w:rPr>
        <w:t>65</w:t>
      </w:r>
      <w:r w:rsidR="0075439C">
        <w:rPr>
          <w:rFonts w:ascii="Verdana" w:eastAsia="Malgun Gothic" w:hAnsi="Verdana"/>
          <w:sz w:val="18"/>
          <w:szCs w:val="18"/>
        </w:rPr>
        <w:t>,</w:t>
      </w:r>
      <w:r w:rsidR="00A57FE4">
        <w:rPr>
          <w:rFonts w:ascii="Verdana" w:eastAsia="Malgun Gothic" w:hAnsi="Verdana"/>
          <w:sz w:val="18"/>
          <w:szCs w:val="18"/>
        </w:rPr>
        <w:t>39</w:t>
      </w:r>
      <w:r w:rsidR="00441593" w:rsidRPr="00B61469">
        <w:rPr>
          <w:rFonts w:ascii="Verdana" w:eastAsia="Malgun Gothic" w:hAnsi="Verdana"/>
          <w:sz w:val="18"/>
          <w:szCs w:val="18"/>
        </w:rPr>
        <w:t>.</w:t>
      </w:r>
      <w:r w:rsidR="00113209" w:rsidRPr="00B61469">
        <w:rPr>
          <w:rFonts w:ascii="Verdana" w:eastAsia="Malgun Gothic" w:hAnsi="Verdana"/>
          <w:sz w:val="18"/>
          <w:szCs w:val="18"/>
        </w:rPr>
        <w:t xml:space="preserve"> </w:t>
      </w:r>
      <w:r w:rsidR="006A00D8" w:rsidRPr="00B61469">
        <w:rPr>
          <w:rFonts w:ascii="Verdana" w:eastAsia="Malgun Gothic" w:hAnsi="Verdana"/>
          <w:sz w:val="18"/>
          <w:szCs w:val="18"/>
        </w:rPr>
        <w:t>Tourists from</w:t>
      </w:r>
      <w:r w:rsidR="003E2138" w:rsidRPr="006112DD">
        <w:rPr>
          <w:rFonts w:ascii="Verdana" w:eastAsia="Malgun Gothic" w:hAnsi="Verdana"/>
          <w:sz w:val="18"/>
          <w:szCs w:val="18"/>
        </w:rPr>
        <w:t xml:space="preserve"> </w:t>
      </w:r>
      <w:r w:rsidR="00A57FE4">
        <w:rPr>
          <w:rFonts w:ascii="Verdana" w:eastAsia="Malgun Gothic" w:hAnsi="Verdana"/>
          <w:sz w:val="18"/>
          <w:szCs w:val="18"/>
        </w:rPr>
        <w:t>Poland</w:t>
      </w:r>
      <w:r w:rsidR="006A00D8" w:rsidRPr="00B61469">
        <w:rPr>
          <w:rFonts w:ascii="Verdana" w:eastAsia="Malgun Gothic" w:hAnsi="Verdana"/>
          <w:sz w:val="18"/>
          <w:szCs w:val="18"/>
        </w:rPr>
        <w:t xml:space="preserve"> </w:t>
      </w:r>
      <w:r w:rsidRPr="00B61469">
        <w:rPr>
          <w:rFonts w:ascii="Verdana" w:eastAsia="Malgun Gothic" w:hAnsi="Verdana"/>
          <w:sz w:val="18"/>
          <w:szCs w:val="18"/>
        </w:rPr>
        <w:t>(the</w:t>
      </w:r>
      <w:r w:rsidR="00B13B1F" w:rsidRPr="00B61469">
        <w:rPr>
          <w:rFonts w:ascii="Verdana" w:eastAsia="Malgun Gothic" w:hAnsi="Verdana"/>
          <w:sz w:val="18"/>
          <w:szCs w:val="18"/>
        </w:rPr>
        <w:t xml:space="preserve"> third</w:t>
      </w:r>
      <w:r w:rsidRPr="00B61469">
        <w:rPr>
          <w:rFonts w:ascii="Verdana" w:eastAsia="Malgun Gothic" w:hAnsi="Verdana"/>
          <w:sz w:val="18"/>
          <w:szCs w:val="18"/>
        </w:rPr>
        <w:t xml:space="preserve"> largest</w:t>
      </w:r>
      <w:r w:rsidR="00FA6204" w:rsidRPr="00B61469">
        <w:rPr>
          <w:rFonts w:ascii="Verdana" w:eastAsia="Malgun Gothic" w:hAnsi="Verdana"/>
          <w:sz w:val="18"/>
          <w:szCs w:val="18"/>
        </w:rPr>
        <w:t xml:space="preserve"> market with</w:t>
      </w:r>
      <w:r w:rsidR="00C10D09">
        <w:rPr>
          <w:rFonts w:ascii="Verdana" w:eastAsia="Malgun Gothic" w:hAnsi="Verdana"/>
          <w:sz w:val="18"/>
          <w:szCs w:val="18"/>
        </w:rPr>
        <w:t xml:space="preserve"> 11</w:t>
      </w:r>
      <w:r w:rsidR="00C52A5F">
        <w:rPr>
          <w:rFonts w:ascii="Verdana" w:eastAsia="Malgun Gothic" w:hAnsi="Verdana"/>
          <w:sz w:val="18"/>
          <w:szCs w:val="18"/>
        </w:rPr>
        <w:t>,</w:t>
      </w:r>
      <w:r w:rsidR="001660D1">
        <w:rPr>
          <w:rFonts w:ascii="Verdana" w:eastAsia="Malgun Gothic" w:hAnsi="Verdana"/>
          <w:sz w:val="18"/>
          <w:szCs w:val="18"/>
        </w:rPr>
        <w:t>3</w:t>
      </w:r>
      <w:r w:rsidR="00FA6204" w:rsidRPr="00B61469">
        <w:rPr>
          <w:rFonts w:ascii="Verdana" w:eastAsia="Malgun Gothic" w:hAnsi="Verdana"/>
          <w:sz w:val="18"/>
          <w:szCs w:val="18"/>
        </w:rPr>
        <w:t xml:space="preserve">%) spent </w:t>
      </w:r>
      <w:r w:rsidR="006038A7" w:rsidRPr="00B61469">
        <w:rPr>
          <w:rFonts w:ascii="Verdana" w:eastAsia="Malgun Gothic" w:hAnsi="Verdana"/>
          <w:sz w:val="18"/>
          <w:szCs w:val="18"/>
        </w:rPr>
        <w:t>on average €</w:t>
      </w:r>
      <w:r w:rsidR="001660D1">
        <w:rPr>
          <w:rFonts w:ascii="Verdana" w:eastAsia="Malgun Gothic" w:hAnsi="Verdana"/>
          <w:sz w:val="18"/>
          <w:szCs w:val="18"/>
        </w:rPr>
        <w:t>85,69</w:t>
      </w:r>
      <w:r w:rsidR="00707461">
        <w:rPr>
          <w:rFonts w:ascii="Verdana" w:eastAsia="Malgun Gothic" w:hAnsi="Verdana"/>
          <w:sz w:val="18"/>
          <w:szCs w:val="18"/>
        </w:rPr>
        <w:t xml:space="preserve"> </w:t>
      </w:r>
      <w:r w:rsidR="00FA6204" w:rsidRPr="00B61469">
        <w:rPr>
          <w:rFonts w:ascii="Verdana" w:eastAsia="Malgun Gothic" w:hAnsi="Verdana"/>
          <w:sz w:val="18"/>
          <w:szCs w:val="18"/>
        </w:rPr>
        <w:t>per day</w:t>
      </w:r>
      <w:r w:rsidR="00F34301" w:rsidRPr="00B61469">
        <w:rPr>
          <w:rFonts w:ascii="Verdana" w:eastAsia="Malgun Gothic" w:hAnsi="Verdana"/>
          <w:sz w:val="18"/>
          <w:szCs w:val="18"/>
        </w:rPr>
        <w:t>.</w:t>
      </w:r>
    </w:p>
    <w:p w14:paraId="5125FE73" w14:textId="77777777" w:rsidR="00F34301" w:rsidRPr="00B61469" w:rsidRDefault="00F34301" w:rsidP="00BE0C1A">
      <w:pPr>
        <w:tabs>
          <w:tab w:val="left" w:pos="540"/>
        </w:tabs>
        <w:jc w:val="both"/>
        <w:rPr>
          <w:rFonts w:ascii="Verdana" w:eastAsia="Malgun Gothic" w:hAnsi="Verdana"/>
          <w:sz w:val="18"/>
          <w:szCs w:val="18"/>
        </w:rPr>
      </w:pPr>
    </w:p>
    <w:p w14:paraId="399F6AAD" w14:textId="77777777" w:rsidR="00FA6204" w:rsidRPr="00B61469" w:rsidRDefault="00FA6204" w:rsidP="00BE0C1A">
      <w:pPr>
        <w:tabs>
          <w:tab w:val="left" w:pos="1080"/>
          <w:tab w:val="left" w:pos="6840"/>
        </w:tabs>
        <w:jc w:val="both"/>
        <w:rPr>
          <w:rFonts w:ascii="Verdana" w:eastAsia="Malgun Gothic" w:hAnsi="Verdana"/>
          <w:sz w:val="18"/>
          <w:szCs w:val="18"/>
        </w:rPr>
      </w:pPr>
      <w:r w:rsidRPr="00B61469">
        <w:rPr>
          <w:rFonts w:ascii="Verdana" w:eastAsia="Malgun Gothic" w:hAnsi="Verdana"/>
          <w:sz w:val="18"/>
          <w:szCs w:val="18"/>
        </w:rPr>
        <w:t xml:space="preserve">Detailed </w:t>
      </w:r>
      <w:r w:rsidR="006C1788" w:rsidRPr="00B61469">
        <w:rPr>
          <w:rFonts w:ascii="Verdana" w:eastAsia="Malgun Gothic" w:hAnsi="Verdana"/>
          <w:sz w:val="18"/>
          <w:szCs w:val="18"/>
        </w:rPr>
        <w:t>statistics</w:t>
      </w:r>
      <w:r w:rsidRPr="00B61469">
        <w:rPr>
          <w:rFonts w:ascii="Verdana" w:eastAsia="Malgun Gothic" w:hAnsi="Verdana"/>
          <w:sz w:val="18"/>
          <w:szCs w:val="18"/>
        </w:rPr>
        <w:t xml:space="preserve"> on the average expenditure </w:t>
      </w:r>
      <w:r w:rsidR="006C1788" w:rsidRPr="00B61469">
        <w:rPr>
          <w:rFonts w:ascii="Verdana" w:eastAsia="Malgun Gothic" w:hAnsi="Verdana"/>
          <w:sz w:val="18"/>
          <w:szCs w:val="18"/>
        </w:rPr>
        <w:t>o</w:t>
      </w:r>
      <w:r w:rsidRPr="00B61469">
        <w:rPr>
          <w:rFonts w:ascii="Verdana" w:eastAsia="Malgun Gothic" w:hAnsi="Verdana"/>
          <w:sz w:val="18"/>
          <w:szCs w:val="18"/>
        </w:rPr>
        <w:t xml:space="preserve">f tourists </w:t>
      </w:r>
      <w:r w:rsidR="006C1788" w:rsidRPr="00B61469">
        <w:rPr>
          <w:rFonts w:ascii="Verdana" w:eastAsia="Malgun Gothic" w:hAnsi="Verdana"/>
          <w:sz w:val="18"/>
          <w:szCs w:val="18"/>
        </w:rPr>
        <w:t xml:space="preserve">per person and per day </w:t>
      </w:r>
      <w:r w:rsidRPr="00B61469">
        <w:rPr>
          <w:rFonts w:ascii="Verdana" w:eastAsia="Malgun Gothic" w:hAnsi="Verdana"/>
          <w:sz w:val="18"/>
          <w:szCs w:val="18"/>
        </w:rPr>
        <w:t>by countr</w:t>
      </w:r>
      <w:r w:rsidR="00FD4D66" w:rsidRPr="00B61469">
        <w:rPr>
          <w:rFonts w:ascii="Verdana" w:eastAsia="Malgun Gothic" w:hAnsi="Verdana"/>
          <w:sz w:val="18"/>
          <w:szCs w:val="18"/>
        </w:rPr>
        <w:t>y</w:t>
      </w:r>
      <w:r w:rsidRPr="00B61469">
        <w:rPr>
          <w:rFonts w:ascii="Verdana" w:eastAsia="Malgun Gothic" w:hAnsi="Verdana"/>
          <w:sz w:val="18"/>
          <w:szCs w:val="18"/>
        </w:rPr>
        <w:t xml:space="preserve"> of usual residence are presented in </w:t>
      </w:r>
      <w:r w:rsidR="00F34301" w:rsidRPr="00B61469">
        <w:rPr>
          <w:rFonts w:ascii="Verdana" w:eastAsia="Malgun Gothic" w:hAnsi="Verdana"/>
          <w:sz w:val="18"/>
          <w:szCs w:val="18"/>
        </w:rPr>
        <w:t>the following t</w:t>
      </w:r>
      <w:r w:rsidRPr="00B61469">
        <w:rPr>
          <w:rFonts w:ascii="Verdana" w:eastAsia="Malgun Gothic" w:hAnsi="Verdana"/>
          <w:sz w:val="18"/>
          <w:szCs w:val="18"/>
        </w:rPr>
        <w:t xml:space="preserve">able. </w:t>
      </w:r>
    </w:p>
    <w:p w14:paraId="33CC5414" w14:textId="77777777" w:rsidR="00FA6204" w:rsidRPr="00B61469" w:rsidRDefault="00FA6204" w:rsidP="00FA6204">
      <w:pPr>
        <w:tabs>
          <w:tab w:val="left" w:pos="1080"/>
          <w:tab w:val="left" w:pos="6840"/>
        </w:tabs>
        <w:jc w:val="both"/>
        <w:rPr>
          <w:rFonts w:ascii="Verdana" w:eastAsia="Malgun Gothic" w:hAnsi="Verdana"/>
          <w:sz w:val="18"/>
          <w:szCs w:val="18"/>
        </w:rPr>
      </w:pPr>
    </w:p>
    <w:p w14:paraId="78026E70" w14:textId="77777777" w:rsidR="00FA6204" w:rsidRPr="00B61469" w:rsidRDefault="00FA6204" w:rsidP="00FA6204">
      <w:pPr>
        <w:tabs>
          <w:tab w:val="left" w:pos="1080"/>
          <w:tab w:val="left" w:pos="6840"/>
        </w:tabs>
        <w:jc w:val="both"/>
        <w:rPr>
          <w:rFonts w:ascii="Verdana" w:eastAsia="Malgun Gothic" w:hAnsi="Verdana" w:cs="Arial"/>
          <w:sz w:val="18"/>
          <w:szCs w:val="18"/>
        </w:rPr>
      </w:pPr>
    </w:p>
    <w:tbl>
      <w:tblPr>
        <w:tblW w:w="10460" w:type="dxa"/>
        <w:jc w:val="center"/>
        <w:tblLook w:val="04A0" w:firstRow="1" w:lastRow="0" w:firstColumn="1" w:lastColumn="0" w:noHBand="0" w:noVBand="1"/>
      </w:tblPr>
      <w:tblGrid>
        <w:gridCol w:w="1336"/>
        <w:gridCol w:w="1250"/>
        <w:gridCol w:w="1252"/>
        <w:gridCol w:w="1034"/>
        <w:gridCol w:w="1052"/>
        <w:gridCol w:w="1194"/>
        <w:gridCol w:w="1194"/>
        <w:gridCol w:w="1192"/>
        <w:gridCol w:w="956"/>
      </w:tblGrid>
      <w:tr w:rsidR="00060036" w:rsidRPr="00060036" w14:paraId="4D97390F" w14:textId="77777777" w:rsidTr="00BE0C1A">
        <w:trPr>
          <w:trHeight w:val="284"/>
          <w:jc w:val="center"/>
        </w:trPr>
        <w:tc>
          <w:tcPr>
            <w:tcW w:w="1336" w:type="dxa"/>
            <w:tcBorders>
              <w:left w:val="nil"/>
              <w:bottom w:val="single" w:sz="8" w:space="0" w:color="2F5496"/>
              <w:right w:val="nil"/>
            </w:tcBorders>
            <w:vAlign w:val="center"/>
          </w:tcPr>
          <w:p w14:paraId="1053C5DD" w14:textId="77777777" w:rsidR="00613C28" w:rsidRPr="00060036" w:rsidRDefault="00613C28" w:rsidP="00613C28">
            <w:pP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rPr>
              <w:t>Table</w:t>
            </w:r>
          </w:p>
        </w:tc>
        <w:tc>
          <w:tcPr>
            <w:tcW w:w="4588" w:type="dxa"/>
            <w:gridSpan w:val="4"/>
            <w:tcBorders>
              <w:left w:val="nil"/>
              <w:bottom w:val="single" w:sz="8" w:space="0" w:color="366092"/>
              <w:right w:val="nil"/>
            </w:tcBorders>
            <w:vAlign w:val="center"/>
          </w:tcPr>
          <w:p w14:paraId="78DA5678" w14:textId="77777777" w:rsidR="00613C28" w:rsidRPr="00060036" w:rsidRDefault="00613C28" w:rsidP="00613C28">
            <w:pPr>
              <w:jc w:val="center"/>
              <w:rPr>
                <w:rFonts w:ascii="Verdana" w:eastAsia="Times New Roman" w:hAnsi="Verdana" w:cs="Calibri"/>
                <w:b/>
                <w:bCs/>
                <w:color w:val="366092"/>
                <w:sz w:val="18"/>
                <w:szCs w:val="18"/>
                <w:lang w:val="el-GR"/>
              </w:rPr>
            </w:pPr>
          </w:p>
        </w:tc>
        <w:tc>
          <w:tcPr>
            <w:tcW w:w="4536" w:type="dxa"/>
            <w:gridSpan w:val="4"/>
            <w:tcBorders>
              <w:left w:val="nil"/>
              <w:bottom w:val="single" w:sz="8" w:space="0" w:color="366092"/>
              <w:right w:val="nil"/>
            </w:tcBorders>
            <w:vAlign w:val="center"/>
          </w:tcPr>
          <w:p w14:paraId="6B3439B8" w14:textId="77777777" w:rsidR="00613C28" w:rsidRPr="00060036" w:rsidRDefault="00613C28" w:rsidP="00613C28">
            <w:pPr>
              <w:jc w:val="center"/>
              <w:rPr>
                <w:rFonts w:ascii="Verdana" w:eastAsia="Times New Roman" w:hAnsi="Verdana" w:cs="Calibri"/>
                <w:b/>
                <w:bCs/>
                <w:color w:val="366092"/>
                <w:sz w:val="18"/>
                <w:szCs w:val="18"/>
                <w:lang w:val="el-GR"/>
              </w:rPr>
            </w:pPr>
          </w:p>
        </w:tc>
      </w:tr>
      <w:tr w:rsidR="00060036" w:rsidRPr="00060036" w14:paraId="46370A32" w14:textId="77777777" w:rsidTr="00BE0C1A">
        <w:trPr>
          <w:trHeight w:val="315"/>
          <w:jc w:val="center"/>
        </w:trPr>
        <w:tc>
          <w:tcPr>
            <w:tcW w:w="1336" w:type="dxa"/>
            <w:vMerge w:val="restart"/>
            <w:tcBorders>
              <w:top w:val="single" w:sz="8" w:space="0" w:color="2F5496"/>
              <w:left w:val="nil"/>
              <w:bottom w:val="single" w:sz="8" w:space="0" w:color="2F5496"/>
              <w:right w:val="nil"/>
            </w:tcBorders>
            <w:vAlign w:val="center"/>
            <w:hideMark/>
          </w:tcPr>
          <w:p w14:paraId="3D74DFF9" w14:textId="77777777" w:rsidR="00FB65FA" w:rsidRPr="00060036" w:rsidRDefault="00FB65FA" w:rsidP="00613C28">
            <w:pPr>
              <w:jc w:val="center"/>
              <w:rPr>
                <w:rFonts w:ascii="Verdana" w:eastAsia="Times New Roman" w:hAnsi="Verdana" w:cs="Calibri"/>
                <w:b/>
                <w:bCs/>
                <w:color w:val="366092"/>
                <w:sz w:val="18"/>
                <w:szCs w:val="18"/>
              </w:rPr>
            </w:pPr>
          </w:p>
          <w:p w14:paraId="47C12009" w14:textId="77777777" w:rsidR="00B9234C" w:rsidRPr="00060036" w:rsidRDefault="00B9234C"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rPr>
              <w:t>Country of Usual Residence</w:t>
            </w:r>
          </w:p>
        </w:tc>
        <w:tc>
          <w:tcPr>
            <w:tcW w:w="4588" w:type="dxa"/>
            <w:gridSpan w:val="4"/>
            <w:tcBorders>
              <w:top w:val="single" w:sz="8" w:space="0" w:color="366092"/>
              <w:left w:val="nil"/>
              <w:bottom w:val="single" w:sz="8" w:space="0" w:color="366092"/>
              <w:right w:val="nil"/>
            </w:tcBorders>
            <w:vAlign w:val="center"/>
            <w:hideMark/>
          </w:tcPr>
          <w:p w14:paraId="56F6C52C" w14:textId="3D773C59" w:rsidR="00B9234C" w:rsidRPr="00060036" w:rsidRDefault="009607A6"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rPr>
              <w:t>December</w:t>
            </w:r>
            <w:r w:rsidR="007C68BB" w:rsidRPr="00060036">
              <w:rPr>
                <w:rFonts w:ascii="Verdana" w:eastAsia="Times New Roman" w:hAnsi="Verdana" w:cs="Calibri"/>
                <w:b/>
                <w:bCs/>
                <w:color w:val="366092"/>
                <w:sz w:val="18"/>
                <w:szCs w:val="18"/>
              </w:rPr>
              <w:t xml:space="preserve"> </w:t>
            </w:r>
            <w:r w:rsidR="00B9234C" w:rsidRPr="00060036">
              <w:rPr>
                <w:rFonts w:ascii="Verdana" w:eastAsia="Times New Roman" w:hAnsi="Verdana" w:cs="Calibri"/>
                <w:b/>
                <w:bCs/>
                <w:color w:val="366092"/>
                <w:sz w:val="18"/>
                <w:szCs w:val="18"/>
                <w:lang w:val="el-GR"/>
              </w:rPr>
              <w:t>202</w:t>
            </w:r>
            <w:r w:rsidR="003D459F" w:rsidRPr="00060036">
              <w:rPr>
                <w:rFonts w:ascii="Verdana" w:eastAsia="Times New Roman" w:hAnsi="Verdana" w:cs="Calibri"/>
                <w:b/>
                <w:bCs/>
                <w:color w:val="366092"/>
                <w:sz w:val="18"/>
                <w:szCs w:val="18"/>
              </w:rPr>
              <w:t>4</w:t>
            </w:r>
          </w:p>
        </w:tc>
        <w:tc>
          <w:tcPr>
            <w:tcW w:w="4536" w:type="dxa"/>
            <w:gridSpan w:val="4"/>
            <w:tcBorders>
              <w:top w:val="single" w:sz="8" w:space="0" w:color="366092"/>
              <w:left w:val="nil"/>
              <w:bottom w:val="single" w:sz="8" w:space="0" w:color="366092"/>
              <w:right w:val="nil"/>
            </w:tcBorders>
            <w:vAlign w:val="center"/>
            <w:hideMark/>
          </w:tcPr>
          <w:p w14:paraId="53F702E6" w14:textId="63FFFCE6" w:rsidR="00B9234C" w:rsidRPr="00060036" w:rsidRDefault="009607A6"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rPr>
              <w:t>December</w:t>
            </w:r>
            <w:r w:rsidR="003D459F" w:rsidRPr="00060036">
              <w:rPr>
                <w:rFonts w:ascii="Verdana" w:eastAsia="Times New Roman" w:hAnsi="Verdana" w:cs="Calibri"/>
                <w:b/>
                <w:bCs/>
                <w:color w:val="366092"/>
                <w:sz w:val="18"/>
                <w:szCs w:val="18"/>
              </w:rPr>
              <w:t xml:space="preserve"> 2025</w:t>
            </w:r>
          </w:p>
        </w:tc>
      </w:tr>
      <w:tr w:rsidR="00060036" w:rsidRPr="00060036" w14:paraId="3394CA2E" w14:textId="77777777" w:rsidTr="00BE0C1A">
        <w:trPr>
          <w:trHeight w:val="315"/>
          <w:jc w:val="center"/>
        </w:trPr>
        <w:tc>
          <w:tcPr>
            <w:tcW w:w="1336" w:type="dxa"/>
            <w:vMerge/>
            <w:tcBorders>
              <w:top w:val="single" w:sz="8" w:space="0" w:color="2F5496"/>
              <w:left w:val="nil"/>
              <w:bottom w:val="single" w:sz="8" w:space="0" w:color="2F5496"/>
              <w:right w:val="nil"/>
            </w:tcBorders>
            <w:vAlign w:val="center"/>
            <w:hideMark/>
          </w:tcPr>
          <w:p w14:paraId="488EF56F" w14:textId="77777777" w:rsidR="00B9234C" w:rsidRPr="00060036" w:rsidRDefault="00B9234C" w:rsidP="00613C28">
            <w:pPr>
              <w:jc w:val="center"/>
              <w:rPr>
                <w:rFonts w:ascii="Verdana" w:eastAsia="Times New Roman" w:hAnsi="Verdana" w:cs="Calibri"/>
                <w:b/>
                <w:bCs/>
                <w:color w:val="366092"/>
                <w:sz w:val="18"/>
                <w:szCs w:val="18"/>
              </w:rPr>
            </w:pPr>
          </w:p>
        </w:tc>
        <w:tc>
          <w:tcPr>
            <w:tcW w:w="1250" w:type="dxa"/>
            <w:vMerge w:val="restart"/>
            <w:tcBorders>
              <w:top w:val="single" w:sz="8" w:space="0" w:color="366092"/>
              <w:left w:val="nil"/>
              <w:bottom w:val="single" w:sz="8" w:space="0" w:color="2F5496"/>
              <w:right w:val="nil"/>
            </w:tcBorders>
            <w:shd w:val="clear" w:color="000000" w:fill="FFFFFF"/>
            <w:vAlign w:val="center"/>
            <w:hideMark/>
          </w:tcPr>
          <w:p w14:paraId="2F6A71ED" w14:textId="21B55C00" w:rsidR="00B9234C" w:rsidRPr="00060036" w:rsidRDefault="008027FE"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rPr>
              <w:t>Tourist Arrivals</w:t>
            </w:r>
          </w:p>
        </w:tc>
        <w:tc>
          <w:tcPr>
            <w:tcW w:w="1252" w:type="dxa"/>
            <w:vMerge w:val="restart"/>
            <w:tcBorders>
              <w:top w:val="single" w:sz="8" w:space="0" w:color="366092"/>
              <w:left w:val="nil"/>
              <w:bottom w:val="single" w:sz="8" w:space="0" w:color="2F5496"/>
              <w:right w:val="nil"/>
            </w:tcBorders>
            <w:shd w:val="clear" w:color="000000" w:fill="FFFFFF"/>
            <w:vAlign w:val="center"/>
            <w:hideMark/>
          </w:tcPr>
          <w:p w14:paraId="21A15955" w14:textId="529B0B77" w:rsidR="00B9234C" w:rsidRPr="00060036" w:rsidRDefault="00B9234C"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rPr>
              <w:t>Average Length of Stay</w:t>
            </w:r>
            <w:r w:rsidR="008027FE" w:rsidRPr="00060036">
              <w:rPr>
                <w:rFonts w:ascii="Verdana" w:eastAsia="Times New Roman" w:hAnsi="Verdana" w:cs="Calibri"/>
                <w:b/>
                <w:bCs/>
                <w:color w:val="366092"/>
                <w:sz w:val="18"/>
                <w:szCs w:val="18"/>
              </w:rPr>
              <w:t xml:space="preserve"> </w:t>
            </w:r>
          </w:p>
        </w:tc>
        <w:tc>
          <w:tcPr>
            <w:tcW w:w="2086" w:type="dxa"/>
            <w:gridSpan w:val="2"/>
            <w:tcBorders>
              <w:top w:val="single" w:sz="8" w:space="0" w:color="366092"/>
              <w:left w:val="nil"/>
              <w:bottom w:val="single" w:sz="8" w:space="0" w:color="366092"/>
              <w:right w:val="nil"/>
            </w:tcBorders>
            <w:vAlign w:val="center"/>
            <w:hideMark/>
          </w:tcPr>
          <w:p w14:paraId="45ECC940" w14:textId="77777777" w:rsidR="00B9234C" w:rsidRPr="00060036" w:rsidRDefault="00B9234C" w:rsidP="00613C28">
            <w:pPr>
              <w:jc w:val="center"/>
              <w:rPr>
                <w:rFonts w:ascii="Verdana" w:eastAsia="Times New Roman" w:hAnsi="Verdana" w:cs="Calibri"/>
                <w:b/>
                <w:bCs/>
                <w:color w:val="366092"/>
                <w:sz w:val="18"/>
                <w:szCs w:val="18"/>
              </w:rPr>
            </w:pPr>
            <w:proofErr w:type="spellStart"/>
            <w:r w:rsidRPr="00060036">
              <w:rPr>
                <w:rFonts w:ascii="Verdana" w:eastAsia="Times New Roman" w:hAnsi="Verdana" w:cs="Calibri"/>
                <w:b/>
                <w:bCs/>
                <w:color w:val="366092"/>
                <w:sz w:val="18"/>
                <w:szCs w:val="18"/>
                <w:lang w:val="el-GR"/>
              </w:rPr>
              <w:t>Expenditure</w:t>
            </w:r>
            <w:proofErr w:type="spellEnd"/>
            <w:r w:rsidRPr="00060036">
              <w:rPr>
                <w:rFonts w:ascii="Verdana" w:eastAsia="Times New Roman" w:hAnsi="Verdana" w:cs="Calibri"/>
                <w:b/>
                <w:bCs/>
                <w:color w:val="366092"/>
                <w:sz w:val="18"/>
                <w:szCs w:val="18"/>
                <w:lang w:val="el-GR"/>
              </w:rPr>
              <w:t xml:space="preserve"> (€)</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27F17F02" w14:textId="6F800D9B" w:rsidR="00B9234C" w:rsidRPr="00060036" w:rsidRDefault="008027FE" w:rsidP="00613C28">
            <w:pPr>
              <w:jc w:val="center"/>
              <w:rPr>
                <w:rFonts w:ascii="Verdana" w:eastAsia="Times New Roman" w:hAnsi="Verdana" w:cs="Calibri"/>
                <w:b/>
                <w:bCs/>
                <w:color w:val="366092"/>
                <w:sz w:val="18"/>
                <w:szCs w:val="18"/>
              </w:rPr>
            </w:pPr>
            <w:proofErr w:type="spellStart"/>
            <w:r w:rsidRPr="00060036">
              <w:rPr>
                <w:rFonts w:ascii="Verdana" w:eastAsia="Times New Roman" w:hAnsi="Verdana" w:cs="Calibri"/>
                <w:b/>
                <w:bCs/>
                <w:color w:val="366092"/>
                <w:sz w:val="18"/>
                <w:szCs w:val="18"/>
                <w:lang w:val="el-GR"/>
              </w:rPr>
              <w:t>Tourist</w:t>
            </w:r>
            <w:proofErr w:type="spellEnd"/>
            <w:r w:rsidRPr="00060036">
              <w:rPr>
                <w:rFonts w:ascii="Verdana" w:eastAsia="Times New Roman" w:hAnsi="Verdana" w:cs="Calibri"/>
                <w:b/>
                <w:bCs/>
                <w:color w:val="366092"/>
                <w:sz w:val="18"/>
                <w:szCs w:val="18"/>
                <w:lang w:val="el-GR"/>
              </w:rPr>
              <w:t xml:space="preserve"> </w:t>
            </w:r>
            <w:proofErr w:type="spellStart"/>
            <w:r w:rsidRPr="00060036">
              <w:rPr>
                <w:rFonts w:ascii="Verdana" w:eastAsia="Times New Roman" w:hAnsi="Verdana" w:cs="Calibri"/>
                <w:b/>
                <w:bCs/>
                <w:color w:val="366092"/>
                <w:sz w:val="18"/>
                <w:szCs w:val="18"/>
                <w:lang w:val="el-GR"/>
              </w:rPr>
              <w:t>Arrivals</w:t>
            </w:r>
            <w:proofErr w:type="spellEnd"/>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76A232A2" w14:textId="2113B80A" w:rsidR="00B9234C" w:rsidRPr="00060036" w:rsidRDefault="00B9234C"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rPr>
              <w:t>Average Length of Stay</w:t>
            </w:r>
            <w:r w:rsidR="008027FE" w:rsidRPr="00060036">
              <w:rPr>
                <w:rFonts w:ascii="Verdana" w:eastAsia="Times New Roman" w:hAnsi="Verdana" w:cs="Calibri"/>
                <w:b/>
                <w:bCs/>
                <w:color w:val="366092"/>
                <w:sz w:val="18"/>
                <w:szCs w:val="18"/>
              </w:rPr>
              <w:t xml:space="preserve"> </w:t>
            </w:r>
          </w:p>
        </w:tc>
        <w:tc>
          <w:tcPr>
            <w:tcW w:w="2148" w:type="dxa"/>
            <w:gridSpan w:val="2"/>
            <w:tcBorders>
              <w:top w:val="single" w:sz="8" w:space="0" w:color="366092"/>
              <w:left w:val="nil"/>
              <w:bottom w:val="single" w:sz="8" w:space="0" w:color="366092"/>
              <w:right w:val="nil"/>
            </w:tcBorders>
            <w:vAlign w:val="center"/>
            <w:hideMark/>
          </w:tcPr>
          <w:p w14:paraId="477D78EC" w14:textId="77777777" w:rsidR="00B9234C" w:rsidRPr="00060036" w:rsidRDefault="00B9234C" w:rsidP="00613C28">
            <w:pPr>
              <w:jc w:val="center"/>
              <w:rPr>
                <w:rFonts w:ascii="Verdana" w:eastAsia="Times New Roman" w:hAnsi="Verdana" w:cs="Calibri"/>
                <w:b/>
                <w:bCs/>
                <w:color w:val="366092"/>
                <w:sz w:val="18"/>
                <w:szCs w:val="18"/>
              </w:rPr>
            </w:pPr>
            <w:proofErr w:type="spellStart"/>
            <w:r w:rsidRPr="00060036">
              <w:rPr>
                <w:rFonts w:ascii="Verdana" w:eastAsia="Times New Roman" w:hAnsi="Verdana" w:cs="Calibri"/>
                <w:b/>
                <w:bCs/>
                <w:color w:val="366092"/>
                <w:sz w:val="18"/>
                <w:szCs w:val="18"/>
                <w:lang w:val="el-GR"/>
              </w:rPr>
              <w:t>Expenditure</w:t>
            </w:r>
            <w:proofErr w:type="spellEnd"/>
            <w:r w:rsidRPr="00060036">
              <w:rPr>
                <w:rFonts w:ascii="Verdana" w:eastAsia="Times New Roman" w:hAnsi="Verdana" w:cs="Calibri"/>
                <w:b/>
                <w:bCs/>
                <w:color w:val="366092"/>
                <w:sz w:val="18"/>
                <w:szCs w:val="18"/>
                <w:lang w:val="el-GR"/>
              </w:rPr>
              <w:t xml:space="preserve"> (€)</w:t>
            </w:r>
          </w:p>
        </w:tc>
      </w:tr>
      <w:tr w:rsidR="00060036" w:rsidRPr="00060036" w14:paraId="363D2F8C" w14:textId="77777777" w:rsidTr="00BE0C1A">
        <w:trPr>
          <w:trHeight w:val="495"/>
          <w:jc w:val="center"/>
        </w:trPr>
        <w:tc>
          <w:tcPr>
            <w:tcW w:w="1336" w:type="dxa"/>
            <w:vMerge/>
            <w:tcBorders>
              <w:top w:val="single" w:sz="8" w:space="0" w:color="2F5496"/>
              <w:left w:val="nil"/>
              <w:bottom w:val="single" w:sz="8" w:space="0" w:color="366092"/>
              <w:right w:val="nil"/>
            </w:tcBorders>
            <w:vAlign w:val="center"/>
            <w:hideMark/>
          </w:tcPr>
          <w:p w14:paraId="6E1D1562" w14:textId="77777777" w:rsidR="00B9234C" w:rsidRPr="00060036" w:rsidRDefault="00B9234C" w:rsidP="00613C28">
            <w:pPr>
              <w:jc w:val="center"/>
              <w:rPr>
                <w:rFonts w:ascii="Verdana" w:eastAsia="Times New Roman" w:hAnsi="Verdana" w:cs="Calibri"/>
                <w:b/>
                <w:bCs/>
                <w:color w:val="366092"/>
                <w:sz w:val="18"/>
                <w:szCs w:val="18"/>
              </w:rPr>
            </w:pPr>
          </w:p>
        </w:tc>
        <w:tc>
          <w:tcPr>
            <w:tcW w:w="1250" w:type="dxa"/>
            <w:vMerge/>
            <w:tcBorders>
              <w:top w:val="nil"/>
              <w:left w:val="nil"/>
              <w:bottom w:val="single" w:sz="8" w:space="0" w:color="366092"/>
              <w:right w:val="nil"/>
            </w:tcBorders>
            <w:vAlign w:val="center"/>
            <w:hideMark/>
          </w:tcPr>
          <w:p w14:paraId="6CCA4629" w14:textId="77777777" w:rsidR="00B9234C" w:rsidRPr="00060036" w:rsidRDefault="00B9234C" w:rsidP="00613C28">
            <w:pPr>
              <w:jc w:val="center"/>
              <w:rPr>
                <w:rFonts w:ascii="Verdana" w:eastAsia="Times New Roman" w:hAnsi="Verdana" w:cs="Calibri"/>
                <w:b/>
                <w:bCs/>
                <w:color w:val="366092"/>
                <w:sz w:val="18"/>
                <w:szCs w:val="18"/>
              </w:rPr>
            </w:pPr>
          </w:p>
        </w:tc>
        <w:tc>
          <w:tcPr>
            <w:tcW w:w="1252" w:type="dxa"/>
            <w:vMerge/>
            <w:tcBorders>
              <w:top w:val="nil"/>
              <w:left w:val="nil"/>
              <w:bottom w:val="single" w:sz="8" w:space="0" w:color="366092"/>
              <w:right w:val="nil"/>
            </w:tcBorders>
            <w:vAlign w:val="center"/>
            <w:hideMark/>
          </w:tcPr>
          <w:p w14:paraId="26F292F3" w14:textId="77777777" w:rsidR="00B9234C" w:rsidRPr="00060036" w:rsidRDefault="00B9234C" w:rsidP="00613C28">
            <w:pPr>
              <w:jc w:val="center"/>
              <w:rPr>
                <w:rFonts w:ascii="Verdana" w:eastAsia="Times New Roman" w:hAnsi="Verdana" w:cs="Calibri"/>
                <w:b/>
                <w:bCs/>
                <w:color w:val="366092"/>
                <w:sz w:val="18"/>
                <w:szCs w:val="18"/>
              </w:rPr>
            </w:pPr>
          </w:p>
        </w:tc>
        <w:tc>
          <w:tcPr>
            <w:tcW w:w="1034" w:type="dxa"/>
            <w:tcBorders>
              <w:top w:val="nil"/>
              <w:left w:val="nil"/>
              <w:bottom w:val="single" w:sz="8" w:space="0" w:color="366092"/>
              <w:right w:val="nil"/>
            </w:tcBorders>
            <w:shd w:val="clear" w:color="000000" w:fill="FFFFFF"/>
            <w:vAlign w:val="center"/>
            <w:hideMark/>
          </w:tcPr>
          <w:p w14:paraId="42FC3816" w14:textId="77777777" w:rsidR="00B9234C" w:rsidRPr="00060036" w:rsidRDefault="00B9234C"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lang w:val="el-GR"/>
              </w:rPr>
              <w:t xml:space="preserve">Per </w:t>
            </w:r>
            <w:proofErr w:type="spellStart"/>
            <w:r w:rsidRPr="00060036">
              <w:rPr>
                <w:rFonts w:ascii="Verdana" w:eastAsia="Times New Roman" w:hAnsi="Verdana" w:cs="Calibri"/>
                <w:b/>
                <w:bCs/>
                <w:color w:val="366092"/>
                <w:sz w:val="18"/>
                <w:szCs w:val="18"/>
                <w:lang w:val="el-GR"/>
              </w:rPr>
              <w:t>Person</w:t>
            </w:r>
            <w:proofErr w:type="spellEnd"/>
          </w:p>
        </w:tc>
        <w:tc>
          <w:tcPr>
            <w:tcW w:w="1052" w:type="dxa"/>
            <w:tcBorders>
              <w:top w:val="nil"/>
              <w:left w:val="nil"/>
              <w:bottom w:val="single" w:sz="8" w:space="0" w:color="366092"/>
              <w:right w:val="nil"/>
            </w:tcBorders>
            <w:shd w:val="clear" w:color="000000" w:fill="FFFFFF"/>
            <w:vAlign w:val="center"/>
            <w:hideMark/>
          </w:tcPr>
          <w:p w14:paraId="61008C97" w14:textId="52E9A989" w:rsidR="00B9234C" w:rsidRPr="00060036" w:rsidRDefault="00B9234C"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lang w:val="el-GR"/>
              </w:rPr>
              <w:t xml:space="preserve">Per </w:t>
            </w:r>
            <w:r w:rsidR="00C010BF" w:rsidRPr="00060036">
              <w:rPr>
                <w:rFonts w:ascii="Verdana" w:eastAsia="Times New Roman" w:hAnsi="Verdana" w:cs="Calibri"/>
                <w:b/>
                <w:bCs/>
                <w:color w:val="366092"/>
                <w:sz w:val="18"/>
                <w:szCs w:val="18"/>
              </w:rPr>
              <w:t xml:space="preserve"> </w:t>
            </w:r>
            <w:proofErr w:type="spellStart"/>
            <w:r w:rsidRPr="00060036">
              <w:rPr>
                <w:rFonts w:ascii="Verdana" w:eastAsia="Times New Roman" w:hAnsi="Verdana" w:cs="Calibri"/>
                <w:b/>
                <w:bCs/>
                <w:color w:val="366092"/>
                <w:sz w:val="18"/>
                <w:szCs w:val="18"/>
                <w:lang w:val="el-GR"/>
              </w:rPr>
              <w:t>Day</w:t>
            </w:r>
            <w:proofErr w:type="spellEnd"/>
          </w:p>
        </w:tc>
        <w:tc>
          <w:tcPr>
            <w:tcW w:w="1194" w:type="dxa"/>
            <w:vMerge/>
            <w:tcBorders>
              <w:top w:val="nil"/>
              <w:left w:val="nil"/>
              <w:bottom w:val="single" w:sz="8" w:space="0" w:color="366092"/>
              <w:right w:val="nil"/>
            </w:tcBorders>
            <w:vAlign w:val="center"/>
            <w:hideMark/>
          </w:tcPr>
          <w:p w14:paraId="6D1E6C92" w14:textId="77777777" w:rsidR="00B9234C" w:rsidRPr="00060036" w:rsidRDefault="00B9234C" w:rsidP="00613C28">
            <w:pPr>
              <w:jc w:val="center"/>
              <w:rPr>
                <w:rFonts w:ascii="Verdana" w:eastAsia="Times New Roman" w:hAnsi="Verdana" w:cs="Calibri"/>
                <w:b/>
                <w:bCs/>
                <w:color w:val="366092"/>
                <w:sz w:val="18"/>
                <w:szCs w:val="18"/>
              </w:rPr>
            </w:pPr>
          </w:p>
        </w:tc>
        <w:tc>
          <w:tcPr>
            <w:tcW w:w="1194" w:type="dxa"/>
            <w:vMerge/>
            <w:tcBorders>
              <w:top w:val="nil"/>
              <w:left w:val="nil"/>
              <w:bottom w:val="single" w:sz="8" w:space="0" w:color="366092"/>
              <w:right w:val="nil"/>
            </w:tcBorders>
            <w:vAlign w:val="center"/>
            <w:hideMark/>
          </w:tcPr>
          <w:p w14:paraId="43381693" w14:textId="77777777" w:rsidR="00B9234C" w:rsidRPr="00060036" w:rsidRDefault="00B9234C" w:rsidP="00613C28">
            <w:pPr>
              <w:jc w:val="center"/>
              <w:rPr>
                <w:rFonts w:ascii="Verdana" w:eastAsia="Times New Roman" w:hAnsi="Verdana" w:cs="Calibri"/>
                <w:b/>
                <w:bCs/>
                <w:color w:val="366092"/>
                <w:sz w:val="18"/>
                <w:szCs w:val="18"/>
              </w:rPr>
            </w:pPr>
          </w:p>
        </w:tc>
        <w:tc>
          <w:tcPr>
            <w:tcW w:w="1192" w:type="dxa"/>
            <w:tcBorders>
              <w:top w:val="nil"/>
              <w:left w:val="nil"/>
              <w:bottom w:val="single" w:sz="8" w:space="0" w:color="366092"/>
              <w:right w:val="nil"/>
            </w:tcBorders>
            <w:shd w:val="clear" w:color="000000" w:fill="FFFFFF"/>
            <w:vAlign w:val="center"/>
            <w:hideMark/>
          </w:tcPr>
          <w:p w14:paraId="59C6D0DB" w14:textId="77777777" w:rsidR="00B9234C" w:rsidRPr="00060036" w:rsidRDefault="00B9234C"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lang w:val="el-GR"/>
              </w:rPr>
              <w:t xml:space="preserve">Per </w:t>
            </w:r>
            <w:proofErr w:type="spellStart"/>
            <w:r w:rsidRPr="00060036">
              <w:rPr>
                <w:rFonts w:ascii="Verdana" w:eastAsia="Times New Roman" w:hAnsi="Verdana" w:cs="Calibri"/>
                <w:b/>
                <w:bCs/>
                <w:color w:val="366092"/>
                <w:sz w:val="18"/>
                <w:szCs w:val="18"/>
                <w:lang w:val="el-GR"/>
              </w:rPr>
              <w:t>Person</w:t>
            </w:r>
            <w:proofErr w:type="spellEnd"/>
          </w:p>
        </w:tc>
        <w:tc>
          <w:tcPr>
            <w:tcW w:w="956" w:type="dxa"/>
            <w:tcBorders>
              <w:top w:val="nil"/>
              <w:left w:val="nil"/>
              <w:bottom w:val="single" w:sz="8" w:space="0" w:color="366092"/>
              <w:right w:val="nil"/>
            </w:tcBorders>
            <w:shd w:val="clear" w:color="000000" w:fill="FFFFFF"/>
            <w:vAlign w:val="center"/>
            <w:hideMark/>
          </w:tcPr>
          <w:p w14:paraId="3B473807" w14:textId="77777777" w:rsidR="00B9234C" w:rsidRPr="00060036" w:rsidRDefault="00B9234C" w:rsidP="00613C28">
            <w:pPr>
              <w:jc w:val="center"/>
              <w:rPr>
                <w:rFonts w:ascii="Verdana" w:eastAsia="Times New Roman" w:hAnsi="Verdana" w:cs="Calibri"/>
                <w:b/>
                <w:bCs/>
                <w:color w:val="366092"/>
                <w:sz w:val="18"/>
                <w:szCs w:val="18"/>
              </w:rPr>
            </w:pPr>
            <w:r w:rsidRPr="00060036">
              <w:rPr>
                <w:rFonts w:ascii="Verdana" w:eastAsia="Times New Roman" w:hAnsi="Verdana" w:cs="Calibri"/>
                <w:b/>
                <w:bCs/>
                <w:color w:val="366092"/>
                <w:sz w:val="18"/>
                <w:szCs w:val="18"/>
                <w:lang w:val="el-GR"/>
              </w:rPr>
              <w:t xml:space="preserve">Per </w:t>
            </w:r>
            <w:proofErr w:type="spellStart"/>
            <w:r w:rsidRPr="00060036">
              <w:rPr>
                <w:rFonts w:ascii="Verdana" w:eastAsia="Times New Roman" w:hAnsi="Verdana" w:cs="Calibri"/>
                <w:b/>
                <w:bCs/>
                <w:color w:val="366092"/>
                <w:sz w:val="18"/>
                <w:szCs w:val="18"/>
                <w:lang w:val="el-GR"/>
              </w:rPr>
              <w:t>Day</w:t>
            </w:r>
            <w:proofErr w:type="spellEnd"/>
          </w:p>
        </w:tc>
      </w:tr>
      <w:tr w:rsidR="00060036" w:rsidRPr="00060036" w14:paraId="04720FD2" w14:textId="77777777" w:rsidTr="00687F9B">
        <w:trPr>
          <w:trHeight w:val="397"/>
          <w:jc w:val="center"/>
        </w:trPr>
        <w:tc>
          <w:tcPr>
            <w:tcW w:w="1336" w:type="dxa"/>
            <w:tcBorders>
              <w:top w:val="single" w:sz="8" w:space="0" w:color="366092"/>
              <w:left w:val="nil"/>
              <w:bottom w:val="single" w:sz="8" w:space="0" w:color="366092"/>
              <w:right w:val="nil"/>
            </w:tcBorders>
            <w:shd w:val="clear" w:color="000000" w:fill="FFFFFF"/>
            <w:noWrap/>
            <w:vAlign w:val="center"/>
            <w:hideMark/>
          </w:tcPr>
          <w:p w14:paraId="6455E0E1" w14:textId="77777777" w:rsidR="00F83371" w:rsidRPr="00060036" w:rsidRDefault="00F83371" w:rsidP="00F83371">
            <w:pPr>
              <w:rPr>
                <w:rFonts w:ascii="Verdana" w:hAnsi="Verdana" w:cs="Calibri"/>
                <w:b/>
                <w:bCs/>
                <w:color w:val="366092"/>
                <w:sz w:val="18"/>
                <w:szCs w:val="18"/>
              </w:rPr>
            </w:pPr>
            <w:r w:rsidRPr="00060036">
              <w:rPr>
                <w:rFonts w:ascii="Verdana" w:hAnsi="Verdana" w:cs="Calibri"/>
                <w:b/>
                <w:bCs/>
                <w:color w:val="366092"/>
                <w:sz w:val="18"/>
                <w:szCs w:val="18"/>
              </w:rPr>
              <w:t>TOTAL</w:t>
            </w:r>
          </w:p>
        </w:tc>
        <w:tc>
          <w:tcPr>
            <w:tcW w:w="1250" w:type="dxa"/>
            <w:tcBorders>
              <w:top w:val="nil"/>
              <w:left w:val="nil"/>
              <w:bottom w:val="single" w:sz="8" w:space="0" w:color="366092"/>
              <w:right w:val="nil"/>
            </w:tcBorders>
            <w:shd w:val="clear" w:color="000000" w:fill="FFFFFF"/>
            <w:vAlign w:val="center"/>
          </w:tcPr>
          <w:p w14:paraId="4DA0FB78" w14:textId="3D31AC9B" w:rsidR="00F83371" w:rsidRPr="00060036" w:rsidRDefault="00F83371" w:rsidP="00F83371">
            <w:pPr>
              <w:jc w:val="right"/>
              <w:rPr>
                <w:rFonts w:ascii="Verdana" w:hAnsi="Verdana" w:cs="Calibri"/>
                <w:b/>
                <w:bCs/>
                <w:color w:val="366092"/>
                <w:sz w:val="18"/>
                <w:szCs w:val="18"/>
              </w:rPr>
            </w:pPr>
            <w:r w:rsidRPr="00060036">
              <w:rPr>
                <w:rFonts w:ascii="Verdana" w:hAnsi="Verdana" w:cs="Calibri"/>
                <w:b/>
                <w:bCs/>
                <w:color w:val="366092"/>
                <w:sz w:val="18"/>
                <w:szCs w:val="18"/>
              </w:rPr>
              <w:t>133.063</w:t>
            </w:r>
          </w:p>
        </w:tc>
        <w:tc>
          <w:tcPr>
            <w:tcW w:w="1252" w:type="dxa"/>
            <w:tcBorders>
              <w:top w:val="nil"/>
              <w:left w:val="nil"/>
              <w:bottom w:val="single" w:sz="8" w:space="0" w:color="366092"/>
              <w:right w:val="nil"/>
            </w:tcBorders>
            <w:shd w:val="clear" w:color="000000" w:fill="FFFFFF"/>
            <w:vAlign w:val="center"/>
          </w:tcPr>
          <w:p w14:paraId="33DBFB5E" w14:textId="5EB18D02" w:rsidR="00F83371" w:rsidRPr="00060036" w:rsidRDefault="00F83371" w:rsidP="00F83371">
            <w:pPr>
              <w:ind w:right="340"/>
              <w:jc w:val="right"/>
              <w:rPr>
                <w:rFonts w:ascii="Verdana" w:hAnsi="Verdana" w:cs="Calibri"/>
                <w:b/>
                <w:bCs/>
                <w:color w:val="366092"/>
                <w:sz w:val="18"/>
                <w:szCs w:val="18"/>
              </w:rPr>
            </w:pPr>
            <w:r w:rsidRPr="00060036">
              <w:rPr>
                <w:rFonts w:ascii="Verdana" w:hAnsi="Verdana" w:cs="Calibri"/>
                <w:b/>
                <w:bCs/>
                <w:color w:val="366092"/>
                <w:sz w:val="18"/>
                <w:szCs w:val="18"/>
              </w:rPr>
              <w:t>8,5</w:t>
            </w:r>
          </w:p>
        </w:tc>
        <w:tc>
          <w:tcPr>
            <w:tcW w:w="1034" w:type="dxa"/>
            <w:tcBorders>
              <w:top w:val="nil"/>
              <w:left w:val="nil"/>
              <w:bottom w:val="single" w:sz="8" w:space="0" w:color="366092"/>
              <w:right w:val="nil"/>
            </w:tcBorders>
            <w:shd w:val="clear" w:color="000000" w:fill="FFFFFF"/>
            <w:vAlign w:val="center"/>
          </w:tcPr>
          <w:p w14:paraId="194717A6" w14:textId="079A667C" w:rsidR="00F83371" w:rsidRPr="00060036" w:rsidRDefault="00F83371" w:rsidP="00F83371">
            <w:pPr>
              <w:jc w:val="right"/>
              <w:rPr>
                <w:rFonts w:ascii="Verdana" w:hAnsi="Verdana" w:cs="Calibri"/>
                <w:b/>
                <w:bCs/>
                <w:color w:val="366092"/>
                <w:sz w:val="18"/>
                <w:szCs w:val="18"/>
              </w:rPr>
            </w:pPr>
            <w:r w:rsidRPr="00060036">
              <w:rPr>
                <w:rFonts w:ascii="Verdana" w:hAnsi="Verdana" w:cs="Calibri"/>
                <w:b/>
                <w:bCs/>
                <w:color w:val="366092"/>
                <w:sz w:val="18"/>
                <w:szCs w:val="18"/>
              </w:rPr>
              <w:t>653,27</w:t>
            </w:r>
          </w:p>
        </w:tc>
        <w:tc>
          <w:tcPr>
            <w:tcW w:w="1052" w:type="dxa"/>
            <w:tcBorders>
              <w:top w:val="nil"/>
              <w:left w:val="nil"/>
              <w:bottom w:val="single" w:sz="8" w:space="0" w:color="366092"/>
              <w:right w:val="nil"/>
            </w:tcBorders>
            <w:shd w:val="clear" w:color="000000" w:fill="FFFFFF"/>
            <w:vAlign w:val="center"/>
          </w:tcPr>
          <w:p w14:paraId="5762EE41" w14:textId="29F56182" w:rsidR="00F83371" w:rsidRPr="00060036" w:rsidRDefault="00F83371" w:rsidP="00F83371">
            <w:pPr>
              <w:jc w:val="right"/>
              <w:rPr>
                <w:rFonts w:ascii="Verdana" w:hAnsi="Verdana" w:cs="Calibri"/>
                <w:b/>
                <w:bCs/>
                <w:color w:val="366092"/>
                <w:sz w:val="18"/>
                <w:szCs w:val="18"/>
              </w:rPr>
            </w:pPr>
            <w:r w:rsidRPr="00060036">
              <w:rPr>
                <w:rFonts w:ascii="Verdana" w:hAnsi="Verdana" w:cs="Calibri"/>
                <w:b/>
                <w:bCs/>
                <w:color w:val="366092"/>
                <w:sz w:val="18"/>
                <w:szCs w:val="18"/>
              </w:rPr>
              <w:t>76,86</w:t>
            </w:r>
          </w:p>
        </w:tc>
        <w:tc>
          <w:tcPr>
            <w:tcW w:w="1194" w:type="dxa"/>
            <w:tcBorders>
              <w:top w:val="nil"/>
              <w:left w:val="double" w:sz="6" w:space="0" w:color="366092"/>
              <w:bottom w:val="single" w:sz="8" w:space="0" w:color="366092"/>
              <w:right w:val="nil"/>
            </w:tcBorders>
            <w:shd w:val="clear" w:color="000000" w:fill="FFFFFF"/>
            <w:vAlign w:val="center"/>
          </w:tcPr>
          <w:p w14:paraId="095B213D" w14:textId="73C67581" w:rsidR="00F83371" w:rsidRPr="00060036" w:rsidRDefault="00F83371" w:rsidP="00F83371">
            <w:pPr>
              <w:jc w:val="right"/>
              <w:rPr>
                <w:rFonts w:ascii="Verdana" w:hAnsi="Verdana" w:cs="Calibri"/>
                <w:b/>
                <w:bCs/>
                <w:color w:val="366092"/>
                <w:sz w:val="18"/>
                <w:szCs w:val="18"/>
              </w:rPr>
            </w:pPr>
            <w:r w:rsidRPr="00060036">
              <w:rPr>
                <w:rFonts w:ascii="Verdana" w:hAnsi="Verdana" w:cs="Calibri"/>
                <w:b/>
                <w:bCs/>
                <w:color w:val="366092"/>
                <w:sz w:val="18"/>
                <w:szCs w:val="18"/>
              </w:rPr>
              <w:t>156.959</w:t>
            </w:r>
          </w:p>
        </w:tc>
        <w:tc>
          <w:tcPr>
            <w:tcW w:w="1194" w:type="dxa"/>
            <w:tcBorders>
              <w:top w:val="nil"/>
              <w:left w:val="nil"/>
              <w:bottom w:val="single" w:sz="8" w:space="0" w:color="366092"/>
              <w:right w:val="nil"/>
            </w:tcBorders>
            <w:shd w:val="clear" w:color="000000" w:fill="FFFFFF"/>
            <w:vAlign w:val="center"/>
          </w:tcPr>
          <w:p w14:paraId="0816CAAD" w14:textId="779F4781" w:rsidR="00F83371" w:rsidRPr="00060036" w:rsidRDefault="00F83371" w:rsidP="00F83371">
            <w:pPr>
              <w:ind w:right="340"/>
              <w:jc w:val="right"/>
              <w:rPr>
                <w:rFonts w:ascii="Verdana" w:hAnsi="Verdana" w:cs="Calibri"/>
                <w:b/>
                <w:bCs/>
                <w:color w:val="366092"/>
                <w:sz w:val="18"/>
                <w:szCs w:val="18"/>
              </w:rPr>
            </w:pPr>
            <w:r w:rsidRPr="00060036">
              <w:rPr>
                <w:rFonts w:ascii="Verdana" w:hAnsi="Verdana" w:cs="Calibri"/>
                <w:b/>
                <w:bCs/>
                <w:color w:val="366092"/>
                <w:sz w:val="18"/>
                <w:szCs w:val="18"/>
              </w:rPr>
              <w:t>7,9</w:t>
            </w:r>
          </w:p>
        </w:tc>
        <w:tc>
          <w:tcPr>
            <w:tcW w:w="1192" w:type="dxa"/>
            <w:tcBorders>
              <w:top w:val="nil"/>
              <w:left w:val="nil"/>
              <w:bottom w:val="single" w:sz="8" w:space="0" w:color="366092"/>
              <w:right w:val="nil"/>
            </w:tcBorders>
            <w:shd w:val="clear" w:color="000000" w:fill="FFFFFF"/>
            <w:vAlign w:val="center"/>
          </w:tcPr>
          <w:p w14:paraId="6D69F416" w14:textId="3E64A3D1" w:rsidR="00F83371" w:rsidRPr="00060036" w:rsidRDefault="00F83371" w:rsidP="00F83371">
            <w:pPr>
              <w:jc w:val="right"/>
              <w:rPr>
                <w:rFonts w:ascii="Verdana" w:hAnsi="Verdana" w:cs="Calibri"/>
                <w:b/>
                <w:bCs/>
                <w:color w:val="366092"/>
                <w:sz w:val="18"/>
                <w:szCs w:val="18"/>
              </w:rPr>
            </w:pPr>
            <w:r w:rsidRPr="00060036">
              <w:rPr>
                <w:rFonts w:ascii="Verdana" w:hAnsi="Verdana" w:cs="Calibri"/>
                <w:b/>
                <w:bCs/>
                <w:color w:val="366092"/>
                <w:sz w:val="18"/>
                <w:szCs w:val="18"/>
              </w:rPr>
              <w:t>616,29</w:t>
            </w:r>
          </w:p>
        </w:tc>
        <w:tc>
          <w:tcPr>
            <w:tcW w:w="956" w:type="dxa"/>
            <w:tcBorders>
              <w:top w:val="nil"/>
              <w:left w:val="nil"/>
              <w:bottom w:val="single" w:sz="8" w:space="0" w:color="366092"/>
              <w:right w:val="nil"/>
            </w:tcBorders>
            <w:shd w:val="clear" w:color="000000" w:fill="FFFFFF"/>
            <w:vAlign w:val="center"/>
          </w:tcPr>
          <w:p w14:paraId="14C5D466" w14:textId="7003DE96" w:rsidR="00F83371" w:rsidRPr="00060036" w:rsidRDefault="00F83371" w:rsidP="00F83371">
            <w:pPr>
              <w:jc w:val="right"/>
              <w:rPr>
                <w:rFonts w:ascii="Verdana" w:hAnsi="Verdana" w:cs="Calibri"/>
                <w:b/>
                <w:bCs/>
                <w:color w:val="366092"/>
                <w:sz w:val="18"/>
                <w:szCs w:val="18"/>
              </w:rPr>
            </w:pPr>
            <w:r w:rsidRPr="00060036">
              <w:rPr>
                <w:rFonts w:ascii="Verdana" w:hAnsi="Verdana" w:cs="Calibri"/>
                <w:b/>
                <w:bCs/>
                <w:color w:val="366092"/>
                <w:sz w:val="18"/>
                <w:szCs w:val="18"/>
              </w:rPr>
              <w:t>78,01</w:t>
            </w:r>
          </w:p>
        </w:tc>
      </w:tr>
      <w:tr w:rsidR="00060036" w:rsidRPr="00060036" w14:paraId="5725761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6D598B3"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Austria</w:t>
            </w:r>
          </w:p>
        </w:tc>
        <w:tc>
          <w:tcPr>
            <w:tcW w:w="1250" w:type="dxa"/>
            <w:tcBorders>
              <w:top w:val="nil"/>
              <w:left w:val="nil"/>
              <w:bottom w:val="nil"/>
              <w:right w:val="nil"/>
            </w:tcBorders>
            <w:shd w:val="clear" w:color="000000" w:fill="FFFFFF"/>
            <w:vAlign w:val="center"/>
          </w:tcPr>
          <w:p w14:paraId="6B4FC159" w14:textId="398A80AE"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1.708</w:t>
            </w:r>
          </w:p>
        </w:tc>
        <w:tc>
          <w:tcPr>
            <w:tcW w:w="1252" w:type="dxa"/>
            <w:tcBorders>
              <w:top w:val="nil"/>
              <w:left w:val="nil"/>
              <w:bottom w:val="nil"/>
              <w:right w:val="nil"/>
            </w:tcBorders>
            <w:shd w:val="clear" w:color="000000" w:fill="FFFFFF"/>
            <w:vAlign w:val="center"/>
          </w:tcPr>
          <w:p w14:paraId="6DB9679E" w14:textId="2B663701"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CC91500" w14:textId="6B657CB4"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4937A3E6" w14:textId="29BFB6A4"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769794FB" w14:textId="29D70CB1"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2.353</w:t>
            </w:r>
          </w:p>
        </w:tc>
        <w:tc>
          <w:tcPr>
            <w:tcW w:w="1194" w:type="dxa"/>
            <w:tcBorders>
              <w:top w:val="nil"/>
              <w:left w:val="nil"/>
              <w:bottom w:val="nil"/>
              <w:right w:val="nil"/>
            </w:tcBorders>
            <w:shd w:val="clear" w:color="000000" w:fill="FFFFFF"/>
            <w:vAlign w:val="center"/>
          </w:tcPr>
          <w:p w14:paraId="303B46A3" w14:textId="61D32891"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7,1</w:t>
            </w:r>
          </w:p>
        </w:tc>
        <w:tc>
          <w:tcPr>
            <w:tcW w:w="1192" w:type="dxa"/>
            <w:tcBorders>
              <w:top w:val="nil"/>
              <w:left w:val="nil"/>
              <w:bottom w:val="nil"/>
              <w:right w:val="nil"/>
            </w:tcBorders>
            <w:shd w:val="clear" w:color="000000" w:fill="FFFFFF"/>
            <w:vAlign w:val="center"/>
          </w:tcPr>
          <w:p w14:paraId="6D11B2F4" w14:textId="28B4EF2E"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700,58</w:t>
            </w:r>
          </w:p>
        </w:tc>
        <w:tc>
          <w:tcPr>
            <w:tcW w:w="956" w:type="dxa"/>
            <w:tcBorders>
              <w:top w:val="nil"/>
              <w:left w:val="nil"/>
              <w:bottom w:val="nil"/>
              <w:right w:val="nil"/>
            </w:tcBorders>
            <w:shd w:val="clear" w:color="000000" w:fill="FFFFFF"/>
            <w:vAlign w:val="center"/>
          </w:tcPr>
          <w:p w14:paraId="5B0B2F61" w14:textId="39ABAF6A"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98,67</w:t>
            </w:r>
          </w:p>
        </w:tc>
      </w:tr>
      <w:tr w:rsidR="00060036" w:rsidRPr="00060036" w14:paraId="11F5B50B"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532FAEF0"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Belgium</w:t>
            </w:r>
          </w:p>
        </w:tc>
        <w:tc>
          <w:tcPr>
            <w:tcW w:w="1250" w:type="dxa"/>
            <w:tcBorders>
              <w:top w:val="nil"/>
              <w:left w:val="nil"/>
              <w:bottom w:val="nil"/>
              <w:right w:val="nil"/>
            </w:tcBorders>
            <w:shd w:val="clear" w:color="000000" w:fill="FFFFFF"/>
            <w:vAlign w:val="center"/>
          </w:tcPr>
          <w:p w14:paraId="67570693" w14:textId="1F09CD97"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2.508</w:t>
            </w:r>
          </w:p>
        </w:tc>
        <w:tc>
          <w:tcPr>
            <w:tcW w:w="1252" w:type="dxa"/>
            <w:tcBorders>
              <w:top w:val="nil"/>
              <w:left w:val="nil"/>
              <w:bottom w:val="nil"/>
              <w:right w:val="nil"/>
            </w:tcBorders>
            <w:shd w:val="clear" w:color="000000" w:fill="FFFFFF"/>
            <w:vAlign w:val="center"/>
          </w:tcPr>
          <w:p w14:paraId="10A429FE" w14:textId="471DFD43"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04EBC108" w14:textId="14C51891"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358F585" w14:textId="4FE9EF1A"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6CFD032" w14:textId="50BFA305"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1.158</w:t>
            </w:r>
          </w:p>
        </w:tc>
        <w:tc>
          <w:tcPr>
            <w:tcW w:w="1194" w:type="dxa"/>
            <w:tcBorders>
              <w:top w:val="nil"/>
              <w:left w:val="nil"/>
              <w:bottom w:val="nil"/>
              <w:right w:val="nil"/>
            </w:tcBorders>
            <w:shd w:val="clear" w:color="000000" w:fill="FFFFFF"/>
            <w:vAlign w:val="center"/>
          </w:tcPr>
          <w:p w14:paraId="4D73090C" w14:textId="7654E3C4"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512EE700" w14:textId="30F59247"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0F60DC72" w14:textId="1706AF5E"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r>
      <w:tr w:rsidR="00060036" w:rsidRPr="00060036" w14:paraId="6F4BDD45"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A2F203E"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France</w:t>
            </w:r>
          </w:p>
        </w:tc>
        <w:tc>
          <w:tcPr>
            <w:tcW w:w="1250" w:type="dxa"/>
            <w:tcBorders>
              <w:top w:val="nil"/>
              <w:left w:val="nil"/>
              <w:bottom w:val="nil"/>
              <w:right w:val="nil"/>
            </w:tcBorders>
            <w:shd w:val="clear" w:color="000000" w:fill="FFFFFF"/>
            <w:vAlign w:val="center"/>
          </w:tcPr>
          <w:p w14:paraId="1CF4BBAC" w14:textId="3284223C"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1.315</w:t>
            </w:r>
          </w:p>
        </w:tc>
        <w:tc>
          <w:tcPr>
            <w:tcW w:w="1252" w:type="dxa"/>
            <w:tcBorders>
              <w:top w:val="nil"/>
              <w:left w:val="nil"/>
              <w:bottom w:val="nil"/>
              <w:right w:val="nil"/>
            </w:tcBorders>
            <w:shd w:val="clear" w:color="000000" w:fill="FFFFFF"/>
            <w:vAlign w:val="center"/>
          </w:tcPr>
          <w:p w14:paraId="73D08475" w14:textId="43363EA4"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1766794" w14:textId="16BF1E63"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567061F8" w14:textId="6155B779"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306B52B1" w14:textId="047B3D0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2.046</w:t>
            </w:r>
          </w:p>
        </w:tc>
        <w:tc>
          <w:tcPr>
            <w:tcW w:w="1194" w:type="dxa"/>
            <w:tcBorders>
              <w:top w:val="nil"/>
              <w:left w:val="nil"/>
              <w:bottom w:val="nil"/>
              <w:right w:val="nil"/>
            </w:tcBorders>
            <w:shd w:val="clear" w:color="000000" w:fill="FFFFFF"/>
            <w:vAlign w:val="center"/>
          </w:tcPr>
          <w:p w14:paraId="205023D9" w14:textId="01ADC493"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3D7C039D" w14:textId="72CD9EF7"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9A37853" w14:textId="3ABC86F6"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r>
      <w:tr w:rsidR="00060036" w:rsidRPr="00060036" w14:paraId="411D64A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4C748718"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Germany</w:t>
            </w:r>
          </w:p>
        </w:tc>
        <w:tc>
          <w:tcPr>
            <w:tcW w:w="1250" w:type="dxa"/>
            <w:tcBorders>
              <w:top w:val="nil"/>
              <w:left w:val="nil"/>
              <w:bottom w:val="nil"/>
              <w:right w:val="nil"/>
            </w:tcBorders>
            <w:shd w:val="clear" w:color="000000" w:fill="FFFFFF"/>
            <w:vAlign w:val="center"/>
          </w:tcPr>
          <w:p w14:paraId="2D6F7445" w14:textId="4CAE9AED"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7.535</w:t>
            </w:r>
          </w:p>
        </w:tc>
        <w:tc>
          <w:tcPr>
            <w:tcW w:w="1252" w:type="dxa"/>
            <w:tcBorders>
              <w:top w:val="nil"/>
              <w:left w:val="nil"/>
              <w:bottom w:val="nil"/>
              <w:right w:val="nil"/>
            </w:tcBorders>
            <w:shd w:val="clear" w:color="000000" w:fill="FFFFFF"/>
            <w:vAlign w:val="center"/>
          </w:tcPr>
          <w:p w14:paraId="27CC38A9" w14:textId="2E0B8855"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8,7</w:t>
            </w:r>
          </w:p>
        </w:tc>
        <w:tc>
          <w:tcPr>
            <w:tcW w:w="1034" w:type="dxa"/>
            <w:tcBorders>
              <w:top w:val="nil"/>
              <w:left w:val="nil"/>
              <w:bottom w:val="nil"/>
              <w:right w:val="nil"/>
            </w:tcBorders>
            <w:shd w:val="clear" w:color="000000" w:fill="FFFFFF"/>
            <w:vAlign w:val="center"/>
          </w:tcPr>
          <w:p w14:paraId="60A66AB5" w14:textId="60D799E7"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690,36</w:t>
            </w:r>
          </w:p>
        </w:tc>
        <w:tc>
          <w:tcPr>
            <w:tcW w:w="1052" w:type="dxa"/>
            <w:tcBorders>
              <w:top w:val="nil"/>
              <w:left w:val="nil"/>
              <w:bottom w:val="nil"/>
              <w:right w:val="nil"/>
            </w:tcBorders>
            <w:shd w:val="clear" w:color="000000" w:fill="FFFFFF"/>
            <w:vAlign w:val="center"/>
          </w:tcPr>
          <w:p w14:paraId="6B588E3F" w14:textId="67BDAD10"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79,35</w:t>
            </w:r>
          </w:p>
        </w:tc>
        <w:tc>
          <w:tcPr>
            <w:tcW w:w="1194" w:type="dxa"/>
            <w:tcBorders>
              <w:top w:val="nil"/>
              <w:left w:val="double" w:sz="6" w:space="0" w:color="366092"/>
              <w:bottom w:val="nil"/>
              <w:right w:val="nil"/>
            </w:tcBorders>
            <w:shd w:val="clear" w:color="000000" w:fill="FFFFFF"/>
            <w:vAlign w:val="center"/>
          </w:tcPr>
          <w:p w14:paraId="3F5607B0" w14:textId="239D9B4D"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11.569</w:t>
            </w:r>
          </w:p>
        </w:tc>
        <w:tc>
          <w:tcPr>
            <w:tcW w:w="1194" w:type="dxa"/>
            <w:tcBorders>
              <w:top w:val="nil"/>
              <w:left w:val="nil"/>
              <w:bottom w:val="nil"/>
              <w:right w:val="nil"/>
            </w:tcBorders>
            <w:shd w:val="clear" w:color="000000" w:fill="FFFFFF"/>
            <w:vAlign w:val="center"/>
          </w:tcPr>
          <w:p w14:paraId="6271CE11" w14:textId="03CEA1F4"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11,1</w:t>
            </w:r>
          </w:p>
        </w:tc>
        <w:tc>
          <w:tcPr>
            <w:tcW w:w="1192" w:type="dxa"/>
            <w:tcBorders>
              <w:top w:val="nil"/>
              <w:left w:val="nil"/>
              <w:bottom w:val="nil"/>
              <w:right w:val="nil"/>
            </w:tcBorders>
            <w:shd w:val="clear" w:color="000000" w:fill="FFFFFF"/>
            <w:vAlign w:val="center"/>
          </w:tcPr>
          <w:p w14:paraId="42FB47EE" w14:textId="73C3FD9B"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882,33</w:t>
            </w:r>
          </w:p>
        </w:tc>
        <w:tc>
          <w:tcPr>
            <w:tcW w:w="956" w:type="dxa"/>
            <w:tcBorders>
              <w:top w:val="nil"/>
              <w:left w:val="nil"/>
              <w:bottom w:val="nil"/>
              <w:right w:val="nil"/>
            </w:tcBorders>
            <w:shd w:val="clear" w:color="000000" w:fill="FFFFFF"/>
            <w:vAlign w:val="center"/>
          </w:tcPr>
          <w:p w14:paraId="3D034290" w14:textId="2D96981F"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79,49</w:t>
            </w:r>
          </w:p>
        </w:tc>
      </w:tr>
      <w:tr w:rsidR="00060036" w:rsidRPr="00060036" w14:paraId="014AB08C" w14:textId="77777777" w:rsidTr="0052288E">
        <w:trPr>
          <w:trHeight w:val="403"/>
          <w:jc w:val="center"/>
        </w:trPr>
        <w:tc>
          <w:tcPr>
            <w:tcW w:w="1336" w:type="dxa"/>
            <w:tcBorders>
              <w:top w:val="nil"/>
              <w:left w:val="nil"/>
              <w:bottom w:val="nil"/>
              <w:right w:val="nil"/>
            </w:tcBorders>
            <w:shd w:val="clear" w:color="000000" w:fill="FFFFFF"/>
            <w:vAlign w:val="center"/>
            <w:hideMark/>
          </w:tcPr>
          <w:p w14:paraId="1FAA57EC"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Denmark</w:t>
            </w:r>
          </w:p>
        </w:tc>
        <w:tc>
          <w:tcPr>
            <w:tcW w:w="1250" w:type="dxa"/>
            <w:tcBorders>
              <w:top w:val="nil"/>
              <w:left w:val="nil"/>
              <w:bottom w:val="nil"/>
              <w:right w:val="nil"/>
            </w:tcBorders>
            <w:shd w:val="clear" w:color="000000" w:fill="FFFFFF"/>
            <w:vAlign w:val="center"/>
          </w:tcPr>
          <w:p w14:paraId="64FBADA2" w14:textId="45E2CB7B"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682</w:t>
            </w:r>
          </w:p>
        </w:tc>
        <w:tc>
          <w:tcPr>
            <w:tcW w:w="1252" w:type="dxa"/>
            <w:tcBorders>
              <w:top w:val="nil"/>
              <w:left w:val="nil"/>
              <w:bottom w:val="nil"/>
              <w:right w:val="nil"/>
            </w:tcBorders>
            <w:shd w:val="clear" w:color="000000" w:fill="FFFFFF"/>
            <w:vAlign w:val="center"/>
          </w:tcPr>
          <w:p w14:paraId="264102D5" w14:textId="60465885"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7167D32" w14:textId="03F53827"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4CDBC82" w14:textId="1F708219"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03C59CCC" w14:textId="661DC745"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4F1D0238" w14:textId="06D45BC6"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26EAFC75" w14:textId="4E992587"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FE3CD60" w14:textId="41639925"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r>
      <w:tr w:rsidR="00060036" w:rsidRPr="00060036" w14:paraId="1AD240E0" w14:textId="77777777" w:rsidTr="0052288E">
        <w:trPr>
          <w:trHeight w:val="403"/>
          <w:jc w:val="center"/>
        </w:trPr>
        <w:tc>
          <w:tcPr>
            <w:tcW w:w="1336" w:type="dxa"/>
            <w:tcBorders>
              <w:top w:val="nil"/>
              <w:left w:val="nil"/>
              <w:bottom w:val="nil"/>
              <w:right w:val="nil"/>
            </w:tcBorders>
            <w:shd w:val="clear" w:color="000000" w:fill="FFFFFF"/>
            <w:vAlign w:val="center"/>
            <w:hideMark/>
          </w:tcPr>
          <w:p w14:paraId="2963A814" w14:textId="65790E98"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 xml:space="preserve">Switzerland </w:t>
            </w:r>
          </w:p>
        </w:tc>
        <w:tc>
          <w:tcPr>
            <w:tcW w:w="1250" w:type="dxa"/>
            <w:tcBorders>
              <w:top w:val="nil"/>
              <w:left w:val="nil"/>
              <w:bottom w:val="nil"/>
              <w:right w:val="nil"/>
            </w:tcBorders>
            <w:shd w:val="clear" w:color="000000" w:fill="FFFFFF"/>
            <w:vAlign w:val="center"/>
          </w:tcPr>
          <w:p w14:paraId="6F33CA1A" w14:textId="21939661"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1.476</w:t>
            </w:r>
          </w:p>
        </w:tc>
        <w:tc>
          <w:tcPr>
            <w:tcW w:w="1252" w:type="dxa"/>
            <w:tcBorders>
              <w:top w:val="nil"/>
              <w:left w:val="nil"/>
              <w:bottom w:val="nil"/>
              <w:right w:val="nil"/>
            </w:tcBorders>
            <w:shd w:val="clear" w:color="000000" w:fill="FFFFFF"/>
            <w:vAlign w:val="center"/>
          </w:tcPr>
          <w:p w14:paraId="30DD2DB0" w14:textId="3BDE8CCA"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02E79E7" w14:textId="2490FE73"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020758E8" w14:textId="2B37FFFE"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EEA626B" w14:textId="2FE9E4FB"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1.661</w:t>
            </w:r>
          </w:p>
        </w:tc>
        <w:tc>
          <w:tcPr>
            <w:tcW w:w="1194" w:type="dxa"/>
            <w:tcBorders>
              <w:top w:val="nil"/>
              <w:left w:val="nil"/>
              <w:bottom w:val="nil"/>
              <w:right w:val="nil"/>
            </w:tcBorders>
            <w:shd w:val="clear" w:color="000000" w:fill="FFFFFF"/>
            <w:vAlign w:val="center"/>
          </w:tcPr>
          <w:p w14:paraId="30CE8E2C" w14:textId="5D844AB6"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7F30FCBB" w14:textId="3B3DC169"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55C8E78" w14:textId="49790414"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r>
      <w:tr w:rsidR="00060036" w:rsidRPr="00060036" w14:paraId="41E91CBF"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0F0F9C75"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Greece</w:t>
            </w:r>
          </w:p>
        </w:tc>
        <w:tc>
          <w:tcPr>
            <w:tcW w:w="1250" w:type="dxa"/>
            <w:tcBorders>
              <w:top w:val="nil"/>
              <w:left w:val="nil"/>
              <w:bottom w:val="nil"/>
              <w:right w:val="nil"/>
            </w:tcBorders>
            <w:shd w:val="clear" w:color="000000" w:fill="FFFFFF"/>
            <w:vAlign w:val="center"/>
          </w:tcPr>
          <w:p w14:paraId="64F1E821" w14:textId="0F61876C"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11.969</w:t>
            </w:r>
          </w:p>
        </w:tc>
        <w:tc>
          <w:tcPr>
            <w:tcW w:w="1252" w:type="dxa"/>
            <w:tcBorders>
              <w:top w:val="nil"/>
              <w:left w:val="nil"/>
              <w:bottom w:val="nil"/>
              <w:right w:val="nil"/>
            </w:tcBorders>
            <w:shd w:val="clear" w:color="000000" w:fill="FFFFFF"/>
            <w:vAlign w:val="center"/>
          </w:tcPr>
          <w:p w14:paraId="2F631999" w14:textId="0BD1EC65"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9,0</w:t>
            </w:r>
          </w:p>
        </w:tc>
        <w:tc>
          <w:tcPr>
            <w:tcW w:w="1034" w:type="dxa"/>
            <w:tcBorders>
              <w:top w:val="nil"/>
              <w:left w:val="nil"/>
              <w:bottom w:val="nil"/>
              <w:right w:val="nil"/>
            </w:tcBorders>
            <w:shd w:val="clear" w:color="000000" w:fill="FFFFFF"/>
            <w:vAlign w:val="center"/>
          </w:tcPr>
          <w:p w14:paraId="07D9D3BC" w14:textId="6EF0B70C"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399,03</w:t>
            </w:r>
          </w:p>
        </w:tc>
        <w:tc>
          <w:tcPr>
            <w:tcW w:w="1052" w:type="dxa"/>
            <w:tcBorders>
              <w:top w:val="nil"/>
              <w:left w:val="nil"/>
              <w:bottom w:val="nil"/>
              <w:right w:val="nil"/>
            </w:tcBorders>
            <w:shd w:val="clear" w:color="000000" w:fill="FFFFFF"/>
            <w:vAlign w:val="center"/>
          </w:tcPr>
          <w:p w14:paraId="4A9C7BE8" w14:textId="7A169163"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44,34</w:t>
            </w:r>
          </w:p>
        </w:tc>
        <w:tc>
          <w:tcPr>
            <w:tcW w:w="1194" w:type="dxa"/>
            <w:tcBorders>
              <w:top w:val="nil"/>
              <w:left w:val="double" w:sz="6" w:space="0" w:color="366092"/>
              <w:bottom w:val="nil"/>
              <w:right w:val="nil"/>
            </w:tcBorders>
            <w:shd w:val="clear" w:color="000000" w:fill="FFFFFF"/>
            <w:vAlign w:val="center"/>
          </w:tcPr>
          <w:p w14:paraId="704A5E5A" w14:textId="4BB950BC"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11.413</w:t>
            </w:r>
          </w:p>
        </w:tc>
        <w:tc>
          <w:tcPr>
            <w:tcW w:w="1194" w:type="dxa"/>
            <w:tcBorders>
              <w:top w:val="nil"/>
              <w:left w:val="nil"/>
              <w:bottom w:val="nil"/>
              <w:right w:val="nil"/>
            </w:tcBorders>
            <w:shd w:val="clear" w:color="000000" w:fill="FFFFFF"/>
            <w:vAlign w:val="center"/>
          </w:tcPr>
          <w:p w14:paraId="70129230" w14:textId="033F3BF8"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8,7</w:t>
            </w:r>
          </w:p>
        </w:tc>
        <w:tc>
          <w:tcPr>
            <w:tcW w:w="1192" w:type="dxa"/>
            <w:tcBorders>
              <w:top w:val="nil"/>
              <w:left w:val="nil"/>
              <w:bottom w:val="nil"/>
              <w:right w:val="nil"/>
            </w:tcBorders>
            <w:shd w:val="clear" w:color="000000" w:fill="FFFFFF"/>
            <w:vAlign w:val="center"/>
          </w:tcPr>
          <w:p w14:paraId="137F2012" w14:textId="24CC1CFF"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394,02</w:t>
            </w:r>
          </w:p>
        </w:tc>
        <w:tc>
          <w:tcPr>
            <w:tcW w:w="956" w:type="dxa"/>
            <w:tcBorders>
              <w:top w:val="nil"/>
              <w:left w:val="nil"/>
              <w:bottom w:val="nil"/>
              <w:right w:val="nil"/>
            </w:tcBorders>
            <w:shd w:val="clear" w:color="000000" w:fill="FFFFFF"/>
            <w:vAlign w:val="center"/>
          </w:tcPr>
          <w:p w14:paraId="0EFE03EC" w14:textId="093C2E8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45,29</w:t>
            </w:r>
          </w:p>
        </w:tc>
      </w:tr>
      <w:tr w:rsidR="00060036" w:rsidRPr="00060036" w14:paraId="5A40161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2700A514"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United States</w:t>
            </w:r>
          </w:p>
        </w:tc>
        <w:tc>
          <w:tcPr>
            <w:tcW w:w="1250" w:type="dxa"/>
            <w:tcBorders>
              <w:top w:val="nil"/>
              <w:left w:val="nil"/>
              <w:bottom w:val="nil"/>
              <w:right w:val="nil"/>
            </w:tcBorders>
            <w:shd w:val="clear" w:color="000000" w:fill="FFFFFF"/>
            <w:vAlign w:val="center"/>
          </w:tcPr>
          <w:p w14:paraId="5EC9B400" w14:textId="49DE389D"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3.728</w:t>
            </w:r>
          </w:p>
        </w:tc>
        <w:tc>
          <w:tcPr>
            <w:tcW w:w="1252" w:type="dxa"/>
            <w:tcBorders>
              <w:top w:val="nil"/>
              <w:left w:val="nil"/>
              <w:bottom w:val="nil"/>
              <w:right w:val="nil"/>
            </w:tcBorders>
            <w:shd w:val="clear" w:color="000000" w:fill="FFFFFF"/>
            <w:vAlign w:val="center"/>
          </w:tcPr>
          <w:p w14:paraId="7B0B45A1" w14:textId="321E7614"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A7B2553" w14:textId="27DB3D7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153DA76" w14:textId="31714D23"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8F0BDB3" w14:textId="5FD40C99"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3.777</w:t>
            </w:r>
          </w:p>
        </w:tc>
        <w:tc>
          <w:tcPr>
            <w:tcW w:w="1194" w:type="dxa"/>
            <w:tcBorders>
              <w:top w:val="nil"/>
              <w:left w:val="nil"/>
              <w:bottom w:val="nil"/>
              <w:right w:val="nil"/>
            </w:tcBorders>
            <w:shd w:val="clear" w:color="000000" w:fill="FFFFFF"/>
            <w:vAlign w:val="center"/>
          </w:tcPr>
          <w:p w14:paraId="76AA7E40" w14:textId="08F94A21"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05BA519E" w14:textId="5C29347D"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7D9D152" w14:textId="3A3494DF"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r>
      <w:tr w:rsidR="00060036" w:rsidRPr="00060036" w14:paraId="51BD4DA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679C98B8"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United Kingdom</w:t>
            </w:r>
          </w:p>
        </w:tc>
        <w:tc>
          <w:tcPr>
            <w:tcW w:w="1250" w:type="dxa"/>
            <w:tcBorders>
              <w:top w:val="nil"/>
              <w:left w:val="nil"/>
              <w:bottom w:val="nil"/>
              <w:right w:val="nil"/>
            </w:tcBorders>
            <w:shd w:val="clear" w:color="000000" w:fill="FFFFFF"/>
            <w:vAlign w:val="center"/>
          </w:tcPr>
          <w:p w14:paraId="7D9BAA4D" w14:textId="0A6C8DC3"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31.501</w:t>
            </w:r>
          </w:p>
        </w:tc>
        <w:tc>
          <w:tcPr>
            <w:tcW w:w="1252" w:type="dxa"/>
            <w:tcBorders>
              <w:top w:val="nil"/>
              <w:left w:val="nil"/>
              <w:bottom w:val="nil"/>
              <w:right w:val="nil"/>
            </w:tcBorders>
            <w:shd w:val="clear" w:color="000000" w:fill="FFFFFF"/>
            <w:vAlign w:val="center"/>
          </w:tcPr>
          <w:p w14:paraId="57E1358C" w14:textId="39F1579D"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11,8</w:t>
            </w:r>
          </w:p>
        </w:tc>
        <w:tc>
          <w:tcPr>
            <w:tcW w:w="1034" w:type="dxa"/>
            <w:tcBorders>
              <w:top w:val="nil"/>
              <w:left w:val="nil"/>
              <w:bottom w:val="nil"/>
              <w:right w:val="nil"/>
            </w:tcBorders>
            <w:shd w:val="clear" w:color="000000" w:fill="FFFFFF"/>
            <w:vAlign w:val="center"/>
          </w:tcPr>
          <w:p w14:paraId="75D01326" w14:textId="721E605A"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756,59</w:t>
            </w:r>
          </w:p>
        </w:tc>
        <w:tc>
          <w:tcPr>
            <w:tcW w:w="1052" w:type="dxa"/>
            <w:tcBorders>
              <w:top w:val="nil"/>
              <w:left w:val="nil"/>
              <w:bottom w:val="nil"/>
              <w:right w:val="nil"/>
            </w:tcBorders>
            <w:shd w:val="clear" w:color="000000" w:fill="FFFFFF"/>
            <w:vAlign w:val="center"/>
          </w:tcPr>
          <w:p w14:paraId="4A7B8A19" w14:textId="09C46BBC"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64,12</w:t>
            </w:r>
          </w:p>
        </w:tc>
        <w:tc>
          <w:tcPr>
            <w:tcW w:w="1194" w:type="dxa"/>
            <w:tcBorders>
              <w:top w:val="nil"/>
              <w:left w:val="double" w:sz="6" w:space="0" w:color="366092"/>
              <w:bottom w:val="nil"/>
              <w:right w:val="nil"/>
            </w:tcBorders>
            <w:shd w:val="clear" w:color="000000" w:fill="FFFFFF"/>
            <w:vAlign w:val="center"/>
          </w:tcPr>
          <w:p w14:paraId="006DAD23" w14:textId="4692880B"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29.826</w:t>
            </w:r>
          </w:p>
        </w:tc>
        <w:tc>
          <w:tcPr>
            <w:tcW w:w="1194" w:type="dxa"/>
            <w:tcBorders>
              <w:top w:val="nil"/>
              <w:left w:val="nil"/>
              <w:bottom w:val="nil"/>
              <w:right w:val="nil"/>
            </w:tcBorders>
            <w:shd w:val="clear" w:color="000000" w:fill="FFFFFF"/>
            <w:vAlign w:val="center"/>
          </w:tcPr>
          <w:p w14:paraId="0A97D935" w14:textId="26F080B5"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10,4</w:t>
            </w:r>
          </w:p>
        </w:tc>
        <w:tc>
          <w:tcPr>
            <w:tcW w:w="1192" w:type="dxa"/>
            <w:tcBorders>
              <w:top w:val="nil"/>
              <w:left w:val="nil"/>
              <w:bottom w:val="nil"/>
              <w:right w:val="nil"/>
            </w:tcBorders>
            <w:shd w:val="clear" w:color="000000" w:fill="FFFFFF"/>
            <w:vAlign w:val="center"/>
          </w:tcPr>
          <w:p w14:paraId="7E747049" w14:textId="06A92847"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680,05</w:t>
            </w:r>
          </w:p>
        </w:tc>
        <w:tc>
          <w:tcPr>
            <w:tcW w:w="956" w:type="dxa"/>
            <w:tcBorders>
              <w:top w:val="nil"/>
              <w:left w:val="nil"/>
              <w:bottom w:val="nil"/>
              <w:right w:val="nil"/>
            </w:tcBorders>
            <w:shd w:val="clear" w:color="000000" w:fill="FFFFFF"/>
            <w:vAlign w:val="center"/>
          </w:tcPr>
          <w:p w14:paraId="5404A867" w14:textId="5E4A31F2"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65,39</w:t>
            </w:r>
          </w:p>
        </w:tc>
      </w:tr>
      <w:tr w:rsidR="00060036" w:rsidRPr="00060036" w14:paraId="2E46E4D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65928DB"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Israel</w:t>
            </w:r>
          </w:p>
        </w:tc>
        <w:tc>
          <w:tcPr>
            <w:tcW w:w="1250" w:type="dxa"/>
            <w:tcBorders>
              <w:top w:val="nil"/>
              <w:left w:val="nil"/>
              <w:bottom w:val="nil"/>
              <w:right w:val="nil"/>
            </w:tcBorders>
            <w:shd w:val="clear" w:color="000000" w:fill="FFFFFF"/>
            <w:vAlign w:val="center"/>
          </w:tcPr>
          <w:p w14:paraId="058138F2" w14:textId="0E9954FE"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23.168</w:t>
            </w:r>
          </w:p>
        </w:tc>
        <w:tc>
          <w:tcPr>
            <w:tcW w:w="1252" w:type="dxa"/>
            <w:tcBorders>
              <w:top w:val="nil"/>
              <w:left w:val="nil"/>
              <w:bottom w:val="nil"/>
              <w:right w:val="nil"/>
            </w:tcBorders>
            <w:shd w:val="clear" w:color="000000" w:fill="FFFFFF"/>
            <w:vAlign w:val="center"/>
          </w:tcPr>
          <w:p w14:paraId="49725828" w14:textId="5A160C61"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3,8</w:t>
            </w:r>
          </w:p>
        </w:tc>
        <w:tc>
          <w:tcPr>
            <w:tcW w:w="1034" w:type="dxa"/>
            <w:tcBorders>
              <w:top w:val="nil"/>
              <w:left w:val="nil"/>
              <w:bottom w:val="nil"/>
              <w:right w:val="nil"/>
            </w:tcBorders>
            <w:shd w:val="clear" w:color="000000" w:fill="FFFFFF"/>
            <w:vAlign w:val="center"/>
          </w:tcPr>
          <w:p w14:paraId="42ACD1DE" w14:textId="7C5E82BC"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617,69</w:t>
            </w:r>
          </w:p>
        </w:tc>
        <w:tc>
          <w:tcPr>
            <w:tcW w:w="1052" w:type="dxa"/>
            <w:tcBorders>
              <w:top w:val="nil"/>
              <w:left w:val="nil"/>
              <w:bottom w:val="nil"/>
              <w:right w:val="nil"/>
            </w:tcBorders>
            <w:shd w:val="clear" w:color="000000" w:fill="FFFFFF"/>
            <w:vAlign w:val="center"/>
          </w:tcPr>
          <w:p w14:paraId="7AFC1B98" w14:textId="7E13421B"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162,55</w:t>
            </w:r>
          </w:p>
        </w:tc>
        <w:tc>
          <w:tcPr>
            <w:tcW w:w="1194" w:type="dxa"/>
            <w:tcBorders>
              <w:top w:val="nil"/>
              <w:left w:val="double" w:sz="6" w:space="0" w:color="366092"/>
              <w:bottom w:val="nil"/>
              <w:right w:val="nil"/>
            </w:tcBorders>
            <w:shd w:val="clear" w:color="000000" w:fill="FFFFFF"/>
            <w:vAlign w:val="center"/>
          </w:tcPr>
          <w:p w14:paraId="34BB9047" w14:textId="2491763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30.020</w:t>
            </w:r>
          </w:p>
        </w:tc>
        <w:tc>
          <w:tcPr>
            <w:tcW w:w="1194" w:type="dxa"/>
            <w:tcBorders>
              <w:top w:val="nil"/>
              <w:left w:val="nil"/>
              <w:bottom w:val="nil"/>
              <w:right w:val="nil"/>
            </w:tcBorders>
            <w:shd w:val="clear" w:color="000000" w:fill="FFFFFF"/>
            <w:vAlign w:val="center"/>
          </w:tcPr>
          <w:p w14:paraId="1A9AC997" w14:textId="37CCC860"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3,7</w:t>
            </w:r>
          </w:p>
        </w:tc>
        <w:tc>
          <w:tcPr>
            <w:tcW w:w="1192" w:type="dxa"/>
            <w:tcBorders>
              <w:top w:val="nil"/>
              <w:left w:val="nil"/>
              <w:bottom w:val="nil"/>
              <w:right w:val="nil"/>
            </w:tcBorders>
            <w:shd w:val="clear" w:color="000000" w:fill="FFFFFF"/>
            <w:vAlign w:val="center"/>
          </w:tcPr>
          <w:p w14:paraId="3F345882" w14:textId="35801C80"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536,62</w:t>
            </w:r>
          </w:p>
        </w:tc>
        <w:tc>
          <w:tcPr>
            <w:tcW w:w="956" w:type="dxa"/>
            <w:tcBorders>
              <w:top w:val="nil"/>
              <w:left w:val="nil"/>
              <w:bottom w:val="nil"/>
              <w:right w:val="nil"/>
            </w:tcBorders>
            <w:shd w:val="clear" w:color="000000" w:fill="FFFFFF"/>
            <w:vAlign w:val="center"/>
          </w:tcPr>
          <w:p w14:paraId="563444F9" w14:textId="2EC79AF4"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145,03</w:t>
            </w:r>
          </w:p>
        </w:tc>
      </w:tr>
      <w:tr w:rsidR="00060036" w:rsidRPr="00060036" w14:paraId="332C21D3"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70C4F007"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Italy</w:t>
            </w:r>
          </w:p>
        </w:tc>
        <w:tc>
          <w:tcPr>
            <w:tcW w:w="1250" w:type="dxa"/>
            <w:tcBorders>
              <w:top w:val="nil"/>
              <w:left w:val="nil"/>
              <w:bottom w:val="nil"/>
              <w:right w:val="nil"/>
            </w:tcBorders>
            <w:shd w:val="clear" w:color="000000" w:fill="FFFFFF"/>
            <w:vAlign w:val="center"/>
          </w:tcPr>
          <w:p w14:paraId="4E392F08" w14:textId="69A62101"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1.681</w:t>
            </w:r>
          </w:p>
        </w:tc>
        <w:tc>
          <w:tcPr>
            <w:tcW w:w="1252" w:type="dxa"/>
            <w:tcBorders>
              <w:top w:val="nil"/>
              <w:left w:val="nil"/>
              <w:bottom w:val="nil"/>
              <w:right w:val="nil"/>
            </w:tcBorders>
            <w:shd w:val="clear" w:color="000000" w:fill="FFFFFF"/>
            <w:vAlign w:val="center"/>
          </w:tcPr>
          <w:p w14:paraId="02CE34BB" w14:textId="1BB35F57"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BC98FD9" w14:textId="5738EBB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3EA04E3A" w14:textId="4DD4785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26E5E21C" w14:textId="4F162DE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1.652</w:t>
            </w:r>
          </w:p>
        </w:tc>
        <w:tc>
          <w:tcPr>
            <w:tcW w:w="1194" w:type="dxa"/>
            <w:tcBorders>
              <w:top w:val="nil"/>
              <w:left w:val="nil"/>
              <w:bottom w:val="nil"/>
              <w:right w:val="nil"/>
            </w:tcBorders>
            <w:shd w:val="clear" w:color="000000" w:fill="FFFFFF"/>
            <w:vAlign w:val="center"/>
          </w:tcPr>
          <w:p w14:paraId="5C201A3F" w14:textId="190C5F92" w:rsidR="00F83371" w:rsidRPr="00060036" w:rsidRDefault="00F83371" w:rsidP="00F83371">
            <w:pPr>
              <w:ind w:right="340"/>
              <w:jc w:val="right"/>
              <w:rPr>
                <w:rFonts w:ascii="Verdana" w:hAnsi="Verdana" w:cs="Calibri"/>
                <w:color w:val="366092"/>
                <w:sz w:val="18"/>
                <w:szCs w:val="18"/>
                <w:lang w:val="el-GR"/>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569BC711" w14:textId="4ABAC400" w:rsidR="00F83371" w:rsidRPr="00060036" w:rsidRDefault="00F83371" w:rsidP="00F83371">
            <w:pPr>
              <w:jc w:val="right"/>
              <w:rPr>
                <w:rFonts w:ascii="Verdana" w:hAnsi="Verdana" w:cs="Calibri"/>
                <w:color w:val="366092"/>
                <w:sz w:val="18"/>
                <w:szCs w:val="18"/>
                <w:lang w:val="el-GR"/>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3130AB65" w14:textId="20159D6C" w:rsidR="00F83371" w:rsidRPr="00060036" w:rsidRDefault="00F83371" w:rsidP="00F83371">
            <w:pPr>
              <w:jc w:val="right"/>
              <w:rPr>
                <w:rFonts w:ascii="Verdana" w:hAnsi="Verdana" w:cs="Calibri"/>
                <w:color w:val="366092"/>
                <w:sz w:val="18"/>
                <w:szCs w:val="18"/>
                <w:lang w:val="el-GR"/>
              </w:rPr>
            </w:pPr>
            <w:r w:rsidRPr="00060036">
              <w:rPr>
                <w:rFonts w:ascii="Verdana" w:hAnsi="Verdana" w:cs="Calibri"/>
                <w:color w:val="366092"/>
                <w:sz w:val="18"/>
                <w:szCs w:val="18"/>
              </w:rPr>
              <w:t>u</w:t>
            </w:r>
          </w:p>
        </w:tc>
      </w:tr>
      <w:tr w:rsidR="00060036" w:rsidRPr="00060036" w14:paraId="6DDC250A"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F1A7737"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Lebanon</w:t>
            </w:r>
          </w:p>
        </w:tc>
        <w:tc>
          <w:tcPr>
            <w:tcW w:w="1250" w:type="dxa"/>
            <w:tcBorders>
              <w:top w:val="nil"/>
              <w:left w:val="nil"/>
              <w:bottom w:val="nil"/>
              <w:right w:val="nil"/>
            </w:tcBorders>
            <w:shd w:val="clear" w:color="000000" w:fill="FFFFFF"/>
            <w:vAlign w:val="center"/>
          </w:tcPr>
          <w:p w14:paraId="755C5178" w14:textId="4FA3C7EA"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1.372</w:t>
            </w:r>
          </w:p>
        </w:tc>
        <w:tc>
          <w:tcPr>
            <w:tcW w:w="1252" w:type="dxa"/>
            <w:tcBorders>
              <w:top w:val="nil"/>
              <w:left w:val="nil"/>
              <w:bottom w:val="nil"/>
              <w:right w:val="nil"/>
            </w:tcBorders>
            <w:shd w:val="clear" w:color="000000" w:fill="FFFFFF"/>
            <w:vAlign w:val="center"/>
          </w:tcPr>
          <w:p w14:paraId="71AE5649" w14:textId="06826D17"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12,1</w:t>
            </w:r>
          </w:p>
        </w:tc>
        <w:tc>
          <w:tcPr>
            <w:tcW w:w="1034" w:type="dxa"/>
            <w:tcBorders>
              <w:top w:val="nil"/>
              <w:left w:val="nil"/>
              <w:bottom w:val="nil"/>
              <w:right w:val="nil"/>
            </w:tcBorders>
            <w:shd w:val="clear" w:color="000000" w:fill="FFFFFF"/>
            <w:vAlign w:val="center"/>
          </w:tcPr>
          <w:p w14:paraId="48312BB9" w14:textId="0DFE9359"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667,25</w:t>
            </w:r>
          </w:p>
        </w:tc>
        <w:tc>
          <w:tcPr>
            <w:tcW w:w="1052" w:type="dxa"/>
            <w:tcBorders>
              <w:top w:val="nil"/>
              <w:left w:val="nil"/>
              <w:bottom w:val="nil"/>
              <w:right w:val="nil"/>
            </w:tcBorders>
            <w:shd w:val="clear" w:color="000000" w:fill="FFFFFF"/>
            <w:vAlign w:val="center"/>
          </w:tcPr>
          <w:p w14:paraId="21674621" w14:textId="7061E436"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55,14</w:t>
            </w:r>
          </w:p>
        </w:tc>
        <w:tc>
          <w:tcPr>
            <w:tcW w:w="1194" w:type="dxa"/>
            <w:tcBorders>
              <w:top w:val="nil"/>
              <w:left w:val="double" w:sz="6" w:space="0" w:color="366092"/>
              <w:bottom w:val="nil"/>
              <w:right w:val="nil"/>
            </w:tcBorders>
            <w:shd w:val="clear" w:color="000000" w:fill="FFFFFF"/>
            <w:vAlign w:val="center"/>
          </w:tcPr>
          <w:p w14:paraId="11FA2560" w14:textId="07BFEF09"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1.633</w:t>
            </w:r>
          </w:p>
        </w:tc>
        <w:tc>
          <w:tcPr>
            <w:tcW w:w="1194" w:type="dxa"/>
            <w:tcBorders>
              <w:top w:val="nil"/>
              <w:left w:val="nil"/>
              <w:bottom w:val="nil"/>
              <w:right w:val="nil"/>
            </w:tcBorders>
            <w:shd w:val="clear" w:color="000000" w:fill="FFFFFF"/>
            <w:vAlign w:val="center"/>
          </w:tcPr>
          <w:p w14:paraId="44788EFE" w14:textId="1C969211"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7,0</w:t>
            </w:r>
          </w:p>
        </w:tc>
        <w:tc>
          <w:tcPr>
            <w:tcW w:w="1192" w:type="dxa"/>
            <w:tcBorders>
              <w:top w:val="nil"/>
              <w:left w:val="nil"/>
              <w:bottom w:val="nil"/>
              <w:right w:val="nil"/>
            </w:tcBorders>
            <w:shd w:val="clear" w:color="000000" w:fill="FFFFFF"/>
            <w:vAlign w:val="center"/>
          </w:tcPr>
          <w:p w14:paraId="60128C2D" w14:textId="3C88234A"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727,63</w:t>
            </w:r>
          </w:p>
        </w:tc>
        <w:tc>
          <w:tcPr>
            <w:tcW w:w="956" w:type="dxa"/>
            <w:tcBorders>
              <w:top w:val="nil"/>
              <w:left w:val="nil"/>
              <w:bottom w:val="nil"/>
              <w:right w:val="nil"/>
            </w:tcBorders>
            <w:shd w:val="clear" w:color="000000" w:fill="FFFFFF"/>
            <w:vAlign w:val="center"/>
          </w:tcPr>
          <w:p w14:paraId="42987563" w14:textId="25CDBA89"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103,95</w:t>
            </w:r>
          </w:p>
        </w:tc>
      </w:tr>
      <w:tr w:rsidR="00060036" w:rsidRPr="00060036" w14:paraId="38790909"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185D4D0"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Norway</w:t>
            </w:r>
          </w:p>
        </w:tc>
        <w:tc>
          <w:tcPr>
            <w:tcW w:w="1250" w:type="dxa"/>
            <w:tcBorders>
              <w:top w:val="nil"/>
              <w:left w:val="nil"/>
              <w:bottom w:val="nil"/>
              <w:right w:val="nil"/>
            </w:tcBorders>
            <w:shd w:val="clear" w:color="000000" w:fill="FFFFFF"/>
            <w:vAlign w:val="center"/>
          </w:tcPr>
          <w:p w14:paraId="764203DB" w14:textId="2CDADDCD"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576</w:t>
            </w:r>
          </w:p>
        </w:tc>
        <w:tc>
          <w:tcPr>
            <w:tcW w:w="1252" w:type="dxa"/>
            <w:tcBorders>
              <w:top w:val="nil"/>
              <w:left w:val="nil"/>
              <w:bottom w:val="nil"/>
              <w:right w:val="nil"/>
            </w:tcBorders>
            <w:shd w:val="clear" w:color="000000" w:fill="FFFFFF"/>
            <w:vAlign w:val="center"/>
          </w:tcPr>
          <w:p w14:paraId="5D9ACFA9" w14:textId="21995DBD"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171D5DD7" w14:textId="0DDF042B"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5CA5B39B" w14:textId="4C74BE11"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5BE82B7B" w14:textId="40AEC2EA"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74D8F648" w14:textId="2465AEA5"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426D17E0" w14:textId="7FA1B559"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39BF9E" w14:textId="7D9650F7"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r>
      <w:tr w:rsidR="00060036" w:rsidRPr="00060036" w14:paraId="766DC66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65C62D5"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Netherlands</w:t>
            </w:r>
          </w:p>
        </w:tc>
        <w:tc>
          <w:tcPr>
            <w:tcW w:w="1250" w:type="dxa"/>
            <w:tcBorders>
              <w:top w:val="nil"/>
              <w:left w:val="nil"/>
              <w:bottom w:val="nil"/>
              <w:right w:val="nil"/>
            </w:tcBorders>
            <w:shd w:val="clear" w:color="000000" w:fill="FFFFFF"/>
            <w:vAlign w:val="center"/>
          </w:tcPr>
          <w:p w14:paraId="71484092" w14:textId="33C6DAF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2.321</w:t>
            </w:r>
          </w:p>
        </w:tc>
        <w:tc>
          <w:tcPr>
            <w:tcW w:w="1252" w:type="dxa"/>
            <w:tcBorders>
              <w:top w:val="nil"/>
              <w:left w:val="nil"/>
              <w:bottom w:val="nil"/>
              <w:right w:val="nil"/>
            </w:tcBorders>
            <w:shd w:val="clear" w:color="000000" w:fill="FFFFFF"/>
            <w:vAlign w:val="center"/>
          </w:tcPr>
          <w:p w14:paraId="7BE20DE8" w14:textId="043FEABE"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A3C7AA3" w14:textId="319935A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D3994B5" w14:textId="32C464EA"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550AC742" w14:textId="2BC31681"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2.718</w:t>
            </w:r>
          </w:p>
        </w:tc>
        <w:tc>
          <w:tcPr>
            <w:tcW w:w="1194" w:type="dxa"/>
            <w:tcBorders>
              <w:top w:val="nil"/>
              <w:left w:val="nil"/>
              <w:bottom w:val="nil"/>
              <w:right w:val="nil"/>
            </w:tcBorders>
            <w:shd w:val="clear" w:color="000000" w:fill="FFFFFF"/>
            <w:vAlign w:val="center"/>
          </w:tcPr>
          <w:p w14:paraId="198B1136" w14:textId="09956CE3"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071FFD1E" w14:textId="545E81DC"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713E19B9" w14:textId="0E0B1510"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r>
      <w:tr w:rsidR="00060036" w:rsidRPr="00060036" w14:paraId="4184ECFD"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C60D1A7"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Poland</w:t>
            </w:r>
          </w:p>
        </w:tc>
        <w:tc>
          <w:tcPr>
            <w:tcW w:w="1250" w:type="dxa"/>
            <w:tcBorders>
              <w:top w:val="nil"/>
              <w:left w:val="nil"/>
              <w:bottom w:val="nil"/>
              <w:right w:val="nil"/>
            </w:tcBorders>
            <w:shd w:val="clear" w:color="000000" w:fill="FFFFFF"/>
            <w:vAlign w:val="center"/>
          </w:tcPr>
          <w:p w14:paraId="5957E017" w14:textId="0A1F0D22"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12.473</w:t>
            </w:r>
          </w:p>
        </w:tc>
        <w:tc>
          <w:tcPr>
            <w:tcW w:w="1252" w:type="dxa"/>
            <w:tcBorders>
              <w:top w:val="nil"/>
              <w:left w:val="nil"/>
              <w:bottom w:val="nil"/>
              <w:right w:val="nil"/>
            </w:tcBorders>
            <w:shd w:val="clear" w:color="000000" w:fill="FFFFFF"/>
            <w:vAlign w:val="center"/>
          </w:tcPr>
          <w:p w14:paraId="1B3CA5E7" w14:textId="28ED319A"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5,4</w:t>
            </w:r>
          </w:p>
        </w:tc>
        <w:tc>
          <w:tcPr>
            <w:tcW w:w="1034" w:type="dxa"/>
            <w:tcBorders>
              <w:top w:val="nil"/>
              <w:left w:val="nil"/>
              <w:bottom w:val="nil"/>
              <w:right w:val="nil"/>
            </w:tcBorders>
            <w:shd w:val="clear" w:color="000000" w:fill="FFFFFF"/>
            <w:vAlign w:val="center"/>
          </w:tcPr>
          <w:p w14:paraId="00B556B4" w14:textId="15E93B15"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389,73</w:t>
            </w:r>
          </w:p>
        </w:tc>
        <w:tc>
          <w:tcPr>
            <w:tcW w:w="1052" w:type="dxa"/>
            <w:tcBorders>
              <w:top w:val="nil"/>
              <w:left w:val="nil"/>
              <w:bottom w:val="nil"/>
              <w:right w:val="nil"/>
            </w:tcBorders>
            <w:shd w:val="clear" w:color="000000" w:fill="FFFFFF"/>
            <w:vAlign w:val="center"/>
          </w:tcPr>
          <w:p w14:paraId="47CBEB51" w14:textId="32B4511F"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72,17</w:t>
            </w:r>
          </w:p>
        </w:tc>
        <w:tc>
          <w:tcPr>
            <w:tcW w:w="1194" w:type="dxa"/>
            <w:tcBorders>
              <w:top w:val="nil"/>
              <w:left w:val="double" w:sz="6" w:space="0" w:color="366092"/>
              <w:bottom w:val="nil"/>
              <w:right w:val="nil"/>
            </w:tcBorders>
            <w:shd w:val="clear" w:color="000000" w:fill="FFFFFF"/>
            <w:vAlign w:val="center"/>
          </w:tcPr>
          <w:p w14:paraId="750F578B" w14:textId="0CE3418B"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17.779</w:t>
            </w:r>
          </w:p>
        </w:tc>
        <w:tc>
          <w:tcPr>
            <w:tcW w:w="1194" w:type="dxa"/>
            <w:tcBorders>
              <w:top w:val="nil"/>
              <w:left w:val="nil"/>
              <w:bottom w:val="nil"/>
              <w:right w:val="nil"/>
            </w:tcBorders>
            <w:shd w:val="clear" w:color="000000" w:fill="FFFFFF"/>
            <w:vAlign w:val="center"/>
          </w:tcPr>
          <w:p w14:paraId="689E61FC" w14:textId="539EC418"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4,6</w:t>
            </w:r>
          </w:p>
        </w:tc>
        <w:tc>
          <w:tcPr>
            <w:tcW w:w="1192" w:type="dxa"/>
            <w:tcBorders>
              <w:top w:val="nil"/>
              <w:left w:val="nil"/>
              <w:bottom w:val="nil"/>
              <w:right w:val="nil"/>
            </w:tcBorders>
            <w:shd w:val="clear" w:color="000000" w:fill="FFFFFF"/>
            <w:vAlign w:val="center"/>
          </w:tcPr>
          <w:p w14:paraId="1F21EF5E" w14:textId="7EC7A690"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394,17</w:t>
            </w:r>
          </w:p>
        </w:tc>
        <w:tc>
          <w:tcPr>
            <w:tcW w:w="956" w:type="dxa"/>
            <w:tcBorders>
              <w:top w:val="nil"/>
              <w:left w:val="nil"/>
              <w:bottom w:val="nil"/>
              <w:right w:val="nil"/>
            </w:tcBorders>
            <w:shd w:val="clear" w:color="000000" w:fill="FFFFFF"/>
            <w:vAlign w:val="center"/>
          </w:tcPr>
          <w:p w14:paraId="73E8B56C" w14:textId="605CD1B4"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85,69</w:t>
            </w:r>
          </w:p>
        </w:tc>
      </w:tr>
      <w:tr w:rsidR="00060036" w:rsidRPr="00060036" w14:paraId="578606F7"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3849063" w14:textId="77777777" w:rsidR="00F83371" w:rsidRPr="00060036" w:rsidRDefault="00F83371" w:rsidP="00F83371">
            <w:pPr>
              <w:rPr>
                <w:rFonts w:ascii="Verdana" w:hAnsi="Verdana" w:cs="Calibri"/>
                <w:color w:val="366092"/>
                <w:sz w:val="18"/>
                <w:szCs w:val="18"/>
              </w:rPr>
            </w:pPr>
            <w:r w:rsidRPr="00060036">
              <w:rPr>
                <w:rFonts w:ascii="Verdana" w:hAnsi="Verdana" w:cs="Calibri"/>
                <w:color w:val="366092"/>
                <w:sz w:val="18"/>
                <w:szCs w:val="18"/>
              </w:rPr>
              <w:t>Sweden</w:t>
            </w:r>
          </w:p>
        </w:tc>
        <w:tc>
          <w:tcPr>
            <w:tcW w:w="1250" w:type="dxa"/>
            <w:tcBorders>
              <w:top w:val="nil"/>
              <w:left w:val="nil"/>
              <w:bottom w:val="nil"/>
              <w:right w:val="nil"/>
            </w:tcBorders>
            <w:shd w:val="clear" w:color="000000" w:fill="FFFFFF"/>
            <w:vAlign w:val="center"/>
          </w:tcPr>
          <w:p w14:paraId="2FA3DDB6" w14:textId="65AC89E0"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1.881</w:t>
            </w:r>
          </w:p>
        </w:tc>
        <w:tc>
          <w:tcPr>
            <w:tcW w:w="1252" w:type="dxa"/>
            <w:tcBorders>
              <w:top w:val="nil"/>
              <w:left w:val="nil"/>
              <w:bottom w:val="nil"/>
              <w:right w:val="nil"/>
            </w:tcBorders>
            <w:shd w:val="clear" w:color="000000" w:fill="FFFFFF"/>
            <w:vAlign w:val="center"/>
          </w:tcPr>
          <w:p w14:paraId="3C7D6E5A" w14:textId="5095046C"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2FF475E" w14:textId="07AFA18C"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06619E5E" w14:textId="45966ED0"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A053EFB" w14:textId="0093830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1.889</w:t>
            </w:r>
          </w:p>
        </w:tc>
        <w:tc>
          <w:tcPr>
            <w:tcW w:w="1194" w:type="dxa"/>
            <w:tcBorders>
              <w:top w:val="nil"/>
              <w:left w:val="nil"/>
              <w:bottom w:val="nil"/>
              <w:right w:val="nil"/>
            </w:tcBorders>
            <w:shd w:val="clear" w:color="000000" w:fill="FFFFFF"/>
            <w:vAlign w:val="center"/>
          </w:tcPr>
          <w:p w14:paraId="664E2448" w14:textId="177BCE49"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5ED2DD15" w14:textId="01D25472"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A78634A" w14:textId="4317D5A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r>
      <w:tr w:rsidR="00060036" w:rsidRPr="00060036" w14:paraId="470B3EF5" w14:textId="77777777" w:rsidTr="0052288E">
        <w:trPr>
          <w:trHeight w:val="403"/>
          <w:jc w:val="center"/>
        </w:trPr>
        <w:tc>
          <w:tcPr>
            <w:tcW w:w="1336" w:type="dxa"/>
            <w:tcBorders>
              <w:top w:val="nil"/>
              <w:left w:val="nil"/>
              <w:bottom w:val="nil"/>
              <w:right w:val="nil"/>
            </w:tcBorders>
            <w:shd w:val="clear" w:color="000000" w:fill="FFFFFF"/>
            <w:noWrap/>
            <w:vAlign w:val="center"/>
          </w:tcPr>
          <w:p w14:paraId="3D5A2B2A" w14:textId="26F5CC52" w:rsidR="00F83371" w:rsidRPr="00060036" w:rsidRDefault="00F83371" w:rsidP="00F83371">
            <w:pPr>
              <w:rPr>
                <w:rFonts w:ascii="Verdana" w:hAnsi="Verdana" w:cs="Calibri"/>
                <w:color w:val="366092"/>
                <w:sz w:val="18"/>
                <w:szCs w:val="18"/>
                <w:lang w:val="en-GB"/>
              </w:rPr>
            </w:pPr>
            <w:r w:rsidRPr="00060036">
              <w:rPr>
                <w:rFonts w:ascii="Verdana" w:hAnsi="Verdana" w:cs="Calibri"/>
                <w:color w:val="366092"/>
                <w:sz w:val="18"/>
                <w:szCs w:val="18"/>
                <w:lang w:val="en-GB"/>
              </w:rPr>
              <w:t>Finland</w:t>
            </w:r>
          </w:p>
        </w:tc>
        <w:tc>
          <w:tcPr>
            <w:tcW w:w="1250" w:type="dxa"/>
            <w:tcBorders>
              <w:top w:val="nil"/>
              <w:left w:val="nil"/>
              <w:bottom w:val="nil"/>
              <w:right w:val="nil"/>
            </w:tcBorders>
            <w:shd w:val="clear" w:color="000000" w:fill="FFFFFF"/>
            <w:vAlign w:val="center"/>
          </w:tcPr>
          <w:p w14:paraId="4736AC45" w14:textId="4918D9D8"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516</w:t>
            </w:r>
          </w:p>
        </w:tc>
        <w:tc>
          <w:tcPr>
            <w:tcW w:w="1252" w:type="dxa"/>
            <w:tcBorders>
              <w:top w:val="nil"/>
              <w:left w:val="nil"/>
              <w:bottom w:val="nil"/>
              <w:right w:val="nil"/>
            </w:tcBorders>
            <w:shd w:val="clear" w:color="000000" w:fill="FFFFFF"/>
            <w:vAlign w:val="center"/>
          </w:tcPr>
          <w:p w14:paraId="177BADE2" w14:textId="577E7F7D"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ECA7045" w14:textId="7BDC4B44"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3741F79C" w14:textId="39AAC4B4"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78C4EEEA" w14:textId="4F2718AE"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360E7FA5" w14:textId="2CD2D27A" w:rsidR="00F83371" w:rsidRPr="00060036" w:rsidRDefault="00F83371" w:rsidP="00F83371">
            <w:pPr>
              <w:ind w:right="340"/>
              <w:jc w:val="right"/>
              <w:rPr>
                <w:rFonts w:ascii="Verdana" w:hAnsi="Verdana" w:cs="Calibri"/>
                <w:color w:val="366092"/>
                <w:sz w:val="18"/>
                <w:szCs w:val="18"/>
              </w:rPr>
            </w:pPr>
            <w:r w:rsidRPr="00060036">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6543A180" w14:textId="18E8339B"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978D0E" w14:textId="547CDEC7" w:rsidR="00F83371" w:rsidRPr="00060036" w:rsidRDefault="00F83371" w:rsidP="00F83371">
            <w:pPr>
              <w:jc w:val="right"/>
              <w:rPr>
                <w:rFonts w:ascii="Verdana" w:hAnsi="Verdana" w:cs="Calibri"/>
                <w:color w:val="366092"/>
                <w:sz w:val="18"/>
                <w:szCs w:val="18"/>
              </w:rPr>
            </w:pPr>
            <w:r w:rsidRPr="00060036">
              <w:rPr>
                <w:rFonts w:ascii="Verdana" w:hAnsi="Verdana" w:cs="Calibri"/>
                <w:color w:val="366092"/>
                <w:sz w:val="18"/>
                <w:szCs w:val="18"/>
              </w:rPr>
              <w:t>u</w:t>
            </w:r>
          </w:p>
        </w:tc>
      </w:tr>
      <w:tr w:rsidR="00060036" w:rsidRPr="00060036" w14:paraId="67AE5452" w14:textId="77777777" w:rsidTr="00BA6FC8">
        <w:trPr>
          <w:trHeight w:val="80"/>
          <w:jc w:val="center"/>
        </w:trPr>
        <w:tc>
          <w:tcPr>
            <w:tcW w:w="1336" w:type="dxa"/>
            <w:tcBorders>
              <w:top w:val="nil"/>
              <w:left w:val="nil"/>
              <w:bottom w:val="single" w:sz="8" w:space="0" w:color="366092"/>
              <w:right w:val="nil"/>
            </w:tcBorders>
            <w:shd w:val="clear" w:color="000000" w:fill="FFFFFF"/>
            <w:noWrap/>
            <w:vAlign w:val="center"/>
            <w:hideMark/>
          </w:tcPr>
          <w:p w14:paraId="1D26D6CE" w14:textId="77777777" w:rsidR="002B53E2" w:rsidRPr="00060036" w:rsidRDefault="002B53E2">
            <w:pPr>
              <w:rPr>
                <w:rFonts w:ascii="Verdana" w:hAnsi="Verdana" w:cs="Calibri"/>
                <w:color w:val="366092"/>
                <w:sz w:val="18"/>
                <w:szCs w:val="18"/>
                <w:highlight w:val="yellow"/>
              </w:rPr>
            </w:pPr>
          </w:p>
        </w:tc>
        <w:tc>
          <w:tcPr>
            <w:tcW w:w="1250" w:type="dxa"/>
            <w:tcBorders>
              <w:top w:val="nil"/>
              <w:left w:val="nil"/>
              <w:bottom w:val="single" w:sz="8" w:space="0" w:color="366092"/>
              <w:right w:val="nil"/>
            </w:tcBorders>
            <w:shd w:val="clear" w:color="000000" w:fill="FFFFFF"/>
            <w:vAlign w:val="center"/>
            <w:hideMark/>
          </w:tcPr>
          <w:p w14:paraId="760B5E8C" w14:textId="77777777" w:rsidR="002B53E2" w:rsidRPr="00060036" w:rsidRDefault="002B53E2" w:rsidP="00B9234C">
            <w:pPr>
              <w:jc w:val="right"/>
              <w:rPr>
                <w:rFonts w:ascii="Verdana" w:eastAsia="Times New Roman" w:hAnsi="Verdana" w:cs="Calibri"/>
                <w:color w:val="366092"/>
                <w:sz w:val="18"/>
                <w:szCs w:val="18"/>
                <w:highlight w:val="yellow"/>
              </w:rPr>
            </w:pPr>
          </w:p>
        </w:tc>
        <w:tc>
          <w:tcPr>
            <w:tcW w:w="1252" w:type="dxa"/>
            <w:tcBorders>
              <w:top w:val="nil"/>
              <w:left w:val="nil"/>
              <w:bottom w:val="single" w:sz="8" w:space="0" w:color="366092"/>
              <w:right w:val="nil"/>
            </w:tcBorders>
            <w:shd w:val="clear" w:color="000000" w:fill="FFFFFF"/>
            <w:vAlign w:val="center"/>
            <w:hideMark/>
          </w:tcPr>
          <w:p w14:paraId="2D37062A" w14:textId="77777777" w:rsidR="002B53E2" w:rsidRPr="00060036" w:rsidRDefault="002B53E2" w:rsidP="001C50CC">
            <w:pPr>
              <w:ind w:right="340"/>
              <w:jc w:val="right"/>
              <w:rPr>
                <w:rFonts w:ascii="Verdana" w:eastAsia="Times New Roman" w:hAnsi="Verdana" w:cs="Calibri"/>
                <w:color w:val="366092"/>
                <w:sz w:val="18"/>
                <w:szCs w:val="18"/>
                <w:highlight w:val="yellow"/>
              </w:rPr>
            </w:pPr>
          </w:p>
        </w:tc>
        <w:tc>
          <w:tcPr>
            <w:tcW w:w="1034" w:type="dxa"/>
            <w:tcBorders>
              <w:top w:val="nil"/>
              <w:left w:val="nil"/>
              <w:bottom w:val="single" w:sz="8" w:space="0" w:color="366092"/>
              <w:right w:val="nil"/>
            </w:tcBorders>
            <w:shd w:val="clear" w:color="000000" w:fill="FFFFFF"/>
            <w:vAlign w:val="center"/>
            <w:hideMark/>
          </w:tcPr>
          <w:p w14:paraId="32F442EA" w14:textId="77777777" w:rsidR="002B53E2" w:rsidRPr="00060036" w:rsidRDefault="002B53E2" w:rsidP="00B9234C">
            <w:pPr>
              <w:jc w:val="right"/>
              <w:rPr>
                <w:rFonts w:ascii="Verdana" w:eastAsia="Times New Roman" w:hAnsi="Verdana" w:cs="Calibri"/>
                <w:color w:val="366092"/>
                <w:sz w:val="18"/>
                <w:szCs w:val="18"/>
                <w:highlight w:val="yellow"/>
              </w:rPr>
            </w:pPr>
          </w:p>
        </w:tc>
        <w:tc>
          <w:tcPr>
            <w:tcW w:w="1052" w:type="dxa"/>
            <w:tcBorders>
              <w:top w:val="nil"/>
              <w:left w:val="nil"/>
              <w:bottom w:val="single" w:sz="8" w:space="0" w:color="366092"/>
              <w:right w:val="double" w:sz="6" w:space="0" w:color="366092"/>
            </w:tcBorders>
            <w:shd w:val="clear" w:color="000000" w:fill="FFFFFF"/>
            <w:vAlign w:val="center"/>
            <w:hideMark/>
          </w:tcPr>
          <w:p w14:paraId="5FB7D3B0" w14:textId="77777777" w:rsidR="002B53E2" w:rsidRPr="00060036"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366092"/>
              <w:right w:val="nil"/>
            </w:tcBorders>
            <w:shd w:val="clear" w:color="000000" w:fill="FFFFFF"/>
            <w:vAlign w:val="center"/>
            <w:hideMark/>
          </w:tcPr>
          <w:p w14:paraId="2A40E81F" w14:textId="77777777" w:rsidR="002B53E2" w:rsidRPr="00060036"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1F497D"/>
              <w:right w:val="nil"/>
            </w:tcBorders>
            <w:shd w:val="clear" w:color="000000" w:fill="FFFFFF"/>
            <w:vAlign w:val="center"/>
            <w:hideMark/>
          </w:tcPr>
          <w:p w14:paraId="1715B74B" w14:textId="77777777" w:rsidR="002B53E2" w:rsidRPr="00060036" w:rsidRDefault="002B53E2" w:rsidP="00B9234C">
            <w:pPr>
              <w:jc w:val="center"/>
              <w:rPr>
                <w:rFonts w:ascii="Verdana" w:eastAsia="Times New Roman" w:hAnsi="Verdana" w:cs="Calibri"/>
                <w:color w:val="366092"/>
                <w:sz w:val="18"/>
                <w:szCs w:val="18"/>
                <w:highlight w:val="yellow"/>
              </w:rPr>
            </w:pPr>
          </w:p>
        </w:tc>
        <w:tc>
          <w:tcPr>
            <w:tcW w:w="1192" w:type="dxa"/>
            <w:tcBorders>
              <w:top w:val="nil"/>
              <w:left w:val="nil"/>
              <w:bottom w:val="single" w:sz="8" w:space="0" w:color="1F497D"/>
              <w:right w:val="nil"/>
            </w:tcBorders>
            <w:shd w:val="clear" w:color="000000" w:fill="FFFFFF"/>
            <w:vAlign w:val="center"/>
            <w:hideMark/>
          </w:tcPr>
          <w:p w14:paraId="37257D68" w14:textId="77777777" w:rsidR="002B53E2" w:rsidRPr="00060036" w:rsidRDefault="002B53E2" w:rsidP="00B9234C">
            <w:pPr>
              <w:jc w:val="center"/>
              <w:rPr>
                <w:rFonts w:ascii="Verdana" w:eastAsia="Times New Roman" w:hAnsi="Verdana" w:cs="Calibri"/>
                <w:color w:val="366092"/>
                <w:sz w:val="18"/>
                <w:szCs w:val="18"/>
                <w:highlight w:val="yellow"/>
              </w:rPr>
            </w:pPr>
          </w:p>
        </w:tc>
        <w:tc>
          <w:tcPr>
            <w:tcW w:w="956" w:type="dxa"/>
            <w:tcBorders>
              <w:top w:val="nil"/>
              <w:left w:val="nil"/>
              <w:bottom w:val="single" w:sz="8" w:space="0" w:color="1F497D"/>
              <w:right w:val="nil"/>
            </w:tcBorders>
            <w:shd w:val="clear" w:color="000000" w:fill="FFFFFF"/>
            <w:vAlign w:val="center"/>
            <w:hideMark/>
          </w:tcPr>
          <w:p w14:paraId="3448CB5C" w14:textId="77777777" w:rsidR="002B53E2" w:rsidRPr="00060036" w:rsidRDefault="002B53E2" w:rsidP="00B9234C">
            <w:pPr>
              <w:jc w:val="center"/>
              <w:rPr>
                <w:rFonts w:ascii="Verdana" w:eastAsia="Times New Roman" w:hAnsi="Verdana" w:cs="Calibri"/>
                <w:color w:val="366092"/>
                <w:sz w:val="18"/>
                <w:szCs w:val="18"/>
                <w:highlight w:val="yellow"/>
              </w:rPr>
            </w:pPr>
          </w:p>
        </w:tc>
      </w:tr>
    </w:tbl>
    <w:p w14:paraId="503F01EA" w14:textId="75AB9694" w:rsidR="00691191" w:rsidRDefault="00CD3AB0" w:rsidP="00B76C28">
      <w:pPr>
        <w:jc w:val="both"/>
        <w:rPr>
          <w:rFonts w:ascii="Verdana" w:hAnsi="Verdana" w:cs="Calibri"/>
          <w:color w:val="365F91"/>
          <w:sz w:val="16"/>
          <w:szCs w:val="16"/>
        </w:rPr>
      </w:pPr>
      <w:r w:rsidRPr="00B61469">
        <w:rPr>
          <w:rFonts w:ascii="Verdana" w:hAnsi="Verdana" w:cs="Calibri"/>
          <w:color w:val="365F91"/>
          <w:sz w:val="16"/>
          <w:szCs w:val="16"/>
        </w:rPr>
        <w:t>u: Data with low reliability.</w:t>
      </w:r>
    </w:p>
    <w:p w14:paraId="1C39442E"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5BF947D7"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0545E69D"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65ACD0E7" w14:textId="77777777" w:rsidR="003B56F2" w:rsidRPr="00370923" w:rsidRDefault="003B56F2" w:rsidP="00370923">
      <w:pPr>
        <w:tabs>
          <w:tab w:val="left" w:pos="1080"/>
          <w:tab w:val="left" w:pos="6840"/>
        </w:tabs>
        <w:jc w:val="both"/>
        <w:rPr>
          <w:rFonts w:ascii="Verdana" w:eastAsia="Malgun Gothic" w:hAnsi="Verdana" w:cs="Arial"/>
          <w:bCs/>
          <w:sz w:val="18"/>
          <w:szCs w:val="18"/>
        </w:rPr>
      </w:pPr>
    </w:p>
    <w:p w14:paraId="3023B181" w14:textId="77777777" w:rsidR="007C47F7" w:rsidRPr="00370923" w:rsidRDefault="007C47F7" w:rsidP="00370923">
      <w:pPr>
        <w:tabs>
          <w:tab w:val="left" w:pos="1080"/>
          <w:tab w:val="left" w:pos="6840"/>
        </w:tabs>
        <w:jc w:val="both"/>
        <w:rPr>
          <w:rFonts w:ascii="Verdana" w:eastAsia="Malgun Gothic" w:hAnsi="Verdana" w:cs="Arial"/>
          <w:bCs/>
          <w:sz w:val="18"/>
          <w:szCs w:val="18"/>
        </w:rPr>
      </w:pPr>
    </w:p>
    <w:p w14:paraId="6268518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B6E1C3F"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78329CB0"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12F70E4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44E9FDD" w14:textId="77777777" w:rsidR="007B23B0" w:rsidRDefault="007B23B0" w:rsidP="00FA6204">
      <w:pPr>
        <w:tabs>
          <w:tab w:val="left" w:pos="1080"/>
          <w:tab w:val="left" w:pos="6840"/>
        </w:tabs>
        <w:jc w:val="center"/>
        <w:rPr>
          <w:rFonts w:ascii="Verdana" w:eastAsia="Malgun Gothic" w:hAnsi="Verdana" w:cs="Arial"/>
          <w:b/>
          <w:u w:val="single"/>
        </w:rPr>
      </w:pPr>
    </w:p>
    <w:p w14:paraId="31D70CC7" w14:textId="27579B82" w:rsidR="00FA6204" w:rsidRDefault="00FA6204" w:rsidP="00FA6204">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 xml:space="preserve">METHODOLOGICAL </w:t>
      </w:r>
      <w:r w:rsidR="00071B29">
        <w:rPr>
          <w:rFonts w:ascii="Verdana" w:eastAsia="Malgun Gothic" w:hAnsi="Verdana" w:cs="Arial"/>
          <w:b/>
          <w:u w:val="single"/>
        </w:rPr>
        <w:t>INFORMATION</w:t>
      </w:r>
    </w:p>
    <w:p w14:paraId="2212067C" w14:textId="77777777" w:rsidR="00FA6204" w:rsidRDefault="00FA6204" w:rsidP="00FA6204">
      <w:pPr>
        <w:tabs>
          <w:tab w:val="left" w:pos="1080"/>
          <w:tab w:val="left" w:pos="6840"/>
        </w:tabs>
        <w:jc w:val="both"/>
        <w:rPr>
          <w:rFonts w:ascii="Verdana" w:eastAsia="Malgun Gothic" w:hAnsi="Verdana" w:cs="Arial"/>
          <w:sz w:val="20"/>
          <w:szCs w:val="20"/>
        </w:rPr>
      </w:pPr>
    </w:p>
    <w:p w14:paraId="288F94DF" w14:textId="77777777" w:rsidR="00FA6204" w:rsidRDefault="00FA6204" w:rsidP="00BE0C1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74EEFFA" w14:textId="77777777" w:rsidR="00FA6204" w:rsidRDefault="00FA6204" w:rsidP="00BE0C1A">
      <w:pPr>
        <w:jc w:val="both"/>
        <w:rPr>
          <w:b/>
          <w:i/>
        </w:rPr>
      </w:pPr>
    </w:p>
    <w:p w14:paraId="1A590FCE" w14:textId="77777777" w:rsidR="00FA6204" w:rsidRDefault="00FA6204" w:rsidP="00BE0C1A">
      <w:pPr>
        <w:jc w:val="both"/>
        <w:rPr>
          <w:rFonts w:ascii="Verdana" w:hAnsi="Verdana"/>
          <w:sz w:val="18"/>
          <w:szCs w:val="18"/>
        </w:rPr>
      </w:pPr>
      <w:r>
        <w:rPr>
          <w:rFonts w:ascii="Verdana" w:hAnsi="Verdana"/>
          <w:b/>
          <w:sz w:val="18"/>
          <w:szCs w:val="18"/>
        </w:rPr>
        <w:t>Tourists</w:t>
      </w:r>
      <w:r>
        <w:rPr>
          <w:rFonts w:ascii="Verdana" w:hAnsi="Verdana"/>
          <w:sz w:val="18"/>
          <w:szCs w:val="18"/>
        </w:rPr>
        <w:t xml:space="preserve"> – Visitors who stay for at least one night in Cyprus.</w:t>
      </w:r>
    </w:p>
    <w:p w14:paraId="65C01E56" w14:textId="77777777" w:rsidR="00FA6204" w:rsidRDefault="00FA6204" w:rsidP="00BE0C1A">
      <w:pPr>
        <w:jc w:val="both"/>
        <w:rPr>
          <w:rFonts w:ascii="Verdana" w:hAnsi="Verdana"/>
          <w:b/>
          <w:i/>
          <w:sz w:val="18"/>
          <w:szCs w:val="18"/>
        </w:rPr>
      </w:pPr>
    </w:p>
    <w:p w14:paraId="1658B48B" w14:textId="35646B7D" w:rsidR="00FA6204" w:rsidRDefault="00FA6204" w:rsidP="00BE0C1A">
      <w:pPr>
        <w:jc w:val="both"/>
        <w:rPr>
          <w:rFonts w:ascii="Verdana" w:hAnsi="Verdana"/>
          <w:sz w:val="18"/>
          <w:szCs w:val="18"/>
        </w:rPr>
      </w:pPr>
      <w:r>
        <w:rPr>
          <w:rFonts w:ascii="Verdana" w:hAnsi="Verdana"/>
          <w:b/>
          <w:sz w:val="18"/>
          <w:szCs w:val="18"/>
        </w:rPr>
        <w:t>Tourist arrivals</w:t>
      </w:r>
      <w:r>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6412F02A" w14:textId="77777777" w:rsidR="00FA6204" w:rsidRDefault="00FA6204" w:rsidP="00BE0C1A">
      <w:pPr>
        <w:tabs>
          <w:tab w:val="left" w:pos="945"/>
        </w:tabs>
        <w:jc w:val="both"/>
        <w:rPr>
          <w:rFonts w:ascii="Verdana" w:eastAsia="Malgun Gothic" w:hAnsi="Verdana" w:cs="Arial"/>
          <w:sz w:val="18"/>
          <w:szCs w:val="18"/>
        </w:rPr>
      </w:pPr>
    </w:p>
    <w:p w14:paraId="459479E3" w14:textId="77777777" w:rsidR="00FA6204" w:rsidRPr="003144C2" w:rsidRDefault="00FA6204" w:rsidP="00BE0C1A">
      <w:pPr>
        <w:jc w:val="both"/>
        <w:rPr>
          <w:rFonts w:ascii="Verdana" w:hAnsi="Verdana"/>
          <w:sz w:val="18"/>
          <w:szCs w:val="18"/>
        </w:rPr>
      </w:pPr>
      <w:r>
        <w:rPr>
          <w:rFonts w:ascii="Verdana" w:hAnsi="Verdana"/>
          <w:b/>
          <w:sz w:val="18"/>
          <w:szCs w:val="18"/>
        </w:rPr>
        <w:t>Revenue from Tourism -</w:t>
      </w:r>
      <w:r w:rsidRPr="003144C2">
        <w:rPr>
          <w:rFonts w:ascii="Verdana" w:hAnsi="Verdana"/>
          <w:b/>
          <w:sz w:val="18"/>
          <w:szCs w:val="18"/>
        </w:rPr>
        <w:t xml:space="preserve"> </w:t>
      </w:r>
      <w:r w:rsidRPr="003144C2">
        <w:rPr>
          <w:rFonts w:ascii="Verdana" w:hAnsi="Verdana"/>
          <w:sz w:val="18"/>
          <w:szCs w:val="18"/>
        </w:rPr>
        <w:t xml:space="preserve">It refers to the revenue from tourists during their visit </w:t>
      </w:r>
      <w:r w:rsidR="00383C88">
        <w:rPr>
          <w:rFonts w:ascii="Verdana" w:hAnsi="Verdana"/>
          <w:sz w:val="18"/>
          <w:szCs w:val="18"/>
        </w:rPr>
        <w:t>in</w:t>
      </w:r>
      <w:r w:rsidRPr="003144C2">
        <w:rPr>
          <w:rFonts w:ascii="Verdana" w:hAnsi="Verdana"/>
          <w:sz w:val="18"/>
          <w:szCs w:val="18"/>
        </w:rPr>
        <w:t xml:space="preserve"> Cyprus. </w:t>
      </w:r>
    </w:p>
    <w:p w14:paraId="6C14D241" w14:textId="77777777" w:rsidR="00FA6204" w:rsidRDefault="00FA6204" w:rsidP="00BE0C1A">
      <w:pPr>
        <w:tabs>
          <w:tab w:val="left" w:pos="945"/>
        </w:tabs>
        <w:jc w:val="both"/>
        <w:rPr>
          <w:rFonts w:ascii="Verdana" w:eastAsia="Malgun Gothic" w:hAnsi="Verdana" w:cs="Arial"/>
          <w:sz w:val="18"/>
          <w:szCs w:val="18"/>
        </w:rPr>
      </w:pPr>
    </w:p>
    <w:p w14:paraId="378740A6" w14:textId="77777777" w:rsidR="00383C88" w:rsidRDefault="00FA6204" w:rsidP="00BE0C1A">
      <w:pPr>
        <w:jc w:val="both"/>
        <w:rPr>
          <w:rFonts w:ascii="Verdana" w:hAnsi="Verdana"/>
          <w:b/>
          <w:sz w:val="18"/>
          <w:szCs w:val="18"/>
          <w:u w:val="single"/>
        </w:rPr>
      </w:pPr>
      <w:r>
        <w:rPr>
          <w:rFonts w:ascii="Verdana" w:hAnsi="Verdana"/>
          <w:b/>
          <w:sz w:val="18"/>
          <w:szCs w:val="18"/>
          <w:u w:val="single"/>
        </w:rPr>
        <w:t xml:space="preserve">Source of </w:t>
      </w:r>
      <w:r w:rsidR="00C02DC8">
        <w:rPr>
          <w:rFonts w:ascii="Verdana" w:hAnsi="Verdana"/>
          <w:b/>
          <w:sz w:val="18"/>
          <w:szCs w:val="18"/>
          <w:u w:val="single"/>
        </w:rPr>
        <w:t>D</w:t>
      </w:r>
      <w:r>
        <w:rPr>
          <w:rFonts w:ascii="Verdana" w:hAnsi="Verdana"/>
          <w:b/>
          <w:sz w:val="18"/>
          <w:szCs w:val="18"/>
          <w:u w:val="single"/>
        </w:rPr>
        <w:t xml:space="preserve">ata and </w:t>
      </w:r>
      <w:r w:rsidR="00C02DC8">
        <w:rPr>
          <w:rFonts w:ascii="Verdana" w:hAnsi="Verdana"/>
          <w:b/>
          <w:sz w:val="18"/>
          <w:szCs w:val="18"/>
          <w:u w:val="single"/>
        </w:rPr>
        <w:t>C</w:t>
      </w:r>
      <w:r>
        <w:rPr>
          <w:rFonts w:ascii="Verdana" w:hAnsi="Verdana"/>
          <w:b/>
          <w:sz w:val="18"/>
          <w:szCs w:val="18"/>
          <w:u w:val="single"/>
        </w:rPr>
        <w:t>overage</w:t>
      </w:r>
    </w:p>
    <w:p w14:paraId="5AC7E95C" w14:textId="77777777" w:rsidR="00FA6204" w:rsidRDefault="00FA6204" w:rsidP="00BE0C1A">
      <w:pPr>
        <w:jc w:val="both"/>
        <w:rPr>
          <w:rFonts w:ascii="Verdana" w:hAnsi="Verdana"/>
          <w:sz w:val="18"/>
          <w:szCs w:val="18"/>
        </w:rPr>
      </w:pPr>
    </w:p>
    <w:p w14:paraId="42504C15" w14:textId="77777777" w:rsidR="009F791E" w:rsidRDefault="00FA6204" w:rsidP="00BE0C1A">
      <w:pPr>
        <w:jc w:val="both"/>
        <w:rPr>
          <w:rFonts w:ascii="Verdana" w:hAnsi="Verdana"/>
          <w:sz w:val="18"/>
          <w:szCs w:val="18"/>
        </w:rPr>
      </w:pPr>
      <w:r>
        <w:rPr>
          <w:rFonts w:ascii="Verdana" w:hAnsi="Verdana"/>
          <w:sz w:val="18"/>
          <w:szCs w:val="18"/>
        </w:rPr>
        <w:t xml:space="preserve">The data </w:t>
      </w:r>
      <w:r w:rsidR="005F3B55">
        <w:rPr>
          <w:rFonts w:ascii="Verdana" w:hAnsi="Verdana"/>
          <w:sz w:val="18"/>
          <w:szCs w:val="18"/>
        </w:rPr>
        <w:t xml:space="preserve">on the expenditure of tourists </w:t>
      </w:r>
      <w:r w:rsidR="007B7EB7">
        <w:rPr>
          <w:rFonts w:ascii="Verdana" w:hAnsi="Verdana"/>
          <w:sz w:val="18"/>
          <w:szCs w:val="18"/>
        </w:rPr>
        <w:t>is</w:t>
      </w:r>
      <w:r>
        <w:rPr>
          <w:rFonts w:ascii="Verdana" w:hAnsi="Verdana"/>
          <w:sz w:val="18"/>
          <w:szCs w:val="18"/>
        </w:rPr>
        <w:t xml:space="preserve"> obtained from the Passengers Survey which is </w:t>
      </w:r>
      <w:r w:rsidRPr="00197A90">
        <w:rPr>
          <w:rFonts w:ascii="Verdana" w:hAnsi="Verdana"/>
          <w:sz w:val="18"/>
          <w:szCs w:val="18"/>
        </w:rPr>
        <w:t xml:space="preserve">carried out at the points of </w:t>
      </w:r>
      <w:r w:rsidR="009F791E">
        <w:rPr>
          <w:rFonts w:ascii="Verdana" w:hAnsi="Verdana"/>
          <w:sz w:val="18"/>
          <w:szCs w:val="18"/>
        </w:rPr>
        <w:t>departure</w:t>
      </w:r>
      <w:r w:rsidRPr="00197A90">
        <w:rPr>
          <w:rFonts w:ascii="Verdana" w:hAnsi="Verdana"/>
          <w:sz w:val="18"/>
          <w:szCs w:val="18"/>
        </w:rPr>
        <w:t xml:space="preserve"> in </w:t>
      </w:r>
      <w:proofErr w:type="spellStart"/>
      <w:r w:rsidRPr="00197A90">
        <w:rPr>
          <w:rFonts w:ascii="Verdana" w:hAnsi="Verdana"/>
          <w:sz w:val="18"/>
          <w:szCs w:val="18"/>
        </w:rPr>
        <w:t>Larna</w:t>
      </w:r>
      <w:r w:rsidR="004431A0">
        <w:rPr>
          <w:rFonts w:ascii="Verdana" w:hAnsi="Verdana"/>
          <w:sz w:val="18"/>
          <w:szCs w:val="18"/>
        </w:rPr>
        <w:t>k</w:t>
      </w:r>
      <w:r w:rsidRPr="00197A90">
        <w:rPr>
          <w:rFonts w:ascii="Verdana" w:hAnsi="Verdana"/>
          <w:sz w:val="18"/>
          <w:szCs w:val="18"/>
        </w:rPr>
        <w:t>a</w:t>
      </w:r>
      <w:proofErr w:type="spellEnd"/>
      <w:r w:rsidRPr="00197A90">
        <w:rPr>
          <w:rFonts w:ascii="Verdana" w:hAnsi="Verdana"/>
          <w:sz w:val="18"/>
          <w:szCs w:val="18"/>
        </w:rPr>
        <w:t xml:space="preserve"> and Pa</w:t>
      </w:r>
      <w:r w:rsidR="004431A0">
        <w:rPr>
          <w:rFonts w:ascii="Verdana" w:hAnsi="Verdana"/>
          <w:sz w:val="18"/>
          <w:szCs w:val="18"/>
        </w:rPr>
        <w:t>f</w:t>
      </w:r>
      <w:r w:rsidRPr="00197A90">
        <w:rPr>
          <w:rFonts w:ascii="Verdana" w:hAnsi="Verdana"/>
          <w:sz w:val="18"/>
          <w:szCs w:val="18"/>
        </w:rPr>
        <w:t>os airports</w:t>
      </w:r>
      <w:r w:rsidR="009F791E">
        <w:rPr>
          <w:rFonts w:ascii="Verdana" w:hAnsi="Verdana"/>
          <w:sz w:val="18"/>
          <w:szCs w:val="18"/>
        </w:rPr>
        <w:t xml:space="preserve">. The data </w:t>
      </w:r>
      <w:r w:rsidR="005F3B55">
        <w:rPr>
          <w:rFonts w:ascii="Verdana" w:hAnsi="Verdana"/>
          <w:sz w:val="18"/>
          <w:szCs w:val="18"/>
        </w:rPr>
        <w:t>is collected through personal interviews with</w:t>
      </w:r>
      <w:r w:rsidR="009027FD">
        <w:rPr>
          <w:rFonts w:ascii="Verdana" w:hAnsi="Verdana"/>
          <w:sz w:val="18"/>
          <w:szCs w:val="18"/>
        </w:rPr>
        <w:t xml:space="preserve"> the use of </w:t>
      </w:r>
      <w:r w:rsidR="009B2001">
        <w:rPr>
          <w:rFonts w:ascii="Verdana" w:hAnsi="Verdana"/>
          <w:sz w:val="18"/>
          <w:szCs w:val="18"/>
        </w:rPr>
        <w:t xml:space="preserve">an </w:t>
      </w:r>
      <w:r w:rsidR="009027FD">
        <w:rPr>
          <w:rFonts w:ascii="Verdana" w:hAnsi="Verdana"/>
          <w:sz w:val="18"/>
          <w:szCs w:val="18"/>
        </w:rPr>
        <w:t>electronic questionnaire (</w:t>
      </w:r>
      <w:r w:rsidR="005F3B55">
        <w:rPr>
          <w:rFonts w:ascii="Verdana" w:hAnsi="Verdana"/>
          <w:sz w:val="18"/>
          <w:szCs w:val="18"/>
        </w:rPr>
        <w:t xml:space="preserve">CAPI </w:t>
      </w:r>
      <w:r w:rsidR="009027FD">
        <w:rPr>
          <w:rFonts w:ascii="Verdana" w:hAnsi="Verdana"/>
          <w:sz w:val="18"/>
          <w:szCs w:val="18"/>
        </w:rPr>
        <w:t xml:space="preserve">method – Computer Assisted Personal Interviewing). </w:t>
      </w:r>
      <w:r w:rsidR="009F791E">
        <w:rPr>
          <w:rFonts w:ascii="Verdana" w:hAnsi="Verdana"/>
          <w:sz w:val="18"/>
          <w:szCs w:val="18"/>
        </w:rPr>
        <w:t xml:space="preserve"> </w:t>
      </w:r>
    </w:p>
    <w:p w14:paraId="1D839D6B" w14:textId="77777777" w:rsidR="00FA6204" w:rsidRDefault="00FA6204" w:rsidP="00BE0C1A">
      <w:pPr>
        <w:jc w:val="both"/>
        <w:rPr>
          <w:rFonts w:ascii="Verdana" w:hAnsi="Verdana"/>
          <w:sz w:val="18"/>
          <w:szCs w:val="18"/>
        </w:rPr>
      </w:pPr>
      <w:r>
        <w:rPr>
          <w:rFonts w:ascii="Verdana" w:hAnsi="Verdana"/>
          <w:sz w:val="18"/>
          <w:szCs w:val="18"/>
        </w:rPr>
        <w:t xml:space="preserve">    </w:t>
      </w:r>
    </w:p>
    <w:p w14:paraId="5D3AD8E7" w14:textId="77777777" w:rsidR="00FA6204" w:rsidRDefault="00FA6204" w:rsidP="00BE0C1A">
      <w:pPr>
        <w:jc w:val="both"/>
        <w:rPr>
          <w:rFonts w:ascii="Verdana" w:hAnsi="Verdana"/>
          <w:sz w:val="18"/>
          <w:szCs w:val="18"/>
        </w:rPr>
      </w:pPr>
      <w:r>
        <w:rPr>
          <w:rFonts w:ascii="Verdana" w:hAnsi="Verdana"/>
          <w:sz w:val="18"/>
          <w:szCs w:val="18"/>
        </w:rPr>
        <w:t>The data covers all persons in the Government controlled area of Cyprus. It does not include travelers who arrive and depart illegally via ports and airports in the occupied part of Cyprus.</w:t>
      </w:r>
    </w:p>
    <w:p w14:paraId="359FF740"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54DD2A37"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43A96343" w14:textId="77777777" w:rsidR="00FA6204" w:rsidRDefault="00FA6204" w:rsidP="00FA6204">
      <w:pPr>
        <w:rPr>
          <w:rFonts w:ascii="Verdana" w:hAnsi="Verdana"/>
          <w:b/>
          <w:i/>
          <w:sz w:val="18"/>
          <w:szCs w:val="18"/>
          <w:lang w:val="en-GB"/>
        </w:rPr>
      </w:pPr>
      <w:r>
        <w:rPr>
          <w:rFonts w:ascii="Verdana" w:hAnsi="Verdana"/>
          <w:b/>
          <w:i/>
          <w:sz w:val="18"/>
          <w:szCs w:val="18"/>
          <w:lang w:val="en-GB"/>
        </w:rPr>
        <w:t xml:space="preserve">For more information: </w:t>
      </w:r>
    </w:p>
    <w:p w14:paraId="5451CEAA" w14:textId="77777777" w:rsidR="00FA6204" w:rsidRDefault="00FA6204" w:rsidP="00FA6204">
      <w:pPr>
        <w:rPr>
          <w:rFonts w:ascii="Verdana" w:hAnsi="Verdana"/>
          <w:sz w:val="18"/>
          <w:szCs w:val="18"/>
        </w:rPr>
      </w:pPr>
      <w:r>
        <w:rPr>
          <w:rFonts w:ascii="Verdana" w:hAnsi="Verdana"/>
          <w:sz w:val="18"/>
          <w:szCs w:val="18"/>
          <w:lang w:val="en-GB"/>
        </w:rPr>
        <w:t xml:space="preserve">CYSTAT Portal, subtheme </w:t>
      </w:r>
      <w:hyperlink r:id="rId9" w:history="1">
        <w:r>
          <w:rPr>
            <w:rStyle w:val="Hyperlink"/>
            <w:rFonts w:ascii="Verdana" w:hAnsi="Verdana"/>
            <w:sz w:val="18"/>
            <w:szCs w:val="18"/>
            <w:lang w:val="en-GB"/>
          </w:rPr>
          <w:t>Tourism</w:t>
        </w:r>
      </w:hyperlink>
    </w:p>
    <w:p w14:paraId="61723AFA" w14:textId="4E4BD7A0" w:rsidR="00FA6204" w:rsidRDefault="00FA6204" w:rsidP="00FA6204">
      <w:pPr>
        <w:rPr>
          <w:rFonts w:ascii="Verdana" w:hAnsi="Verdana"/>
          <w:sz w:val="18"/>
          <w:szCs w:val="18"/>
        </w:rPr>
      </w:pPr>
      <w:hyperlink r:id="rId10" w:history="1">
        <w:r w:rsidRPr="00BD4876">
          <w:rPr>
            <w:rStyle w:val="Hyperlink"/>
            <w:rFonts w:ascii="Verdana" w:hAnsi="Verdana"/>
            <w:sz w:val="18"/>
            <w:szCs w:val="18"/>
          </w:rPr>
          <w:t>CYSTAT-DB</w:t>
        </w:r>
      </w:hyperlink>
      <w:r>
        <w:rPr>
          <w:rFonts w:ascii="Verdana" w:hAnsi="Verdana"/>
          <w:sz w:val="18"/>
          <w:szCs w:val="18"/>
        </w:rPr>
        <w:t xml:space="preserve"> (Online Database) </w:t>
      </w:r>
    </w:p>
    <w:p w14:paraId="764D863F" w14:textId="77777777" w:rsidR="00FA6204" w:rsidRDefault="00FA6204" w:rsidP="00FA6204">
      <w:pPr>
        <w:ind w:right="-79"/>
        <w:jc w:val="both"/>
        <w:rPr>
          <w:rFonts w:ascii="Verdana" w:hAnsi="Verdana"/>
          <w:sz w:val="18"/>
          <w:szCs w:val="18"/>
        </w:rPr>
      </w:pPr>
      <w:hyperlink r:id="rId11" w:history="1">
        <w:r>
          <w:rPr>
            <w:rStyle w:val="Hyperlink"/>
            <w:rFonts w:ascii="Verdana" w:hAnsi="Verdana"/>
            <w:sz w:val="18"/>
            <w:szCs w:val="18"/>
          </w:rPr>
          <w:t>Predefined Tables</w:t>
        </w:r>
      </w:hyperlink>
      <w:r>
        <w:rPr>
          <w:rFonts w:ascii="Verdana" w:hAnsi="Verdana"/>
          <w:sz w:val="18"/>
          <w:szCs w:val="18"/>
        </w:rPr>
        <w:t xml:space="preserve"> (Excel)</w:t>
      </w:r>
    </w:p>
    <w:p w14:paraId="172421A4" w14:textId="77777777" w:rsidR="00FA6204" w:rsidRDefault="00FA6204" w:rsidP="00FA6204">
      <w:pPr>
        <w:ind w:right="-79"/>
        <w:jc w:val="both"/>
        <w:rPr>
          <w:rFonts w:ascii="Verdana" w:eastAsia="Malgun Gothic" w:hAnsi="Verdana" w:cs="Arial"/>
          <w:sz w:val="18"/>
          <w:szCs w:val="18"/>
        </w:rPr>
      </w:pPr>
      <w:hyperlink r:id="rId12" w:history="1">
        <w:r w:rsidRPr="00F12DF4">
          <w:rPr>
            <w:rStyle w:val="Hyperlink"/>
            <w:rFonts w:ascii="Verdana" w:hAnsi="Verdana"/>
            <w:sz w:val="18"/>
            <w:szCs w:val="18"/>
          </w:rPr>
          <w:t>Methodological Information</w:t>
        </w:r>
      </w:hyperlink>
    </w:p>
    <w:p w14:paraId="602B42B4" w14:textId="77777777" w:rsidR="00FA6204" w:rsidRDefault="00FA6204" w:rsidP="00FA6204">
      <w:pPr>
        <w:ind w:right="-79"/>
        <w:jc w:val="both"/>
        <w:rPr>
          <w:rFonts w:ascii="Verdana" w:eastAsia="Malgun Gothic" w:hAnsi="Verdana" w:cs="Arial"/>
          <w:sz w:val="18"/>
          <w:szCs w:val="18"/>
        </w:rPr>
      </w:pPr>
    </w:p>
    <w:p w14:paraId="4B4DA1D8" w14:textId="3E742587" w:rsidR="00211FD5" w:rsidRPr="00AE6628" w:rsidRDefault="00211FD5" w:rsidP="00211FD5">
      <w:pPr>
        <w:jc w:val="both"/>
        <w:rPr>
          <w:rFonts w:ascii="Verdana" w:hAnsi="Verdana"/>
          <w:b/>
          <w:bCs/>
          <w:sz w:val="18"/>
          <w:szCs w:val="18"/>
        </w:rPr>
      </w:pPr>
      <w:r w:rsidRPr="00AE6628">
        <w:rPr>
          <w:rFonts w:ascii="Verdana" w:hAnsi="Verdana"/>
          <w:b/>
          <w:bCs/>
          <w:sz w:val="18"/>
          <w:szCs w:val="18"/>
        </w:rPr>
        <w:t>The Predefined Tables available in Excel format, include data up to December 2024. As of January 2025, data will only be available in the Online Database CYSTAT-DB.</w:t>
      </w:r>
    </w:p>
    <w:p w14:paraId="228E61E0" w14:textId="77777777" w:rsidR="00211FD5" w:rsidRDefault="00211FD5" w:rsidP="00FA6204">
      <w:pPr>
        <w:ind w:right="-79"/>
        <w:jc w:val="both"/>
        <w:rPr>
          <w:rFonts w:ascii="Verdana" w:eastAsia="Malgun Gothic" w:hAnsi="Verdana" w:cs="Arial"/>
          <w:sz w:val="18"/>
          <w:szCs w:val="18"/>
        </w:rPr>
      </w:pPr>
    </w:p>
    <w:p w14:paraId="76AAE115" w14:textId="77777777" w:rsidR="00FA6204" w:rsidRPr="002A10AB" w:rsidRDefault="00FA6204" w:rsidP="00FA6204">
      <w:pPr>
        <w:ind w:right="-79"/>
        <w:jc w:val="both"/>
        <w:rPr>
          <w:rFonts w:ascii="Verdana" w:eastAsia="Malgun Gothic" w:hAnsi="Verdana" w:cs="Arial"/>
          <w:i/>
          <w:sz w:val="18"/>
          <w:szCs w:val="18"/>
          <w:lang w:val="pt-PT"/>
        </w:rPr>
      </w:pPr>
      <w:r w:rsidRPr="002A10AB">
        <w:rPr>
          <w:rFonts w:ascii="Verdana" w:eastAsia="Malgun Gothic" w:hAnsi="Verdana" w:cs="Arial"/>
          <w:i/>
          <w:sz w:val="18"/>
          <w:szCs w:val="18"/>
          <w:u w:val="single"/>
          <w:lang w:val="pt-PT"/>
        </w:rPr>
        <w:t>Contact</w:t>
      </w:r>
      <w:r w:rsidRPr="002A10AB">
        <w:rPr>
          <w:rFonts w:ascii="Verdana" w:eastAsia="Malgun Gothic" w:hAnsi="Verdana" w:cs="Arial"/>
          <w:i/>
          <w:sz w:val="18"/>
          <w:szCs w:val="18"/>
          <w:lang w:val="pt-PT"/>
        </w:rPr>
        <w:t xml:space="preserve"> </w:t>
      </w:r>
    </w:p>
    <w:p w14:paraId="1489DFD6" w14:textId="77777777" w:rsidR="00FA6204" w:rsidRPr="002A10AB" w:rsidRDefault="00FA6204" w:rsidP="00FA6204">
      <w:pPr>
        <w:tabs>
          <w:tab w:val="left" w:pos="360"/>
          <w:tab w:val="left" w:pos="6840"/>
        </w:tabs>
        <w:ind w:right="-79"/>
        <w:jc w:val="both"/>
        <w:rPr>
          <w:rFonts w:ascii="Verdana" w:eastAsia="Malgun Gothic" w:hAnsi="Verdana" w:cs="Arial"/>
          <w:sz w:val="18"/>
          <w:szCs w:val="18"/>
          <w:lang w:val="pt-PT"/>
        </w:rPr>
      </w:pPr>
      <w:r w:rsidRPr="002A10AB">
        <w:rPr>
          <w:rFonts w:ascii="Verdana" w:eastAsia="Malgun Gothic" w:hAnsi="Verdana" w:cs="Arial"/>
          <w:sz w:val="18"/>
          <w:szCs w:val="18"/>
          <w:lang w:val="pt-PT"/>
        </w:rPr>
        <w:t xml:space="preserve">Lucy Panayidou: Tel.:+35722602152, E-mail: </w:t>
      </w:r>
      <w:hyperlink r:id="rId13" w:history="1">
        <w:r w:rsidRPr="002A10AB">
          <w:rPr>
            <w:rStyle w:val="Hyperlink"/>
            <w:rFonts w:ascii="Verdana" w:eastAsia="Malgun Gothic" w:hAnsi="Verdana" w:cs="Arial"/>
            <w:sz w:val="18"/>
            <w:szCs w:val="18"/>
            <w:lang w:val="pt-PT"/>
          </w:rPr>
          <w:t>lpanagidou@cystat.mof.gov.cy</w:t>
        </w:r>
      </w:hyperlink>
    </w:p>
    <w:p w14:paraId="085CDC4D" w14:textId="77777777" w:rsidR="00FA6204" w:rsidRPr="002A10AB" w:rsidRDefault="00FA6204" w:rsidP="00FA6204">
      <w:pPr>
        <w:jc w:val="both"/>
        <w:rPr>
          <w:rFonts w:ascii="Verdana" w:eastAsia="Malgun Gothic" w:hAnsi="Verdana" w:cs="Arial"/>
          <w:sz w:val="18"/>
          <w:szCs w:val="18"/>
          <w:lang w:val="pt-PT"/>
        </w:rPr>
      </w:pPr>
    </w:p>
    <w:p w14:paraId="6D7C3B5B" w14:textId="77777777" w:rsidR="00FA6204" w:rsidRPr="002A10AB" w:rsidRDefault="00FA6204" w:rsidP="00FA6204">
      <w:pPr>
        <w:jc w:val="both"/>
        <w:rPr>
          <w:rFonts w:ascii="Verdana" w:hAnsi="Verdana" w:cs="Arial"/>
          <w:sz w:val="18"/>
          <w:szCs w:val="18"/>
          <w:lang w:val="pt-PT"/>
        </w:rPr>
      </w:pPr>
    </w:p>
    <w:p w14:paraId="51FDF38A" w14:textId="77777777" w:rsidR="00FA6204" w:rsidRPr="002A10AB" w:rsidRDefault="00FA6204" w:rsidP="00FA6204">
      <w:pPr>
        <w:jc w:val="both"/>
        <w:rPr>
          <w:rFonts w:ascii="Verdana" w:eastAsia="Malgun Gothic" w:hAnsi="Verdana" w:cs="Arial"/>
          <w:sz w:val="18"/>
          <w:szCs w:val="18"/>
          <w:lang w:val="pt-PT"/>
        </w:rPr>
      </w:pPr>
      <w:r w:rsidRPr="002A10AB">
        <w:rPr>
          <w:rFonts w:ascii="Arial" w:hAnsi="Arial" w:cs="Arial"/>
          <w:sz w:val="20"/>
          <w:szCs w:val="20"/>
          <w:lang w:val="pt-PT"/>
        </w:rPr>
        <w:tab/>
      </w:r>
      <w:r w:rsidRPr="002A10AB">
        <w:rPr>
          <w:rFonts w:ascii="Arial" w:hAnsi="Arial" w:cs="Arial"/>
          <w:sz w:val="18"/>
          <w:szCs w:val="18"/>
          <w:lang w:val="pt-PT"/>
        </w:rPr>
        <w:tab/>
      </w:r>
    </w:p>
    <w:p w14:paraId="1674DB1D" w14:textId="77777777" w:rsidR="00FA6204" w:rsidRPr="002A10AB" w:rsidRDefault="00FA6204" w:rsidP="00FA6204">
      <w:pPr>
        <w:jc w:val="both"/>
        <w:rPr>
          <w:rFonts w:ascii="Verdana" w:eastAsia="Malgun Gothic" w:hAnsi="Verdana" w:cs="Arial"/>
          <w:sz w:val="18"/>
          <w:szCs w:val="18"/>
          <w:lang w:val="pt-PT"/>
        </w:rPr>
      </w:pPr>
    </w:p>
    <w:p w14:paraId="1C06A32E" w14:textId="77777777" w:rsidR="00FA6204" w:rsidRPr="002A10AB" w:rsidRDefault="00FA6204" w:rsidP="00FA6204">
      <w:pPr>
        <w:jc w:val="both"/>
        <w:rPr>
          <w:rFonts w:ascii="Verdana" w:eastAsia="Malgun Gothic" w:hAnsi="Verdana" w:cs="Arial"/>
          <w:sz w:val="18"/>
          <w:szCs w:val="18"/>
          <w:lang w:val="pt-PT"/>
        </w:rPr>
      </w:pPr>
    </w:p>
    <w:p w14:paraId="45AEE5AA" w14:textId="77777777" w:rsidR="00FA6204" w:rsidRPr="00B81B69" w:rsidRDefault="00FA6204" w:rsidP="00FA6204">
      <w:pPr>
        <w:jc w:val="both"/>
        <w:rPr>
          <w:rFonts w:ascii="Verdana" w:hAnsi="Verdana" w:cs="Arial"/>
          <w:sz w:val="18"/>
          <w:szCs w:val="18"/>
          <w:lang w:val="pt-PT"/>
        </w:rPr>
      </w:pPr>
    </w:p>
    <w:p w14:paraId="61AD8F4F" w14:textId="77777777" w:rsidR="00FA6204" w:rsidRPr="003D7281" w:rsidRDefault="00FA6204" w:rsidP="00FA6204">
      <w:pPr>
        <w:jc w:val="both"/>
        <w:rPr>
          <w:rFonts w:ascii="Verdana" w:hAnsi="Verdana" w:cs="Arial"/>
          <w:sz w:val="18"/>
          <w:szCs w:val="18"/>
          <w:lang w:val="pt-PT"/>
        </w:rPr>
      </w:pPr>
    </w:p>
    <w:p w14:paraId="5A5FC0C2" w14:textId="77777777" w:rsidR="00FA6204" w:rsidRPr="003D7281" w:rsidRDefault="00FA6204" w:rsidP="00FA6204">
      <w:pPr>
        <w:jc w:val="both"/>
        <w:rPr>
          <w:rFonts w:ascii="Verdana" w:hAnsi="Verdana" w:cs="Arial"/>
          <w:sz w:val="18"/>
          <w:szCs w:val="18"/>
          <w:lang w:val="pt-PT"/>
        </w:rPr>
      </w:pPr>
    </w:p>
    <w:p w14:paraId="2672C45F" w14:textId="77777777" w:rsidR="00FA6204" w:rsidRPr="003D7281" w:rsidRDefault="00FA6204" w:rsidP="00FA6204">
      <w:pPr>
        <w:jc w:val="both"/>
        <w:rPr>
          <w:rFonts w:ascii="Verdana" w:hAnsi="Verdana" w:cs="Arial"/>
          <w:sz w:val="18"/>
          <w:szCs w:val="18"/>
          <w:lang w:val="pt-PT"/>
        </w:rPr>
      </w:pPr>
    </w:p>
    <w:p w14:paraId="1BE42796" w14:textId="77777777" w:rsidR="00FA6204" w:rsidRPr="003D7281" w:rsidRDefault="00FA6204" w:rsidP="00FA6204">
      <w:pPr>
        <w:jc w:val="both"/>
        <w:rPr>
          <w:rFonts w:ascii="Verdana" w:hAnsi="Verdana" w:cs="Arial"/>
          <w:sz w:val="18"/>
          <w:szCs w:val="18"/>
          <w:lang w:val="pt-PT"/>
        </w:rPr>
      </w:pPr>
    </w:p>
    <w:p w14:paraId="1ACF6C60" w14:textId="77777777" w:rsidR="00FA6204" w:rsidRPr="003D7281" w:rsidRDefault="00FA6204" w:rsidP="00FA6204">
      <w:pPr>
        <w:jc w:val="both"/>
        <w:rPr>
          <w:rFonts w:ascii="Verdana" w:hAnsi="Verdana" w:cs="Arial"/>
          <w:sz w:val="18"/>
          <w:szCs w:val="18"/>
          <w:lang w:val="pt-PT"/>
        </w:rPr>
      </w:pPr>
    </w:p>
    <w:p w14:paraId="227D7246" w14:textId="77777777" w:rsidR="00FA6204" w:rsidRPr="003D7281" w:rsidRDefault="00FA6204" w:rsidP="00FA6204">
      <w:pPr>
        <w:jc w:val="both"/>
        <w:rPr>
          <w:rFonts w:ascii="Verdana" w:hAnsi="Verdana" w:cs="Arial"/>
          <w:sz w:val="18"/>
          <w:szCs w:val="18"/>
          <w:lang w:val="pt-PT"/>
        </w:rPr>
      </w:pPr>
    </w:p>
    <w:p w14:paraId="4195A146" w14:textId="77777777" w:rsidR="00FA6204" w:rsidRPr="003D7281" w:rsidRDefault="00FA6204" w:rsidP="00FA6204">
      <w:pPr>
        <w:jc w:val="both"/>
        <w:rPr>
          <w:rFonts w:ascii="Verdana" w:hAnsi="Verdana" w:cs="Arial"/>
          <w:sz w:val="18"/>
          <w:szCs w:val="18"/>
          <w:lang w:val="pt-PT"/>
        </w:rPr>
      </w:pPr>
    </w:p>
    <w:p w14:paraId="2458DCF6" w14:textId="77777777" w:rsidR="00FA6204" w:rsidRPr="003D7281" w:rsidRDefault="00FA6204" w:rsidP="00FA6204">
      <w:pPr>
        <w:jc w:val="both"/>
        <w:rPr>
          <w:rFonts w:ascii="Verdana" w:hAnsi="Verdana" w:cs="Arial"/>
          <w:sz w:val="18"/>
          <w:szCs w:val="18"/>
          <w:lang w:val="pt-PT"/>
        </w:rPr>
      </w:pPr>
    </w:p>
    <w:p w14:paraId="00219DBE" w14:textId="77777777" w:rsidR="00FA6204" w:rsidRPr="003D7281" w:rsidRDefault="00FA6204" w:rsidP="00FA6204">
      <w:pPr>
        <w:jc w:val="both"/>
        <w:rPr>
          <w:rFonts w:ascii="Verdana" w:hAnsi="Verdana" w:cs="Arial"/>
          <w:sz w:val="18"/>
          <w:szCs w:val="18"/>
          <w:lang w:val="pt-PT"/>
        </w:rPr>
      </w:pPr>
    </w:p>
    <w:p w14:paraId="24AD235E" w14:textId="77777777" w:rsidR="00FA6204" w:rsidRPr="003D7281" w:rsidRDefault="00FA6204" w:rsidP="00FA6204">
      <w:pPr>
        <w:jc w:val="both"/>
        <w:rPr>
          <w:rFonts w:ascii="Verdana" w:hAnsi="Verdana" w:cs="Arial"/>
          <w:sz w:val="18"/>
          <w:szCs w:val="18"/>
          <w:lang w:val="pt-PT"/>
        </w:rPr>
      </w:pPr>
    </w:p>
    <w:p w14:paraId="2132A079" w14:textId="77777777" w:rsidR="00FA6204" w:rsidRPr="003D7281" w:rsidRDefault="00FA6204" w:rsidP="00FA6204">
      <w:pPr>
        <w:jc w:val="both"/>
        <w:rPr>
          <w:rFonts w:ascii="Verdana" w:hAnsi="Verdana" w:cs="Arial"/>
          <w:sz w:val="18"/>
          <w:szCs w:val="18"/>
          <w:lang w:val="pt-PT"/>
        </w:rPr>
      </w:pPr>
    </w:p>
    <w:p w14:paraId="2E430339" w14:textId="77777777" w:rsidR="00FA6204" w:rsidRPr="003D7281" w:rsidRDefault="00FA6204" w:rsidP="00FA6204">
      <w:pPr>
        <w:jc w:val="both"/>
        <w:rPr>
          <w:rFonts w:ascii="Verdana" w:hAnsi="Verdana" w:cs="Arial"/>
          <w:sz w:val="18"/>
          <w:szCs w:val="18"/>
          <w:lang w:val="pt-PT"/>
        </w:rPr>
      </w:pPr>
    </w:p>
    <w:p w14:paraId="5BDF5D33" w14:textId="77777777" w:rsidR="00691191" w:rsidRPr="003D7281" w:rsidRDefault="00691191" w:rsidP="00072754">
      <w:pPr>
        <w:jc w:val="both"/>
        <w:rPr>
          <w:rFonts w:ascii="Verdana" w:eastAsia="Malgun Gothic" w:hAnsi="Verdana" w:cs="Arial"/>
          <w:sz w:val="18"/>
          <w:szCs w:val="18"/>
          <w:lang w:val="pt-PT"/>
        </w:rPr>
      </w:pPr>
    </w:p>
    <w:p w14:paraId="23074FE9" w14:textId="77777777" w:rsidR="00691191" w:rsidRPr="003D7281" w:rsidRDefault="00691191" w:rsidP="00072754">
      <w:pPr>
        <w:jc w:val="both"/>
        <w:rPr>
          <w:rFonts w:ascii="Verdana" w:eastAsia="Malgun Gothic" w:hAnsi="Verdana" w:cs="Arial"/>
          <w:sz w:val="18"/>
          <w:szCs w:val="18"/>
          <w:lang w:val="pt-PT"/>
        </w:rPr>
      </w:pPr>
    </w:p>
    <w:p w14:paraId="6A916413" w14:textId="77777777" w:rsidR="00691191" w:rsidRPr="003D7281" w:rsidRDefault="00691191" w:rsidP="00072754">
      <w:pPr>
        <w:jc w:val="both"/>
        <w:rPr>
          <w:rFonts w:ascii="Verdana" w:eastAsia="Malgun Gothic" w:hAnsi="Verdana" w:cs="Arial"/>
          <w:sz w:val="18"/>
          <w:szCs w:val="18"/>
          <w:lang w:val="pt-PT"/>
        </w:rPr>
      </w:pPr>
    </w:p>
    <w:p w14:paraId="66B92336" w14:textId="77777777" w:rsidR="00691191" w:rsidRPr="003D7281" w:rsidRDefault="00691191" w:rsidP="00072754">
      <w:pPr>
        <w:jc w:val="both"/>
        <w:rPr>
          <w:rFonts w:ascii="Verdana" w:eastAsia="Malgun Gothic" w:hAnsi="Verdana" w:cs="Arial"/>
          <w:sz w:val="18"/>
          <w:szCs w:val="18"/>
          <w:lang w:val="pt-PT"/>
        </w:rPr>
      </w:pPr>
    </w:p>
    <w:p w14:paraId="6788C78D" w14:textId="77777777" w:rsidR="00691191" w:rsidRPr="003D7281" w:rsidRDefault="00691191" w:rsidP="00072754">
      <w:pPr>
        <w:jc w:val="both"/>
        <w:rPr>
          <w:rFonts w:ascii="Verdana" w:eastAsia="Malgun Gothic" w:hAnsi="Verdana" w:cs="Arial"/>
          <w:sz w:val="18"/>
          <w:szCs w:val="18"/>
          <w:lang w:val="pt-PT"/>
        </w:rPr>
      </w:pPr>
    </w:p>
    <w:p w14:paraId="055C4C82" w14:textId="77777777" w:rsidR="00691191" w:rsidRPr="003D7281" w:rsidRDefault="00691191" w:rsidP="00072754">
      <w:pPr>
        <w:jc w:val="both"/>
        <w:rPr>
          <w:rFonts w:ascii="Verdana" w:eastAsia="Malgun Gothic" w:hAnsi="Verdana" w:cs="Arial"/>
          <w:sz w:val="18"/>
          <w:szCs w:val="18"/>
          <w:lang w:val="pt-PT"/>
        </w:rPr>
      </w:pPr>
    </w:p>
    <w:p w14:paraId="40EFDA5D" w14:textId="77777777" w:rsidR="00691191" w:rsidRPr="003D7281" w:rsidRDefault="00691191" w:rsidP="00072754">
      <w:pPr>
        <w:jc w:val="both"/>
        <w:rPr>
          <w:rFonts w:ascii="Verdana" w:eastAsia="Malgun Gothic" w:hAnsi="Verdana" w:cs="Arial"/>
          <w:sz w:val="18"/>
          <w:szCs w:val="18"/>
          <w:lang w:val="pt-PT"/>
        </w:rPr>
      </w:pPr>
    </w:p>
    <w:p w14:paraId="4C98F208" w14:textId="77777777" w:rsidR="00691191" w:rsidRPr="003D7281" w:rsidRDefault="00691191" w:rsidP="00072754">
      <w:pPr>
        <w:jc w:val="both"/>
        <w:rPr>
          <w:rFonts w:ascii="Verdana" w:eastAsia="Malgun Gothic" w:hAnsi="Verdana" w:cs="Arial"/>
          <w:sz w:val="18"/>
          <w:szCs w:val="18"/>
          <w:lang w:val="pt-PT"/>
        </w:rPr>
      </w:pPr>
    </w:p>
    <w:p w14:paraId="228A0B5A" w14:textId="77777777" w:rsidR="00691191" w:rsidRPr="003D7281" w:rsidRDefault="00691191" w:rsidP="00072754">
      <w:pPr>
        <w:jc w:val="both"/>
        <w:rPr>
          <w:rFonts w:ascii="Verdana" w:eastAsia="Malgun Gothic" w:hAnsi="Verdana" w:cs="Arial"/>
          <w:sz w:val="18"/>
          <w:szCs w:val="18"/>
          <w:lang w:val="pt-PT"/>
        </w:rPr>
      </w:pPr>
    </w:p>
    <w:p w14:paraId="24E24B7F" w14:textId="77777777" w:rsidR="00691191" w:rsidRPr="003D7281" w:rsidRDefault="00691191" w:rsidP="00072754">
      <w:pPr>
        <w:jc w:val="both"/>
        <w:rPr>
          <w:rFonts w:ascii="Verdana" w:eastAsia="Malgun Gothic" w:hAnsi="Verdana" w:cs="Arial"/>
          <w:sz w:val="18"/>
          <w:szCs w:val="18"/>
          <w:lang w:val="pt-PT"/>
        </w:rPr>
      </w:pPr>
    </w:p>
    <w:p w14:paraId="18770BC6" w14:textId="77777777" w:rsidR="00691191" w:rsidRPr="003D7281" w:rsidRDefault="00691191" w:rsidP="00072754">
      <w:pPr>
        <w:jc w:val="both"/>
        <w:rPr>
          <w:rFonts w:ascii="Verdana" w:eastAsia="Malgun Gothic" w:hAnsi="Verdana" w:cs="Arial"/>
          <w:sz w:val="18"/>
          <w:szCs w:val="18"/>
          <w:lang w:val="pt-PT"/>
        </w:rPr>
      </w:pPr>
    </w:p>
    <w:p w14:paraId="2A0B6D18" w14:textId="77777777" w:rsidR="00691191" w:rsidRPr="003D7281" w:rsidRDefault="00691191" w:rsidP="00072754">
      <w:pPr>
        <w:jc w:val="both"/>
        <w:rPr>
          <w:rFonts w:ascii="Verdana" w:eastAsia="Malgun Gothic" w:hAnsi="Verdana" w:cs="Arial"/>
          <w:sz w:val="18"/>
          <w:szCs w:val="18"/>
          <w:lang w:val="pt-PT"/>
        </w:rPr>
      </w:pPr>
    </w:p>
    <w:sectPr w:rsidR="00691191" w:rsidRPr="003D7281" w:rsidSect="00421737">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FC34" w14:textId="77777777" w:rsidR="009A2D23" w:rsidRDefault="009A2D23" w:rsidP="00FB398F">
      <w:r>
        <w:separator/>
      </w:r>
    </w:p>
  </w:endnote>
  <w:endnote w:type="continuationSeparator" w:id="0">
    <w:p w14:paraId="06917216" w14:textId="77777777" w:rsidR="009A2D23" w:rsidRDefault="009A2D2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4425" w14:textId="77777777" w:rsidR="004E4F42" w:rsidRPr="000A1A88" w:rsidRDefault="004E4F42" w:rsidP="00763722">
    <w:pPr>
      <w:pStyle w:val="Footer"/>
      <w:tabs>
        <w:tab w:val="left" w:pos="3375"/>
        <w:tab w:val="left" w:pos="4500"/>
        <w:tab w:val="center" w:pos="4723"/>
      </w:tabs>
    </w:pPr>
    <w:r>
      <w:tab/>
    </w:r>
    <w:r>
      <w:tab/>
    </w:r>
    <w:r>
      <w:tab/>
    </w:r>
    <w:r>
      <w:tab/>
      <w:t>-</w:t>
    </w:r>
    <w:r w:rsidR="00C02322">
      <w:fldChar w:fldCharType="begin"/>
    </w:r>
    <w:r w:rsidR="004D4950">
      <w:instrText xml:space="preserve"> PAGE   \* MERGEFORMAT </w:instrText>
    </w:r>
    <w:r w:rsidR="00C02322">
      <w:fldChar w:fldCharType="separate"/>
    </w:r>
    <w:r w:rsidR="00BD4876">
      <w:rPr>
        <w:noProof/>
      </w:rPr>
      <w:t>2</w:t>
    </w:r>
    <w:r w:rsidR="00C0232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2B0" w14:textId="4D7476DB" w:rsidR="0060256A" w:rsidRPr="00926921" w:rsidRDefault="0060256A" w:rsidP="0060256A">
    <w:pPr>
      <w:pStyle w:val="Footer"/>
      <w:pBdr>
        <w:top w:val="single" w:sz="4" w:space="1" w:color="auto"/>
      </w:pBdr>
      <w:tabs>
        <w:tab w:val="left" w:pos="4500"/>
      </w:tabs>
      <w:jc w:val="center"/>
      <w:rPr>
        <w:rFonts w:ascii="Verdana" w:hAnsi="Verdana" w:cs="Arial"/>
        <w:sz w:val="16"/>
        <w:szCs w:val="16"/>
      </w:rPr>
    </w:pPr>
    <w:r w:rsidRPr="00926921">
      <w:rPr>
        <w:rFonts w:ascii="Verdana" w:hAnsi="Verdana" w:cs="Arial"/>
        <w:sz w:val="16"/>
        <w:szCs w:val="16"/>
      </w:rPr>
      <w:t>Address:</w:t>
    </w:r>
    <w:r w:rsidR="00926921">
      <w:rPr>
        <w:rFonts w:ascii="Verdana" w:hAnsi="Verdana" w:cs="Arial"/>
        <w:sz w:val="16"/>
        <w:szCs w:val="16"/>
      </w:rPr>
      <w:t xml:space="preserve"> </w:t>
    </w:r>
    <w:r w:rsidRPr="00926921">
      <w:rPr>
        <w:rFonts w:ascii="Verdana" w:hAnsi="Verdana" w:cs="Arial"/>
        <w:sz w:val="16"/>
        <w:szCs w:val="16"/>
      </w:rPr>
      <w:t>Micha</w:t>
    </w:r>
    <w:r w:rsidR="00EF6A66" w:rsidRPr="00926921">
      <w:rPr>
        <w:rFonts w:ascii="Verdana" w:hAnsi="Verdana" w:cs="Arial"/>
        <w:sz w:val="16"/>
        <w:szCs w:val="16"/>
      </w:rPr>
      <w:t>el</w:t>
    </w:r>
    <w:r w:rsidRPr="00926921">
      <w:rPr>
        <w:rFonts w:ascii="Verdana" w:hAnsi="Verdana" w:cs="Arial"/>
        <w:sz w:val="16"/>
        <w:szCs w:val="16"/>
      </w:rPr>
      <w:t xml:space="preserve"> Karaoli Str., 1444 Nicosia, Cyprus</w:t>
    </w:r>
  </w:p>
  <w:p w14:paraId="530E6A70" w14:textId="17D58D98" w:rsidR="00926921" w:rsidRPr="00926921" w:rsidRDefault="00122143" w:rsidP="0060256A">
    <w:pPr>
      <w:pStyle w:val="Footer"/>
      <w:tabs>
        <w:tab w:val="left" w:pos="4500"/>
      </w:tabs>
      <w:jc w:val="center"/>
      <w:rPr>
        <w:rFonts w:ascii="Verdana" w:hAnsi="Verdana" w:cs="Arial"/>
        <w:sz w:val="16"/>
        <w:szCs w:val="16"/>
        <w:lang w:val="pt-PT"/>
      </w:rPr>
    </w:pPr>
    <w:r w:rsidRPr="00926921">
      <w:rPr>
        <w:rFonts w:ascii="Verdana" w:hAnsi="Verdana" w:cs="Arial"/>
        <w:sz w:val="16"/>
        <w:szCs w:val="16"/>
        <w:lang w:val="pt-PT"/>
      </w:rPr>
      <w:t xml:space="preserve">Tel.: 22 602129, </w:t>
    </w:r>
    <w:r w:rsidR="0060256A" w:rsidRPr="00926921">
      <w:rPr>
        <w:rFonts w:ascii="Verdana" w:hAnsi="Verdana" w:cs="Arial"/>
        <w:sz w:val="16"/>
        <w:szCs w:val="16"/>
        <w:lang w:val="pt-PT"/>
      </w:rPr>
      <w:t xml:space="preserve">E-mail: </w:t>
    </w:r>
    <w:hyperlink r:id="rId1" w:history="1">
      <w:r w:rsidR="00926921" w:rsidRPr="00E523E8">
        <w:rPr>
          <w:rStyle w:val="Hyperlink"/>
          <w:rFonts w:ascii="Verdana" w:hAnsi="Verdana" w:cs="Arial"/>
          <w:sz w:val="16"/>
          <w:szCs w:val="16"/>
          <w:lang w:val="pt-PT"/>
        </w:rPr>
        <w:t>enquiries@cystat.mof.gov.cy</w:t>
      </w:r>
    </w:hyperlink>
  </w:p>
  <w:p w14:paraId="11F53248" w14:textId="75130735" w:rsidR="004E4F42" w:rsidRPr="002C5866" w:rsidRDefault="0060256A" w:rsidP="0060256A">
    <w:pPr>
      <w:pStyle w:val="Footer"/>
      <w:tabs>
        <w:tab w:val="left" w:pos="4500"/>
      </w:tabs>
      <w:jc w:val="center"/>
      <w:rPr>
        <w:rFonts w:ascii="Arial" w:hAnsi="Arial" w:cs="Arial"/>
        <w:sz w:val="16"/>
        <w:szCs w:val="16"/>
        <w:lang w:val="pt-PT"/>
      </w:rPr>
    </w:pPr>
    <w:r w:rsidRPr="002C5866">
      <w:rPr>
        <w:rFonts w:ascii="Verdana" w:hAnsi="Verdana" w:cs="Arial"/>
        <w:sz w:val="16"/>
        <w:szCs w:val="16"/>
        <w:lang w:val="pt-PT"/>
      </w:rPr>
      <w:t xml:space="preserve">Web </w:t>
    </w:r>
    <w:r w:rsidR="00C71A3A" w:rsidRPr="002C5866">
      <w:rPr>
        <w:rFonts w:ascii="Verdana" w:hAnsi="Verdana" w:cs="Arial"/>
        <w:sz w:val="16"/>
        <w:szCs w:val="16"/>
        <w:lang w:val="pt-PT"/>
      </w:rPr>
      <w:t>P</w:t>
    </w:r>
    <w:r w:rsidR="00926921" w:rsidRPr="002C5866">
      <w:rPr>
        <w:rFonts w:ascii="Verdana" w:hAnsi="Verdana" w:cs="Arial"/>
        <w:sz w:val="16"/>
        <w:szCs w:val="16"/>
        <w:lang w:val="pt-PT"/>
      </w:rPr>
      <w:t>ortal</w:t>
    </w:r>
    <w:r w:rsidRPr="002C5866">
      <w:rPr>
        <w:rFonts w:ascii="Verdana" w:hAnsi="Verdana" w:cs="Arial"/>
        <w:sz w:val="16"/>
        <w:szCs w:val="16"/>
        <w:lang w:val="pt-PT"/>
      </w:rPr>
      <w:t xml:space="preserve">: </w:t>
    </w:r>
    <w:hyperlink r:id="rId2" w:history="1">
      <w:r w:rsidR="00926921" w:rsidRPr="002C5866">
        <w:rPr>
          <w:rStyle w:val="Hyperlink"/>
          <w:rFonts w:ascii="Verdana" w:hAnsi="Verdana" w:cs="Arial"/>
          <w:sz w:val="16"/>
          <w:szCs w:val="16"/>
          <w:lang w:val="pt-PT"/>
        </w:rPr>
        <w:t>https://www.cystat.gov.cy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B32F" w14:textId="77777777" w:rsidR="009A2D23" w:rsidRDefault="009A2D23" w:rsidP="00FB398F">
      <w:r>
        <w:separator/>
      </w:r>
    </w:p>
  </w:footnote>
  <w:footnote w:type="continuationSeparator" w:id="0">
    <w:p w14:paraId="3B18F2E1" w14:textId="77777777" w:rsidR="009A2D23" w:rsidRDefault="009A2D2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C77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B99" w14:textId="7D8DA153" w:rsidR="004E4F42" w:rsidRDefault="0092692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EE2BB9">
      <w:rPr>
        <w:noProof/>
        <w:lang w:val="en-GB" w:eastAsia="en-GB"/>
      </w:rPr>
      <w:drawing>
        <wp:anchor distT="0" distB="0" distL="114300" distR="114300" simplePos="0" relativeHeight="251663360" behindDoc="0" locked="0" layoutInCell="1" allowOverlap="1" wp14:anchorId="4ED4079C" wp14:editId="39CC0171">
          <wp:simplePos x="0" y="0"/>
          <wp:positionH relativeFrom="column">
            <wp:posOffset>3705225</wp:posOffset>
          </wp:positionH>
          <wp:positionV relativeFrom="paragraph">
            <wp:posOffset>12700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BC2">
      <w:rPr>
        <w:rFonts w:ascii="Arial" w:hAnsi="Arial" w:cs="Arial"/>
        <w:bCs/>
        <w:noProof/>
        <w:sz w:val="18"/>
        <w:szCs w:val="18"/>
        <w:lang w:val="en-GB" w:eastAsia="en-GB"/>
      </w:rPr>
      <w:drawing>
        <wp:anchor distT="0" distB="0" distL="114300" distR="114300" simplePos="0" relativeHeight="251656192" behindDoc="0" locked="0" layoutInCell="1" allowOverlap="1" wp14:anchorId="1E8344FE" wp14:editId="74140181">
          <wp:simplePos x="0" y="0"/>
          <wp:positionH relativeFrom="column">
            <wp:posOffset>523875</wp:posOffset>
          </wp:positionH>
          <wp:positionV relativeFrom="paragraph">
            <wp:posOffset>92710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C3245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5AF7BA" wp14:editId="31968776">
              <wp:simplePos x="0" y="0"/>
              <wp:positionH relativeFrom="column">
                <wp:posOffset>4772660</wp:posOffset>
              </wp:positionH>
              <wp:positionV relativeFrom="paragraph">
                <wp:posOffset>-69215</wp:posOffset>
              </wp:positionV>
              <wp:extent cx="1288415" cy="1047750"/>
              <wp:effectExtent l="0" t="0" r="7620" b="0"/>
              <wp:wrapNone/>
              <wp:docPr id="55522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7BA"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v:textbox>
            </v:shape>
          </w:pict>
        </mc:Fallback>
      </mc:AlternateContent>
    </w:r>
  </w:p>
  <w:p w14:paraId="0D27EF0B" w14:textId="6AA74779"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00A202F" w14:textId="4958EEA9" w:rsidR="004E4F42" w:rsidRDefault="00926921" w:rsidP="00926921">
    <w:pPr>
      <w:pStyle w:val="Header"/>
      <w:tabs>
        <w:tab w:val="clear" w:pos="4153"/>
        <w:tab w:val="clear" w:pos="8306"/>
        <w:tab w:val="left" w:pos="4590"/>
      </w:tabs>
      <w:spacing w:line="360" w:lineRule="auto"/>
      <w:ind w:right="-716"/>
      <w:rPr>
        <w:rFonts w:ascii="Arial" w:hAnsi="Arial" w:cs="Arial"/>
        <w:bCs/>
        <w:sz w:val="18"/>
        <w:szCs w:val="18"/>
      </w:rPr>
    </w:pPr>
    <w:r>
      <w:rPr>
        <w:rFonts w:ascii="Arial" w:hAnsi="Arial" w:cs="Arial"/>
        <w:bCs/>
        <w:sz w:val="18"/>
        <w:szCs w:val="18"/>
      </w:rPr>
      <w:tab/>
    </w:r>
  </w:p>
  <w:p w14:paraId="2F8184D7" w14:textId="03B4D920" w:rsidR="004E4F42" w:rsidRDefault="00926921"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6651C476" wp14:editId="2CA7FA07">
              <wp:simplePos x="0" y="0"/>
              <wp:positionH relativeFrom="column">
                <wp:posOffset>-57150</wp:posOffset>
              </wp:positionH>
              <wp:positionV relativeFrom="paragraph">
                <wp:posOffset>175260</wp:posOffset>
              </wp:positionV>
              <wp:extent cx="1828800" cy="400050"/>
              <wp:effectExtent l="0" t="0" r="0" b="0"/>
              <wp:wrapNone/>
              <wp:docPr id="1899257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C476" id="Text Box 1" o:spid="_x0000_s1027" type="#_x0000_t202" style="position:absolute;margin-left:-4.5pt;margin-top:13.8pt;width:2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" stroked="f">
              <v:textbo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10A6BA0A" wp14:editId="081F9EFF">
              <wp:simplePos x="0" y="0"/>
              <wp:positionH relativeFrom="column">
                <wp:posOffset>3918585</wp:posOffset>
              </wp:positionH>
              <wp:positionV relativeFrom="paragraph">
                <wp:posOffset>176530</wp:posOffset>
              </wp:positionV>
              <wp:extent cx="1828800" cy="400050"/>
              <wp:effectExtent l="0" t="0" r="0" b="0"/>
              <wp:wrapNone/>
              <wp:docPr id="928376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BA0A" id="_x0000_s1028" type="#_x0000_t202" style="position:absolute;margin-left:308.55pt;margin-top:13.9pt;width:2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" stroked="f">
              <v:textbo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16D1F6D0" w14:textId="14CFD1EB"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12B205F" w14:textId="089C3EBF" w:rsidR="004E4F42" w:rsidRPr="00926921" w:rsidRDefault="004E4F42" w:rsidP="00926921">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00453880">
    <w:abstractNumId w:val="4"/>
  </w:num>
  <w:num w:numId="2" w16cid:durableId="1586111935">
    <w:abstractNumId w:val="1"/>
  </w:num>
  <w:num w:numId="3" w16cid:durableId="872038297">
    <w:abstractNumId w:val="2"/>
  </w:num>
  <w:num w:numId="4" w16cid:durableId="1974750319">
    <w:abstractNumId w:val="3"/>
  </w:num>
  <w:num w:numId="5" w16cid:durableId="1758357029">
    <w:abstractNumId w:val="0"/>
  </w:num>
  <w:num w:numId="6" w16cid:durableId="1525249298">
    <w:abstractNumId w:val="5"/>
  </w:num>
  <w:num w:numId="7" w16cid:durableId="816844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3341"/>
    <w:rsid w:val="00004B78"/>
    <w:rsid w:val="00004F86"/>
    <w:rsid w:val="0000542E"/>
    <w:rsid w:val="00011297"/>
    <w:rsid w:val="000117EB"/>
    <w:rsid w:val="00012678"/>
    <w:rsid w:val="00013E40"/>
    <w:rsid w:val="00015F50"/>
    <w:rsid w:val="000161B1"/>
    <w:rsid w:val="00024149"/>
    <w:rsid w:val="00025A39"/>
    <w:rsid w:val="00027853"/>
    <w:rsid w:val="00030E18"/>
    <w:rsid w:val="00031D32"/>
    <w:rsid w:val="0003420F"/>
    <w:rsid w:val="00035365"/>
    <w:rsid w:val="0003603D"/>
    <w:rsid w:val="000368AA"/>
    <w:rsid w:val="00036FA9"/>
    <w:rsid w:val="00040C01"/>
    <w:rsid w:val="00041824"/>
    <w:rsid w:val="00042895"/>
    <w:rsid w:val="0004433B"/>
    <w:rsid w:val="00045088"/>
    <w:rsid w:val="00045A06"/>
    <w:rsid w:val="000478D8"/>
    <w:rsid w:val="00050391"/>
    <w:rsid w:val="0005379A"/>
    <w:rsid w:val="00055291"/>
    <w:rsid w:val="00056024"/>
    <w:rsid w:val="000563D3"/>
    <w:rsid w:val="00057E44"/>
    <w:rsid w:val="00060036"/>
    <w:rsid w:val="00061299"/>
    <w:rsid w:val="00064E3A"/>
    <w:rsid w:val="0006702C"/>
    <w:rsid w:val="000671E8"/>
    <w:rsid w:val="0007052E"/>
    <w:rsid w:val="00070576"/>
    <w:rsid w:val="00071B29"/>
    <w:rsid w:val="00072754"/>
    <w:rsid w:val="0007384C"/>
    <w:rsid w:val="000752BB"/>
    <w:rsid w:val="00081ADF"/>
    <w:rsid w:val="0008386D"/>
    <w:rsid w:val="00084A02"/>
    <w:rsid w:val="00084BF7"/>
    <w:rsid w:val="00085113"/>
    <w:rsid w:val="00086C43"/>
    <w:rsid w:val="000870E9"/>
    <w:rsid w:val="00093256"/>
    <w:rsid w:val="000932CF"/>
    <w:rsid w:val="000948CC"/>
    <w:rsid w:val="00095388"/>
    <w:rsid w:val="00096ED8"/>
    <w:rsid w:val="000970BE"/>
    <w:rsid w:val="00097E44"/>
    <w:rsid w:val="000A0670"/>
    <w:rsid w:val="000A0D1D"/>
    <w:rsid w:val="000A1A88"/>
    <w:rsid w:val="000A2B5C"/>
    <w:rsid w:val="000A3601"/>
    <w:rsid w:val="000A58EF"/>
    <w:rsid w:val="000A6FA8"/>
    <w:rsid w:val="000B04D8"/>
    <w:rsid w:val="000B1356"/>
    <w:rsid w:val="000B509A"/>
    <w:rsid w:val="000B6BC3"/>
    <w:rsid w:val="000B6F3B"/>
    <w:rsid w:val="000C4E72"/>
    <w:rsid w:val="000D1E7A"/>
    <w:rsid w:val="000D3033"/>
    <w:rsid w:val="000E1F1D"/>
    <w:rsid w:val="000E24B1"/>
    <w:rsid w:val="000E2735"/>
    <w:rsid w:val="000E2E56"/>
    <w:rsid w:val="000E32D6"/>
    <w:rsid w:val="000E469F"/>
    <w:rsid w:val="000E4BAA"/>
    <w:rsid w:val="000E57F2"/>
    <w:rsid w:val="000E72A7"/>
    <w:rsid w:val="000F1162"/>
    <w:rsid w:val="000F1991"/>
    <w:rsid w:val="000F3467"/>
    <w:rsid w:val="000F38DE"/>
    <w:rsid w:val="000F4F0D"/>
    <w:rsid w:val="000F52AD"/>
    <w:rsid w:val="000F5D6C"/>
    <w:rsid w:val="00106852"/>
    <w:rsid w:val="00110308"/>
    <w:rsid w:val="00110F9D"/>
    <w:rsid w:val="00113209"/>
    <w:rsid w:val="00114A34"/>
    <w:rsid w:val="00114A67"/>
    <w:rsid w:val="00122143"/>
    <w:rsid w:val="001253B6"/>
    <w:rsid w:val="00125D8D"/>
    <w:rsid w:val="00127320"/>
    <w:rsid w:val="00127456"/>
    <w:rsid w:val="001312D8"/>
    <w:rsid w:val="0013137B"/>
    <w:rsid w:val="00131AC8"/>
    <w:rsid w:val="001334A2"/>
    <w:rsid w:val="00146B84"/>
    <w:rsid w:val="0015118B"/>
    <w:rsid w:val="0015122C"/>
    <w:rsid w:val="001519CE"/>
    <w:rsid w:val="00151BD5"/>
    <w:rsid w:val="0015380D"/>
    <w:rsid w:val="00155C7C"/>
    <w:rsid w:val="001565A6"/>
    <w:rsid w:val="00161CF3"/>
    <w:rsid w:val="00162C00"/>
    <w:rsid w:val="001639EF"/>
    <w:rsid w:val="00164FC3"/>
    <w:rsid w:val="0016589F"/>
    <w:rsid w:val="001660D1"/>
    <w:rsid w:val="00166FC4"/>
    <w:rsid w:val="00170E01"/>
    <w:rsid w:val="0017124E"/>
    <w:rsid w:val="001730E4"/>
    <w:rsid w:val="00174C29"/>
    <w:rsid w:val="001758EE"/>
    <w:rsid w:val="00175CBC"/>
    <w:rsid w:val="00176558"/>
    <w:rsid w:val="00176A46"/>
    <w:rsid w:val="0017756A"/>
    <w:rsid w:val="0017769A"/>
    <w:rsid w:val="00180CC8"/>
    <w:rsid w:val="00183DFC"/>
    <w:rsid w:val="00184384"/>
    <w:rsid w:val="001860F8"/>
    <w:rsid w:val="00186717"/>
    <w:rsid w:val="00187FFC"/>
    <w:rsid w:val="001910D8"/>
    <w:rsid w:val="001940A5"/>
    <w:rsid w:val="00194546"/>
    <w:rsid w:val="00195575"/>
    <w:rsid w:val="001955CA"/>
    <w:rsid w:val="001A2018"/>
    <w:rsid w:val="001A24CE"/>
    <w:rsid w:val="001A38AE"/>
    <w:rsid w:val="001A3DD4"/>
    <w:rsid w:val="001A3E56"/>
    <w:rsid w:val="001A68D8"/>
    <w:rsid w:val="001A6AFF"/>
    <w:rsid w:val="001B1F44"/>
    <w:rsid w:val="001B2C39"/>
    <w:rsid w:val="001B3675"/>
    <w:rsid w:val="001B539B"/>
    <w:rsid w:val="001B54AB"/>
    <w:rsid w:val="001B5E10"/>
    <w:rsid w:val="001B6AB3"/>
    <w:rsid w:val="001B73D5"/>
    <w:rsid w:val="001C0681"/>
    <w:rsid w:val="001C14B9"/>
    <w:rsid w:val="001C50CC"/>
    <w:rsid w:val="001C62B3"/>
    <w:rsid w:val="001C7C8C"/>
    <w:rsid w:val="001D0D6A"/>
    <w:rsid w:val="001D20A4"/>
    <w:rsid w:val="001D61E3"/>
    <w:rsid w:val="001D6484"/>
    <w:rsid w:val="001E00D1"/>
    <w:rsid w:val="001E0E58"/>
    <w:rsid w:val="001E12D6"/>
    <w:rsid w:val="001E14F3"/>
    <w:rsid w:val="001E15ED"/>
    <w:rsid w:val="001E2506"/>
    <w:rsid w:val="001E2F05"/>
    <w:rsid w:val="001E420C"/>
    <w:rsid w:val="001E61AA"/>
    <w:rsid w:val="001E7D09"/>
    <w:rsid w:val="001F1598"/>
    <w:rsid w:val="001F1D42"/>
    <w:rsid w:val="001F3D4A"/>
    <w:rsid w:val="001F6B1C"/>
    <w:rsid w:val="00202FBD"/>
    <w:rsid w:val="0020309E"/>
    <w:rsid w:val="0020515C"/>
    <w:rsid w:val="00205BA0"/>
    <w:rsid w:val="00207436"/>
    <w:rsid w:val="00210B58"/>
    <w:rsid w:val="00211FD5"/>
    <w:rsid w:val="0021394F"/>
    <w:rsid w:val="0021495A"/>
    <w:rsid w:val="00215261"/>
    <w:rsid w:val="00217773"/>
    <w:rsid w:val="00217AB5"/>
    <w:rsid w:val="00222423"/>
    <w:rsid w:val="00225B28"/>
    <w:rsid w:val="00226C60"/>
    <w:rsid w:val="002313AC"/>
    <w:rsid w:val="00235DB0"/>
    <w:rsid w:val="00235FB2"/>
    <w:rsid w:val="00236BF5"/>
    <w:rsid w:val="00237BC1"/>
    <w:rsid w:val="00240FD9"/>
    <w:rsid w:val="002430B4"/>
    <w:rsid w:val="00244228"/>
    <w:rsid w:val="002447D0"/>
    <w:rsid w:val="002454C5"/>
    <w:rsid w:val="00245E19"/>
    <w:rsid w:val="0024685F"/>
    <w:rsid w:val="00246AEB"/>
    <w:rsid w:val="00250005"/>
    <w:rsid w:val="00250CD0"/>
    <w:rsid w:val="0025254F"/>
    <w:rsid w:val="00252FF9"/>
    <w:rsid w:val="0025566D"/>
    <w:rsid w:val="0025595C"/>
    <w:rsid w:val="002562EA"/>
    <w:rsid w:val="00257149"/>
    <w:rsid w:val="002576E7"/>
    <w:rsid w:val="00260357"/>
    <w:rsid w:val="00260F43"/>
    <w:rsid w:val="00261151"/>
    <w:rsid w:val="00261503"/>
    <w:rsid w:val="00261C3E"/>
    <w:rsid w:val="0026451C"/>
    <w:rsid w:val="00264F04"/>
    <w:rsid w:val="002672AA"/>
    <w:rsid w:val="00267554"/>
    <w:rsid w:val="0026774C"/>
    <w:rsid w:val="0027122D"/>
    <w:rsid w:val="00280123"/>
    <w:rsid w:val="0028338F"/>
    <w:rsid w:val="0028368E"/>
    <w:rsid w:val="00285C24"/>
    <w:rsid w:val="002915C4"/>
    <w:rsid w:val="0029174F"/>
    <w:rsid w:val="002A0703"/>
    <w:rsid w:val="002A1D1C"/>
    <w:rsid w:val="002A4D64"/>
    <w:rsid w:val="002B4DB8"/>
    <w:rsid w:val="002B53E2"/>
    <w:rsid w:val="002B57CC"/>
    <w:rsid w:val="002B6554"/>
    <w:rsid w:val="002C3329"/>
    <w:rsid w:val="002C5866"/>
    <w:rsid w:val="002D05F0"/>
    <w:rsid w:val="002D5846"/>
    <w:rsid w:val="002D5AD1"/>
    <w:rsid w:val="002D7D4A"/>
    <w:rsid w:val="002E1906"/>
    <w:rsid w:val="002E3846"/>
    <w:rsid w:val="002E3F78"/>
    <w:rsid w:val="002E777C"/>
    <w:rsid w:val="002F2F52"/>
    <w:rsid w:val="002F400C"/>
    <w:rsid w:val="002F4D76"/>
    <w:rsid w:val="002F6D26"/>
    <w:rsid w:val="00301CA1"/>
    <w:rsid w:val="0030231E"/>
    <w:rsid w:val="00303C6F"/>
    <w:rsid w:val="003042C4"/>
    <w:rsid w:val="00304CB4"/>
    <w:rsid w:val="0030642B"/>
    <w:rsid w:val="00306AC1"/>
    <w:rsid w:val="00310FA1"/>
    <w:rsid w:val="0031195A"/>
    <w:rsid w:val="00312910"/>
    <w:rsid w:val="00313F37"/>
    <w:rsid w:val="003141D0"/>
    <w:rsid w:val="003168C1"/>
    <w:rsid w:val="00322800"/>
    <w:rsid w:val="00322FBE"/>
    <w:rsid w:val="00322FD4"/>
    <w:rsid w:val="00325632"/>
    <w:rsid w:val="00327549"/>
    <w:rsid w:val="003320DD"/>
    <w:rsid w:val="003342A5"/>
    <w:rsid w:val="00335890"/>
    <w:rsid w:val="003358AD"/>
    <w:rsid w:val="00336C36"/>
    <w:rsid w:val="0033745F"/>
    <w:rsid w:val="00340BE2"/>
    <w:rsid w:val="00343815"/>
    <w:rsid w:val="00344331"/>
    <w:rsid w:val="0035004D"/>
    <w:rsid w:val="00350466"/>
    <w:rsid w:val="003522BB"/>
    <w:rsid w:val="00352D66"/>
    <w:rsid w:val="00352F6C"/>
    <w:rsid w:val="003549A4"/>
    <w:rsid w:val="003556EA"/>
    <w:rsid w:val="00356439"/>
    <w:rsid w:val="003564AE"/>
    <w:rsid w:val="00364377"/>
    <w:rsid w:val="00370923"/>
    <w:rsid w:val="00377ABB"/>
    <w:rsid w:val="003819AF"/>
    <w:rsid w:val="00381B3D"/>
    <w:rsid w:val="00382031"/>
    <w:rsid w:val="00383C88"/>
    <w:rsid w:val="003854F5"/>
    <w:rsid w:val="003868C5"/>
    <w:rsid w:val="00386FC7"/>
    <w:rsid w:val="003876A5"/>
    <w:rsid w:val="00390A32"/>
    <w:rsid w:val="003943D9"/>
    <w:rsid w:val="00396B76"/>
    <w:rsid w:val="00396C89"/>
    <w:rsid w:val="003A0529"/>
    <w:rsid w:val="003A121C"/>
    <w:rsid w:val="003A3037"/>
    <w:rsid w:val="003A317E"/>
    <w:rsid w:val="003A40F2"/>
    <w:rsid w:val="003A4292"/>
    <w:rsid w:val="003A50D1"/>
    <w:rsid w:val="003A67FC"/>
    <w:rsid w:val="003B163A"/>
    <w:rsid w:val="003B196D"/>
    <w:rsid w:val="003B2710"/>
    <w:rsid w:val="003B4141"/>
    <w:rsid w:val="003B4608"/>
    <w:rsid w:val="003B56F2"/>
    <w:rsid w:val="003C1B8E"/>
    <w:rsid w:val="003C2392"/>
    <w:rsid w:val="003C5174"/>
    <w:rsid w:val="003C5240"/>
    <w:rsid w:val="003C5B11"/>
    <w:rsid w:val="003D14E0"/>
    <w:rsid w:val="003D1EA5"/>
    <w:rsid w:val="003D28A3"/>
    <w:rsid w:val="003D3273"/>
    <w:rsid w:val="003D3348"/>
    <w:rsid w:val="003D459F"/>
    <w:rsid w:val="003D64A7"/>
    <w:rsid w:val="003D6822"/>
    <w:rsid w:val="003D6F3D"/>
    <w:rsid w:val="003D724C"/>
    <w:rsid w:val="003D7281"/>
    <w:rsid w:val="003E0CE2"/>
    <w:rsid w:val="003E2138"/>
    <w:rsid w:val="003E5AFF"/>
    <w:rsid w:val="003E7D7C"/>
    <w:rsid w:val="003F02BF"/>
    <w:rsid w:val="003F2B88"/>
    <w:rsid w:val="003F3F84"/>
    <w:rsid w:val="003F49E4"/>
    <w:rsid w:val="003F4D2F"/>
    <w:rsid w:val="003F4FE9"/>
    <w:rsid w:val="003F5E32"/>
    <w:rsid w:val="003F75F6"/>
    <w:rsid w:val="0040298D"/>
    <w:rsid w:val="00404670"/>
    <w:rsid w:val="004061F1"/>
    <w:rsid w:val="00413A40"/>
    <w:rsid w:val="00414CA0"/>
    <w:rsid w:val="00421737"/>
    <w:rsid w:val="00421D94"/>
    <w:rsid w:val="00422F54"/>
    <w:rsid w:val="00425669"/>
    <w:rsid w:val="00425E36"/>
    <w:rsid w:val="00431516"/>
    <w:rsid w:val="00433BEA"/>
    <w:rsid w:val="00434363"/>
    <w:rsid w:val="00435296"/>
    <w:rsid w:val="0043608A"/>
    <w:rsid w:val="004361B3"/>
    <w:rsid w:val="00436B34"/>
    <w:rsid w:val="00441593"/>
    <w:rsid w:val="0044249D"/>
    <w:rsid w:val="004431A0"/>
    <w:rsid w:val="0044379F"/>
    <w:rsid w:val="00446FB1"/>
    <w:rsid w:val="0044769C"/>
    <w:rsid w:val="0045133D"/>
    <w:rsid w:val="00453734"/>
    <w:rsid w:val="00454F54"/>
    <w:rsid w:val="00455E1B"/>
    <w:rsid w:val="00456D9A"/>
    <w:rsid w:val="0046078F"/>
    <w:rsid w:val="004615D2"/>
    <w:rsid w:val="00463214"/>
    <w:rsid w:val="0046334C"/>
    <w:rsid w:val="0046434D"/>
    <w:rsid w:val="004652CF"/>
    <w:rsid w:val="004656FA"/>
    <w:rsid w:val="004678DA"/>
    <w:rsid w:val="00471D77"/>
    <w:rsid w:val="00473061"/>
    <w:rsid w:val="00473B06"/>
    <w:rsid w:val="004752DA"/>
    <w:rsid w:val="00475587"/>
    <w:rsid w:val="004761DF"/>
    <w:rsid w:val="0047663C"/>
    <w:rsid w:val="00480BC2"/>
    <w:rsid w:val="00481A10"/>
    <w:rsid w:val="004864C8"/>
    <w:rsid w:val="004929C2"/>
    <w:rsid w:val="00493FDD"/>
    <w:rsid w:val="0049586B"/>
    <w:rsid w:val="004A13B5"/>
    <w:rsid w:val="004A3E44"/>
    <w:rsid w:val="004A48A8"/>
    <w:rsid w:val="004A4BB6"/>
    <w:rsid w:val="004A714F"/>
    <w:rsid w:val="004A7983"/>
    <w:rsid w:val="004B08BC"/>
    <w:rsid w:val="004B0B7F"/>
    <w:rsid w:val="004B2736"/>
    <w:rsid w:val="004B2896"/>
    <w:rsid w:val="004B38E9"/>
    <w:rsid w:val="004B3FBA"/>
    <w:rsid w:val="004B49A3"/>
    <w:rsid w:val="004B556F"/>
    <w:rsid w:val="004B6599"/>
    <w:rsid w:val="004C35CE"/>
    <w:rsid w:val="004C6CA7"/>
    <w:rsid w:val="004D0B86"/>
    <w:rsid w:val="004D244D"/>
    <w:rsid w:val="004D4357"/>
    <w:rsid w:val="004D4950"/>
    <w:rsid w:val="004D6223"/>
    <w:rsid w:val="004D7319"/>
    <w:rsid w:val="004E2393"/>
    <w:rsid w:val="004E27EC"/>
    <w:rsid w:val="004E3745"/>
    <w:rsid w:val="004E42BE"/>
    <w:rsid w:val="004E4F42"/>
    <w:rsid w:val="004E63D5"/>
    <w:rsid w:val="004E7153"/>
    <w:rsid w:val="004F03FD"/>
    <w:rsid w:val="004F4DC9"/>
    <w:rsid w:val="004F52F0"/>
    <w:rsid w:val="004F6188"/>
    <w:rsid w:val="004F6250"/>
    <w:rsid w:val="004F677C"/>
    <w:rsid w:val="004F6D8F"/>
    <w:rsid w:val="004F72C9"/>
    <w:rsid w:val="004F7883"/>
    <w:rsid w:val="005002DA"/>
    <w:rsid w:val="00501D75"/>
    <w:rsid w:val="00505503"/>
    <w:rsid w:val="005066F5"/>
    <w:rsid w:val="00506AFA"/>
    <w:rsid w:val="0051107B"/>
    <w:rsid w:val="00512F9C"/>
    <w:rsid w:val="005144A5"/>
    <w:rsid w:val="0052058E"/>
    <w:rsid w:val="00522194"/>
    <w:rsid w:val="0052288E"/>
    <w:rsid w:val="00527CDB"/>
    <w:rsid w:val="00530244"/>
    <w:rsid w:val="005317FB"/>
    <w:rsid w:val="005341C9"/>
    <w:rsid w:val="00534D6F"/>
    <w:rsid w:val="00535C12"/>
    <w:rsid w:val="005369CA"/>
    <w:rsid w:val="00536B29"/>
    <w:rsid w:val="00536DE9"/>
    <w:rsid w:val="005404FA"/>
    <w:rsid w:val="00540668"/>
    <w:rsid w:val="005410FF"/>
    <w:rsid w:val="00541E08"/>
    <w:rsid w:val="0054203F"/>
    <w:rsid w:val="00545B97"/>
    <w:rsid w:val="00554128"/>
    <w:rsid w:val="005557F7"/>
    <w:rsid w:val="00557532"/>
    <w:rsid w:val="0055789A"/>
    <w:rsid w:val="005625D0"/>
    <w:rsid w:val="005652D1"/>
    <w:rsid w:val="005660A0"/>
    <w:rsid w:val="00566951"/>
    <w:rsid w:val="00566A4F"/>
    <w:rsid w:val="00567D64"/>
    <w:rsid w:val="00572BC2"/>
    <w:rsid w:val="00582C27"/>
    <w:rsid w:val="005854F3"/>
    <w:rsid w:val="005938ED"/>
    <w:rsid w:val="0059393B"/>
    <w:rsid w:val="0059478C"/>
    <w:rsid w:val="005978D4"/>
    <w:rsid w:val="005A068C"/>
    <w:rsid w:val="005B0A61"/>
    <w:rsid w:val="005B1096"/>
    <w:rsid w:val="005B2832"/>
    <w:rsid w:val="005B2A67"/>
    <w:rsid w:val="005B3DCD"/>
    <w:rsid w:val="005B4AD4"/>
    <w:rsid w:val="005B5CC7"/>
    <w:rsid w:val="005C2798"/>
    <w:rsid w:val="005C36C3"/>
    <w:rsid w:val="005C4E7F"/>
    <w:rsid w:val="005C56EE"/>
    <w:rsid w:val="005C5D4B"/>
    <w:rsid w:val="005D1714"/>
    <w:rsid w:val="005D2D39"/>
    <w:rsid w:val="005D3444"/>
    <w:rsid w:val="005D3B95"/>
    <w:rsid w:val="005D5A20"/>
    <w:rsid w:val="005D607C"/>
    <w:rsid w:val="005D66D1"/>
    <w:rsid w:val="005D7638"/>
    <w:rsid w:val="005E370F"/>
    <w:rsid w:val="005E4C54"/>
    <w:rsid w:val="005F0AF8"/>
    <w:rsid w:val="005F12F5"/>
    <w:rsid w:val="005F33C2"/>
    <w:rsid w:val="005F3B55"/>
    <w:rsid w:val="005F46A2"/>
    <w:rsid w:val="005F4B4F"/>
    <w:rsid w:val="005F549D"/>
    <w:rsid w:val="005F7C7D"/>
    <w:rsid w:val="00600ACD"/>
    <w:rsid w:val="0060256A"/>
    <w:rsid w:val="006027A1"/>
    <w:rsid w:val="0060331D"/>
    <w:rsid w:val="006038A7"/>
    <w:rsid w:val="006044B7"/>
    <w:rsid w:val="006071CE"/>
    <w:rsid w:val="006075B5"/>
    <w:rsid w:val="0061018C"/>
    <w:rsid w:val="0061094E"/>
    <w:rsid w:val="00610D19"/>
    <w:rsid w:val="0061125A"/>
    <w:rsid w:val="006112DD"/>
    <w:rsid w:val="00613440"/>
    <w:rsid w:val="00613BE3"/>
    <w:rsid w:val="00613C28"/>
    <w:rsid w:val="00616CCE"/>
    <w:rsid w:val="006176E6"/>
    <w:rsid w:val="0062327B"/>
    <w:rsid w:val="006235B7"/>
    <w:rsid w:val="006246E8"/>
    <w:rsid w:val="00624EF9"/>
    <w:rsid w:val="006251C8"/>
    <w:rsid w:val="006307C0"/>
    <w:rsid w:val="00630DB5"/>
    <w:rsid w:val="00632777"/>
    <w:rsid w:val="00633750"/>
    <w:rsid w:val="00634491"/>
    <w:rsid w:val="0063679C"/>
    <w:rsid w:val="00637055"/>
    <w:rsid w:val="006379AF"/>
    <w:rsid w:val="00641D59"/>
    <w:rsid w:val="00642FBD"/>
    <w:rsid w:val="00644476"/>
    <w:rsid w:val="00644507"/>
    <w:rsid w:val="006462DB"/>
    <w:rsid w:val="00646880"/>
    <w:rsid w:val="00647D2A"/>
    <w:rsid w:val="00652925"/>
    <w:rsid w:val="006531C8"/>
    <w:rsid w:val="006537BB"/>
    <w:rsid w:val="0065609B"/>
    <w:rsid w:val="0065711B"/>
    <w:rsid w:val="00661D16"/>
    <w:rsid w:val="00671785"/>
    <w:rsid w:val="00671D3D"/>
    <w:rsid w:val="00672BA9"/>
    <w:rsid w:val="00673005"/>
    <w:rsid w:val="006804BE"/>
    <w:rsid w:val="006833C3"/>
    <w:rsid w:val="006840DB"/>
    <w:rsid w:val="00684882"/>
    <w:rsid w:val="0069008E"/>
    <w:rsid w:val="0069087E"/>
    <w:rsid w:val="00691191"/>
    <w:rsid w:val="00691538"/>
    <w:rsid w:val="006925C4"/>
    <w:rsid w:val="0069309C"/>
    <w:rsid w:val="0069371B"/>
    <w:rsid w:val="00694B10"/>
    <w:rsid w:val="00697011"/>
    <w:rsid w:val="006A00D8"/>
    <w:rsid w:val="006A02B7"/>
    <w:rsid w:val="006A6ACB"/>
    <w:rsid w:val="006B360F"/>
    <w:rsid w:val="006B46D5"/>
    <w:rsid w:val="006B46F4"/>
    <w:rsid w:val="006C0D54"/>
    <w:rsid w:val="006C1788"/>
    <w:rsid w:val="006C7AF3"/>
    <w:rsid w:val="006D4AA2"/>
    <w:rsid w:val="006D4B22"/>
    <w:rsid w:val="006D6548"/>
    <w:rsid w:val="006D69B5"/>
    <w:rsid w:val="006E0E20"/>
    <w:rsid w:val="006E0F1D"/>
    <w:rsid w:val="006E4256"/>
    <w:rsid w:val="006E4BBA"/>
    <w:rsid w:val="006E5F43"/>
    <w:rsid w:val="006E60A6"/>
    <w:rsid w:val="006E6ED4"/>
    <w:rsid w:val="006F0C59"/>
    <w:rsid w:val="006F0F69"/>
    <w:rsid w:val="006F116B"/>
    <w:rsid w:val="006F117F"/>
    <w:rsid w:val="006F13DF"/>
    <w:rsid w:val="006F1E66"/>
    <w:rsid w:val="006F3419"/>
    <w:rsid w:val="006F6F44"/>
    <w:rsid w:val="00702F26"/>
    <w:rsid w:val="0070313E"/>
    <w:rsid w:val="00703799"/>
    <w:rsid w:val="00703AED"/>
    <w:rsid w:val="00705C5C"/>
    <w:rsid w:val="00705E78"/>
    <w:rsid w:val="00707461"/>
    <w:rsid w:val="00707644"/>
    <w:rsid w:val="00710C8B"/>
    <w:rsid w:val="00711475"/>
    <w:rsid w:val="00713FFA"/>
    <w:rsid w:val="0071603C"/>
    <w:rsid w:val="00724BD6"/>
    <w:rsid w:val="0072548A"/>
    <w:rsid w:val="00726FA7"/>
    <w:rsid w:val="007277A6"/>
    <w:rsid w:val="00734F7D"/>
    <w:rsid w:val="00736584"/>
    <w:rsid w:val="00741552"/>
    <w:rsid w:val="00743069"/>
    <w:rsid w:val="007437AB"/>
    <w:rsid w:val="00751120"/>
    <w:rsid w:val="007534F8"/>
    <w:rsid w:val="0075439C"/>
    <w:rsid w:val="007545AD"/>
    <w:rsid w:val="00760296"/>
    <w:rsid w:val="00760BEA"/>
    <w:rsid w:val="00763722"/>
    <w:rsid w:val="00764BC1"/>
    <w:rsid w:val="00770869"/>
    <w:rsid w:val="00772098"/>
    <w:rsid w:val="007738AA"/>
    <w:rsid w:val="00775746"/>
    <w:rsid w:val="00780A62"/>
    <w:rsid w:val="007812B7"/>
    <w:rsid w:val="00782FD9"/>
    <w:rsid w:val="00783241"/>
    <w:rsid w:val="007838EC"/>
    <w:rsid w:val="00784BDC"/>
    <w:rsid w:val="007900C0"/>
    <w:rsid w:val="00790E88"/>
    <w:rsid w:val="00792F28"/>
    <w:rsid w:val="007944B3"/>
    <w:rsid w:val="0079543F"/>
    <w:rsid w:val="00795745"/>
    <w:rsid w:val="00795880"/>
    <w:rsid w:val="0079696F"/>
    <w:rsid w:val="007A0447"/>
    <w:rsid w:val="007A0FEB"/>
    <w:rsid w:val="007A1B05"/>
    <w:rsid w:val="007A2332"/>
    <w:rsid w:val="007A3101"/>
    <w:rsid w:val="007A4367"/>
    <w:rsid w:val="007A4559"/>
    <w:rsid w:val="007A51F5"/>
    <w:rsid w:val="007B0867"/>
    <w:rsid w:val="007B135B"/>
    <w:rsid w:val="007B1712"/>
    <w:rsid w:val="007B1AC1"/>
    <w:rsid w:val="007B23B0"/>
    <w:rsid w:val="007B2E28"/>
    <w:rsid w:val="007B3AA3"/>
    <w:rsid w:val="007B5A08"/>
    <w:rsid w:val="007B5EF7"/>
    <w:rsid w:val="007B693D"/>
    <w:rsid w:val="007B7EB7"/>
    <w:rsid w:val="007C345E"/>
    <w:rsid w:val="007C47F7"/>
    <w:rsid w:val="007C68BB"/>
    <w:rsid w:val="007C6D93"/>
    <w:rsid w:val="007D0338"/>
    <w:rsid w:val="007D6DAF"/>
    <w:rsid w:val="007E041B"/>
    <w:rsid w:val="007E199A"/>
    <w:rsid w:val="007E2415"/>
    <w:rsid w:val="007E323A"/>
    <w:rsid w:val="007E39F3"/>
    <w:rsid w:val="007E68F4"/>
    <w:rsid w:val="007E7BFA"/>
    <w:rsid w:val="007F0CF1"/>
    <w:rsid w:val="007F2D8A"/>
    <w:rsid w:val="007F31BA"/>
    <w:rsid w:val="007F4078"/>
    <w:rsid w:val="007F41DD"/>
    <w:rsid w:val="007F6485"/>
    <w:rsid w:val="007F77B4"/>
    <w:rsid w:val="007F7B6D"/>
    <w:rsid w:val="0080014B"/>
    <w:rsid w:val="008002C3"/>
    <w:rsid w:val="00800AAD"/>
    <w:rsid w:val="00801793"/>
    <w:rsid w:val="008027FE"/>
    <w:rsid w:val="00803642"/>
    <w:rsid w:val="00806EA2"/>
    <w:rsid w:val="0081092D"/>
    <w:rsid w:val="00811A41"/>
    <w:rsid w:val="00811B07"/>
    <w:rsid w:val="00811C7D"/>
    <w:rsid w:val="008128FB"/>
    <w:rsid w:val="00812A2B"/>
    <w:rsid w:val="00814A4C"/>
    <w:rsid w:val="00815F9C"/>
    <w:rsid w:val="00816517"/>
    <w:rsid w:val="00827E16"/>
    <w:rsid w:val="00830C37"/>
    <w:rsid w:val="00831AAB"/>
    <w:rsid w:val="008338C4"/>
    <w:rsid w:val="00834182"/>
    <w:rsid w:val="0083555F"/>
    <w:rsid w:val="0083574E"/>
    <w:rsid w:val="0083640C"/>
    <w:rsid w:val="0084086C"/>
    <w:rsid w:val="0084157B"/>
    <w:rsid w:val="00842BFB"/>
    <w:rsid w:val="00846B85"/>
    <w:rsid w:val="00847DC3"/>
    <w:rsid w:val="00847F49"/>
    <w:rsid w:val="008535C5"/>
    <w:rsid w:val="00853765"/>
    <w:rsid w:val="0085516F"/>
    <w:rsid w:val="00855438"/>
    <w:rsid w:val="00856C1F"/>
    <w:rsid w:val="00861278"/>
    <w:rsid w:val="00861AF8"/>
    <w:rsid w:val="00862E0E"/>
    <w:rsid w:val="00864346"/>
    <w:rsid w:val="00867186"/>
    <w:rsid w:val="008678E4"/>
    <w:rsid w:val="00870AF6"/>
    <w:rsid w:val="008745C2"/>
    <w:rsid w:val="008746E5"/>
    <w:rsid w:val="00875B35"/>
    <w:rsid w:val="00875E93"/>
    <w:rsid w:val="00876348"/>
    <w:rsid w:val="0087726B"/>
    <w:rsid w:val="00881268"/>
    <w:rsid w:val="0088394A"/>
    <w:rsid w:val="008860BD"/>
    <w:rsid w:val="00887399"/>
    <w:rsid w:val="0088779E"/>
    <w:rsid w:val="0089034C"/>
    <w:rsid w:val="008912AF"/>
    <w:rsid w:val="00892114"/>
    <w:rsid w:val="00892B80"/>
    <w:rsid w:val="00892CB9"/>
    <w:rsid w:val="00892E8B"/>
    <w:rsid w:val="008935CB"/>
    <w:rsid w:val="0089485A"/>
    <w:rsid w:val="008953C0"/>
    <w:rsid w:val="008A1C6E"/>
    <w:rsid w:val="008A4F5C"/>
    <w:rsid w:val="008A5C9B"/>
    <w:rsid w:val="008B0E7E"/>
    <w:rsid w:val="008B5FF0"/>
    <w:rsid w:val="008B65BD"/>
    <w:rsid w:val="008B6DA8"/>
    <w:rsid w:val="008B7900"/>
    <w:rsid w:val="008C0C70"/>
    <w:rsid w:val="008C2868"/>
    <w:rsid w:val="008C5928"/>
    <w:rsid w:val="008C6AE8"/>
    <w:rsid w:val="008C71BF"/>
    <w:rsid w:val="008C7FE0"/>
    <w:rsid w:val="008D2623"/>
    <w:rsid w:val="008D2F78"/>
    <w:rsid w:val="008D5717"/>
    <w:rsid w:val="008D5D8B"/>
    <w:rsid w:val="008E219A"/>
    <w:rsid w:val="008E3963"/>
    <w:rsid w:val="008E3C70"/>
    <w:rsid w:val="008E44A9"/>
    <w:rsid w:val="008E6B4D"/>
    <w:rsid w:val="008E6BFF"/>
    <w:rsid w:val="008F21AF"/>
    <w:rsid w:val="008F2400"/>
    <w:rsid w:val="008F2FCD"/>
    <w:rsid w:val="008F3DA2"/>
    <w:rsid w:val="008F44EF"/>
    <w:rsid w:val="008F61BA"/>
    <w:rsid w:val="008F644C"/>
    <w:rsid w:val="008F6585"/>
    <w:rsid w:val="008F6E3C"/>
    <w:rsid w:val="008F7C55"/>
    <w:rsid w:val="00901555"/>
    <w:rsid w:val="009027FD"/>
    <w:rsid w:val="0090338C"/>
    <w:rsid w:val="00906272"/>
    <w:rsid w:val="00907970"/>
    <w:rsid w:val="0091144B"/>
    <w:rsid w:val="009120E9"/>
    <w:rsid w:val="00914A23"/>
    <w:rsid w:val="009170F7"/>
    <w:rsid w:val="00920DFC"/>
    <w:rsid w:val="00926921"/>
    <w:rsid w:val="00927941"/>
    <w:rsid w:val="00930754"/>
    <w:rsid w:val="00930AF5"/>
    <w:rsid w:val="0093108F"/>
    <w:rsid w:val="00931164"/>
    <w:rsid w:val="00934F68"/>
    <w:rsid w:val="009355AC"/>
    <w:rsid w:val="00935F38"/>
    <w:rsid w:val="009372AE"/>
    <w:rsid w:val="00937586"/>
    <w:rsid w:val="00941094"/>
    <w:rsid w:val="00946F6D"/>
    <w:rsid w:val="00947889"/>
    <w:rsid w:val="009533E7"/>
    <w:rsid w:val="0095405B"/>
    <w:rsid w:val="00955567"/>
    <w:rsid w:val="00956C8B"/>
    <w:rsid w:val="00956EA2"/>
    <w:rsid w:val="009607A6"/>
    <w:rsid w:val="00960E98"/>
    <w:rsid w:val="00963A82"/>
    <w:rsid w:val="009642D9"/>
    <w:rsid w:val="0096623D"/>
    <w:rsid w:val="00967E64"/>
    <w:rsid w:val="00972912"/>
    <w:rsid w:val="00972CA0"/>
    <w:rsid w:val="00976D1F"/>
    <w:rsid w:val="00981781"/>
    <w:rsid w:val="00981C81"/>
    <w:rsid w:val="00981EA5"/>
    <w:rsid w:val="00984AE0"/>
    <w:rsid w:val="009921AE"/>
    <w:rsid w:val="00992209"/>
    <w:rsid w:val="0099682E"/>
    <w:rsid w:val="009A03C7"/>
    <w:rsid w:val="009A2D23"/>
    <w:rsid w:val="009A2D24"/>
    <w:rsid w:val="009A456C"/>
    <w:rsid w:val="009A4B24"/>
    <w:rsid w:val="009B00E0"/>
    <w:rsid w:val="009B12D1"/>
    <w:rsid w:val="009B159E"/>
    <w:rsid w:val="009B2001"/>
    <w:rsid w:val="009B20DD"/>
    <w:rsid w:val="009B292A"/>
    <w:rsid w:val="009B6768"/>
    <w:rsid w:val="009B76D5"/>
    <w:rsid w:val="009C0DBB"/>
    <w:rsid w:val="009C165D"/>
    <w:rsid w:val="009C16B8"/>
    <w:rsid w:val="009C17BC"/>
    <w:rsid w:val="009C1F21"/>
    <w:rsid w:val="009C3498"/>
    <w:rsid w:val="009C37F7"/>
    <w:rsid w:val="009C3CEA"/>
    <w:rsid w:val="009C583D"/>
    <w:rsid w:val="009C5B4B"/>
    <w:rsid w:val="009D0BBD"/>
    <w:rsid w:val="009D2611"/>
    <w:rsid w:val="009D79D2"/>
    <w:rsid w:val="009E247C"/>
    <w:rsid w:val="009E31BA"/>
    <w:rsid w:val="009E3988"/>
    <w:rsid w:val="009E3A3B"/>
    <w:rsid w:val="009E3C51"/>
    <w:rsid w:val="009E4244"/>
    <w:rsid w:val="009E5974"/>
    <w:rsid w:val="009E635F"/>
    <w:rsid w:val="009E6EF6"/>
    <w:rsid w:val="009F0528"/>
    <w:rsid w:val="009F074F"/>
    <w:rsid w:val="009F0806"/>
    <w:rsid w:val="009F0B47"/>
    <w:rsid w:val="009F233B"/>
    <w:rsid w:val="009F791E"/>
    <w:rsid w:val="00A02165"/>
    <w:rsid w:val="00A05D16"/>
    <w:rsid w:val="00A0659F"/>
    <w:rsid w:val="00A079BA"/>
    <w:rsid w:val="00A07CED"/>
    <w:rsid w:val="00A107F4"/>
    <w:rsid w:val="00A11AF2"/>
    <w:rsid w:val="00A13CAF"/>
    <w:rsid w:val="00A16CB4"/>
    <w:rsid w:val="00A2536A"/>
    <w:rsid w:val="00A25D68"/>
    <w:rsid w:val="00A33875"/>
    <w:rsid w:val="00A33E0A"/>
    <w:rsid w:val="00A355A3"/>
    <w:rsid w:val="00A360A1"/>
    <w:rsid w:val="00A367A1"/>
    <w:rsid w:val="00A37752"/>
    <w:rsid w:val="00A402B3"/>
    <w:rsid w:val="00A43952"/>
    <w:rsid w:val="00A44C29"/>
    <w:rsid w:val="00A45B75"/>
    <w:rsid w:val="00A507A4"/>
    <w:rsid w:val="00A544B7"/>
    <w:rsid w:val="00A566B2"/>
    <w:rsid w:val="00A56F3A"/>
    <w:rsid w:val="00A578FA"/>
    <w:rsid w:val="00A57FE4"/>
    <w:rsid w:val="00A618CF"/>
    <w:rsid w:val="00A62770"/>
    <w:rsid w:val="00A62EEB"/>
    <w:rsid w:val="00A6591F"/>
    <w:rsid w:val="00A660FF"/>
    <w:rsid w:val="00A6625A"/>
    <w:rsid w:val="00A66266"/>
    <w:rsid w:val="00A72D65"/>
    <w:rsid w:val="00A73395"/>
    <w:rsid w:val="00A73EF6"/>
    <w:rsid w:val="00A77456"/>
    <w:rsid w:val="00A82B4C"/>
    <w:rsid w:val="00A83181"/>
    <w:rsid w:val="00A90CB8"/>
    <w:rsid w:val="00A93A4C"/>
    <w:rsid w:val="00A94D5D"/>
    <w:rsid w:val="00A95B0E"/>
    <w:rsid w:val="00AA0497"/>
    <w:rsid w:val="00AA149F"/>
    <w:rsid w:val="00AA1D9B"/>
    <w:rsid w:val="00AA2543"/>
    <w:rsid w:val="00AA3804"/>
    <w:rsid w:val="00AA4595"/>
    <w:rsid w:val="00AA55C2"/>
    <w:rsid w:val="00AA7975"/>
    <w:rsid w:val="00AB0ACA"/>
    <w:rsid w:val="00AB1786"/>
    <w:rsid w:val="00AB1D41"/>
    <w:rsid w:val="00AB56D7"/>
    <w:rsid w:val="00AB5A4A"/>
    <w:rsid w:val="00AC04D4"/>
    <w:rsid w:val="00AC5E9A"/>
    <w:rsid w:val="00AC6873"/>
    <w:rsid w:val="00AC704B"/>
    <w:rsid w:val="00AC7284"/>
    <w:rsid w:val="00AD029C"/>
    <w:rsid w:val="00AD3AA9"/>
    <w:rsid w:val="00AD553E"/>
    <w:rsid w:val="00AD5848"/>
    <w:rsid w:val="00AD7A17"/>
    <w:rsid w:val="00AE2736"/>
    <w:rsid w:val="00AE53BB"/>
    <w:rsid w:val="00AE5ADA"/>
    <w:rsid w:val="00AE6587"/>
    <w:rsid w:val="00AF18D1"/>
    <w:rsid w:val="00AF3127"/>
    <w:rsid w:val="00AF6145"/>
    <w:rsid w:val="00AF77AA"/>
    <w:rsid w:val="00B01386"/>
    <w:rsid w:val="00B01BB5"/>
    <w:rsid w:val="00B02DA0"/>
    <w:rsid w:val="00B04AF4"/>
    <w:rsid w:val="00B05214"/>
    <w:rsid w:val="00B06073"/>
    <w:rsid w:val="00B0736F"/>
    <w:rsid w:val="00B0771B"/>
    <w:rsid w:val="00B10079"/>
    <w:rsid w:val="00B107B8"/>
    <w:rsid w:val="00B11AD5"/>
    <w:rsid w:val="00B11C00"/>
    <w:rsid w:val="00B11D17"/>
    <w:rsid w:val="00B12479"/>
    <w:rsid w:val="00B13019"/>
    <w:rsid w:val="00B13B1F"/>
    <w:rsid w:val="00B164A5"/>
    <w:rsid w:val="00B20790"/>
    <w:rsid w:val="00B21CF4"/>
    <w:rsid w:val="00B25670"/>
    <w:rsid w:val="00B306E6"/>
    <w:rsid w:val="00B30D97"/>
    <w:rsid w:val="00B31738"/>
    <w:rsid w:val="00B3181A"/>
    <w:rsid w:val="00B35A7C"/>
    <w:rsid w:val="00B36AD4"/>
    <w:rsid w:val="00B450D1"/>
    <w:rsid w:val="00B5303C"/>
    <w:rsid w:val="00B53D47"/>
    <w:rsid w:val="00B54A25"/>
    <w:rsid w:val="00B55AC6"/>
    <w:rsid w:val="00B577AE"/>
    <w:rsid w:val="00B57D1E"/>
    <w:rsid w:val="00B61469"/>
    <w:rsid w:val="00B618C3"/>
    <w:rsid w:val="00B61D91"/>
    <w:rsid w:val="00B63652"/>
    <w:rsid w:val="00B63C9A"/>
    <w:rsid w:val="00B668B0"/>
    <w:rsid w:val="00B66E9D"/>
    <w:rsid w:val="00B6718D"/>
    <w:rsid w:val="00B6726E"/>
    <w:rsid w:val="00B70F5C"/>
    <w:rsid w:val="00B71498"/>
    <w:rsid w:val="00B71873"/>
    <w:rsid w:val="00B75AE5"/>
    <w:rsid w:val="00B75C57"/>
    <w:rsid w:val="00B76C28"/>
    <w:rsid w:val="00B800C0"/>
    <w:rsid w:val="00B80C1E"/>
    <w:rsid w:val="00B8132B"/>
    <w:rsid w:val="00B816BB"/>
    <w:rsid w:val="00B8349C"/>
    <w:rsid w:val="00B8466F"/>
    <w:rsid w:val="00B84C5A"/>
    <w:rsid w:val="00B858F5"/>
    <w:rsid w:val="00B85ADA"/>
    <w:rsid w:val="00B91AA0"/>
    <w:rsid w:val="00B91D6D"/>
    <w:rsid w:val="00B9234C"/>
    <w:rsid w:val="00B93019"/>
    <w:rsid w:val="00B93427"/>
    <w:rsid w:val="00B93668"/>
    <w:rsid w:val="00B939B2"/>
    <w:rsid w:val="00B93C7C"/>
    <w:rsid w:val="00B946C8"/>
    <w:rsid w:val="00B957D9"/>
    <w:rsid w:val="00B9683D"/>
    <w:rsid w:val="00B9757F"/>
    <w:rsid w:val="00BA1B65"/>
    <w:rsid w:val="00BA20B9"/>
    <w:rsid w:val="00BA3677"/>
    <w:rsid w:val="00BA3D46"/>
    <w:rsid w:val="00BA68C6"/>
    <w:rsid w:val="00BA6FC8"/>
    <w:rsid w:val="00BB12F1"/>
    <w:rsid w:val="00BB276E"/>
    <w:rsid w:val="00BB3FEE"/>
    <w:rsid w:val="00BB5EB0"/>
    <w:rsid w:val="00BB6A42"/>
    <w:rsid w:val="00BB7A27"/>
    <w:rsid w:val="00BC245A"/>
    <w:rsid w:val="00BC340C"/>
    <w:rsid w:val="00BC3577"/>
    <w:rsid w:val="00BC3E5A"/>
    <w:rsid w:val="00BC63FD"/>
    <w:rsid w:val="00BC78F8"/>
    <w:rsid w:val="00BD080C"/>
    <w:rsid w:val="00BD16FA"/>
    <w:rsid w:val="00BD1AB9"/>
    <w:rsid w:val="00BD2105"/>
    <w:rsid w:val="00BD41C3"/>
    <w:rsid w:val="00BD4876"/>
    <w:rsid w:val="00BD488B"/>
    <w:rsid w:val="00BD68FF"/>
    <w:rsid w:val="00BD7CCC"/>
    <w:rsid w:val="00BE002A"/>
    <w:rsid w:val="00BE00A1"/>
    <w:rsid w:val="00BE076A"/>
    <w:rsid w:val="00BE0C1A"/>
    <w:rsid w:val="00BE1BC9"/>
    <w:rsid w:val="00BE27E6"/>
    <w:rsid w:val="00BE3A64"/>
    <w:rsid w:val="00BE5109"/>
    <w:rsid w:val="00BE5CDA"/>
    <w:rsid w:val="00BE608F"/>
    <w:rsid w:val="00BE6716"/>
    <w:rsid w:val="00BE67D6"/>
    <w:rsid w:val="00BE690E"/>
    <w:rsid w:val="00BE6D0B"/>
    <w:rsid w:val="00BF041B"/>
    <w:rsid w:val="00BF23BB"/>
    <w:rsid w:val="00BF33DD"/>
    <w:rsid w:val="00BF5755"/>
    <w:rsid w:val="00BF684B"/>
    <w:rsid w:val="00C010BF"/>
    <w:rsid w:val="00C016F3"/>
    <w:rsid w:val="00C02322"/>
    <w:rsid w:val="00C027A2"/>
    <w:rsid w:val="00C02DC8"/>
    <w:rsid w:val="00C10D09"/>
    <w:rsid w:val="00C12A7E"/>
    <w:rsid w:val="00C15193"/>
    <w:rsid w:val="00C154F4"/>
    <w:rsid w:val="00C15609"/>
    <w:rsid w:val="00C15F6A"/>
    <w:rsid w:val="00C16EB8"/>
    <w:rsid w:val="00C20C22"/>
    <w:rsid w:val="00C22CB1"/>
    <w:rsid w:val="00C23EA7"/>
    <w:rsid w:val="00C256F3"/>
    <w:rsid w:val="00C25DDE"/>
    <w:rsid w:val="00C25F9D"/>
    <w:rsid w:val="00C26329"/>
    <w:rsid w:val="00C267EE"/>
    <w:rsid w:val="00C270A2"/>
    <w:rsid w:val="00C315B5"/>
    <w:rsid w:val="00C3245D"/>
    <w:rsid w:val="00C32778"/>
    <w:rsid w:val="00C329DF"/>
    <w:rsid w:val="00C32D3A"/>
    <w:rsid w:val="00C33EFA"/>
    <w:rsid w:val="00C34014"/>
    <w:rsid w:val="00C35433"/>
    <w:rsid w:val="00C35E28"/>
    <w:rsid w:val="00C36A67"/>
    <w:rsid w:val="00C426AF"/>
    <w:rsid w:val="00C45975"/>
    <w:rsid w:val="00C45D67"/>
    <w:rsid w:val="00C469C1"/>
    <w:rsid w:val="00C47B0D"/>
    <w:rsid w:val="00C50659"/>
    <w:rsid w:val="00C51B39"/>
    <w:rsid w:val="00C52A5F"/>
    <w:rsid w:val="00C5338A"/>
    <w:rsid w:val="00C54AF9"/>
    <w:rsid w:val="00C54EF9"/>
    <w:rsid w:val="00C55710"/>
    <w:rsid w:val="00C56931"/>
    <w:rsid w:val="00C56BBF"/>
    <w:rsid w:val="00C572AA"/>
    <w:rsid w:val="00C574BC"/>
    <w:rsid w:val="00C57A9A"/>
    <w:rsid w:val="00C6016A"/>
    <w:rsid w:val="00C60B3F"/>
    <w:rsid w:val="00C60C89"/>
    <w:rsid w:val="00C623EB"/>
    <w:rsid w:val="00C6258A"/>
    <w:rsid w:val="00C63E53"/>
    <w:rsid w:val="00C640EC"/>
    <w:rsid w:val="00C64C6B"/>
    <w:rsid w:val="00C65138"/>
    <w:rsid w:val="00C65247"/>
    <w:rsid w:val="00C66F2E"/>
    <w:rsid w:val="00C6785C"/>
    <w:rsid w:val="00C70FD1"/>
    <w:rsid w:val="00C71A3A"/>
    <w:rsid w:val="00C733AA"/>
    <w:rsid w:val="00C75150"/>
    <w:rsid w:val="00C8139E"/>
    <w:rsid w:val="00C81527"/>
    <w:rsid w:val="00C83027"/>
    <w:rsid w:val="00C83DC5"/>
    <w:rsid w:val="00C84B8A"/>
    <w:rsid w:val="00C85E65"/>
    <w:rsid w:val="00C86DE8"/>
    <w:rsid w:val="00C87CA1"/>
    <w:rsid w:val="00C902EB"/>
    <w:rsid w:val="00C911B4"/>
    <w:rsid w:val="00C91B3B"/>
    <w:rsid w:val="00C92A41"/>
    <w:rsid w:val="00C935AE"/>
    <w:rsid w:val="00C94262"/>
    <w:rsid w:val="00C9583B"/>
    <w:rsid w:val="00C95CE0"/>
    <w:rsid w:val="00C976E1"/>
    <w:rsid w:val="00CA148E"/>
    <w:rsid w:val="00CA31BA"/>
    <w:rsid w:val="00CA3A9A"/>
    <w:rsid w:val="00CA3CFD"/>
    <w:rsid w:val="00CA7647"/>
    <w:rsid w:val="00CB404B"/>
    <w:rsid w:val="00CB6BC1"/>
    <w:rsid w:val="00CB7021"/>
    <w:rsid w:val="00CB7ADE"/>
    <w:rsid w:val="00CC0717"/>
    <w:rsid w:val="00CC10C2"/>
    <w:rsid w:val="00CC1C76"/>
    <w:rsid w:val="00CC345F"/>
    <w:rsid w:val="00CC454E"/>
    <w:rsid w:val="00CC6704"/>
    <w:rsid w:val="00CC6CDE"/>
    <w:rsid w:val="00CC76CE"/>
    <w:rsid w:val="00CC7AD9"/>
    <w:rsid w:val="00CD17EF"/>
    <w:rsid w:val="00CD1FEB"/>
    <w:rsid w:val="00CD3294"/>
    <w:rsid w:val="00CD3AB0"/>
    <w:rsid w:val="00CD4524"/>
    <w:rsid w:val="00CD784D"/>
    <w:rsid w:val="00CF40F8"/>
    <w:rsid w:val="00CF5D28"/>
    <w:rsid w:val="00D008DA"/>
    <w:rsid w:val="00D0416F"/>
    <w:rsid w:val="00D05851"/>
    <w:rsid w:val="00D10FED"/>
    <w:rsid w:val="00D11101"/>
    <w:rsid w:val="00D11736"/>
    <w:rsid w:val="00D12EE8"/>
    <w:rsid w:val="00D14381"/>
    <w:rsid w:val="00D15FF1"/>
    <w:rsid w:val="00D164CF"/>
    <w:rsid w:val="00D167F4"/>
    <w:rsid w:val="00D20094"/>
    <w:rsid w:val="00D2092A"/>
    <w:rsid w:val="00D2216D"/>
    <w:rsid w:val="00D25176"/>
    <w:rsid w:val="00D2574C"/>
    <w:rsid w:val="00D25A24"/>
    <w:rsid w:val="00D3012D"/>
    <w:rsid w:val="00D318BA"/>
    <w:rsid w:val="00D31A6F"/>
    <w:rsid w:val="00D322B3"/>
    <w:rsid w:val="00D33293"/>
    <w:rsid w:val="00D353D1"/>
    <w:rsid w:val="00D367DB"/>
    <w:rsid w:val="00D36E05"/>
    <w:rsid w:val="00D370B7"/>
    <w:rsid w:val="00D44F27"/>
    <w:rsid w:val="00D45304"/>
    <w:rsid w:val="00D461C7"/>
    <w:rsid w:val="00D50424"/>
    <w:rsid w:val="00D5194C"/>
    <w:rsid w:val="00D55C73"/>
    <w:rsid w:val="00D5711F"/>
    <w:rsid w:val="00D57D3E"/>
    <w:rsid w:val="00D608BF"/>
    <w:rsid w:val="00D62C38"/>
    <w:rsid w:val="00D643DE"/>
    <w:rsid w:val="00D65DD5"/>
    <w:rsid w:val="00D66D9E"/>
    <w:rsid w:val="00D66F16"/>
    <w:rsid w:val="00D7151A"/>
    <w:rsid w:val="00D76650"/>
    <w:rsid w:val="00D8293C"/>
    <w:rsid w:val="00D82ED6"/>
    <w:rsid w:val="00D843F4"/>
    <w:rsid w:val="00D84AB0"/>
    <w:rsid w:val="00D85243"/>
    <w:rsid w:val="00D8623B"/>
    <w:rsid w:val="00D9085E"/>
    <w:rsid w:val="00D954C5"/>
    <w:rsid w:val="00DA0D5C"/>
    <w:rsid w:val="00DA1438"/>
    <w:rsid w:val="00DA204A"/>
    <w:rsid w:val="00DA33AB"/>
    <w:rsid w:val="00DA6AD5"/>
    <w:rsid w:val="00DB3A59"/>
    <w:rsid w:val="00DB595F"/>
    <w:rsid w:val="00DC23CF"/>
    <w:rsid w:val="00DC6562"/>
    <w:rsid w:val="00DD0FF2"/>
    <w:rsid w:val="00DD2C68"/>
    <w:rsid w:val="00DD2EE4"/>
    <w:rsid w:val="00DD2FCA"/>
    <w:rsid w:val="00DE130D"/>
    <w:rsid w:val="00DE1C52"/>
    <w:rsid w:val="00DE24CF"/>
    <w:rsid w:val="00DE2B44"/>
    <w:rsid w:val="00DE407C"/>
    <w:rsid w:val="00DE4A8F"/>
    <w:rsid w:val="00DE581E"/>
    <w:rsid w:val="00DE7659"/>
    <w:rsid w:val="00DE7C7D"/>
    <w:rsid w:val="00DF0F83"/>
    <w:rsid w:val="00DF2992"/>
    <w:rsid w:val="00DF2D0C"/>
    <w:rsid w:val="00E00BE1"/>
    <w:rsid w:val="00E01B9D"/>
    <w:rsid w:val="00E02E43"/>
    <w:rsid w:val="00E04F5E"/>
    <w:rsid w:val="00E0522E"/>
    <w:rsid w:val="00E05C28"/>
    <w:rsid w:val="00E06661"/>
    <w:rsid w:val="00E120F4"/>
    <w:rsid w:val="00E133A3"/>
    <w:rsid w:val="00E1440E"/>
    <w:rsid w:val="00E14FA2"/>
    <w:rsid w:val="00E155F9"/>
    <w:rsid w:val="00E17172"/>
    <w:rsid w:val="00E2350F"/>
    <w:rsid w:val="00E3181C"/>
    <w:rsid w:val="00E3280A"/>
    <w:rsid w:val="00E34C70"/>
    <w:rsid w:val="00E34E2F"/>
    <w:rsid w:val="00E3562F"/>
    <w:rsid w:val="00E372AF"/>
    <w:rsid w:val="00E3745A"/>
    <w:rsid w:val="00E37D68"/>
    <w:rsid w:val="00E40EAE"/>
    <w:rsid w:val="00E420C5"/>
    <w:rsid w:val="00E4340C"/>
    <w:rsid w:val="00E436AC"/>
    <w:rsid w:val="00E44FF8"/>
    <w:rsid w:val="00E45F2B"/>
    <w:rsid w:val="00E4694D"/>
    <w:rsid w:val="00E5066A"/>
    <w:rsid w:val="00E51695"/>
    <w:rsid w:val="00E52CF9"/>
    <w:rsid w:val="00E54DDD"/>
    <w:rsid w:val="00E57AD3"/>
    <w:rsid w:val="00E61A9C"/>
    <w:rsid w:val="00E63F34"/>
    <w:rsid w:val="00E6715A"/>
    <w:rsid w:val="00E67966"/>
    <w:rsid w:val="00E679A3"/>
    <w:rsid w:val="00E67FDB"/>
    <w:rsid w:val="00E71C69"/>
    <w:rsid w:val="00E75DC9"/>
    <w:rsid w:val="00E76C66"/>
    <w:rsid w:val="00E81610"/>
    <w:rsid w:val="00E84910"/>
    <w:rsid w:val="00E85B28"/>
    <w:rsid w:val="00E86219"/>
    <w:rsid w:val="00E86880"/>
    <w:rsid w:val="00E912F7"/>
    <w:rsid w:val="00E9130F"/>
    <w:rsid w:val="00E91976"/>
    <w:rsid w:val="00E947A6"/>
    <w:rsid w:val="00E94C21"/>
    <w:rsid w:val="00E969F1"/>
    <w:rsid w:val="00E96A60"/>
    <w:rsid w:val="00E97236"/>
    <w:rsid w:val="00E97A28"/>
    <w:rsid w:val="00E97FC7"/>
    <w:rsid w:val="00EA0690"/>
    <w:rsid w:val="00EA3956"/>
    <w:rsid w:val="00EA5571"/>
    <w:rsid w:val="00EA78E6"/>
    <w:rsid w:val="00EB0C24"/>
    <w:rsid w:val="00EB2181"/>
    <w:rsid w:val="00EB7980"/>
    <w:rsid w:val="00EC02A5"/>
    <w:rsid w:val="00EC0317"/>
    <w:rsid w:val="00EC176B"/>
    <w:rsid w:val="00EC33CD"/>
    <w:rsid w:val="00EC4145"/>
    <w:rsid w:val="00EC4C58"/>
    <w:rsid w:val="00EC5BE5"/>
    <w:rsid w:val="00EC68FF"/>
    <w:rsid w:val="00EC6932"/>
    <w:rsid w:val="00EC7C17"/>
    <w:rsid w:val="00ED2451"/>
    <w:rsid w:val="00ED2650"/>
    <w:rsid w:val="00ED28FB"/>
    <w:rsid w:val="00ED3318"/>
    <w:rsid w:val="00ED721A"/>
    <w:rsid w:val="00EE10CE"/>
    <w:rsid w:val="00EE393D"/>
    <w:rsid w:val="00EE44E9"/>
    <w:rsid w:val="00EF01CF"/>
    <w:rsid w:val="00EF56F5"/>
    <w:rsid w:val="00EF6A66"/>
    <w:rsid w:val="00EF7AF9"/>
    <w:rsid w:val="00F01495"/>
    <w:rsid w:val="00F01EE6"/>
    <w:rsid w:val="00F0453A"/>
    <w:rsid w:val="00F10138"/>
    <w:rsid w:val="00F11882"/>
    <w:rsid w:val="00F13F92"/>
    <w:rsid w:val="00F156E2"/>
    <w:rsid w:val="00F22B12"/>
    <w:rsid w:val="00F22ECA"/>
    <w:rsid w:val="00F234DF"/>
    <w:rsid w:val="00F240E8"/>
    <w:rsid w:val="00F244FA"/>
    <w:rsid w:val="00F32903"/>
    <w:rsid w:val="00F3363A"/>
    <w:rsid w:val="00F341D0"/>
    <w:rsid w:val="00F34301"/>
    <w:rsid w:val="00F358CD"/>
    <w:rsid w:val="00F366A2"/>
    <w:rsid w:val="00F41F8A"/>
    <w:rsid w:val="00F44F43"/>
    <w:rsid w:val="00F450E1"/>
    <w:rsid w:val="00F46509"/>
    <w:rsid w:val="00F50DF4"/>
    <w:rsid w:val="00F51561"/>
    <w:rsid w:val="00F51C4B"/>
    <w:rsid w:val="00F564A2"/>
    <w:rsid w:val="00F57AFE"/>
    <w:rsid w:val="00F57F80"/>
    <w:rsid w:val="00F6278E"/>
    <w:rsid w:val="00F63C41"/>
    <w:rsid w:val="00F63E96"/>
    <w:rsid w:val="00F6435D"/>
    <w:rsid w:val="00F6583A"/>
    <w:rsid w:val="00F65DFF"/>
    <w:rsid w:val="00F6664A"/>
    <w:rsid w:val="00F70161"/>
    <w:rsid w:val="00F701E3"/>
    <w:rsid w:val="00F71F8C"/>
    <w:rsid w:val="00F73004"/>
    <w:rsid w:val="00F76009"/>
    <w:rsid w:val="00F77CD0"/>
    <w:rsid w:val="00F80362"/>
    <w:rsid w:val="00F8143B"/>
    <w:rsid w:val="00F8325D"/>
    <w:rsid w:val="00F83371"/>
    <w:rsid w:val="00F84FE2"/>
    <w:rsid w:val="00F856C0"/>
    <w:rsid w:val="00F86AD4"/>
    <w:rsid w:val="00F92EE4"/>
    <w:rsid w:val="00F93A47"/>
    <w:rsid w:val="00F93C48"/>
    <w:rsid w:val="00F94DC1"/>
    <w:rsid w:val="00FA0113"/>
    <w:rsid w:val="00FA12B2"/>
    <w:rsid w:val="00FA59D9"/>
    <w:rsid w:val="00FA6204"/>
    <w:rsid w:val="00FA6E66"/>
    <w:rsid w:val="00FA7610"/>
    <w:rsid w:val="00FB02BD"/>
    <w:rsid w:val="00FB398F"/>
    <w:rsid w:val="00FB4EF8"/>
    <w:rsid w:val="00FB65FA"/>
    <w:rsid w:val="00FB6692"/>
    <w:rsid w:val="00FB78DD"/>
    <w:rsid w:val="00FC0E53"/>
    <w:rsid w:val="00FC125E"/>
    <w:rsid w:val="00FC2B5D"/>
    <w:rsid w:val="00FC3A0A"/>
    <w:rsid w:val="00FC3EF3"/>
    <w:rsid w:val="00FC4EED"/>
    <w:rsid w:val="00FC66A4"/>
    <w:rsid w:val="00FC6C11"/>
    <w:rsid w:val="00FD1DFC"/>
    <w:rsid w:val="00FD2049"/>
    <w:rsid w:val="00FD2140"/>
    <w:rsid w:val="00FD4824"/>
    <w:rsid w:val="00FD4D66"/>
    <w:rsid w:val="00FD5BDE"/>
    <w:rsid w:val="00FD68EC"/>
    <w:rsid w:val="00FE0476"/>
    <w:rsid w:val="00FE24A5"/>
    <w:rsid w:val="00FE31E5"/>
    <w:rsid w:val="00FE3882"/>
    <w:rsid w:val="00FE62DF"/>
    <w:rsid w:val="00FE6394"/>
    <w:rsid w:val="00FF0B6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A741"/>
  <w15:docId w15:val="{D6AEE9DA-A3EA-4F65-AA7B-360EDEF8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1">
    <w:name w:val="Unresolved Mention1"/>
    <w:basedOn w:val="DefaultParagraphFont"/>
    <w:uiPriority w:val="99"/>
    <w:semiHidden/>
    <w:unhideWhenUsed/>
    <w:rsid w:val="0092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005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8006640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9909999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8324922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9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anagid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Tourism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5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E1B-E973-44D7-89D2-EECF5246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4185</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354</cp:revision>
  <cp:lastPrinted>2025-09-29T07:53:00Z</cp:lastPrinted>
  <dcterms:created xsi:type="dcterms:W3CDTF">2024-06-27T17:10:00Z</dcterms:created>
  <dcterms:modified xsi:type="dcterms:W3CDTF">2026-03-02T09:50:00Z</dcterms:modified>
</cp:coreProperties>
</file>