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341B" w14:textId="77777777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</w:t>
      </w:r>
    </w:p>
    <w:p w14:paraId="4112E453" w14:textId="77777777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D847E5">
        <w:rPr>
          <w:rFonts w:ascii="Verdana" w:hAnsi="Verdana" w:cs="Arial"/>
          <w:sz w:val="18"/>
          <w:szCs w:val="18"/>
          <w:lang w:val="el-GR"/>
        </w:rPr>
        <w:t xml:space="preserve">  </w:t>
      </w:r>
      <w:r w:rsidR="000C529E">
        <w:rPr>
          <w:rFonts w:ascii="Verdana" w:hAnsi="Verdana" w:cs="Arial"/>
          <w:sz w:val="18"/>
          <w:szCs w:val="18"/>
          <w:lang w:val="el-GR"/>
        </w:rPr>
        <w:t>3</w:t>
      </w:r>
      <w:r w:rsidR="00B62C97" w:rsidRPr="001D1960">
        <w:rPr>
          <w:rFonts w:ascii="Verdana" w:hAnsi="Verdana" w:cs="Arial"/>
          <w:sz w:val="18"/>
          <w:szCs w:val="18"/>
          <w:lang w:val="el-GR"/>
        </w:rPr>
        <w:t>1</w:t>
      </w:r>
      <w:r w:rsidRPr="00EE2DCB">
        <w:rPr>
          <w:rFonts w:ascii="Verdana" w:hAnsi="Verdana" w:cs="Arial"/>
          <w:sz w:val="18"/>
          <w:szCs w:val="18"/>
          <w:lang w:val="el-GR"/>
        </w:rPr>
        <w:t xml:space="preserve"> </w:t>
      </w:r>
      <w:r w:rsidR="000C529E">
        <w:rPr>
          <w:rFonts w:ascii="Verdana" w:hAnsi="Verdana" w:cs="Arial"/>
          <w:sz w:val="18"/>
          <w:szCs w:val="18"/>
          <w:lang w:val="el-GR"/>
        </w:rPr>
        <w:t>Ιουλ</w:t>
      </w:r>
      <w:r w:rsidR="00054AC9">
        <w:rPr>
          <w:rFonts w:ascii="Verdana" w:hAnsi="Verdana" w:cs="Arial"/>
          <w:sz w:val="18"/>
          <w:szCs w:val="18"/>
          <w:lang w:val="el-GR"/>
        </w:rPr>
        <w:t>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2023</w:t>
      </w:r>
    </w:p>
    <w:p w14:paraId="0CCE08F1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739AF49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B066407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F38389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ADF9660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7E98D07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7816AA6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AE535D9" w14:textId="77777777" w:rsidR="0023237B" w:rsidRPr="00EE2DCB" w:rsidRDefault="0023237B" w:rsidP="00EE2DCB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 w:rsidRPr="00EE2DCB">
        <w:rPr>
          <w:rFonts w:ascii="Verdana" w:eastAsia="Malgun Gothic" w:hAnsi="Verdana" w:cs="Arial"/>
          <w:b w:val="0"/>
          <w:szCs w:val="22"/>
        </w:rPr>
        <w:t>ΈΣΟΔΑ ΑΠΟ ΤΟΝ ΤΟΥΡΙΣΜΟ:</w:t>
      </w:r>
      <w:r w:rsidR="00B62C97" w:rsidRPr="00B62C97">
        <w:rPr>
          <w:rFonts w:ascii="Verdana" w:eastAsia="Malgun Gothic" w:hAnsi="Verdana" w:cs="Arial"/>
          <w:b w:val="0"/>
          <w:szCs w:val="22"/>
        </w:rPr>
        <w:t xml:space="preserve"> </w:t>
      </w:r>
      <w:r w:rsidR="00B62C97" w:rsidRPr="00B62C97">
        <w:rPr>
          <w:rFonts w:ascii="Verdana" w:eastAsia="Malgun Gothic" w:hAnsi="Verdana" w:cs="Arial"/>
          <w:szCs w:val="22"/>
        </w:rPr>
        <w:t>ΜΑΪΟΣ</w:t>
      </w:r>
      <w:r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177DB9">
        <w:rPr>
          <w:rFonts w:ascii="Verdana" w:eastAsia="Malgun Gothic" w:hAnsi="Verdana" w:cs="Arial"/>
          <w:szCs w:val="22"/>
        </w:rPr>
        <w:t>3</w:t>
      </w:r>
    </w:p>
    <w:p w14:paraId="564FB3FA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AB8581C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D18FF4B" w14:textId="77777777" w:rsidR="0023237B" w:rsidRPr="00EE2DCB" w:rsidRDefault="0023237B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>Έσοδα από τον Τουρισμό +</w:t>
      </w:r>
      <w:r w:rsidR="00B62C97">
        <w:rPr>
          <w:rFonts w:ascii="Verdana" w:eastAsia="Malgun Gothic" w:hAnsi="Verdana" w:cs="Arial"/>
          <w:b/>
          <w:lang w:val="el-GR"/>
        </w:rPr>
        <w:t>40</w:t>
      </w:r>
      <w:r w:rsidRPr="00EE2DCB">
        <w:rPr>
          <w:rFonts w:ascii="Verdana" w:eastAsia="Malgun Gothic" w:hAnsi="Verdana" w:cs="Arial"/>
          <w:b/>
          <w:lang w:val="el-GR"/>
        </w:rPr>
        <w:t>,</w:t>
      </w:r>
      <w:r w:rsidR="00B62C97">
        <w:rPr>
          <w:rFonts w:ascii="Verdana" w:eastAsia="Malgun Gothic" w:hAnsi="Verdana" w:cs="Arial"/>
          <w:b/>
          <w:lang w:val="el-GR"/>
        </w:rPr>
        <w:t>7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6306A0E8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1057DB1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157DEAE3" w14:textId="77777777"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 xml:space="preserve">Με βάση τα αποτελέσματα της Έρευνας Ταξιδιωτών τα έσοδα από τον τουρισμό τον </w:t>
      </w:r>
      <w:r w:rsidR="00B62C97">
        <w:rPr>
          <w:rFonts w:ascii="Verdana" w:eastAsia="Malgun Gothic" w:hAnsi="Verdana"/>
          <w:sz w:val="18"/>
          <w:szCs w:val="18"/>
        </w:rPr>
        <w:t xml:space="preserve">Μάιο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3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B62C97">
        <w:rPr>
          <w:rFonts w:ascii="Verdana" w:eastAsia="Malgun Gothic" w:hAnsi="Verdana"/>
          <w:sz w:val="18"/>
          <w:szCs w:val="18"/>
        </w:rPr>
        <w:t>311,0</w:t>
      </w:r>
      <w:r w:rsidR="00250FC4" w:rsidRPr="00EE2DCB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 σε σύγκριση με €</w:t>
      </w:r>
      <w:r w:rsidR="00B62C97">
        <w:rPr>
          <w:rFonts w:ascii="Verdana" w:eastAsia="Malgun Gothic" w:hAnsi="Verdana"/>
          <w:sz w:val="18"/>
          <w:szCs w:val="18"/>
        </w:rPr>
        <w:t>221,0</w:t>
      </w:r>
      <w:r w:rsidR="00250FC4" w:rsidRPr="00EE2DCB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 xml:space="preserve">εκ. τον αντίστοιχο μήνα του προηγούμενου χρόνου, σημειώνοντας αύξηση </w:t>
      </w:r>
      <w:r w:rsidR="00B62C97">
        <w:rPr>
          <w:rFonts w:ascii="Verdana" w:eastAsia="Malgun Gothic" w:hAnsi="Verdana"/>
          <w:sz w:val="18"/>
          <w:szCs w:val="18"/>
        </w:rPr>
        <w:t>40</w:t>
      </w:r>
      <w:r w:rsidRPr="00EE2DCB">
        <w:rPr>
          <w:rFonts w:ascii="Verdana" w:eastAsia="Malgun Gothic" w:hAnsi="Verdana"/>
          <w:sz w:val="18"/>
          <w:szCs w:val="18"/>
        </w:rPr>
        <w:t>,</w:t>
      </w:r>
      <w:r w:rsidR="00B62C97">
        <w:rPr>
          <w:rFonts w:ascii="Verdana" w:eastAsia="Malgun Gothic" w:hAnsi="Verdana"/>
          <w:sz w:val="18"/>
          <w:szCs w:val="18"/>
        </w:rPr>
        <w:t>7</w:t>
      </w:r>
      <w:r w:rsidRPr="00EE2DCB">
        <w:rPr>
          <w:rFonts w:ascii="Verdana" w:eastAsia="Malgun Gothic" w:hAnsi="Verdana"/>
          <w:sz w:val="18"/>
          <w:szCs w:val="18"/>
        </w:rPr>
        <w:t xml:space="preserve">%. </w:t>
      </w:r>
    </w:p>
    <w:p w14:paraId="1AA8C9E7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585668AD" w14:textId="77777777" w:rsidR="00AE4FB9" w:rsidRDefault="000C529E" w:rsidP="00AE4FB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>Γι</w:t>
      </w:r>
      <w:r w:rsidR="00B62C97">
        <w:rPr>
          <w:rFonts w:ascii="Verdana" w:eastAsia="Malgun Gothic" w:hAnsi="Verdana"/>
          <w:sz w:val="18"/>
          <w:szCs w:val="18"/>
        </w:rPr>
        <w:t>α την περίοδο Ιανουαρίου – Μαΐου</w:t>
      </w:r>
      <w:r w:rsidR="00AE4FB9" w:rsidRPr="00E80D1F">
        <w:rPr>
          <w:rFonts w:ascii="Verdana" w:eastAsia="Malgun Gothic" w:hAnsi="Verdana"/>
          <w:sz w:val="18"/>
          <w:szCs w:val="18"/>
        </w:rPr>
        <w:t xml:space="preserve"> </w:t>
      </w:r>
      <w:r w:rsidR="00AE4FB9">
        <w:rPr>
          <w:rFonts w:ascii="Verdana" w:eastAsia="Malgun Gothic" w:hAnsi="Verdana"/>
          <w:sz w:val="18"/>
          <w:szCs w:val="18"/>
        </w:rPr>
        <w:t>2023</w:t>
      </w:r>
      <w:r w:rsidR="00AE4FB9" w:rsidRPr="00E80D1F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B62C97">
        <w:rPr>
          <w:rFonts w:ascii="Verdana" w:eastAsia="Malgun Gothic" w:hAnsi="Verdana"/>
          <w:sz w:val="18"/>
          <w:szCs w:val="18"/>
        </w:rPr>
        <w:t>728</w:t>
      </w:r>
      <w:r>
        <w:rPr>
          <w:rFonts w:ascii="Verdana" w:eastAsia="Malgun Gothic" w:hAnsi="Verdana"/>
          <w:sz w:val="18"/>
          <w:szCs w:val="18"/>
        </w:rPr>
        <w:t>,6</w:t>
      </w:r>
      <w:r w:rsidR="00AE4FB9" w:rsidRPr="00E80D1F">
        <w:rPr>
          <w:rFonts w:ascii="Verdana" w:eastAsia="Malgun Gothic" w:hAnsi="Verdana"/>
          <w:sz w:val="18"/>
          <w:szCs w:val="18"/>
        </w:rPr>
        <w:t xml:space="preserve"> εκ. σε σύγκριση με €</w:t>
      </w:r>
      <w:r w:rsidR="00B62C97">
        <w:rPr>
          <w:rFonts w:ascii="Verdana" w:eastAsia="Malgun Gothic" w:hAnsi="Verdana"/>
          <w:sz w:val="18"/>
          <w:szCs w:val="18"/>
        </w:rPr>
        <w:t>543</w:t>
      </w:r>
      <w:r>
        <w:rPr>
          <w:rFonts w:ascii="Verdana" w:eastAsia="Malgun Gothic" w:hAnsi="Verdana"/>
          <w:sz w:val="18"/>
          <w:szCs w:val="18"/>
        </w:rPr>
        <w:t>,0</w:t>
      </w:r>
      <w:r w:rsidR="00AE4FB9" w:rsidRPr="00E80D1F">
        <w:rPr>
          <w:rFonts w:ascii="Verdana" w:eastAsia="Malgun Gothic" w:hAnsi="Verdana"/>
          <w:sz w:val="18"/>
          <w:szCs w:val="18"/>
        </w:rPr>
        <w:t xml:space="preserve"> εκ. την αντίστοιχη περίοδο του </w:t>
      </w:r>
      <w:r w:rsidR="00B62C97">
        <w:rPr>
          <w:rFonts w:ascii="Verdana" w:eastAsia="Malgun Gothic" w:hAnsi="Verdana"/>
          <w:sz w:val="18"/>
          <w:szCs w:val="18"/>
        </w:rPr>
        <w:t>2022, σημειώνοντας αύξηση 34,2</w:t>
      </w:r>
      <w:r w:rsidR="00AE4FB9">
        <w:rPr>
          <w:rFonts w:ascii="Verdana" w:eastAsia="Malgun Gothic" w:hAnsi="Verdana"/>
          <w:sz w:val="18"/>
          <w:szCs w:val="18"/>
        </w:rPr>
        <w:t>%</w:t>
      </w:r>
      <w:r w:rsidR="00BA1A29" w:rsidRPr="00BA1A29">
        <w:rPr>
          <w:rFonts w:ascii="Verdana" w:eastAsia="Malgun Gothic" w:hAnsi="Verdana"/>
          <w:sz w:val="18"/>
          <w:szCs w:val="18"/>
        </w:rPr>
        <w:t>.</w:t>
      </w:r>
      <w:r w:rsidR="00AE4FB9" w:rsidRPr="0085283B">
        <w:rPr>
          <w:rFonts w:ascii="Verdana" w:eastAsia="Malgun Gothic" w:hAnsi="Verdana"/>
          <w:sz w:val="18"/>
          <w:szCs w:val="18"/>
        </w:rPr>
        <w:t xml:space="preserve"> </w:t>
      </w:r>
    </w:p>
    <w:p w14:paraId="05FA92D0" w14:textId="77777777" w:rsidR="00AE4FB9" w:rsidRPr="00EE2DCB" w:rsidRDefault="00AE4FB9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78DEE07E" w14:textId="77777777" w:rsidR="001B628A" w:rsidRPr="00EE2DCB" w:rsidRDefault="001B628A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957450D" w14:textId="77777777" w:rsidR="0023237B" w:rsidRPr="007A383A" w:rsidRDefault="007A383A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 w:rsidRPr="007A383A">
        <w:rPr>
          <w:noProof/>
          <w:szCs w:val="18"/>
        </w:rPr>
        <w:drawing>
          <wp:inline distT="0" distB="0" distL="0" distR="0" wp14:anchorId="3920A0B6" wp14:editId="33C2420E">
            <wp:extent cx="6088380" cy="3948452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394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0C031" w14:textId="77777777" w:rsidR="0023237B" w:rsidRPr="00EE2DC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D9E1AD" w14:textId="77777777" w:rsidR="0023237B" w:rsidRPr="00EE2DCB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B3ADCC" w14:textId="77777777" w:rsidR="0023237B" w:rsidRPr="00EE2DCB" w:rsidRDefault="0023237B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1F4001" w14:textId="77777777" w:rsidR="0023237B" w:rsidRPr="00EE2DCB" w:rsidRDefault="0023237B" w:rsidP="0017153E">
      <w:pPr>
        <w:tabs>
          <w:tab w:val="left" w:pos="1080"/>
          <w:tab w:val="left" w:pos="6840"/>
        </w:tabs>
        <w:ind w:right="17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1E7387C" w14:textId="77777777" w:rsidR="0023237B" w:rsidRPr="00EE2DCB" w:rsidRDefault="0023237B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6EC9E2" w14:textId="77777777" w:rsidR="0023237B" w:rsidRPr="00C67697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67697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67697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6B43BEF6" w14:textId="77777777" w:rsidR="008103E0" w:rsidRPr="00C67697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2101D7BC" w14:textId="77777777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67697">
        <w:rPr>
          <w:rFonts w:ascii="Verdana" w:eastAsia="Malgun Gothic" w:hAnsi="Verdana"/>
          <w:sz w:val="18"/>
          <w:szCs w:val="18"/>
        </w:rPr>
        <w:t>H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67697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7A383A">
        <w:rPr>
          <w:rFonts w:ascii="Verdana" w:eastAsia="Malgun Gothic" w:hAnsi="Verdana"/>
          <w:sz w:val="18"/>
          <w:szCs w:val="18"/>
          <w:lang w:val="el-GR"/>
        </w:rPr>
        <w:t>Μάιο</w:t>
      </w:r>
      <w:r w:rsidR="002F35E0">
        <w:rPr>
          <w:rFonts w:ascii="Verdana" w:eastAsia="Malgun Gothic" w:hAnsi="Verdana"/>
          <w:sz w:val="18"/>
          <w:szCs w:val="18"/>
          <w:lang w:val="el-GR"/>
        </w:rPr>
        <w:t xml:space="preserve"> 2023 ανέρχεται σε €</w:t>
      </w:r>
      <w:r w:rsidR="007A383A">
        <w:rPr>
          <w:rFonts w:ascii="Verdana" w:eastAsia="Malgun Gothic" w:hAnsi="Verdana"/>
          <w:sz w:val="18"/>
          <w:szCs w:val="18"/>
          <w:lang w:val="el-GR"/>
        </w:rPr>
        <w:t>740,36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7A383A">
        <w:rPr>
          <w:rFonts w:ascii="Verdana" w:eastAsia="Malgun Gothic" w:hAnsi="Verdana"/>
          <w:sz w:val="18"/>
          <w:szCs w:val="18"/>
          <w:lang w:val="el-GR"/>
        </w:rPr>
        <w:t>€701,44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7A383A">
        <w:rPr>
          <w:rFonts w:ascii="Verdana" w:eastAsia="Malgun Gothic" w:hAnsi="Verdana"/>
          <w:sz w:val="18"/>
          <w:szCs w:val="18"/>
          <w:lang w:val="el-GR"/>
        </w:rPr>
        <w:t>Μάιο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2022, σημειώνοντας </w:t>
      </w:r>
      <w:r w:rsidR="007A383A" w:rsidRPr="007A383A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7A383A">
        <w:rPr>
          <w:rFonts w:ascii="Verdana" w:eastAsia="Malgun Gothic" w:hAnsi="Verdana"/>
          <w:sz w:val="18"/>
          <w:szCs w:val="18"/>
          <w:lang w:val="el-GR"/>
        </w:rPr>
        <w:t>5,5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5EBDFE38" w14:textId="77777777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39CE89A7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Οι Βρετανοί τουρίστες (η μ</w:t>
      </w:r>
      <w:r w:rsidR="00B96684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1F0C9C">
        <w:rPr>
          <w:rFonts w:ascii="Verdana" w:hAnsi="Verdana"/>
          <w:sz w:val="18"/>
          <w:szCs w:val="18"/>
          <w:lang w:val="el-GR"/>
        </w:rPr>
        <w:t>3</w:t>
      </w:r>
      <w:r w:rsidR="0085536F">
        <w:rPr>
          <w:rFonts w:ascii="Verdana" w:hAnsi="Verdana"/>
          <w:sz w:val="18"/>
          <w:szCs w:val="18"/>
          <w:lang w:val="el-GR"/>
        </w:rPr>
        <w:t>6,</w:t>
      </w:r>
      <w:r w:rsidR="00930B26">
        <w:rPr>
          <w:rFonts w:ascii="Verdana" w:hAnsi="Verdana"/>
          <w:sz w:val="18"/>
          <w:szCs w:val="18"/>
          <w:lang w:val="el-GR"/>
        </w:rPr>
        <w:t>6</w:t>
      </w:r>
      <w:r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930B26">
        <w:rPr>
          <w:rFonts w:ascii="Verdana" w:eastAsia="Malgun Gothic" w:hAnsi="Verdana"/>
          <w:sz w:val="18"/>
          <w:szCs w:val="18"/>
          <w:lang w:val="el-GR"/>
        </w:rPr>
        <w:t>Μάιο</w:t>
      </w:r>
      <w:r w:rsidR="00B96684">
        <w:rPr>
          <w:rFonts w:ascii="Verdana" w:hAnsi="Verdana"/>
          <w:sz w:val="18"/>
          <w:szCs w:val="18"/>
          <w:lang w:val="el-GR"/>
        </w:rPr>
        <w:t xml:space="preserve"> 2023) ξόδεψαν κατά μέσο όρο €</w:t>
      </w:r>
      <w:r w:rsidR="00930B26">
        <w:rPr>
          <w:rFonts w:ascii="Verdana" w:hAnsi="Verdana"/>
          <w:sz w:val="18"/>
          <w:szCs w:val="18"/>
          <w:lang w:val="el-GR"/>
        </w:rPr>
        <w:t>89</w:t>
      </w:r>
      <w:r w:rsidR="001F0C9C">
        <w:rPr>
          <w:rFonts w:ascii="Verdana" w:hAnsi="Verdana"/>
          <w:sz w:val="18"/>
          <w:szCs w:val="18"/>
          <w:lang w:val="el-GR"/>
        </w:rPr>
        <w:t>,</w:t>
      </w:r>
      <w:r w:rsidR="00930B26">
        <w:rPr>
          <w:rFonts w:ascii="Verdana" w:hAnsi="Verdana"/>
          <w:sz w:val="18"/>
          <w:szCs w:val="18"/>
          <w:lang w:val="el-GR"/>
        </w:rPr>
        <w:t>83</w:t>
      </w:r>
      <w:r>
        <w:rPr>
          <w:rFonts w:ascii="Verdana" w:hAnsi="Verdana"/>
          <w:sz w:val="18"/>
          <w:szCs w:val="18"/>
          <w:lang w:val="el-GR"/>
        </w:rPr>
        <w:t xml:space="preserve"> ημερησίως, ενώ οι Ισραηλινοί τουρίστες (η δεύτερη μεγαλύτερη τουριστική αγορά </w:t>
      </w:r>
      <w:r w:rsidR="00B96684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930B26">
        <w:rPr>
          <w:rFonts w:ascii="Verdana" w:hAnsi="Verdana"/>
          <w:sz w:val="18"/>
          <w:szCs w:val="18"/>
          <w:lang w:val="el-GR"/>
        </w:rPr>
        <w:t>8</w:t>
      </w:r>
      <w:r w:rsidR="00B96684">
        <w:rPr>
          <w:rFonts w:ascii="Verdana" w:hAnsi="Verdana"/>
          <w:sz w:val="18"/>
          <w:szCs w:val="18"/>
          <w:lang w:val="el-GR"/>
        </w:rPr>
        <w:t>,</w:t>
      </w:r>
      <w:r w:rsidR="00930B26">
        <w:rPr>
          <w:rFonts w:ascii="Verdana" w:hAnsi="Verdana"/>
          <w:sz w:val="18"/>
          <w:szCs w:val="18"/>
          <w:lang w:val="el-GR"/>
        </w:rPr>
        <w:t>9</w:t>
      </w:r>
      <w:r>
        <w:rPr>
          <w:rFonts w:ascii="Verdana" w:hAnsi="Verdana"/>
          <w:sz w:val="18"/>
          <w:szCs w:val="18"/>
          <w:lang w:val="el-GR"/>
        </w:rPr>
        <w:t>% του συν</w:t>
      </w:r>
      <w:r w:rsidR="00B96684">
        <w:rPr>
          <w:rFonts w:ascii="Verdana" w:hAnsi="Verdana"/>
          <w:sz w:val="18"/>
          <w:szCs w:val="18"/>
          <w:lang w:val="el-GR"/>
        </w:rPr>
        <w:t>όλου) ξόδεψαν κατά μέσο όρο €1</w:t>
      </w:r>
      <w:r w:rsidR="00930B26">
        <w:rPr>
          <w:rFonts w:ascii="Verdana" w:hAnsi="Verdana"/>
          <w:sz w:val="18"/>
          <w:szCs w:val="18"/>
          <w:lang w:val="el-GR"/>
        </w:rPr>
        <w:t>36,11</w:t>
      </w:r>
      <w:r w:rsidR="00B96684">
        <w:rPr>
          <w:rFonts w:ascii="Verdana" w:hAnsi="Verdana"/>
          <w:sz w:val="18"/>
          <w:szCs w:val="18"/>
          <w:lang w:val="el-GR"/>
        </w:rPr>
        <w:t xml:space="preserve">. Οι τουρίστες από την </w:t>
      </w:r>
      <w:r w:rsidR="0007207D">
        <w:rPr>
          <w:rFonts w:ascii="Verdana" w:hAnsi="Verdana"/>
          <w:sz w:val="18"/>
          <w:szCs w:val="18"/>
          <w:lang w:val="el-GR"/>
        </w:rPr>
        <w:t>Πολωνία</w:t>
      </w:r>
      <w:r w:rsidR="00B96684">
        <w:rPr>
          <w:rFonts w:ascii="Verdana" w:hAnsi="Verdana"/>
          <w:sz w:val="18"/>
          <w:szCs w:val="18"/>
          <w:lang w:val="el-GR"/>
        </w:rPr>
        <w:t xml:space="preserve"> (τρίτη μεγαλύτερη αγορά με </w:t>
      </w:r>
      <w:r w:rsidR="00930B26">
        <w:rPr>
          <w:rFonts w:ascii="Verdana" w:hAnsi="Verdana"/>
          <w:sz w:val="18"/>
          <w:szCs w:val="18"/>
          <w:lang w:val="el-GR"/>
        </w:rPr>
        <w:t>7,3</w:t>
      </w:r>
      <w:r w:rsidR="001F0C9C">
        <w:rPr>
          <w:rFonts w:ascii="Verdana" w:hAnsi="Verdana"/>
          <w:sz w:val="18"/>
          <w:szCs w:val="18"/>
          <w:lang w:val="el-GR"/>
        </w:rPr>
        <w:t>%), ξόδεψαν €</w:t>
      </w:r>
      <w:r w:rsidR="0007207D">
        <w:rPr>
          <w:rFonts w:ascii="Verdana" w:hAnsi="Verdana"/>
          <w:sz w:val="18"/>
          <w:szCs w:val="18"/>
          <w:lang w:val="el-GR"/>
        </w:rPr>
        <w:t>7</w:t>
      </w:r>
      <w:r w:rsidR="00930B26">
        <w:rPr>
          <w:rFonts w:ascii="Verdana" w:hAnsi="Verdana"/>
          <w:sz w:val="18"/>
          <w:szCs w:val="18"/>
          <w:lang w:val="el-GR"/>
        </w:rPr>
        <w:t>9,46</w:t>
      </w:r>
      <w:r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4383A74E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CB63ACC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76B9ECAF" w14:textId="77777777" w:rsidR="004851CF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FEB6DC" w14:textId="77777777" w:rsidR="004C70B3" w:rsidRPr="004C7304" w:rsidRDefault="004C70B3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B9EC1C" w14:textId="77777777" w:rsidR="00557324" w:rsidRPr="00EE2DCB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336"/>
        <w:gridCol w:w="1191"/>
        <w:gridCol w:w="1345"/>
        <w:gridCol w:w="1034"/>
        <w:gridCol w:w="994"/>
        <w:gridCol w:w="1152"/>
        <w:gridCol w:w="1345"/>
        <w:gridCol w:w="1137"/>
        <w:gridCol w:w="926"/>
      </w:tblGrid>
      <w:tr w:rsidR="00781532" w:rsidRPr="00781532" w14:paraId="62F520F7" w14:textId="77777777" w:rsidTr="00C805D5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8A3D5CC" w14:textId="77777777" w:rsidR="00781532" w:rsidRPr="00781532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64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04DD4F8" w14:textId="77777777" w:rsidR="00781532" w:rsidRPr="00781532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60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EFEA1C" w14:textId="77777777" w:rsidR="00781532" w:rsidRPr="00781532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781532" w14:paraId="19E28C52" w14:textId="77777777" w:rsidTr="00C805D5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0FE9A0A" w14:textId="77777777"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Χώρ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α </w:t>
            </w:r>
            <w:r w:rsid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υνήθους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64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2686A90" w14:textId="77777777" w:rsidR="000E576A" w:rsidRPr="00781532" w:rsidRDefault="007A383A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A383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Μάιος</w:t>
            </w:r>
            <w:proofErr w:type="spellEnd"/>
            <w:r w:rsidRPr="007A383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EA152F"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</w:t>
            </w:r>
          </w:p>
        </w:tc>
        <w:tc>
          <w:tcPr>
            <w:tcW w:w="4560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ACD1D1C" w14:textId="77777777" w:rsidR="000E576A" w:rsidRPr="00781532" w:rsidRDefault="007A383A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A383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Μάιος</w:t>
            </w:r>
            <w:proofErr w:type="spellEnd"/>
            <w:r w:rsidRPr="007A383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EA152F"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3</w:t>
            </w:r>
          </w:p>
        </w:tc>
      </w:tr>
      <w:tr w:rsidR="000E576A" w:rsidRPr="00781532" w14:paraId="043AC2A3" w14:textId="77777777" w:rsidTr="00C805D5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32DF4C4" w14:textId="77777777" w:rsidR="000E576A" w:rsidRPr="00781532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513C7EA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2E92523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5429458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641CBA2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52DF39F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63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EE7F8A5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</w:tr>
      <w:tr w:rsidR="000E576A" w:rsidRPr="00781532" w14:paraId="4C5136AD" w14:textId="77777777" w:rsidTr="00C805D5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D49A1E2" w14:textId="77777777" w:rsidR="000E576A" w:rsidRPr="00781532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D43D8E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54A645A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1F89C99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99C737F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207A7C6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ABC5290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5B82D11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5A594FB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</w:tr>
      <w:tr w:rsidR="00C805D5" w:rsidRPr="00781532" w14:paraId="014F4ADA" w14:textId="77777777" w:rsidTr="00C805D5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2AB6E5A" w14:textId="77777777" w:rsidR="00C805D5" w:rsidRDefault="00C805D5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B554ED" w14:textId="77777777" w:rsidR="00C805D5" w:rsidRDefault="00C805D5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315.018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887E6F4" w14:textId="77777777" w:rsidR="00C805D5" w:rsidRDefault="00C805D5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0B41D33" w14:textId="77777777" w:rsidR="00C805D5" w:rsidRDefault="00C805D5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701,44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8D0D90F" w14:textId="77777777" w:rsidR="00C805D5" w:rsidRDefault="00C805D5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79,71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2402BF" w14:textId="77777777" w:rsidR="00C805D5" w:rsidRDefault="00C805D5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420.076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38A1B40" w14:textId="77777777" w:rsidR="00C805D5" w:rsidRDefault="00C805D5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443321" w14:textId="77777777" w:rsidR="00C805D5" w:rsidRDefault="00C805D5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740,36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76A3A67" w14:textId="77777777" w:rsidR="00C805D5" w:rsidRDefault="00C805D5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87,10</w:t>
            </w:r>
          </w:p>
        </w:tc>
      </w:tr>
      <w:tr w:rsidR="00C805D5" w:rsidRPr="00781532" w14:paraId="609CF3F9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740F8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Αυστρί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457A3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6.753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302F2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4EC23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787,88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3B59C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102,32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AF2AB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9.078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C7185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BEEA1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799,95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E854E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123,07</w:t>
            </w:r>
          </w:p>
        </w:tc>
      </w:tr>
      <w:tr w:rsidR="00C805D5" w:rsidRPr="00781532" w14:paraId="708052F5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8945E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085C1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2.014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83261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17F70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804,26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2E17A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99,29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0CD7B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3.047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79816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26ADE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1.016,94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AAF9F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111,75</w:t>
            </w:r>
          </w:p>
        </w:tc>
      </w:tr>
      <w:tr w:rsidR="00C805D5" w:rsidRPr="00781532" w14:paraId="290DE016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B65F0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Γα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λλί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24F14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5.348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07028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B89B8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761,46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F33DC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74,65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5347E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10.027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BC11B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C020C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647,35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76D02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96,62</w:t>
            </w:r>
          </w:p>
        </w:tc>
      </w:tr>
      <w:tr w:rsidR="00C805D5" w:rsidRPr="00781532" w14:paraId="106BE549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A7739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Γερμ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ανία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C8744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20.592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E396F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E295F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851,25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5F761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97,84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02438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25.916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A6C55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AD99C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955,32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B229D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104,98</w:t>
            </w:r>
          </w:p>
        </w:tc>
      </w:tr>
      <w:tr w:rsidR="00C805D5" w:rsidRPr="00781532" w14:paraId="3F9826AA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7EBED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Δα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νί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2A4BC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9.628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69EA2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07AA0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637,39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D3ACC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81,72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56273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7.557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EB46A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C09CB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703,49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08EEF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93,80</w:t>
            </w:r>
          </w:p>
        </w:tc>
      </w:tr>
      <w:tr w:rsidR="00C805D5" w:rsidRPr="00781532" w14:paraId="3FCD8982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0184E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Ελ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βετία (π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εριλ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Λίχτενστ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αϊν)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14C4A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5.047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8988F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19272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1.017,26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BF9DB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118,29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D0340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7.783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28D08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9637D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729,37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AAEB8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107,26</w:t>
            </w:r>
          </w:p>
        </w:tc>
      </w:tr>
      <w:tr w:rsidR="00C805D5" w:rsidRPr="00781532" w14:paraId="7A369FC0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110B3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Ελλάδ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A8003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13.905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DDCE4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FDC96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383,57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E4473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40,81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4E770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15.190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F90AC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E0048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367,62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DB647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41,78</w:t>
            </w:r>
          </w:p>
        </w:tc>
      </w:tr>
      <w:tr w:rsidR="00C805D5" w:rsidRPr="00781532" w14:paraId="55BF2E53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B806A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Ην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Πολιτείες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A1922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3.364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2F0C9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C3B24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556,20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5B21E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109,06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EDACC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5.437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CC343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BC48B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1.175,71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FF538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119,97</w:t>
            </w:r>
          </w:p>
        </w:tc>
      </w:tr>
      <w:tr w:rsidR="00C805D5" w:rsidRPr="00781532" w14:paraId="267C11FB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0FCD9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Ηνωμένο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Βα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0CA60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126.324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0B1E5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5831F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721,07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4096F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76,71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AEAF8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153.797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531D8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5E7C8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844,39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9EC53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89,83</w:t>
            </w:r>
          </w:p>
        </w:tc>
      </w:tr>
      <w:tr w:rsidR="00C805D5" w:rsidRPr="00781532" w14:paraId="6721E691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A9E42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Ισρ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αήλ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5F5CE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21.749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3EA01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50BA5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644,09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C8644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161,02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7C9EC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37.442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A602A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807CB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558,07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FDD19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136,11</w:t>
            </w:r>
          </w:p>
        </w:tc>
      </w:tr>
      <w:tr w:rsidR="00C805D5" w:rsidRPr="00781532" w14:paraId="298B8704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2464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Ιτ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αλία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BD065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6.197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671C7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7DD3F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641,41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FA0B0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55,77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461DF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3.793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B6B00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4A14F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657,67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D4A64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78,29</w:t>
            </w:r>
          </w:p>
        </w:tc>
      </w:tr>
      <w:tr w:rsidR="00C805D5" w:rsidRPr="00781532" w14:paraId="11CBE62F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77021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Λί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βανος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58D5C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2.607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CE76D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714BD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1.030,83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39631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171,81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58F1F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3.425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07062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40F8E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911,29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59E05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193,89</w:t>
            </w:r>
          </w:p>
        </w:tc>
      </w:tr>
      <w:tr w:rsidR="00C805D5" w:rsidRPr="00781532" w14:paraId="311767AC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A4DAC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Νορ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βηγία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2ACF4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4.452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1F4F1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E9564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923,36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62758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53,68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04B49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6.862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51426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2CD78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795,67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1625C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88,41</w:t>
            </w:r>
          </w:p>
        </w:tc>
      </w:tr>
      <w:tr w:rsidR="00C805D5" w:rsidRPr="00781532" w14:paraId="10C30450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0FBE3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Ολλ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C1B77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3.827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68291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BC273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859,01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FA473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110,13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48E1D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5.357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CF388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79220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891,94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DE124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120,53</w:t>
            </w:r>
          </w:p>
        </w:tc>
      </w:tr>
      <w:tr w:rsidR="00C805D5" w:rsidRPr="00781532" w14:paraId="08BB9FEA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9298F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Πολωνί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C2B24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23.197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FD5E7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DBFE2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534,14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70716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75,23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7A37F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30.835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80412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10493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508,53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953AA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79,46</w:t>
            </w:r>
          </w:p>
        </w:tc>
      </w:tr>
      <w:tr w:rsidR="00C805D5" w:rsidRPr="00781532" w14:paraId="52A2F3A6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290DA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Σουηδί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BC18E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15.943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D2D92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9EA5F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555,65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0F80F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71,24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91E1B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21.837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4D6AA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BFDF8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737,77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ACE23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72,33</w:t>
            </w:r>
          </w:p>
        </w:tc>
      </w:tr>
      <w:tr w:rsidR="00C805D5" w:rsidRPr="00781532" w14:paraId="7D27E1C5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A0677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Φινλ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6D0EF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4.436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A2229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D67B8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703,76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0DC1A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90,23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8BE9D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4.794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57FE6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885D9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680,84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3DA3C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95,89</w:t>
            </w:r>
          </w:p>
        </w:tc>
      </w:tr>
      <w:tr w:rsidR="00C805D5" w:rsidRPr="00781532" w14:paraId="151C2715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D48B0" w14:textId="77777777" w:rsidR="00C805D5" w:rsidRDefault="00C805D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Άλλες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Χώρες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A7E19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39.635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47027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F77AA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677,55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E7307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67,08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F84D9" w14:textId="77777777" w:rsidR="00C805D5" w:rsidRDefault="00C805D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67.899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8403E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541F9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645,25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0B0D1" w14:textId="77777777" w:rsidR="00C805D5" w:rsidRDefault="00C805D5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83,80</w:t>
            </w:r>
          </w:p>
        </w:tc>
      </w:tr>
      <w:tr w:rsidR="004D3E14" w:rsidRPr="00781532" w14:paraId="6B2F3A27" w14:textId="77777777" w:rsidTr="00C805D5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74140C58" w14:textId="77777777" w:rsidR="004D3E14" w:rsidRPr="00781532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02A8341" w14:textId="77777777"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9FA350C" w14:textId="77777777" w:rsidR="004D3E14" w:rsidRPr="00781532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ED1DE6E" w14:textId="77777777"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644F1054" w14:textId="77777777"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3255B6" w14:textId="77777777"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4E0EEFDF" w14:textId="77777777" w:rsidR="004D3E14" w:rsidRPr="00781532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2E15262A" w14:textId="77777777" w:rsidR="004D3E14" w:rsidRPr="00781532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7C65DF2A" w14:textId="77777777" w:rsidR="004D3E14" w:rsidRPr="00781532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14:paraId="0DD6D997" w14:textId="77777777" w:rsidR="007056B6" w:rsidRDefault="007056B6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6662D3B" w14:textId="77777777" w:rsidR="00263345" w:rsidRPr="0017153E" w:rsidRDefault="00263345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8E1ECD4" w14:textId="77777777" w:rsidR="000213B7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2E4743EE" w14:textId="77777777" w:rsidR="000213B7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F05BCCD" w14:textId="77777777" w:rsidR="0073764B" w:rsidRDefault="0073764B" w:rsidP="004C70B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61BF401" w14:textId="77777777" w:rsidR="004C70B3" w:rsidRPr="004C70B3" w:rsidRDefault="004C70B3" w:rsidP="004C70B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A28FF48" w14:textId="77777777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1D63BE8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C50974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085645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6E27893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79387245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0584BD3A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505C0CCC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7663C6D2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CCF68E3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6BF7BD61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1A292841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F9FC63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0C54335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15424E20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2BBBD9F9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0A5EFB6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58E9F32E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23124A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6816DE9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1E6252FF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3D16C1D3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94473">
          <w:rPr>
            <w:rStyle w:val="Hyperlink"/>
            <w:rFonts w:ascii="Verdana" w:hAnsi="Verdana"/>
            <w:sz w:val="18"/>
            <w:szCs w:val="18"/>
          </w:rPr>
          <w:t>CYSTAT</w:t>
        </w:r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9447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2D16968B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</w:t>
      </w:r>
      <w:r w:rsidR="00894473">
        <w:rPr>
          <w:rFonts w:ascii="Verdana" w:hAnsi="Verdana"/>
          <w:sz w:val="18"/>
          <w:szCs w:val="18"/>
        </w:rPr>
        <w:t>Excel</w:t>
      </w:r>
      <w:r w:rsidR="00894473">
        <w:rPr>
          <w:rFonts w:ascii="Verdana" w:hAnsi="Verdana"/>
          <w:sz w:val="18"/>
          <w:szCs w:val="18"/>
          <w:lang w:val="el-GR"/>
        </w:rPr>
        <w:t>)</w:t>
      </w:r>
    </w:p>
    <w:p w14:paraId="569A12A2" w14:textId="77777777" w:rsidR="00894473" w:rsidRDefault="00000000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="00894473"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6FC9BD45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296EF9E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2175D3E2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404E4B16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A3577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6068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85589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A3D7A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95941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5DF4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A7D295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A791F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97CD1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A461F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4E525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BA7E4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8AF7A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4BB2A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11D3F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FC702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67A3C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0386D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59267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E24C7A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0CC64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32DB2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2833" w14:textId="77777777" w:rsidR="006760BD" w:rsidRDefault="006760BD" w:rsidP="00FB398F">
      <w:r>
        <w:separator/>
      </w:r>
    </w:p>
  </w:endnote>
  <w:endnote w:type="continuationSeparator" w:id="0">
    <w:p w14:paraId="08C49649" w14:textId="77777777" w:rsidR="006760BD" w:rsidRDefault="006760B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1F7A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133B06">
      <w:fldChar w:fldCharType="begin"/>
    </w:r>
    <w:r w:rsidR="004D4950">
      <w:instrText xml:space="preserve"> PAGE   \* MERGEFORMAT </w:instrText>
    </w:r>
    <w:r w:rsidR="00133B06">
      <w:fldChar w:fldCharType="separate"/>
    </w:r>
    <w:r w:rsidR="0073764B">
      <w:rPr>
        <w:noProof/>
      </w:rPr>
      <w:t>3</w:t>
    </w:r>
    <w:r w:rsidR="00133B06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C23C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62CD4DAA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43116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792952BD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B409" w14:textId="77777777" w:rsidR="006760BD" w:rsidRDefault="006760BD" w:rsidP="00FB398F">
      <w:r>
        <w:separator/>
      </w:r>
    </w:p>
  </w:footnote>
  <w:footnote w:type="continuationSeparator" w:id="0">
    <w:p w14:paraId="4033E1E4" w14:textId="77777777" w:rsidR="006760BD" w:rsidRDefault="006760B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64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030C" w14:textId="77777777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545FF337" wp14:editId="000262D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 w14:anchorId="7697A8F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375.8pt;margin-top:-5.45pt;width:101.45pt;height:82.5pt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<v:textbox>
            <w:txbxContent>
              <w:p w14:paraId="71AB6C24" w14:textId="77777777"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 wp14:anchorId="4D3EF7D9" wp14:editId="03B71C4C">
                      <wp:extent cx="1095375" cy="790575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 w14:anchorId="333A5FDB">
        <v:shape id="Text Box 2" o:spid="_x0000_s1027" type="#_x0000_t202" style="position:absolute;left:0;text-align:left;margin-left:270.8pt;margin-top:-17.45pt;width:115.7pt;height:94.5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<v:textbox>
            <w:txbxContent>
              <w:p w14:paraId="0CB968AF" w14:textId="77777777"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 wp14:anchorId="22C548A2" wp14:editId="05802B19">
                      <wp:extent cx="1276350" cy="1009650"/>
                      <wp:effectExtent l="0" t="0" r="0" b="0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1742A2C0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26A6CD9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7DEBD82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37192E05" w14:textId="77777777" w:rsidR="004E4F42" w:rsidRDefault="00000000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w:pict w14:anchorId="617C1E83">
        <v:shape id="Text Box 1" o:spid="_x0000_s1028" type="#_x0000_t202" style="position:absolute;margin-left:327.5pt;margin-top:8.2pt;width:2in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<v:textbox>
            <w:txbxContent>
              <w:p w14:paraId="3850D329" w14:textId="77777777" w:rsidR="004E4F42" w:rsidRDefault="004E4F42" w:rsidP="000932CF">
                <w:pPr>
                  <w:spacing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ΣΤΑΤΙΣΤΙΚΗ</w:t>
                </w:r>
                <w:r w:rsidRPr="00AC70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ΥΠΗΡΕΣΙΑ</w:t>
                </w:r>
                <w:r w:rsidRPr="00BA5A5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  <w:p w14:paraId="0FC19FAB" w14:textId="77777777" w:rsidR="004E4F42" w:rsidRPr="00BA5A5E" w:rsidRDefault="004E4F42" w:rsidP="000932C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C704B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1444 </w:t>
                </w:r>
                <w:r w:rsidRPr="00EF0360">
                  <w:rPr>
                    <w:rFonts w:ascii="Arial" w:hAnsi="Arial" w:cs="Arial"/>
                    <w:bCs/>
                    <w:sz w:val="20"/>
                    <w:szCs w:val="20"/>
                  </w:rPr>
                  <w:t>ΛΕΥΚΩΣΙΑ</w:t>
                </w:r>
              </w:p>
            </w:txbxContent>
          </v:textbox>
        </v:shape>
      </w:pict>
    </w:r>
  </w:p>
  <w:p w14:paraId="5C075127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1FC12F1E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51396598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95827">
    <w:abstractNumId w:val="4"/>
  </w:num>
  <w:num w:numId="2" w16cid:durableId="2076926552">
    <w:abstractNumId w:val="1"/>
  </w:num>
  <w:num w:numId="3" w16cid:durableId="1250770129">
    <w:abstractNumId w:val="2"/>
  </w:num>
  <w:num w:numId="4" w16cid:durableId="813985768">
    <w:abstractNumId w:val="3"/>
  </w:num>
  <w:num w:numId="5" w16cid:durableId="1615556974">
    <w:abstractNumId w:val="0"/>
  </w:num>
  <w:num w:numId="6" w16cid:durableId="1627656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98F"/>
    <w:rsid w:val="00002458"/>
    <w:rsid w:val="0000542E"/>
    <w:rsid w:val="00006F86"/>
    <w:rsid w:val="00013E40"/>
    <w:rsid w:val="000161B1"/>
    <w:rsid w:val="000213B7"/>
    <w:rsid w:val="000222DA"/>
    <w:rsid w:val="00025A39"/>
    <w:rsid w:val="00027853"/>
    <w:rsid w:val="00027CF3"/>
    <w:rsid w:val="00030E18"/>
    <w:rsid w:val="00031D32"/>
    <w:rsid w:val="000336F3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4959"/>
    <w:rsid w:val="00070576"/>
    <w:rsid w:val="00072002"/>
    <w:rsid w:val="0007207D"/>
    <w:rsid w:val="00073B96"/>
    <w:rsid w:val="000752BB"/>
    <w:rsid w:val="00075556"/>
    <w:rsid w:val="0008019F"/>
    <w:rsid w:val="00080FD7"/>
    <w:rsid w:val="00081ADF"/>
    <w:rsid w:val="00084A02"/>
    <w:rsid w:val="00084BF7"/>
    <w:rsid w:val="000870E9"/>
    <w:rsid w:val="00091EE8"/>
    <w:rsid w:val="000932CF"/>
    <w:rsid w:val="00096ED8"/>
    <w:rsid w:val="000A166E"/>
    <w:rsid w:val="000A1A88"/>
    <w:rsid w:val="000A2B5C"/>
    <w:rsid w:val="000A3601"/>
    <w:rsid w:val="000A6FA8"/>
    <w:rsid w:val="000B57EA"/>
    <w:rsid w:val="000C1070"/>
    <w:rsid w:val="000C4E72"/>
    <w:rsid w:val="000C529E"/>
    <w:rsid w:val="000C7FEA"/>
    <w:rsid w:val="000D1E7A"/>
    <w:rsid w:val="000D4B21"/>
    <w:rsid w:val="000D73C7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68A"/>
    <w:rsid w:val="000F3467"/>
    <w:rsid w:val="000F38DE"/>
    <w:rsid w:val="000F532A"/>
    <w:rsid w:val="000F5D6C"/>
    <w:rsid w:val="00102CCE"/>
    <w:rsid w:val="00106852"/>
    <w:rsid w:val="00110F9D"/>
    <w:rsid w:val="00111301"/>
    <w:rsid w:val="0011366D"/>
    <w:rsid w:val="00114A67"/>
    <w:rsid w:val="0011751D"/>
    <w:rsid w:val="00120D4F"/>
    <w:rsid w:val="00123A4D"/>
    <w:rsid w:val="001253B6"/>
    <w:rsid w:val="001262C3"/>
    <w:rsid w:val="00127320"/>
    <w:rsid w:val="00127456"/>
    <w:rsid w:val="001312D8"/>
    <w:rsid w:val="0013132C"/>
    <w:rsid w:val="0013137B"/>
    <w:rsid w:val="00133B06"/>
    <w:rsid w:val="0014179E"/>
    <w:rsid w:val="001430C9"/>
    <w:rsid w:val="0015118B"/>
    <w:rsid w:val="001519CE"/>
    <w:rsid w:val="00154BB4"/>
    <w:rsid w:val="0015599C"/>
    <w:rsid w:val="00156E34"/>
    <w:rsid w:val="00161CF3"/>
    <w:rsid w:val="00162494"/>
    <w:rsid w:val="00162C00"/>
    <w:rsid w:val="001639EF"/>
    <w:rsid w:val="0016589F"/>
    <w:rsid w:val="00167CA4"/>
    <w:rsid w:val="001712CF"/>
    <w:rsid w:val="0017153E"/>
    <w:rsid w:val="0017769A"/>
    <w:rsid w:val="00177DB9"/>
    <w:rsid w:val="00183DFC"/>
    <w:rsid w:val="001841B3"/>
    <w:rsid w:val="00184384"/>
    <w:rsid w:val="00186717"/>
    <w:rsid w:val="00187C89"/>
    <w:rsid w:val="00187FFC"/>
    <w:rsid w:val="0019391C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62B3"/>
    <w:rsid w:val="001C7C8C"/>
    <w:rsid w:val="001C7D56"/>
    <w:rsid w:val="001D0D6A"/>
    <w:rsid w:val="001D1960"/>
    <w:rsid w:val="001D20A4"/>
    <w:rsid w:val="001E00D1"/>
    <w:rsid w:val="001E0E58"/>
    <w:rsid w:val="001E14F3"/>
    <w:rsid w:val="001E15ED"/>
    <w:rsid w:val="001E409D"/>
    <w:rsid w:val="001E61AA"/>
    <w:rsid w:val="001F0C9C"/>
    <w:rsid w:val="0020309E"/>
    <w:rsid w:val="00205AE2"/>
    <w:rsid w:val="00210B58"/>
    <w:rsid w:val="0021310D"/>
    <w:rsid w:val="002215EC"/>
    <w:rsid w:val="00222423"/>
    <w:rsid w:val="00223E27"/>
    <w:rsid w:val="00225B28"/>
    <w:rsid w:val="00226891"/>
    <w:rsid w:val="00230D9B"/>
    <w:rsid w:val="002313AC"/>
    <w:rsid w:val="0023237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C4"/>
    <w:rsid w:val="002522FA"/>
    <w:rsid w:val="0025254F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8338F"/>
    <w:rsid w:val="002915C4"/>
    <w:rsid w:val="00293362"/>
    <w:rsid w:val="00297E6B"/>
    <w:rsid w:val="002A1D1C"/>
    <w:rsid w:val="002A4D64"/>
    <w:rsid w:val="002A6695"/>
    <w:rsid w:val="002B4969"/>
    <w:rsid w:val="002B6554"/>
    <w:rsid w:val="002D05F0"/>
    <w:rsid w:val="002D2199"/>
    <w:rsid w:val="002D2829"/>
    <w:rsid w:val="002D29B0"/>
    <w:rsid w:val="002D7D4A"/>
    <w:rsid w:val="002E3846"/>
    <w:rsid w:val="002E3F78"/>
    <w:rsid w:val="002E454B"/>
    <w:rsid w:val="002E478A"/>
    <w:rsid w:val="002F0395"/>
    <w:rsid w:val="002F0BB4"/>
    <w:rsid w:val="002F2303"/>
    <w:rsid w:val="002F35E0"/>
    <w:rsid w:val="002F400C"/>
    <w:rsid w:val="002F4D76"/>
    <w:rsid w:val="002F6D26"/>
    <w:rsid w:val="0030231E"/>
    <w:rsid w:val="003042C4"/>
    <w:rsid w:val="00304CB4"/>
    <w:rsid w:val="00304CC7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116"/>
    <w:rsid w:val="00343815"/>
    <w:rsid w:val="003462BB"/>
    <w:rsid w:val="00347FCA"/>
    <w:rsid w:val="00350F33"/>
    <w:rsid w:val="003522BB"/>
    <w:rsid w:val="00352F6C"/>
    <w:rsid w:val="003556EA"/>
    <w:rsid w:val="00360165"/>
    <w:rsid w:val="00362350"/>
    <w:rsid w:val="00384B2A"/>
    <w:rsid w:val="00386FC7"/>
    <w:rsid w:val="00390A32"/>
    <w:rsid w:val="00394CA6"/>
    <w:rsid w:val="003A1E91"/>
    <w:rsid w:val="003A40F2"/>
    <w:rsid w:val="003A50D1"/>
    <w:rsid w:val="003B196D"/>
    <w:rsid w:val="003B2710"/>
    <w:rsid w:val="003B31DF"/>
    <w:rsid w:val="003B4608"/>
    <w:rsid w:val="003C2392"/>
    <w:rsid w:val="003C5174"/>
    <w:rsid w:val="003C5240"/>
    <w:rsid w:val="003C76E6"/>
    <w:rsid w:val="003D14E0"/>
    <w:rsid w:val="003D1D13"/>
    <w:rsid w:val="003D1EA5"/>
    <w:rsid w:val="003D2FF3"/>
    <w:rsid w:val="003D3348"/>
    <w:rsid w:val="003D4E63"/>
    <w:rsid w:val="003D5A7F"/>
    <w:rsid w:val="003D6822"/>
    <w:rsid w:val="003D724C"/>
    <w:rsid w:val="003E0CE2"/>
    <w:rsid w:val="003F49E4"/>
    <w:rsid w:val="003F4D2F"/>
    <w:rsid w:val="003F58E1"/>
    <w:rsid w:val="003F5E32"/>
    <w:rsid w:val="003F6C30"/>
    <w:rsid w:val="003F75F6"/>
    <w:rsid w:val="00400562"/>
    <w:rsid w:val="00404670"/>
    <w:rsid w:val="004143D3"/>
    <w:rsid w:val="00414CA0"/>
    <w:rsid w:val="00422F54"/>
    <w:rsid w:val="00427217"/>
    <w:rsid w:val="00431516"/>
    <w:rsid w:val="00433C99"/>
    <w:rsid w:val="004361B3"/>
    <w:rsid w:val="0044249D"/>
    <w:rsid w:val="00442582"/>
    <w:rsid w:val="0044379F"/>
    <w:rsid w:val="00444FCC"/>
    <w:rsid w:val="00446FB1"/>
    <w:rsid w:val="00452753"/>
    <w:rsid w:val="0046078F"/>
    <w:rsid w:val="00461A77"/>
    <w:rsid w:val="00462CC0"/>
    <w:rsid w:val="00463214"/>
    <w:rsid w:val="0046434D"/>
    <w:rsid w:val="004656FA"/>
    <w:rsid w:val="00470295"/>
    <w:rsid w:val="004708C3"/>
    <w:rsid w:val="00471D77"/>
    <w:rsid w:val="0047494B"/>
    <w:rsid w:val="00475587"/>
    <w:rsid w:val="00480BC2"/>
    <w:rsid w:val="00480C28"/>
    <w:rsid w:val="004845C3"/>
    <w:rsid w:val="004851CF"/>
    <w:rsid w:val="004929C2"/>
    <w:rsid w:val="00493FDD"/>
    <w:rsid w:val="0049586B"/>
    <w:rsid w:val="004A3E44"/>
    <w:rsid w:val="004A731F"/>
    <w:rsid w:val="004B2018"/>
    <w:rsid w:val="004B2813"/>
    <w:rsid w:val="004B2896"/>
    <w:rsid w:val="004B38E9"/>
    <w:rsid w:val="004B3FBA"/>
    <w:rsid w:val="004B6599"/>
    <w:rsid w:val="004C5455"/>
    <w:rsid w:val="004C6813"/>
    <w:rsid w:val="004C6CA7"/>
    <w:rsid w:val="004C70B3"/>
    <w:rsid w:val="004C7304"/>
    <w:rsid w:val="004D3E14"/>
    <w:rsid w:val="004D4357"/>
    <w:rsid w:val="004D4380"/>
    <w:rsid w:val="004D4950"/>
    <w:rsid w:val="004E1D17"/>
    <w:rsid w:val="004E2393"/>
    <w:rsid w:val="004E3745"/>
    <w:rsid w:val="004E42BE"/>
    <w:rsid w:val="004E4F42"/>
    <w:rsid w:val="004E63D5"/>
    <w:rsid w:val="004E6488"/>
    <w:rsid w:val="004F03FD"/>
    <w:rsid w:val="004F52F0"/>
    <w:rsid w:val="004F6250"/>
    <w:rsid w:val="004F677C"/>
    <w:rsid w:val="004F6D8F"/>
    <w:rsid w:val="00505444"/>
    <w:rsid w:val="00505503"/>
    <w:rsid w:val="0051107B"/>
    <w:rsid w:val="005111EF"/>
    <w:rsid w:val="00512F9C"/>
    <w:rsid w:val="00514BEF"/>
    <w:rsid w:val="005210E2"/>
    <w:rsid w:val="00527CDB"/>
    <w:rsid w:val="0053265B"/>
    <w:rsid w:val="005341C9"/>
    <w:rsid w:val="005369CA"/>
    <w:rsid w:val="00536DE9"/>
    <w:rsid w:val="00541E08"/>
    <w:rsid w:val="00554FE0"/>
    <w:rsid w:val="00557324"/>
    <w:rsid w:val="0055789A"/>
    <w:rsid w:val="005606D6"/>
    <w:rsid w:val="00560952"/>
    <w:rsid w:val="00561455"/>
    <w:rsid w:val="005652D1"/>
    <w:rsid w:val="005660A0"/>
    <w:rsid w:val="00566A4F"/>
    <w:rsid w:val="00567D64"/>
    <w:rsid w:val="00570A97"/>
    <w:rsid w:val="005759C6"/>
    <w:rsid w:val="005866A3"/>
    <w:rsid w:val="00592994"/>
    <w:rsid w:val="005978D4"/>
    <w:rsid w:val="005A23FA"/>
    <w:rsid w:val="005B2A67"/>
    <w:rsid w:val="005B39E9"/>
    <w:rsid w:val="005B3DCD"/>
    <w:rsid w:val="005B4AD4"/>
    <w:rsid w:val="005C2798"/>
    <w:rsid w:val="005C36C3"/>
    <w:rsid w:val="005C56EE"/>
    <w:rsid w:val="005D1714"/>
    <w:rsid w:val="005D4E5A"/>
    <w:rsid w:val="005D7638"/>
    <w:rsid w:val="005E6A6B"/>
    <w:rsid w:val="005F12F5"/>
    <w:rsid w:val="005F18C4"/>
    <w:rsid w:val="005F7C7D"/>
    <w:rsid w:val="006044B7"/>
    <w:rsid w:val="00604CB5"/>
    <w:rsid w:val="006071CE"/>
    <w:rsid w:val="006075B5"/>
    <w:rsid w:val="0061018C"/>
    <w:rsid w:val="0061094E"/>
    <w:rsid w:val="00613440"/>
    <w:rsid w:val="00613BE3"/>
    <w:rsid w:val="006149D2"/>
    <w:rsid w:val="00614DD7"/>
    <w:rsid w:val="006178CD"/>
    <w:rsid w:val="00622814"/>
    <w:rsid w:val="00623212"/>
    <w:rsid w:val="0062327B"/>
    <w:rsid w:val="00632777"/>
    <w:rsid w:val="00633750"/>
    <w:rsid w:val="00634491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D2A"/>
    <w:rsid w:val="0065011E"/>
    <w:rsid w:val="006502B1"/>
    <w:rsid w:val="006537BB"/>
    <w:rsid w:val="0065643E"/>
    <w:rsid w:val="00667E07"/>
    <w:rsid w:val="00671780"/>
    <w:rsid w:val="00671785"/>
    <w:rsid w:val="00672BA9"/>
    <w:rsid w:val="00673005"/>
    <w:rsid w:val="006760BD"/>
    <w:rsid w:val="006804BE"/>
    <w:rsid w:val="00683BEC"/>
    <w:rsid w:val="0068434A"/>
    <w:rsid w:val="00687DA3"/>
    <w:rsid w:val="0069008E"/>
    <w:rsid w:val="0069087E"/>
    <w:rsid w:val="006925C4"/>
    <w:rsid w:val="00692697"/>
    <w:rsid w:val="00696630"/>
    <w:rsid w:val="006A02B7"/>
    <w:rsid w:val="006A7019"/>
    <w:rsid w:val="006B433F"/>
    <w:rsid w:val="006B46D5"/>
    <w:rsid w:val="006B46F4"/>
    <w:rsid w:val="006C0C19"/>
    <w:rsid w:val="006C32FD"/>
    <w:rsid w:val="006C3BE1"/>
    <w:rsid w:val="006C4FC9"/>
    <w:rsid w:val="006C7AF3"/>
    <w:rsid w:val="006D048F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4C7"/>
    <w:rsid w:val="006F2780"/>
    <w:rsid w:val="006F3C61"/>
    <w:rsid w:val="00702F26"/>
    <w:rsid w:val="0070313E"/>
    <w:rsid w:val="00703799"/>
    <w:rsid w:val="007056B6"/>
    <w:rsid w:val="00705C5C"/>
    <w:rsid w:val="00711475"/>
    <w:rsid w:val="00715D4B"/>
    <w:rsid w:val="00715F48"/>
    <w:rsid w:val="007167E3"/>
    <w:rsid w:val="0072548A"/>
    <w:rsid w:val="007277A6"/>
    <w:rsid w:val="0073051C"/>
    <w:rsid w:val="00732DB2"/>
    <w:rsid w:val="0073764B"/>
    <w:rsid w:val="007437AB"/>
    <w:rsid w:val="00744074"/>
    <w:rsid w:val="00745425"/>
    <w:rsid w:val="007534D1"/>
    <w:rsid w:val="007534F8"/>
    <w:rsid w:val="007545AD"/>
    <w:rsid w:val="00754A4D"/>
    <w:rsid w:val="0075673C"/>
    <w:rsid w:val="007571ED"/>
    <w:rsid w:val="00760552"/>
    <w:rsid w:val="00761CC7"/>
    <w:rsid w:val="00761EFD"/>
    <w:rsid w:val="00763722"/>
    <w:rsid w:val="00764BC1"/>
    <w:rsid w:val="00770869"/>
    <w:rsid w:val="007738AA"/>
    <w:rsid w:val="00777741"/>
    <w:rsid w:val="00780486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383A"/>
    <w:rsid w:val="007A4367"/>
    <w:rsid w:val="007A59B6"/>
    <w:rsid w:val="007B0867"/>
    <w:rsid w:val="007B1AC1"/>
    <w:rsid w:val="007B5A08"/>
    <w:rsid w:val="007B65E6"/>
    <w:rsid w:val="007B693D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F31BA"/>
    <w:rsid w:val="007F4078"/>
    <w:rsid w:val="0080014B"/>
    <w:rsid w:val="00800154"/>
    <w:rsid w:val="00801793"/>
    <w:rsid w:val="00802266"/>
    <w:rsid w:val="00803642"/>
    <w:rsid w:val="00806EA2"/>
    <w:rsid w:val="008103E0"/>
    <w:rsid w:val="00811E57"/>
    <w:rsid w:val="00812A2B"/>
    <w:rsid w:val="00812A9F"/>
    <w:rsid w:val="00813CF1"/>
    <w:rsid w:val="00814A4C"/>
    <w:rsid w:val="008165AA"/>
    <w:rsid w:val="00817B36"/>
    <w:rsid w:val="00820CD0"/>
    <w:rsid w:val="00831AAB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6B85"/>
    <w:rsid w:val="00847DC3"/>
    <w:rsid w:val="00847F49"/>
    <w:rsid w:val="008508DB"/>
    <w:rsid w:val="008535C5"/>
    <w:rsid w:val="00853765"/>
    <w:rsid w:val="0085516F"/>
    <w:rsid w:val="0085536F"/>
    <w:rsid w:val="00867186"/>
    <w:rsid w:val="00870AF6"/>
    <w:rsid w:val="00877452"/>
    <w:rsid w:val="00881268"/>
    <w:rsid w:val="0088394A"/>
    <w:rsid w:val="008860BD"/>
    <w:rsid w:val="00886986"/>
    <w:rsid w:val="00887399"/>
    <w:rsid w:val="0088779E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3C5D"/>
    <w:rsid w:val="008B0E7E"/>
    <w:rsid w:val="008B65BD"/>
    <w:rsid w:val="008B6C71"/>
    <w:rsid w:val="008B7900"/>
    <w:rsid w:val="008C3463"/>
    <w:rsid w:val="008C71BF"/>
    <w:rsid w:val="008C7FE0"/>
    <w:rsid w:val="008D5717"/>
    <w:rsid w:val="008E2F9C"/>
    <w:rsid w:val="008E44A9"/>
    <w:rsid w:val="008E6659"/>
    <w:rsid w:val="008E6B4D"/>
    <w:rsid w:val="008E6BFF"/>
    <w:rsid w:val="008F1BC4"/>
    <w:rsid w:val="008F21AF"/>
    <w:rsid w:val="008F2400"/>
    <w:rsid w:val="008F61BA"/>
    <w:rsid w:val="008F6E3C"/>
    <w:rsid w:val="008F7C55"/>
    <w:rsid w:val="008F7CFE"/>
    <w:rsid w:val="0090458B"/>
    <w:rsid w:val="00914A23"/>
    <w:rsid w:val="00924821"/>
    <w:rsid w:val="00927061"/>
    <w:rsid w:val="00930754"/>
    <w:rsid w:val="00930B26"/>
    <w:rsid w:val="00934F68"/>
    <w:rsid w:val="009355AC"/>
    <w:rsid w:val="00935F38"/>
    <w:rsid w:val="00937586"/>
    <w:rsid w:val="00946E55"/>
    <w:rsid w:val="00947889"/>
    <w:rsid w:val="009478BD"/>
    <w:rsid w:val="00950D9C"/>
    <w:rsid w:val="0095226F"/>
    <w:rsid w:val="00960E98"/>
    <w:rsid w:val="0096314C"/>
    <w:rsid w:val="00963A82"/>
    <w:rsid w:val="00972912"/>
    <w:rsid w:val="00972F1C"/>
    <w:rsid w:val="00976D1F"/>
    <w:rsid w:val="00981C81"/>
    <w:rsid w:val="009A2D24"/>
    <w:rsid w:val="009A456C"/>
    <w:rsid w:val="009A678A"/>
    <w:rsid w:val="009B00E0"/>
    <w:rsid w:val="009B292A"/>
    <w:rsid w:val="009B3648"/>
    <w:rsid w:val="009B3F5F"/>
    <w:rsid w:val="009B46AC"/>
    <w:rsid w:val="009B6CC8"/>
    <w:rsid w:val="009B76D5"/>
    <w:rsid w:val="009C165D"/>
    <w:rsid w:val="009C3CEA"/>
    <w:rsid w:val="009C583D"/>
    <w:rsid w:val="009D2109"/>
    <w:rsid w:val="009D2611"/>
    <w:rsid w:val="009D79D2"/>
    <w:rsid w:val="009E247C"/>
    <w:rsid w:val="009E31BA"/>
    <w:rsid w:val="009E581B"/>
    <w:rsid w:val="009F0528"/>
    <w:rsid w:val="009F0806"/>
    <w:rsid w:val="009F0D83"/>
    <w:rsid w:val="009F233B"/>
    <w:rsid w:val="009F2E4A"/>
    <w:rsid w:val="009F53E1"/>
    <w:rsid w:val="009F660B"/>
    <w:rsid w:val="009F79E6"/>
    <w:rsid w:val="00A05D16"/>
    <w:rsid w:val="00A06088"/>
    <w:rsid w:val="00A0659F"/>
    <w:rsid w:val="00A079BA"/>
    <w:rsid w:val="00A14E8C"/>
    <w:rsid w:val="00A20C70"/>
    <w:rsid w:val="00A22425"/>
    <w:rsid w:val="00A31DCB"/>
    <w:rsid w:val="00A33875"/>
    <w:rsid w:val="00A360A1"/>
    <w:rsid w:val="00A402B3"/>
    <w:rsid w:val="00A40A34"/>
    <w:rsid w:val="00A42803"/>
    <w:rsid w:val="00A544B7"/>
    <w:rsid w:val="00A56004"/>
    <w:rsid w:val="00A56DFF"/>
    <w:rsid w:val="00A618CF"/>
    <w:rsid w:val="00A61E2B"/>
    <w:rsid w:val="00A62770"/>
    <w:rsid w:val="00A62EEB"/>
    <w:rsid w:val="00A660FF"/>
    <w:rsid w:val="00A73395"/>
    <w:rsid w:val="00A74AAD"/>
    <w:rsid w:val="00A771E3"/>
    <w:rsid w:val="00A82631"/>
    <w:rsid w:val="00A82B4C"/>
    <w:rsid w:val="00A85669"/>
    <w:rsid w:val="00A93A4C"/>
    <w:rsid w:val="00A94D5D"/>
    <w:rsid w:val="00AA0EFB"/>
    <w:rsid w:val="00AA1D9B"/>
    <w:rsid w:val="00AA2543"/>
    <w:rsid w:val="00AA2981"/>
    <w:rsid w:val="00AA3804"/>
    <w:rsid w:val="00AA55C2"/>
    <w:rsid w:val="00AB0ACA"/>
    <w:rsid w:val="00AB0BC6"/>
    <w:rsid w:val="00AB1D41"/>
    <w:rsid w:val="00AB2AD8"/>
    <w:rsid w:val="00AC44AF"/>
    <w:rsid w:val="00AC4EB1"/>
    <w:rsid w:val="00AC5E9A"/>
    <w:rsid w:val="00AC704B"/>
    <w:rsid w:val="00AD553E"/>
    <w:rsid w:val="00AD5848"/>
    <w:rsid w:val="00AE3D94"/>
    <w:rsid w:val="00AE4FB9"/>
    <w:rsid w:val="00AE50F8"/>
    <w:rsid w:val="00AE5ADA"/>
    <w:rsid w:val="00AE6D47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30D97"/>
    <w:rsid w:val="00B31074"/>
    <w:rsid w:val="00B3181A"/>
    <w:rsid w:val="00B35A7C"/>
    <w:rsid w:val="00B44ECD"/>
    <w:rsid w:val="00B450D1"/>
    <w:rsid w:val="00B50565"/>
    <w:rsid w:val="00B53D47"/>
    <w:rsid w:val="00B54A25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800C0"/>
    <w:rsid w:val="00B8132B"/>
    <w:rsid w:val="00B830D9"/>
    <w:rsid w:val="00B84C5A"/>
    <w:rsid w:val="00B858F5"/>
    <w:rsid w:val="00B93668"/>
    <w:rsid w:val="00B944B2"/>
    <w:rsid w:val="00B96684"/>
    <w:rsid w:val="00BA009E"/>
    <w:rsid w:val="00BA1A29"/>
    <w:rsid w:val="00BA2E41"/>
    <w:rsid w:val="00BA3009"/>
    <w:rsid w:val="00BA68C6"/>
    <w:rsid w:val="00BB12F1"/>
    <w:rsid w:val="00BB276E"/>
    <w:rsid w:val="00BB3FEE"/>
    <w:rsid w:val="00BB4C0A"/>
    <w:rsid w:val="00BB5EB0"/>
    <w:rsid w:val="00BC245A"/>
    <w:rsid w:val="00BD0665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28C"/>
    <w:rsid w:val="00BF23BB"/>
    <w:rsid w:val="00BF33DD"/>
    <w:rsid w:val="00BF5755"/>
    <w:rsid w:val="00BF684B"/>
    <w:rsid w:val="00C000C0"/>
    <w:rsid w:val="00C016F3"/>
    <w:rsid w:val="00C01C80"/>
    <w:rsid w:val="00C12D23"/>
    <w:rsid w:val="00C15193"/>
    <w:rsid w:val="00C15609"/>
    <w:rsid w:val="00C15F6A"/>
    <w:rsid w:val="00C17D90"/>
    <w:rsid w:val="00C238FE"/>
    <w:rsid w:val="00C23EA7"/>
    <w:rsid w:val="00C256F3"/>
    <w:rsid w:val="00C270A2"/>
    <w:rsid w:val="00C315B5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E37"/>
    <w:rsid w:val="00C66F2E"/>
    <w:rsid w:val="00C675E4"/>
    <w:rsid w:val="00C67697"/>
    <w:rsid w:val="00C6785C"/>
    <w:rsid w:val="00C70FD1"/>
    <w:rsid w:val="00C725C2"/>
    <w:rsid w:val="00C72B76"/>
    <w:rsid w:val="00C733AA"/>
    <w:rsid w:val="00C805D5"/>
    <w:rsid w:val="00C83027"/>
    <w:rsid w:val="00C84B8A"/>
    <w:rsid w:val="00C85E65"/>
    <w:rsid w:val="00C87CA1"/>
    <w:rsid w:val="00C911B4"/>
    <w:rsid w:val="00C91B3B"/>
    <w:rsid w:val="00C94262"/>
    <w:rsid w:val="00C95C23"/>
    <w:rsid w:val="00C976E1"/>
    <w:rsid w:val="00CA0078"/>
    <w:rsid w:val="00CA148E"/>
    <w:rsid w:val="00CA3A9A"/>
    <w:rsid w:val="00CA3B04"/>
    <w:rsid w:val="00CB6BC1"/>
    <w:rsid w:val="00CB7021"/>
    <w:rsid w:val="00CD3294"/>
    <w:rsid w:val="00CD4524"/>
    <w:rsid w:val="00CD5328"/>
    <w:rsid w:val="00CD784D"/>
    <w:rsid w:val="00CF3A1C"/>
    <w:rsid w:val="00CF3C6E"/>
    <w:rsid w:val="00CF40F8"/>
    <w:rsid w:val="00D008DA"/>
    <w:rsid w:val="00D0416F"/>
    <w:rsid w:val="00D05851"/>
    <w:rsid w:val="00D05B10"/>
    <w:rsid w:val="00D10FED"/>
    <w:rsid w:val="00D11736"/>
    <w:rsid w:val="00D12EE8"/>
    <w:rsid w:val="00D1348C"/>
    <w:rsid w:val="00D14CDF"/>
    <w:rsid w:val="00D15FF1"/>
    <w:rsid w:val="00D167F4"/>
    <w:rsid w:val="00D20201"/>
    <w:rsid w:val="00D2092A"/>
    <w:rsid w:val="00D2216D"/>
    <w:rsid w:val="00D22AFD"/>
    <w:rsid w:val="00D31A6F"/>
    <w:rsid w:val="00D350C4"/>
    <w:rsid w:val="00D353D1"/>
    <w:rsid w:val="00D367DB"/>
    <w:rsid w:val="00D36E05"/>
    <w:rsid w:val="00D4167F"/>
    <w:rsid w:val="00D417E8"/>
    <w:rsid w:val="00D44F27"/>
    <w:rsid w:val="00D45304"/>
    <w:rsid w:val="00D46165"/>
    <w:rsid w:val="00D461C7"/>
    <w:rsid w:val="00D50424"/>
    <w:rsid w:val="00D525C9"/>
    <w:rsid w:val="00D57D3E"/>
    <w:rsid w:val="00D64A22"/>
    <w:rsid w:val="00D76249"/>
    <w:rsid w:val="00D76497"/>
    <w:rsid w:val="00D847E5"/>
    <w:rsid w:val="00D8492D"/>
    <w:rsid w:val="00D86C13"/>
    <w:rsid w:val="00D924C2"/>
    <w:rsid w:val="00D94050"/>
    <w:rsid w:val="00D96FE6"/>
    <w:rsid w:val="00DA7D12"/>
    <w:rsid w:val="00DB006C"/>
    <w:rsid w:val="00DB06C4"/>
    <w:rsid w:val="00DB36BA"/>
    <w:rsid w:val="00DC23CF"/>
    <w:rsid w:val="00DC6562"/>
    <w:rsid w:val="00DD5CA8"/>
    <w:rsid w:val="00DE130D"/>
    <w:rsid w:val="00DE24CF"/>
    <w:rsid w:val="00DE407C"/>
    <w:rsid w:val="00DE7C7D"/>
    <w:rsid w:val="00DF2992"/>
    <w:rsid w:val="00DF2D0C"/>
    <w:rsid w:val="00DF6E5B"/>
    <w:rsid w:val="00E00058"/>
    <w:rsid w:val="00E01B9D"/>
    <w:rsid w:val="00E0226E"/>
    <w:rsid w:val="00E0468F"/>
    <w:rsid w:val="00E04F5E"/>
    <w:rsid w:val="00E0522E"/>
    <w:rsid w:val="00E11B9E"/>
    <w:rsid w:val="00E120F4"/>
    <w:rsid w:val="00E13BAC"/>
    <w:rsid w:val="00E17172"/>
    <w:rsid w:val="00E2043B"/>
    <w:rsid w:val="00E2064A"/>
    <w:rsid w:val="00E20B96"/>
    <w:rsid w:val="00E24568"/>
    <w:rsid w:val="00E3181C"/>
    <w:rsid w:val="00E3280A"/>
    <w:rsid w:val="00E341C6"/>
    <w:rsid w:val="00E372AF"/>
    <w:rsid w:val="00E37D68"/>
    <w:rsid w:val="00E40282"/>
    <w:rsid w:val="00E40EAE"/>
    <w:rsid w:val="00E436AC"/>
    <w:rsid w:val="00E43C23"/>
    <w:rsid w:val="00E448A1"/>
    <w:rsid w:val="00E44F7A"/>
    <w:rsid w:val="00E44FF8"/>
    <w:rsid w:val="00E5066A"/>
    <w:rsid w:val="00E52CF9"/>
    <w:rsid w:val="00E53246"/>
    <w:rsid w:val="00E61B18"/>
    <w:rsid w:val="00E63F34"/>
    <w:rsid w:val="00E63FEA"/>
    <w:rsid w:val="00E66781"/>
    <w:rsid w:val="00E6715A"/>
    <w:rsid w:val="00E677D5"/>
    <w:rsid w:val="00E75DC9"/>
    <w:rsid w:val="00E81610"/>
    <w:rsid w:val="00E8191B"/>
    <w:rsid w:val="00E81F0A"/>
    <w:rsid w:val="00E83647"/>
    <w:rsid w:val="00E84910"/>
    <w:rsid w:val="00E85B28"/>
    <w:rsid w:val="00E91976"/>
    <w:rsid w:val="00E91DA9"/>
    <w:rsid w:val="00E947A6"/>
    <w:rsid w:val="00E97FC7"/>
    <w:rsid w:val="00EA0690"/>
    <w:rsid w:val="00EA152F"/>
    <w:rsid w:val="00EA3956"/>
    <w:rsid w:val="00EA7136"/>
    <w:rsid w:val="00EB325A"/>
    <w:rsid w:val="00EC02A5"/>
    <w:rsid w:val="00EC176B"/>
    <w:rsid w:val="00EC33CD"/>
    <w:rsid w:val="00EC5BE5"/>
    <w:rsid w:val="00EC7CA1"/>
    <w:rsid w:val="00ED2650"/>
    <w:rsid w:val="00ED4B38"/>
    <w:rsid w:val="00ED721A"/>
    <w:rsid w:val="00EE0302"/>
    <w:rsid w:val="00EE1767"/>
    <w:rsid w:val="00EE2DCB"/>
    <w:rsid w:val="00EE393D"/>
    <w:rsid w:val="00EF01CF"/>
    <w:rsid w:val="00EF2E44"/>
    <w:rsid w:val="00EF6668"/>
    <w:rsid w:val="00EF6A47"/>
    <w:rsid w:val="00EF7AF9"/>
    <w:rsid w:val="00F00952"/>
    <w:rsid w:val="00F01495"/>
    <w:rsid w:val="00F10138"/>
    <w:rsid w:val="00F13004"/>
    <w:rsid w:val="00F13F92"/>
    <w:rsid w:val="00F2061E"/>
    <w:rsid w:val="00F20917"/>
    <w:rsid w:val="00F22ECA"/>
    <w:rsid w:val="00F240E8"/>
    <w:rsid w:val="00F244FA"/>
    <w:rsid w:val="00F30803"/>
    <w:rsid w:val="00F34F2D"/>
    <w:rsid w:val="00F366A2"/>
    <w:rsid w:val="00F3741D"/>
    <w:rsid w:val="00F429B6"/>
    <w:rsid w:val="00F44F43"/>
    <w:rsid w:val="00F450C0"/>
    <w:rsid w:val="00F450E1"/>
    <w:rsid w:val="00F46B20"/>
    <w:rsid w:val="00F46D7A"/>
    <w:rsid w:val="00F50DF4"/>
    <w:rsid w:val="00F57AFE"/>
    <w:rsid w:val="00F6278E"/>
    <w:rsid w:val="00F63C41"/>
    <w:rsid w:val="00F63E96"/>
    <w:rsid w:val="00F6424C"/>
    <w:rsid w:val="00F701E3"/>
    <w:rsid w:val="00F71008"/>
    <w:rsid w:val="00F71F8C"/>
    <w:rsid w:val="00F768E7"/>
    <w:rsid w:val="00F86AD4"/>
    <w:rsid w:val="00F879AF"/>
    <w:rsid w:val="00F90E74"/>
    <w:rsid w:val="00F917B2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41C6"/>
    <w:rsid w:val="00FC5D35"/>
    <w:rsid w:val="00FD2049"/>
    <w:rsid w:val="00FD2140"/>
    <w:rsid w:val="00FD5B5F"/>
    <w:rsid w:val="00FD5BDE"/>
    <w:rsid w:val="00FD68EC"/>
    <w:rsid w:val="00FE24A5"/>
    <w:rsid w:val="00FE31E5"/>
    <w:rsid w:val="00FE3535"/>
    <w:rsid w:val="00FE6441"/>
    <w:rsid w:val="00FF19AD"/>
    <w:rsid w:val="00FF1EB5"/>
    <w:rsid w:val="00FF292D"/>
    <w:rsid w:val="00FF298D"/>
    <w:rsid w:val="00FF4B55"/>
    <w:rsid w:val="00FF6287"/>
    <w:rsid w:val="00FF6A74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EA08"/>
  <w15:docId w15:val="{C173621A-F6BA-4E96-99E3-89E682D6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742D-5CC0-4CE4-BAA8-71717DED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47</cp:revision>
  <cp:lastPrinted>2023-07-31T07:39:00Z</cp:lastPrinted>
  <dcterms:created xsi:type="dcterms:W3CDTF">2023-05-09T08:00:00Z</dcterms:created>
  <dcterms:modified xsi:type="dcterms:W3CDTF">2023-07-31T07:43:00Z</dcterms:modified>
</cp:coreProperties>
</file>