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022B0A3A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A8263A">
        <w:rPr>
          <w:rFonts w:ascii="Verdana" w:hAnsi="Verdana" w:cs="Arial"/>
          <w:sz w:val="18"/>
          <w:szCs w:val="18"/>
          <w:lang w:val="el-GR"/>
        </w:rPr>
        <w:t>29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A8263A">
        <w:rPr>
          <w:rFonts w:ascii="Verdana" w:hAnsi="Verdana" w:cs="Arial"/>
          <w:sz w:val="18"/>
          <w:szCs w:val="18"/>
          <w:lang w:val="el-GR"/>
        </w:rPr>
        <w:t>Ιανουα</w:t>
      </w:r>
      <w:r w:rsidR="006B26BC">
        <w:rPr>
          <w:rFonts w:ascii="Verdana" w:hAnsi="Verdana" w:cs="Arial"/>
          <w:sz w:val="18"/>
          <w:szCs w:val="18"/>
          <w:lang w:val="el-GR"/>
        </w:rPr>
        <w:t>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55C4ABF5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A8263A">
        <w:rPr>
          <w:rFonts w:ascii="Verdana" w:eastAsia="Malgun Gothic" w:hAnsi="Verdana" w:cs="Arial"/>
          <w:szCs w:val="22"/>
        </w:rPr>
        <w:t>ΝΟΕΜ</w:t>
      </w:r>
      <w:r w:rsidR="006B26BC">
        <w:rPr>
          <w:rFonts w:ascii="Verdana" w:eastAsia="Malgun Gothic" w:hAnsi="Verdana" w:cs="Arial"/>
          <w:szCs w:val="22"/>
        </w:rPr>
        <w:t>ΒΡΙΟΣ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66C859C7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A8263A">
        <w:rPr>
          <w:rFonts w:ascii="Verdana" w:eastAsia="Malgun Gothic" w:hAnsi="Verdana" w:cs="Arial"/>
          <w:b/>
          <w:lang w:val="el-GR"/>
        </w:rPr>
        <w:t>22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A8263A">
        <w:rPr>
          <w:rFonts w:ascii="Verdana" w:eastAsia="Malgun Gothic" w:hAnsi="Verdana" w:cs="Arial"/>
          <w:b/>
          <w:lang w:val="el-GR"/>
        </w:rPr>
        <w:t>0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0B0EF3BB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387482">
        <w:rPr>
          <w:rFonts w:ascii="Verdana" w:eastAsia="Malgun Gothic" w:hAnsi="Verdana"/>
          <w:sz w:val="18"/>
          <w:szCs w:val="18"/>
        </w:rPr>
        <w:t>Νοέμβριο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387482">
        <w:rPr>
          <w:rFonts w:ascii="Verdana" w:eastAsia="Malgun Gothic" w:hAnsi="Verdana"/>
          <w:sz w:val="18"/>
          <w:szCs w:val="18"/>
        </w:rPr>
        <w:t>138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387482">
        <w:rPr>
          <w:rFonts w:ascii="Verdana" w:eastAsia="Malgun Gothic" w:hAnsi="Verdana"/>
          <w:sz w:val="18"/>
          <w:szCs w:val="18"/>
        </w:rPr>
        <w:t>7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387482">
        <w:rPr>
          <w:rFonts w:ascii="Verdana" w:eastAsia="Malgun Gothic" w:hAnsi="Verdana"/>
          <w:sz w:val="18"/>
          <w:szCs w:val="18"/>
        </w:rPr>
        <w:t>22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387482">
        <w:rPr>
          <w:rFonts w:ascii="Verdana" w:eastAsia="Malgun Gothic" w:hAnsi="Verdana"/>
          <w:sz w:val="18"/>
          <w:szCs w:val="18"/>
        </w:rPr>
        <w:t>0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387482">
        <w:rPr>
          <w:rFonts w:ascii="Verdana" w:eastAsia="Malgun Gothic" w:hAnsi="Verdana"/>
          <w:sz w:val="18"/>
          <w:szCs w:val="18"/>
        </w:rPr>
        <w:t>113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387482">
        <w:rPr>
          <w:rFonts w:ascii="Verdana" w:eastAsia="Malgun Gothic" w:hAnsi="Verdana"/>
          <w:sz w:val="18"/>
          <w:szCs w:val="18"/>
        </w:rPr>
        <w:t>7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50B1348B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977C50">
        <w:rPr>
          <w:rFonts w:ascii="Verdana" w:eastAsia="Malgun Gothic" w:hAnsi="Verdana"/>
          <w:sz w:val="18"/>
          <w:szCs w:val="18"/>
        </w:rPr>
        <w:t>Νοεμβρ</w:t>
      </w:r>
      <w:r w:rsidR="009B3240">
        <w:rPr>
          <w:rFonts w:ascii="Verdana" w:eastAsia="Malgun Gothic" w:hAnsi="Verdana"/>
          <w:sz w:val="18"/>
          <w:szCs w:val="18"/>
        </w:rPr>
        <w:t>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977C50">
        <w:rPr>
          <w:rFonts w:ascii="Verdana" w:eastAsia="Malgun Gothic" w:hAnsi="Verdana"/>
          <w:sz w:val="18"/>
          <w:szCs w:val="18"/>
        </w:rPr>
        <w:t>3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977C50">
        <w:rPr>
          <w:rFonts w:ascii="Verdana" w:eastAsia="Malgun Gothic" w:hAnsi="Verdana"/>
          <w:sz w:val="18"/>
          <w:szCs w:val="18"/>
        </w:rPr>
        <w:t>122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977C50">
        <w:rPr>
          <w:rFonts w:ascii="Verdana" w:eastAsia="Malgun Gothic" w:hAnsi="Verdana"/>
          <w:sz w:val="18"/>
          <w:szCs w:val="18"/>
        </w:rPr>
        <w:t>5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977C50">
        <w:rPr>
          <w:rFonts w:ascii="Verdana" w:eastAsia="Malgun Gothic" w:hAnsi="Verdana"/>
          <w:sz w:val="18"/>
          <w:szCs w:val="18"/>
        </w:rPr>
        <w:t>916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977C50">
        <w:rPr>
          <w:rFonts w:ascii="Verdana" w:eastAsia="Malgun Gothic" w:hAnsi="Verdana"/>
          <w:sz w:val="18"/>
          <w:szCs w:val="18"/>
        </w:rPr>
        <w:t>3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977C50">
        <w:rPr>
          <w:rFonts w:ascii="Verdana" w:eastAsia="Malgun Gothic" w:hAnsi="Verdana"/>
          <w:sz w:val="18"/>
          <w:szCs w:val="18"/>
        </w:rPr>
        <w:t>7</w:t>
      </w:r>
      <w:r>
        <w:rPr>
          <w:rFonts w:ascii="Verdana" w:eastAsia="Malgun Gothic" w:hAnsi="Verdana"/>
          <w:sz w:val="18"/>
          <w:szCs w:val="18"/>
        </w:rPr>
        <w:t>,</w:t>
      </w:r>
      <w:r w:rsidR="00977C50">
        <w:rPr>
          <w:rFonts w:ascii="Verdana" w:eastAsia="Malgun Gothic" w:hAnsi="Verdana"/>
          <w:sz w:val="18"/>
          <w:szCs w:val="18"/>
        </w:rPr>
        <w:t>1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0C1EDD4F" w:rsidR="001B628A" w:rsidRPr="00EE2DCB" w:rsidRDefault="008063B2" w:rsidP="000F65C4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5B42A88B" wp14:editId="2CC491EC">
            <wp:extent cx="6078220" cy="3956685"/>
            <wp:effectExtent l="0" t="0" r="0" b="5715"/>
            <wp:docPr id="1171417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5109DB92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3C3346E1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977C50">
        <w:rPr>
          <w:rFonts w:ascii="Verdana" w:eastAsia="Malgun Gothic" w:hAnsi="Verdana"/>
          <w:sz w:val="18"/>
          <w:szCs w:val="18"/>
          <w:lang w:val="el-GR"/>
        </w:rPr>
        <w:t>Νοέμβριο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4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533FB8">
        <w:rPr>
          <w:rFonts w:ascii="Verdana" w:eastAsia="Malgun Gothic" w:hAnsi="Verdana"/>
          <w:sz w:val="18"/>
          <w:szCs w:val="18"/>
          <w:lang w:val="el-GR"/>
        </w:rPr>
        <w:t>771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533FB8">
        <w:rPr>
          <w:rFonts w:ascii="Verdana" w:eastAsia="Malgun Gothic" w:hAnsi="Verdana"/>
          <w:sz w:val="18"/>
          <w:szCs w:val="18"/>
          <w:lang w:val="el-GR"/>
        </w:rPr>
        <w:t>02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533FB8">
        <w:rPr>
          <w:rFonts w:ascii="Verdana" w:hAnsi="Verdana"/>
          <w:sz w:val="18"/>
          <w:szCs w:val="18"/>
          <w:lang w:val="el-GR"/>
        </w:rPr>
        <w:t>712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533FB8">
        <w:rPr>
          <w:rFonts w:ascii="Verdana" w:hAnsi="Verdana"/>
          <w:sz w:val="18"/>
          <w:szCs w:val="18"/>
          <w:lang w:val="el-GR"/>
        </w:rPr>
        <w:t>63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977C50">
        <w:rPr>
          <w:rFonts w:ascii="Verdana" w:eastAsia="Malgun Gothic" w:hAnsi="Verdana"/>
          <w:sz w:val="18"/>
          <w:szCs w:val="18"/>
          <w:lang w:val="el-GR"/>
        </w:rPr>
        <w:t>Νοέμβριο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3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533FB8">
        <w:rPr>
          <w:rFonts w:ascii="Verdana" w:eastAsia="Malgun Gothic" w:hAnsi="Verdana"/>
          <w:sz w:val="18"/>
          <w:szCs w:val="18"/>
          <w:lang w:val="el-GR"/>
        </w:rPr>
        <w:t>8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533FB8">
        <w:rPr>
          <w:rFonts w:ascii="Verdana" w:eastAsia="Malgun Gothic" w:hAnsi="Verdana"/>
          <w:sz w:val="18"/>
          <w:szCs w:val="18"/>
          <w:lang w:val="el-GR"/>
        </w:rPr>
        <w:t>2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53751CC4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AB2DCD">
        <w:rPr>
          <w:rFonts w:ascii="Verdana" w:hAnsi="Verdana"/>
          <w:sz w:val="18"/>
          <w:szCs w:val="18"/>
          <w:lang w:val="el-GR"/>
        </w:rPr>
        <w:t>25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70579F" w:rsidRPr="0070579F">
        <w:rPr>
          <w:rFonts w:ascii="Verdana" w:hAnsi="Verdana"/>
          <w:sz w:val="18"/>
          <w:szCs w:val="18"/>
          <w:lang w:val="el-GR"/>
        </w:rPr>
        <w:t>9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977C50">
        <w:rPr>
          <w:rFonts w:ascii="Verdana" w:eastAsia="Malgun Gothic" w:hAnsi="Verdana"/>
          <w:sz w:val="18"/>
          <w:szCs w:val="18"/>
          <w:lang w:val="el-GR"/>
        </w:rPr>
        <w:t>Νοέμβριο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9065E8" w:rsidRPr="00C83C31">
        <w:rPr>
          <w:rFonts w:ascii="Verdana" w:hAnsi="Verdana"/>
          <w:sz w:val="18"/>
          <w:szCs w:val="18"/>
          <w:lang w:val="el-GR"/>
        </w:rPr>
        <w:t>4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AB2DCD">
        <w:rPr>
          <w:rFonts w:ascii="Verdana" w:hAnsi="Verdana"/>
          <w:sz w:val="18"/>
          <w:szCs w:val="18"/>
          <w:lang w:val="el-GR"/>
        </w:rPr>
        <w:t>80</w:t>
      </w:r>
      <w:r w:rsidR="001F0C9C" w:rsidRPr="00C83C31">
        <w:rPr>
          <w:rFonts w:ascii="Verdana" w:hAnsi="Verdana"/>
          <w:sz w:val="18"/>
          <w:szCs w:val="18"/>
          <w:lang w:val="el-GR"/>
        </w:rPr>
        <w:t>,</w:t>
      </w:r>
      <w:r w:rsidR="00AB2DCD">
        <w:rPr>
          <w:rFonts w:ascii="Verdana" w:hAnsi="Verdana"/>
          <w:sz w:val="18"/>
          <w:szCs w:val="18"/>
          <w:lang w:val="el-GR"/>
        </w:rPr>
        <w:t>58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4B6FFB">
        <w:rPr>
          <w:rFonts w:ascii="Verdana" w:hAnsi="Verdana"/>
          <w:sz w:val="18"/>
          <w:szCs w:val="18"/>
          <w:lang w:val="el-GR"/>
        </w:rPr>
        <w:t>Πολωνοί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AB2DCD">
        <w:rPr>
          <w:rFonts w:ascii="Verdana" w:hAnsi="Verdana"/>
          <w:sz w:val="18"/>
          <w:szCs w:val="18"/>
          <w:lang w:val="el-GR"/>
        </w:rPr>
        <w:t>11</w:t>
      </w:r>
      <w:r w:rsidR="00B96684" w:rsidRPr="00C83C31">
        <w:rPr>
          <w:rFonts w:ascii="Verdana" w:hAnsi="Verdana"/>
          <w:sz w:val="18"/>
          <w:szCs w:val="18"/>
          <w:lang w:val="el-GR"/>
        </w:rPr>
        <w:t>,</w:t>
      </w:r>
      <w:r w:rsidR="00AB2DCD">
        <w:rPr>
          <w:rFonts w:ascii="Verdana" w:hAnsi="Verdana"/>
          <w:sz w:val="18"/>
          <w:szCs w:val="18"/>
          <w:lang w:val="el-GR"/>
        </w:rPr>
        <w:t>3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4B6FFB">
        <w:rPr>
          <w:rFonts w:ascii="Verdana" w:hAnsi="Verdana"/>
          <w:sz w:val="18"/>
          <w:szCs w:val="18"/>
          <w:lang w:val="el-GR"/>
        </w:rPr>
        <w:t>8</w:t>
      </w:r>
      <w:r w:rsidR="00AB2DCD">
        <w:rPr>
          <w:rFonts w:ascii="Verdana" w:hAnsi="Verdana"/>
          <w:sz w:val="18"/>
          <w:szCs w:val="18"/>
          <w:lang w:val="el-GR"/>
        </w:rPr>
        <w:t>8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AB2DCD">
        <w:rPr>
          <w:rFonts w:ascii="Verdana" w:hAnsi="Verdana"/>
          <w:sz w:val="18"/>
          <w:szCs w:val="18"/>
          <w:lang w:val="el-GR"/>
        </w:rPr>
        <w:t>80</w:t>
      </w:r>
      <w:r w:rsidR="004A3911" w:rsidRPr="00C83C31">
        <w:rPr>
          <w:rFonts w:ascii="Verdana" w:hAnsi="Verdana"/>
          <w:sz w:val="18"/>
          <w:szCs w:val="18"/>
          <w:lang w:val="el-GR"/>
        </w:rPr>
        <w:t>. Οι τουρίστες από τ</w:t>
      </w:r>
      <w:r w:rsidR="00AB2DCD">
        <w:rPr>
          <w:rFonts w:ascii="Verdana" w:hAnsi="Verdana"/>
          <w:sz w:val="18"/>
          <w:szCs w:val="18"/>
          <w:lang w:val="el-GR"/>
        </w:rPr>
        <w:t>ο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 </w:t>
      </w:r>
      <w:r w:rsidR="00AB2DCD">
        <w:rPr>
          <w:rFonts w:ascii="Verdana" w:hAnsi="Verdana"/>
          <w:sz w:val="18"/>
          <w:szCs w:val="18"/>
          <w:lang w:val="el-GR"/>
        </w:rPr>
        <w:t>Ισραήλ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AB2DCD">
        <w:rPr>
          <w:rFonts w:ascii="Verdana" w:hAnsi="Verdana"/>
          <w:sz w:val="18"/>
          <w:szCs w:val="18"/>
          <w:lang w:val="el-GR"/>
        </w:rPr>
        <w:t>10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AB2DCD">
        <w:rPr>
          <w:rFonts w:ascii="Verdana" w:hAnsi="Verdana"/>
          <w:sz w:val="18"/>
          <w:szCs w:val="18"/>
          <w:lang w:val="el-GR"/>
        </w:rPr>
        <w:t>5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4B6FFB">
        <w:rPr>
          <w:rFonts w:ascii="Verdana" w:hAnsi="Verdana"/>
          <w:sz w:val="18"/>
          <w:szCs w:val="18"/>
          <w:lang w:val="el-GR"/>
        </w:rPr>
        <w:t>1</w:t>
      </w:r>
      <w:r w:rsidR="00AB2DCD">
        <w:rPr>
          <w:rFonts w:ascii="Verdana" w:hAnsi="Verdana"/>
          <w:sz w:val="18"/>
          <w:szCs w:val="18"/>
          <w:lang w:val="el-GR"/>
        </w:rPr>
        <w:t>39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AB2DCD">
        <w:rPr>
          <w:rFonts w:ascii="Verdana" w:hAnsi="Verdana"/>
          <w:sz w:val="18"/>
          <w:szCs w:val="18"/>
          <w:lang w:val="el-GR"/>
        </w:rPr>
        <w:t>80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781532" w:rsidRPr="00C83C31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C83C31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C83C31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C83C31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35D6F504" w:rsidR="000E576A" w:rsidRPr="00C83C31" w:rsidRDefault="00977C50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Νοέμβριο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2EBD5510" w:rsidR="000E576A" w:rsidRPr="00C83C31" w:rsidRDefault="00977C50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Νοέμβριο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C83C31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Μέση Διάρκεια Παραμονής</w:t>
            </w:r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C83C31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3D69B3" w:rsidRPr="00C83C31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3D69B3" w:rsidRPr="00C83C31" w:rsidRDefault="003D69B3" w:rsidP="003D69B3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49B963C1" w:rsidR="003D69B3" w:rsidRPr="00C83C31" w:rsidRDefault="003D69B3" w:rsidP="003D69B3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159.605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4C5B3621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28AE2249" w:rsidR="003D69B3" w:rsidRPr="00C83C31" w:rsidRDefault="003D69B3" w:rsidP="003D69B3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712,63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557CF266" w:rsidR="003D69B3" w:rsidRPr="00C83C31" w:rsidRDefault="003D69B3" w:rsidP="003D69B3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80,07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0F064A0C" w:rsidR="003D69B3" w:rsidRPr="00C83C31" w:rsidRDefault="003D69B3" w:rsidP="003D69B3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179.941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3B19D4B8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1CD504D2" w:rsidR="003D69B3" w:rsidRPr="00C83C31" w:rsidRDefault="003D69B3" w:rsidP="003D69B3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771,02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6B6FF803" w:rsidR="003D69B3" w:rsidRPr="00C83C31" w:rsidRDefault="003D69B3" w:rsidP="003D69B3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86,63</w:t>
            </w:r>
          </w:p>
        </w:tc>
      </w:tr>
      <w:tr w:rsidR="003D69B3" w:rsidRPr="00C83C31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77C1740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3.431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5227DA57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6213FE50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830,01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6ADDE85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98,81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02E1F27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3.255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31941FB4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4B81A1EF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961,60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4EEE4ADD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131,73</w:t>
            </w:r>
          </w:p>
        </w:tc>
      </w:tr>
      <w:tr w:rsidR="003D69B3" w:rsidRPr="00C83C31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691551E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18A63A2C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2A4A2A8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035A6F9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5311DCC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1.421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76784991" w:rsidR="003D69B3" w:rsidRPr="00C83C31" w:rsidRDefault="00A25106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7FAB40B3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67DE0B23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3D69B3" w:rsidRPr="00C83C31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45EF6DB5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3.575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6514F9E9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337F147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648,57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40D6861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90,08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487B7FF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2.269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3E008D8D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47AD63F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576,82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070BB07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90,13</w:t>
            </w:r>
          </w:p>
        </w:tc>
      </w:tr>
      <w:tr w:rsidR="003D69B3" w:rsidRPr="00C83C31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61A71A19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15.984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5C59F5C9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14CB3FB0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887,84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2906F45D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103,24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4F3048C0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16.424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3012475B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18DB4A24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926,82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4394C2E9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105,32</w:t>
            </w:r>
          </w:p>
        </w:tc>
      </w:tr>
      <w:tr w:rsidR="003D69B3" w:rsidRPr="00C83C31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308FCFA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1.355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3DD4BD47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0A744D1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922,78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3833305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116,81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05C6CED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1.609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678FF3CC" w:rsidR="003D69B3" w:rsidRPr="00C83C31" w:rsidRDefault="009E3ACC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1888C5D5" w:rsidR="003D69B3" w:rsidRPr="00C83C31" w:rsidRDefault="009E3ACC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521A455C" w:rsidR="003D69B3" w:rsidRPr="00C83C31" w:rsidRDefault="009E3ACC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3D69B3" w:rsidRPr="00C83C31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529BF87D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2.288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30A6DF1B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3631998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1.066,48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37F6055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140,33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407E798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13606B88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19933A2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1.107,76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2B6D69B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138,47</w:t>
            </w:r>
          </w:p>
        </w:tc>
      </w:tr>
      <w:tr w:rsidR="003D69B3" w:rsidRPr="00C83C31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51E5E9A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15.475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096C5CF3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4EB1956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379,94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3F02972C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55,06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5EAB962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16.015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249AC450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5CF22B74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487,15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4D8A418F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67,66</w:t>
            </w:r>
          </w:p>
        </w:tc>
      </w:tr>
      <w:tr w:rsidR="003D69B3" w:rsidRPr="00C83C31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7FA76B9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2.081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4A4142CF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371A7A4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1.314,15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45146BA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63,79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3CB68990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3.083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0AB03338" w:rsidR="003D69B3" w:rsidRPr="00C83C31" w:rsidRDefault="00A25106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24A9B41A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1D6F0B3C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3D69B3" w:rsidRPr="00C83C31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054F7AA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42.724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72821A97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1A28504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796,39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4491771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71,75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40F9D8A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46.598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46837B18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14BEE060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902,54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4F0B858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80,58</w:t>
            </w:r>
          </w:p>
        </w:tc>
      </w:tr>
      <w:tr w:rsidR="003D69B3" w:rsidRPr="00C83C31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161D55F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6.228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6221C891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51BEB89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876,48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2B7690B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71,26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31F7DEA6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18.840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6EEEB136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74F0D70D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615,12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2CBD988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139,80</w:t>
            </w:r>
          </w:p>
        </w:tc>
      </w:tr>
      <w:tr w:rsidR="003D69B3" w:rsidRPr="00C83C31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766F77BC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1.829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22DD862D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3C14F9D9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542,46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24E26AA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96,87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5F90DBE9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7699F890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6AB5805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465,24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2F6AB95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71,58</w:t>
            </w:r>
          </w:p>
        </w:tc>
      </w:tr>
      <w:tr w:rsidR="003D69B3" w:rsidRPr="00C83C31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6489E9F9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2.035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079AFF9F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0A26A5AC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4C10311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1F88E47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1.849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75346EEB" w:rsidR="003D69B3" w:rsidRPr="0072506B" w:rsidRDefault="00A25106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n-GB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7790367D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728742D5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3D69B3" w:rsidRPr="00C83C31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2710B07A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1.545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5DD835D9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10E28ADD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726,29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4230338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102,29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5D4D057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2.105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62959CCA" w:rsidR="003D69B3" w:rsidRPr="00C83C31" w:rsidRDefault="00A25106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20ACEB5E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24CE43E6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3D69B3" w:rsidRPr="00C83C31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5F108EF4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2.344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21117B71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03AF3DB6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838,92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3013A95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94,26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08E6D794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2.974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763BB28A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290B88A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865,06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5EC363A6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110,91</w:t>
            </w:r>
          </w:p>
        </w:tc>
      </w:tr>
      <w:tr w:rsidR="003D69B3" w:rsidRPr="00C83C31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16EB1E3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18.874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099B6BFB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13672BA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503,45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1105455F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81,20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2E81477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20.331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075C15E4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5E539FD5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523,92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10A0EFF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88,80</w:t>
            </w:r>
          </w:p>
        </w:tc>
      </w:tr>
      <w:tr w:rsidR="003D69B3" w:rsidRPr="00C83C31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Σουηδία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22A62CE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2.131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1B433B8B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03041AA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715,88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395D7145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85,22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374AB8B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287C58C8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12E0A26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973,30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31DB6DBE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86,90</w:t>
            </w:r>
          </w:p>
        </w:tc>
      </w:tr>
      <w:tr w:rsidR="003D69B3" w:rsidRPr="00C83C31" w14:paraId="50299EA0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0F2D5C5B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663C87BE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4E75E071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743,55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21DFA18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106,22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2DD75CB8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6FAE13A2" w:rsidR="003D69B3" w:rsidRPr="00C83C31" w:rsidRDefault="00A25106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04343314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6198383E" w:rsidR="003D69B3" w:rsidRPr="00C83C31" w:rsidRDefault="00A25106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3D69B3" w:rsidRPr="00C83C31" w14:paraId="7DC64FA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3D69B3" w:rsidRPr="00C83C31" w:rsidRDefault="003D69B3" w:rsidP="003D69B3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1FA7C6E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35.402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5625E651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627F0A69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684,48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49B0E643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87,75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664E5322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34.756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3189F919" w:rsidR="003D69B3" w:rsidRPr="00C83C31" w:rsidRDefault="003D69B3" w:rsidP="003D69B3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6F9D8C27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778,09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24AACB55" w:rsidR="003D69B3" w:rsidRPr="00C83C31" w:rsidRDefault="003D69B3" w:rsidP="003D69B3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81,90</w:t>
            </w:r>
          </w:p>
        </w:tc>
      </w:tr>
      <w:tr w:rsidR="004D3E14" w:rsidRPr="00C83C31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C83C31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C83C31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98E0DDA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>
        <w:fldChar w:fldCharType="begin"/>
      </w:r>
      <w:r>
        <w:instrText>HYPERLINK</w:instrText>
      </w:r>
      <w:r w:rsidRPr="000F65C4">
        <w:rPr>
          <w:lang w:val="el-GR"/>
        </w:rPr>
        <w:instrText xml:space="preserve"> "</w:instrText>
      </w:r>
      <w:r>
        <w:instrText>https</w:instrText>
      </w:r>
      <w:r w:rsidRPr="000F65C4">
        <w:rPr>
          <w:lang w:val="el-GR"/>
        </w:rPr>
        <w:instrText>://</w:instrText>
      </w:r>
      <w:r>
        <w:instrText>www</w:instrText>
      </w:r>
      <w:r w:rsidRPr="000F65C4">
        <w:rPr>
          <w:lang w:val="el-GR"/>
        </w:rPr>
        <w:instrText>.</w:instrText>
      </w:r>
      <w:r>
        <w:instrText>cystat</w:instrText>
      </w:r>
      <w:r w:rsidRPr="000F65C4">
        <w:rPr>
          <w:lang w:val="el-GR"/>
        </w:rPr>
        <w:instrText>.</w:instrText>
      </w:r>
      <w:r>
        <w:instrText>gov</w:instrText>
      </w:r>
      <w:r w:rsidRPr="000F65C4">
        <w:rPr>
          <w:lang w:val="el-GR"/>
        </w:rPr>
        <w:instrText>.</w:instrText>
      </w:r>
      <w:r>
        <w:instrText>cy</w:instrText>
      </w:r>
      <w:r w:rsidRPr="000F65C4">
        <w:rPr>
          <w:lang w:val="el-GR"/>
        </w:rPr>
        <w:instrText>/</w:instrText>
      </w:r>
      <w:r>
        <w:instrText>el</w:instrText>
      </w:r>
      <w:r w:rsidRPr="000F65C4">
        <w:rPr>
          <w:lang w:val="el-GR"/>
        </w:rPr>
        <w:instrText>/</w:instrText>
      </w:r>
      <w:r>
        <w:instrText>SubthemeStatistics</w:instrText>
      </w:r>
      <w:r w:rsidRPr="000F65C4">
        <w:rPr>
          <w:lang w:val="el-GR"/>
        </w:rPr>
        <w:instrText>?</w:instrText>
      </w:r>
      <w:r>
        <w:instrText>s</w:instrText>
      </w:r>
      <w:r w:rsidRPr="000F65C4">
        <w:rPr>
          <w:lang w:val="el-GR"/>
        </w:rPr>
        <w:instrText>=51"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  <w:lang w:val="el-GR"/>
        </w:rPr>
        <w:t>Τουρισμός</w:t>
      </w:r>
      <w:r>
        <w:fldChar w:fldCharType="end"/>
      </w:r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0F65C4">
        <w:rPr>
          <w:lang w:val="el-GR"/>
        </w:rPr>
        <w:instrText xml:space="preserve"> "</w:instrText>
      </w:r>
      <w:r>
        <w:instrText>https</w:instrText>
      </w:r>
      <w:r w:rsidRPr="000F65C4">
        <w:rPr>
          <w:lang w:val="el-GR"/>
        </w:rPr>
        <w:instrText>://</w:instrText>
      </w:r>
      <w:r>
        <w:instrText>cystatdb</w:instrText>
      </w:r>
      <w:r w:rsidRPr="000F65C4">
        <w:rPr>
          <w:lang w:val="el-GR"/>
        </w:rPr>
        <w:instrText>.</w:instrText>
      </w:r>
      <w:r>
        <w:instrText>cystat</w:instrText>
      </w:r>
      <w:r w:rsidRPr="000F65C4">
        <w:rPr>
          <w:lang w:val="el-GR"/>
        </w:rPr>
        <w:instrText>.</w:instrText>
      </w:r>
      <w:r>
        <w:instrText>gov</w:instrText>
      </w:r>
      <w:r w:rsidRPr="000F65C4">
        <w:rPr>
          <w:lang w:val="el-GR"/>
        </w:rPr>
        <w:instrText>.</w:instrText>
      </w:r>
      <w:r>
        <w:instrText>cy</w:instrText>
      </w:r>
      <w:r w:rsidRPr="000F65C4">
        <w:rPr>
          <w:lang w:val="el-GR"/>
        </w:rPr>
        <w:instrText>/</w:instrText>
      </w:r>
      <w:r>
        <w:instrText>pxweb</w:instrText>
      </w:r>
      <w:r w:rsidRPr="000F65C4">
        <w:rPr>
          <w:lang w:val="el-GR"/>
        </w:rPr>
        <w:instrText>/</w:instrText>
      </w:r>
      <w:r>
        <w:instrText>el</w:instrText>
      </w:r>
      <w:r w:rsidRPr="000F65C4">
        <w:rPr>
          <w:lang w:val="el-GR"/>
        </w:rPr>
        <w:instrText>/8.</w:instrText>
      </w:r>
      <w:r>
        <w:instrText>CYSTAT</w:instrText>
      </w:r>
      <w:r w:rsidRPr="000F65C4">
        <w:rPr>
          <w:lang w:val="el-GR"/>
        </w:rPr>
        <w:instrText>-</w:instrText>
      </w:r>
      <w:r>
        <w:instrText>DB</w:instrText>
      </w:r>
      <w:r w:rsidRPr="000F65C4">
        <w:rPr>
          <w:lang w:val="el-GR"/>
        </w:rPr>
        <w:instrText>/8.</w:instrText>
      </w:r>
      <w:r>
        <w:instrText>CYSTAT</w:instrText>
      </w:r>
      <w:r w:rsidRPr="000F65C4">
        <w:rPr>
          <w:lang w:val="el-GR"/>
        </w:rPr>
        <w:instrText>-</w:instrText>
      </w:r>
      <w:r>
        <w:instrText>DB</w:instrText>
      </w:r>
      <w:r w:rsidRPr="000F65C4">
        <w:rPr>
          <w:lang w:val="el-GR"/>
        </w:rPr>
        <w:instrText>__</w:instrText>
      </w:r>
      <w:r>
        <w:instrText>Tourism</w:instrText>
      </w:r>
      <w:r w:rsidRPr="000F65C4">
        <w:rPr>
          <w:lang w:val="el-GR"/>
        </w:rPr>
        <w:instrText>__"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</w:rPr>
        <w:t>CYSTAT</w:t>
      </w:r>
      <w:r>
        <w:rPr>
          <w:rStyle w:val="Hyperlink"/>
          <w:rFonts w:ascii="Verdana" w:hAnsi="Verdana"/>
          <w:sz w:val="18"/>
          <w:szCs w:val="18"/>
          <w:lang w:val="el-GR"/>
        </w:rPr>
        <w:t>-</w:t>
      </w:r>
      <w:r>
        <w:rPr>
          <w:rStyle w:val="Hyperlink"/>
          <w:rFonts w:ascii="Verdana" w:hAnsi="Verdana"/>
          <w:sz w:val="18"/>
          <w:szCs w:val="18"/>
        </w:rPr>
        <w:t>DB</w:t>
      </w:r>
      <w:r>
        <w:fldChar w:fldCharType="end"/>
      </w:r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0F65C4">
        <w:rPr>
          <w:lang w:val="el-GR"/>
        </w:rPr>
        <w:instrText xml:space="preserve"> "</w:instrText>
      </w:r>
      <w:r>
        <w:instrText>https</w:instrText>
      </w:r>
      <w:r w:rsidRPr="000F65C4">
        <w:rPr>
          <w:lang w:val="el-GR"/>
        </w:rPr>
        <w:instrText>://</w:instrText>
      </w:r>
      <w:r>
        <w:instrText>www</w:instrText>
      </w:r>
      <w:r w:rsidRPr="000F65C4">
        <w:rPr>
          <w:lang w:val="el-GR"/>
        </w:rPr>
        <w:instrText>.</w:instrText>
      </w:r>
      <w:r>
        <w:instrText>cystat</w:instrText>
      </w:r>
      <w:r w:rsidRPr="000F65C4">
        <w:rPr>
          <w:lang w:val="el-GR"/>
        </w:rPr>
        <w:instrText>.</w:instrText>
      </w:r>
      <w:r>
        <w:instrText>gov</w:instrText>
      </w:r>
      <w:r w:rsidRPr="000F65C4">
        <w:rPr>
          <w:lang w:val="el-GR"/>
        </w:rPr>
        <w:instrText>.</w:instrText>
      </w:r>
      <w:r>
        <w:instrText>cy</w:instrText>
      </w:r>
      <w:r w:rsidRPr="000F65C4">
        <w:rPr>
          <w:lang w:val="el-GR"/>
        </w:rPr>
        <w:instrText>/</w:instrText>
      </w:r>
      <w:r>
        <w:instrText>el</w:instrText>
      </w:r>
      <w:r w:rsidRPr="000F65C4">
        <w:rPr>
          <w:lang w:val="el-GR"/>
        </w:rPr>
        <w:instrText>/</w:instrText>
      </w:r>
      <w:r>
        <w:instrText>KeyFiguresList</w:instrText>
      </w:r>
      <w:r w:rsidRPr="000F65C4">
        <w:rPr>
          <w:lang w:val="el-GR"/>
        </w:rPr>
        <w:instrText>?</w:instrText>
      </w:r>
      <w:r>
        <w:instrText>s</w:instrText>
      </w:r>
      <w:r w:rsidRPr="000F65C4">
        <w:rPr>
          <w:lang w:val="el-GR"/>
        </w:rPr>
        <w:instrText>=51"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fldChar w:fldCharType="end"/>
      </w:r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0F65C4">
        <w:rPr>
          <w:lang w:val="el-GR"/>
        </w:rPr>
        <w:instrText xml:space="preserve"> "</w:instrText>
      </w:r>
      <w:r>
        <w:instrText>https</w:instrText>
      </w:r>
      <w:r w:rsidRPr="000F65C4">
        <w:rPr>
          <w:lang w:val="el-GR"/>
        </w:rPr>
        <w:instrText>://</w:instrText>
      </w:r>
      <w:r>
        <w:instrText>www</w:instrText>
      </w:r>
      <w:r w:rsidRPr="000F65C4">
        <w:rPr>
          <w:lang w:val="el-GR"/>
        </w:rPr>
        <w:instrText>.</w:instrText>
      </w:r>
      <w:r>
        <w:instrText>cystat</w:instrText>
      </w:r>
      <w:r w:rsidRPr="000F65C4">
        <w:rPr>
          <w:lang w:val="el-GR"/>
        </w:rPr>
        <w:instrText>.</w:instrText>
      </w:r>
      <w:r>
        <w:instrText>gov</w:instrText>
      </w:r>
      <w:r w:rsidRPr="000F65C4">
        <w:rPr>
          <w:lang w:val="el-GR"/>
        </w:rPr>
        <w:instrText>.</w:instrText>
      </w:r>
      <w:r>
        <w:instrText>cy</w:instrText>
      </w:r>
      <w:r w:rsidRPr="000F65C4">
        <w:rPr>
          <w:lang w:val="el-GR"/>
        </w:rPr>
        <w:instrText>/</w:instrText>
      </w:r>
      <w:r>
        <w:instrText>el</w:instrText>
      </w:r>
      <w:r w:rsidRPr="000F65C4">
        <w:rPr>
          <w:lang w:val="el-GR"/>
        </w:rPr>
        <w:instrText>/</w:instrText>
      </w:r>
      <w:r>
        <w:instrText>MethodologicalDetails</w:instrText>
      </w:r>
      <w:r w:rsidRPr="000F65C4">
        <w:rPr>
          <w:lang w:val="el-GR"/>
        </w:rPr>
        <w:instrText>?</w:instrText>
      </w:r>
      <w:r>
        <w:instrText>m</w:instrText>
      </w:r>
      <w:r w:rsidRPr="000F65C4">
        <w:rPr>
          <w:lang w:val="el-GR"/>
        </w:rPr>
        <w:instrText>=2171"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fldChar w:fldCharType="end"/>
      </w:r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77D8" w14:textId="77777777" w:rsidR="00EC5E62" w:rsidRDefault="00EC5E62" w:rsidP="00FB398F">
      <w:r>
        <w:separator/>
      </w:r>
    </w:p>
  </w:endnote>
  <w:endnote w:type="continuationSeparator" w:id="0">
    <w:p w14:paraId="5CF6709C" w14:textId="77777777" w:rsidR="00EC5E62" w:rsidRDefault="00EC5E6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0F65C4">
      <w:rPr>
        <w:rFonts w:ascii="Verdana" w:hAnsi="Verdana" w:cs="Arial"/>
        <w:sz w:val="16"/>
        <w:szCs w:val="16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5452" w14:textId="77777777" w:rsidR="00EC5E62" w:rsidRDefault="00EC5E62" w:rsidP="00FB398F">
      <w:r>
        <w:separator/>
      </w:r>
    </w:p>
  </w:footnote>
  <w:footnote w:type="continuationSeparator" w:id="0">
    <w:p w14:paraId="35AF6731" w14:textId="77777777" w:rsidR="00EC5E62" w:rsidRDefault="00EC5E6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65C4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B84"/>
    <w:rsid w:val="00146CEA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2B3"/>
    <w:rsid w:val="001C7C8C"/>
    <w:rsid w:val="001C7CD8"/>
    <w:rsid w:val="001C7D56"/>
    <w:rsid w:val="001D0D6A"/>
    <w:rsid w:val="001D0DFE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6D26"/>
    <w:rsid w:val="003007C2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494B"/>
    <w:rsid w:val="00475587"/>
    <w:rsid w:val="0048091F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15D"/>
    <w:rsid w:val="004A731F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5EA7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A4F"/>
    <w:rsid w:val="00567D64"/>
    <w:rsid w:val="00570A97"/>
    <w:rsid w:val="0057126F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6E24"/>
    <w:rsid w:val="005F7C7D"/>
    <w:rsid w:val="006017D0"/>
    <w:rsid w:val="006044B7"/>
    <w:rsid w:val="00604CB5"/>
    <w:rsid w:val="006056FF"/>
    <w:rsid w:val="00605D48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2DB2"/>
    <w:rsid w:val="007333E0"/>
    <w:rsid w:val="0073764B"/>
    <w:rsid w:val="007406D7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7101C"/>
    <w:rsid w:val="00972912"/>
    <w:rsid w:val="00972F1C"/>
    <w:rsid w:val="00976617"/>
    <w:rsid w:val="00976D1F"/>
    <w:rsid w:val="00977C50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2533"/>
    <w:rsid w:val="00A73395"/>
    <w:rsid w:val="00A74AAD"/>
    <w:rsid w:val="00A771E3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464A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0E2D"/>
    <w:rsid w:val="00BC1056"/>
    <w:rsid w:val="00BC245A"/>
    <w:rsid w:val="00BC27FE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150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562"/>
    <w:rsid w:val="00DD3631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5E62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1350"/>
    <w:rsid w:val="00EF2E44"/>
    <w:rsid w:val="00EF6668"/>
    <w:rsid w:val="00EF6A47"/>
    <w:rsid w:val="00EF7AF9"/>
    <w:rsid w:val="00F00952"/>
    <w:rsid w:val="00F01495"/>
    <w:rsid w:val="00F10138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51DE"/>
    <w:rsid w:val="00F768E7"/>
    <w:rsid w:val="00F86AD4"/>
    <w:rsid w:val="00F879AF"/>
    <w:rsid w:val="00F90E74"/>
    <w:rsid w:val="00F917B2"/>
    <w:rsid w:val="00F93A47"/>
    <w:rsid w:val="00FA0113"/>
    <w:rsid w:val="00FA12B2"/>
    <w:rsid w:val="00FA1CB0"/>
    <w:rsid w:val="00FA2A2E"/>
    <w:rsid w:val="00FA7610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anagidou@cystat.mof.gov.cy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97</cp:revision>
  <cp:lastPrinted>2025-01-24T11:31:00Z</cp:lastPrinted>
  <dcterms:created xsi:type="dcterms:W3CDTF">2024-06-27T17:09:00Z</dcterms:created>
  <dcterms:modified xsi:type="dcterms:W3CDTF">2025-01-29T09:37:00Z</dcterms:modified>
</cp:coreProperties>
</file>