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2FE7" w14:textId="77777777" w:rsidR="002A10AB" w:rsidRPr="00545E88" w:rsidRDefault="002A10AB" w:rsidP="002A10AB">
      <w:pPr>
        <w:jc w:val="right"/>
        <w:rPr>
          <w:rFonts w:ascii="Verdana" w:hAnsi="Verdana"/>
          <w:sz w:val="18"/>
          <w:szCs w:val="18"/>
        </w:rPr>
      </w:pPr>
    </w:p>
    <w:p w14:paraId="50208800" w14:textId="6FBA59EA" w:rsidR="002A10AB" w:rsidRDefault="0018719A" w:rsidP="0018719A">
      <w:pPr>
        <w:jc w:val="right"/>
        <w:rPr>
          <w:rFonts w:ascii="Verdana" w:eastAsia="Malgun Gothic" w:hAnsi="Verdana"/>
          <w:sz w:val="18"/>
          <w:szCs w:val="18"/>
        </w:rPr>
      </w:pPr>
      <w:r w:rsidRPr="00891A9D">
        <w:rPr>
          <w:rFonts w:ascii="Verdana" w:hAnsi="Verdana"/>
          <w:sz w:val="18"/>
          <w:szCs w:val="18"/>
        </w:rPr>
        <w:t>17</w:t>
      </w:r>
      <w:r w:rsidR="002A10AB" w:rsidRPr="00545E88">
        <w:rPr>
          <w:rFonts w:ascii="Verdana" w:hAnsi="Verdana"/>
          <w:sz w:val="18"/>
          <w:szCs w:val="18"/>
        </w:rPr>
        <w:t xml:space="preserve"> </w:t>
      </w:r>
      <w:r>
        <w:rPr>
          <w:rFonts w:ascii="Verdana" w:hAnsi="Verdana"/>
          <w:sz w:val="18"/>
          <w:szCs w:val="18"/>
        </w:rPr>
        <w:t>January</w:t>
      </w:r>
      <w:r w:rsidR="002A10AB" w:rsidRPr="00545E88">
        <w:rPr>
          <w:rFonts w:ascii="Verdana" w:eastAsia="Malgun Gothic" w:hAnsi="Verdana"/>
          <w:sz w:val="18"/>
          <w:szCs w:val="18"/>
        </w:rPr>
        <w:t>, 202</w:t>
      </w:r>
      <w:r>
        <w:rPr>
          <w:rFonts w:ascii="Verdana" w:eastAsia="Malgun Gothic" w:hAnsi="Verdana"/>
          <w:sz w:val="18"/>
          <w:szCs w:val="18"/>
        </w:rPr>
        <w:t>4</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15589177"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18719A">
        <w:rPr>
          <w:rFonts w:ascii="Verdana" w:eastAsia="Malgun Gothic" w:hAnsi="Verdana" w:cs="Arial"/>
          <w:szCs w:val="22"/>
          <w:lang w:val="en-US"/>
        </w:rPr>
        <w:t>DECEMBER</w:t>
      </w:r>
      <w:r w:rsidRPr="00545E88">
        <w:rPr>
          <w:rFonts w:ascii="Verdana" w:eastAsia="Malgun Gothic" w:hAnsi="Verdana" w:cs="Arial"/>
          <w:szCs w:val="22"/>
          <w:lang w:val="en-US"/>
        </w:rPr>
        <w:t xml:space="preserve"> 202</w:t>
      </w:r>
      <w:r w:rsidR="00A20374" w:rsidRPr="00545E88">
        <w:rPr>
          <w:rFonts w:ascii="Verdana" w:eastAsia="Malgun Gothic" w:hAnsi="Verdana" w:cs="Arial"/>
          <w:szCs w:val="22"/>
          <w:lang w:val="en-US"/>
        </w:rPr>
        <w:t>3</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5657BA02"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D710F9" w:rsidRPr="00D710F9">
        <w:rPr>
          <w:rFonts w:ascii="Verdana" w:eastAsia="Malgun Gothic" w:hAnsi="Verdana" w:cs="Arial"/>
          <w:b/>
        </w:rPr>
        <w:t>+</w:t>
      </w:r>
      <w:r w:rsidR="0018719A" w:rsidRPr="0018719A">
        <w:rPr>
          <w:rFonts w:ascii="Verdana" w:eastAsia="Malgun Gothic" w:hAnsi="Verdana" w:cs="Arial"/>
          <w:b/>
        </w:rPr>
        <w:t>12,3</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9E2A26">
        <w:rPr>
          <w:rFonts w:ascii="Verdana" w:eastAsia="Malgun Gothic" w:hAnsi="Verdana" w:cs="Arial"/>
          <w:b/>
        </w:rPr>
        <w:t>+</w:t>
      </w:r>
      <w:r w:rsidR="0018719A" w:rsidRPr="0018719A">
        <w:rPr>
          <w:rFonts w:ascii="Verdana" w:eastAsia="Malgun Gothic" w:hAnsi="Verdana" w:cs="Arial"/>
          <w:b/>
        </w:rPr>
        <w:t>9,8</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545E88" w:rsidRDefault="00C01754" w:rsidP="0009495F">
      <w:pPr>
        <w:rPr>
          <w:rFonts w:ascii="Verdana" w:eastAsia="Malgun Gothic" w:hAnsi="Verdana" w:cs="Arial"/>
          <w:b/>
          <w:bCs/>
          <w:sz w:val="18"/>
          <w:szCs w:val="18"/>
          <w:u w:val="single"/>
        </w:rPr>
      </w:pPr>
      <w:r w:rsidRPr="00545E88">
        <w:rPr>
          <w:rFonts w:ascii="Verdana" w:eastAsia="Malgun Gothic" w:hAnsi="Verdana" w:cs="Arial"/>
          <w:b/>
          <w:bCs/>
          <w:sz w:val="18"/>
          <w:szCs w:val="18"/>
          <w:u w:val="single"/>
        </w:rPr>
        <w:t>Tourist Arrivals</w:t>
      </w:r>
    </w:p>
    <w:p w14:paraId="20CE2AAA" w14:textId="77777777" w:rsidR="002A10AB" w:rsidRPr="00545E88" w:rsidRDefault="002A10AB" w:rsidP="0009495F">
      <w:pPr>
        <w:tabs>
          <w:tab w:val="left" w:pos="1080"/>
          <w:tab w:val="left" w:pos="6840"/>
        </w:tabs>
        <w:jc w:val="both"/>
        <w:rPr>
          <w:rFonts w:ascii="Verdana" w:hAnsi="Verdana" w:cs="Arial"/>
          <w:sz w:val="18"/>
          <w:szCs w:val="18"/>
        </w:rPr>
      </w:pPr>
    </w:p>
    <w:p w14:paraId="2047917A" w14:textId="57732BDC" w:rsidR="002A10AB" w:rsidRPr="00545E88" w:rsidRDefault="0055624D"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The arrivals of tourists reached </w:t>
      </w:r>
      <w:r w:rsidR="0018719A" w:rsidRPr="0018719A">
        <w:rPr>
          <w:rFonts w:ascii="Verdana" w:eastAsia="Malgun Gothic" w:hAnsi="Verdana"/>
          <w:sz w:val="18"/>
          <w:szCs w:val="18"/>
          <w:lang w:val="en-US"/>
        </w:rPr>
        <w:t xml:space="preserve">123.630 </w:t>
      </w:r>
      <w:r w:rsidRPr="00545E88">
        <w:rPr>
          <w:rFonts w:ascii="Verdana" w:eastAsia="Malgun Gothic" w:hAnsi="Verdana"/>
          <w:sz w:val="18"/>
          <w:szCs w:val="18"/>
          <w:lang w:val="en-US"/>
        </w:rPr>
        <w:t xml:space="preserve">in </w:t>
      </w:r>
      <w:r w:rsidR="0018719A">
        <w:rPr>
          <w:rFonts w:ascii="Verdana" w:eastAsia="Malgun Gothic" w:hAnsi="Verdana"/>
          <w:sz w:val="18"/>
          <w:szCs w:val="18"/>
          <w:lang w:val="en-US"/>
        </w:rPr>
        <w:t>December</w:t>
      </w:r>
      <w:r w:rsidRPr="00545E88">
        <w:rPr>
          <w:rFonts w:ascii="Verdana" w:eastAsia="Malgun Gothic" w:hAnsi="Verdana"/>
          <w:sz w:val="18"/>
          <w:szCs w:val="18"/>
          <w:lang w:val="en-US"/>
        </w:rPr>
        <w:t xml:space="preserve"> 202</w:t>
      </w:r>
      <w:r w:rsidR="00A20374" w:rsidRPr="00545E88">
        <w:rPr>
          <w:rFonts w:ascii="Verdana" w:eastAsia="Malgun Gothic" w:hAnsi="Verdana"/>
          <w:sz w:val="18"/>
          <w:szCs w:val="18"/>
          <w:lang w:val="en-US"/>
        </w:rPr>
        <w:t>3</w:t>
      </w:r>
      <w:r w:rsidRPr="00545E88">
        <w:rPr>
          <w:rFonts w:ascii="Verdana" w:eastAsia="Malgun Gothic" w:hAnsi="Verdana"/>
          <w:sz w:val="18"/>
          <w:szCs w:val="18"/>
          <w:lang w:val="en-US"/>
        </w:rPr>
        <w:t xml:space="preserve"> compared to </w:t>
      </w:r>
      <w:r w:rsidR="0018719A" w:rsidRPr="0018719A">
        <w:rPr>
          <w:rFonts w:ascii="Verdana" w:eastAsia="Malgun Gothic" w:hAnsi="Verdana"/>
          <w:sz w:val="18"/>
          <w:szCs w:val="18"/>
          <w:lang w:val="en-US"/>
        </w:rPr>
        <w:t>110.041</w:t>
      </w:r>
      <w:r w:rsidR="0018719A">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in </w:t>
      </w:r>
      <w:r w:rsidR="0018719A">
        <w:rPr>
          <w:rFonts w:ascii="Verdana" w:eastAsia="Malgun Gothic" w:hAnsi="Verdana"/>
          <w:sz w:val="18"/>
          <w:szCs w:val="18"/>
          <w:lang w:val="en-US"/>
        </w:rPr>
        <w:t>December</w:t>
      </w:r>
      <w:r w:rsidRPr="00545E88">
        <w:rPr>
          <w:rFonts w:ascii="Verdana" w:eastAsia="Malgun Gothic" w:hAnsi="Verdana"/>
          <w:sz w:val="18"/>
          <w:szCs w:val="18"/>
          <w:lang w:val="en-US"/>
        </w:rPr>
        <w:t xml:space="preserve"> 202</w:t>
      </w:r>
      <w:r w:rsidR="00A20374" w:rsidRPr="00545E88">
        <w:rPr>
          <w:rFonts w:ascii="Verdana" w:eastAsia="Malgun Gothic" w:hAnsi="Verdana"/>
          <w:sz w:val="18"/>
          <w:szCs w:val="18"/>
          <w:lang w:val="en-US"/>
        </w:rPr>
        <w:t>2</w:t>
      </w:r>
      <w:r w:rsidRPr="00545E88">
        <w:rPr>
          <w:rFonts w:ascii="Verdana" w:eastAsia="Malgun Gothic" w:hAnsi="Verdana"/>
          <w:sz w:val="18"/>
          <w:szCs w:val="18"/>
          <w:lang w:val="en-US"/>
        </w:rPr>
        <w:t xml:space="preserve">, recording an increase of </w:t>
      </w:r>
      <w:r w:rsidR="0018719A">
        <w:rPr>
          <w:rFonts w:ascii="Verdana" w:eastAsia="Malgun Gothic" w:hAnsi="Verdana"/>
          <w:sz w:val="18"/>
          <w:szCs w:val="18"/>
          <w:lang w:val="en-US"/>
        </w:rPr>
        <w:t>12</w:t>
      </w:r>
      <w:r w:rsidR="009348FF" w:rsidRPr="009348FF">
        <w:rPr>
          <w:rFonts w:ascii="Verdana" w:eastAsia="Malgun Gothic" w:hAnsi="Verdana"/>
          <w:sz w:val="18"/>
          <w:szCs w:val="18"/>
          <w:lang w:val="en-US"/>
        </w:rPr>
        <w:t>,</w:t>
      </w:r>
      <w:r w:rsidR="0018719A">
        <w:rPr>
          <w:rFonts w:ascii="Verdana" w:eastAsia="Malgun Gothic" w:hAnsi="Verdana"/>
          <w:sz w:val="18"/>
          <w:szCs w:val="18"/>
          <w:lang w:val="en-US"/>
        </w:rPr>
        <w:t>3</w:t>
      </w:r>
      <w:r w:rsidRPr="00545E88">
        <w:rPr>
          <w:rFonts w:ascii="Verdana" w:eastAsia="Malgun Gothic" w:hAnsi="Verdana"/>
          <w:sz w:val="18"/>
          <w:szCs w:val="18"/>
          <w:lang w:val="en-US"/>
        </w:rPr>
        <w:t xml:space="preserve">%. </w:t>
      </w:r>
    </w:p>
    <w:p w14:paraId="74A4C75D" w14:textId="77777777"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 </w:t>
      </w:r>
    </w:p>
    <w:p w14:paraId="70813703" w14:textId="4266B1AA"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For the period of January – </w:t>
      </w:r>
      <w:r w:rsidR="0018719A">
        <w:rPr>
          <w:rFonts w:ascii="Verdana" w:eastAsia="Malgun Gothic" w:hAnsi="Verdana"/>
          <w:sz w:val="18"/>
          <w:szCs w:val="18"/>
          <w:lang w:val="en-US"/>
        </w:rPr>
        <w:t>December</w:t>
      </w:r>
      <w:r w:rsidRPr="00545E88">
        <w:rPr>
          <w:rFonts w:ascii="Verdana" w:eastAsia="Malgun Gothic" w:hAnsi="Verdana"/>
          <w:sz w:val="18"/>
          <w:szCs w:val="18"/>
          <w:lang w:val="en-US"/>
        </w:rPr>
        <w:t xml:space="preserve"> 202</w:t>
      </w:r>
      <w:r w:rsidR="004C434A" w:rsidRPr="00545E88">
        <w:rPr>
          <w:rFonts w:ascii="Verdana" w:eastAsia="Malgun Gothic" w:hAnsi="Verdana"/>
          <w:sz w:val="18"/>
          <w:szCs w:val="18"/>
          <w:lang w:val="en-US"/>
        </w:rPr>
        <w:t>3</w:t>
      </w:r>
      <w:r w:rsidRPr="00545E88">
        <w:rPr>
          <w:rFonts w:ascii="Verdana" w:eastAsia="Malgun Gothic" w:hAnsi="Verdana"/>
          <w:sz w:val="18"/>
          <w:szCs w:val="18"/>
          <w:lang w:val="en-US"/>
        </w:rPr>
        <w:t xml:space="preserve">, arrivals of tourists totaled </w:t>
      </w:r>
      <w:r w:rsidR="0018719A" w:rsidRPr="0018719A">
        <w:rPr>
          <w:rFonts w:ascii="Verdana" w:eastAsia="Malgun Gothic" w:hAnsi="Verdana"/>
          <w:sz w:val="18"/>
          <w:szCs w:val="18"/>
          <w:lang w:val="en-US"/>
        </w:rPr>
        <w:t>3.845.652</w:t>
      </w:r>
      <w:r w:rsidR="000855C4">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compared to </w:t>
      </w:r>
      <w:r w:rsidR="0018719A" w:rsidRPr="0018719A">
        <w:rPr>
          <w:rFonts w:ascii="Verdana" w:eastAsia="Malgun Gothic" w:hAnsi="Verdana"/>
          <w:sz w:val="18"/>
          <w:szCs w:val="18"/>
          <w:lang w:val="en-US"/>
        </w:rPr>
        <w:t>3.201.080</w:t>
      </w:r>
      <w:r w:rsidRPr="00545E88">
        <w:rPr>
          <w:rFonts w:ascii="Verdana" w:eastAsia="Malgun Gothic" w:hAnsi="Verdana"/>
          <w:sz w:val="18"/>
          <w:szCs w:val="18"/>
          <w:lang w:val="en-US"/>
        </w:rPr>
        <w:t xml:space="preserve"> in the corresponding period of 202</w:t>
      </w:r>
      <w:r w:rsidR="004C434A" w:rsidRPr="00545E88">
        <w:rPr>
          <w:rFonts w:ascii="Verdana" w:eastAsia="Malgun Gothic" w:hAnsi="Verdana"/>
          <w:sz w:val="18"/>
          <w:szCs w:val="18"/>
          <w:lang w:val="en-US"/>
        </w:rPr>
        <w:t>2</w:t>
      </w:r>
      <w:r w:rsidRPr="00545E88">
        <w:rPr>
          <w:rFonts w:ascii="Verdana" w:eastAsia="Malgun Gothic" w:hAnsi="Verdana"/>
          <w:sz w:val="18"/>
          <w:szCs w:val="18"/>
          <w:lang w:val="en-US"/>
        </w:rPr>
        <w:t xml:space="preserve">, </w:t>
      </w:r>
      <w:r w:rsidR="00B969D8" w:rsidRPr="00545E88">
        <w:rPr>
          <w:rFonts w:ascii="Verdana" w:eastAsia="Malgun Gothic" w:hAnsi="Verdana"/>
          <w:sz w:val="18"/>
          <w:szCs w:val="18"/>
          <w:lang w:val="en-US"/>
        </w:rPr>
        <w:t xml:space="preserve">recording an increase of </w:t>
      </w:r>
      <w:r w:rsidR="00D60CAB" w:rsidRPr="00D60CAB">
        <w:rPr>
          <w:rFonts w:ascii="Verdana" w:eastAsia="Malgun Gothic" w:hAnsi="Verdana"/>
          <w:sz w:val="18"/>
          <w:szCs w:val="18"/>
          <w:lang w:val="en-US"/>
        </w:rPr>
        <w:t>20,</w:t>
      </w:r>
      <w:r w:rsidR="0018719A">
        <w:rPr>
          <w:rFonts w:ascii="Verdana" w:eastAsia="Malgun Gothic" w:hAnsi="Verdana"/>
          <w:sz w:val="18"/>
          <w:szCs w:val="18"/>
          <w:lang w:val="en-US"/>
        </w:rPr>
        <w:t>1</w:t>
      </w:r>
      <w:r w:rsidR="00B969D8" w:rsidRPr="00545E88">
        <w:rPr>
          <w:rFonts w:ascii="Verdana" w:eastAsia="Malgun Gothic" w:hAnsi="Verdana"/>
          <w:sz w:val="18"/>
          <w:szCs w:val="18"/>
          <w:lang w:val="en-US"/>
        </w:rPr>
        <w:t>%.</w:t>
      </w:r>
    </w:p>
    <w:p w14:paraId="43E17A77" w14:textId="77777777" w:rsidR="00107C54" w:rsidRDefault="00107C54" w:rsidP="0009495F">
      <w:pPr>
        <w:pStyle w:val="BodyText"/>
        <w:rPr>
          <w:rFonts w:ascii="Verdana" w:eastAsia="Malgun Gothic" w:hAnsi="Verdana"/>
          <w:sz w:val="18"/>
          <w:szCs w:val="18"/>
          <w:lang w:val="en-US"/>
        </w:rPr>
      </w:pPr>
    </w:p>
    <w:p w14:paraId="2AC233D7" w14:textId="3D09DB55" w:rsidR="000D77AF" w:rsidRDefault="0018719A" w:rsidP="00584210">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4C05F620" wp14:editId="27D1F752">
            <wp:extent cx="6218555" cy="3657600"/>
            <wp:effectExtent l="0" t="0" r="0" b="0"/>
            <wp:docPr id="497815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555" cy="3657600"/>
                    </a:xfrm>
                    <a:prstGeom prst="rect">
                      <a:avLst/>
                    </a:prstGeom>
                    <a:noFill/>
                  </pic:spPr>
                </pic:pic>
              </a:graphicData>
            </a:graphic>
          </wp:inline>
        </w:drawing>
      </w:r>
    </w:p>
    <w:p w14:paraId="444BF39A" w14:textId="77777777" w:rsidR="00533014" w:rsidRPr="00545E88" w:rsidRDefault="00533014" w:rsidP="0009495F">
      <w:pPr>
        <w:tabs>
          <w:tab w:val="left" w:pos="1080"/>
          <w:tab w:val="left" w:pos="6840"/>
        </w:tabs>
        <w:jc w:val="both"/>
        <w:rPr>
          <w:rFonts w:ascii="Verdana" w:eastAsia="Malgun Gothic" w:hAnsi="Verdana" w:cs="Arial"/>
          <w:sz w:val="18"/>
          <w:szCs w:val="18"/>
        </w:rPr>
      </w:pPr>
    </w:p>
    <w:p w14:paraId="08D1F57F" w14:textId="4D8AED0F" w:rsidR="00293E23" w:rsidRPr="00703616" w:rsidRDefault="002A10AB" w:rsidP="00942590">
      <w:pPr>
        <w:pStyle w:val="BodyText"/>
        <w:ind w:right="86"/>
        <w:rPr>
          <w:rFonts w:ascii="Verdana" w:eastAsia="Malgun Gothic" w:hAnsi="Verdana"/>
          <w:sz w:val="18"/>
          <w:szCs w:val="18"/>
          <w:lang w:val="en-US"/>
        </w:rPr>
      </w:pPr>
      <w:r w:rsidRPr="00293E23">
        <w:rPr>
          <w:rFonts w:ascii="Verdana" w:eastAsia="Malgun Gothic" w:hAnsi="Verdana" w:cs="Arial"/>
          <w:sz w:val="18"/>
          <w:szCs w:val="18"/>
          <w:lang w:val="en-US"/>
        </w:rPr>
        <w:t xml:space="preserve">Arrivals from the United Kingdom were the main source of tourism for </w:t>
      </w:r>
      <w:r w:rsidR="0018719A">
        <w:rPr>
          <w:rFonts w:ascii="Verdana" w:eastAsia="Malgun Gothic" w:hAnsi="Verdana" w:cs="Arial"/>
          <w:sz w:val="18"/>
          <w:szCs w:val="18"/>
          <w:lang w:val="en-US"/>
        </w:rPr>
        <w:t>December</w:t>
      </w:r>
      <w:r w:rsidRPr="00293E23">
        <w:rPr>
          <w:rFonts w:ascii="Verdana" w:eastAsia="Malgun Gothic" w:hAnsi="Verdana" w:cs="Arial"/>
          <w:sz w:val="18"/>
          <w:szCs w:val="18"/>
          <w:lang w:val="en-US"/>
        </w:rPr>
        <w:t xml:space="preserve"> 202</w:t>
      </w:r>
      <w:r w:rsidR="00277866" w:rsidRPr="00293E23">
        <w:rPr>
          <w:rFonts w:ascii="Verdana" w:eastAsia="Malgun Gothic" w:hAnsi="Verdana" w:cs="Arial"/>
          <w:sz w:val="18"/>
          <w:szCs w:val="18"/>
          <w:lang w:val="en-US"/>
        </w:rPr>
        <w:t>3</w:t>
      </w:r>
      <w:r w:rsidRPr="00293E23">
        <w:rPr>
          <w:rFonts w:ascii="Verdana" w:eastAsia="Malgun Gothic" w:hAnsi="Verdana" w:cs="Arial"/>
          <w:sz w:val="18"/>
          <w:szCs w:val="18"/>
          <w:lang w:val="en-US"/>
        </w:rPr>
        <w:t xml:space="preserve">, with a share of </w:t>
      </w:r>
      <w:r w:rsidR="0018719A">
        <w:rPr>
          <w:rFonts w:ascii="Verdana" w:eastAsia="Malgun Gothic" w:hAnsi="Verdana"/>
          <w:sz w:val="18"/>
          <w:szCs w:val="18"/>
          <w:lang w:val="en-US"/>
        </w:rPr>
        <w:t>23</w:t>
      </w:r>
      <w:r w:rsidR="00703616" w:rsidRPr="00703616">
        <w:rPr>
          <w:rFonts w:ascii="Verdana" w:eastAsia="Malgun Gothic" w:hAnsi="Verdana"/>
          <w:sz w:val="18"/>
          <w:szCs w:val="18"/>
          <w:lang w:val="en-US"/>
        </w:rPr>
        <w:t>,</w:t>
      </w:r>
      <w:r w:rsidR="0018719A">
        <w:rPr>
          <w:rFonts w:ascii="Verdana" w:eastAsia="Malgun Gothic" w:hAnsi="Verdana"/>
          <w:sz w:val="18"/>
          <w:szCs w:val="18"/>
          <w:lang w:val="en-US"/>
        </w:rPr>
        <w:t>4</w:t>
      </w:r>
      <w:r w:rsidR="00703616" w:rsidRPr="00703616">
        <w:rPr>
          <w:rFonts w:ascii="Verdana" w:eastAsia="Malgun Gothic" w:hAnsi="Verdana"/>
          <w:sz w:val="18"/>
          <w:szCs w:val="18"/>
          <w:lang w:val="en-US"/>
        </w:rPr>
        <w:t>% (</w:t>
      </w:r>
      <w:r w:rsidR="0018719A" w:rsidRPr="0018719A">
        <w:rPr>
          <w:rFonts w:ascii="Verdana" w:eastAsia="Malgun Gothic" w:hAnsi="Verdana"/>
          <w:sz w:val="18"/>
          <w:szCs w:val="18"/>
          <w:lang w:val="en-US"/>
        </w:rPr>
        <w:t>28.973</w:t>
      </w:r>
      <w:r w:rsidR="00703616" w:rsidRPr="00703616">
        <w:rPr>
          <w:rFonts w:ascii="Verdana" w:eastAsia="Malgun Gothic" w:hAnsi="Verdana"/>
          <w:sz w:val="18"/>
          <w:szCs w:val="18"/>
          <w:lang w:val="en-US"/>
        </w:rPr>
        <w:t>)</w:t>
      </w:r>
      <w:r w:rsidR="00703616">
        <w:rPr>
          <w:rFonts w:ascii="Verdana" w:eastAsia="Malgun Gothic" w:hAnsi="Verdana"/>
          <w:sz w:val="18"/>
          <w:szCs w:val="18"/>
          <w:lang w:val="en-US"/>
        </w:rPr>
        <w:t xml:space="preserve"> </w:t>
      </w:r>
      <w:r w:rsidRPr="00293E23">
        <w:rPr>
          <w:rFonts w:ascii="Verdana" w:eastAsia="Malgun Gothic" w:hAnsi="Verdana" w:cs="Arial"/>
          <w:sz w:val="18"/>
          <w:szCs w:val="18"/>
          <w:lang w:val="en-US"/>
        </w:rPr>
        <w:t xml:space="preserve">of total arrivals, followed by </w:t>
      </w:r>
      <w:r w:rsidR="00703616" w:rsidRPr="00293E23">
        <w:rPr>
          <w:rFonts w:ascii="Verdana" w:eastAsia="Malgun Gothic" w:hAnsi="Verdana" w:cs="Arial"/>
          <w:sz w:val="18"/>
          <w:szCs w:val="18"/>
          <w:lang w:val="en-US"/>
        </w:rPr>
        <w:t xml:space="preserve">Poland </w:t>
      </w:r>
      <w:r w:rsidRPr="00293E23">
        <w:rPr>
          <w:rFonts w:ascii="Verdana" w:eastAsia="Malgun Gothic" w:hAnsi="Verdana" w:cs="Arial"/>
          <w:sz w:val="18"/>
          <w:szCs w:val="18"/>
          <w:lang w:val="en-US"/>
        </w:rPr>
        <w:t xml:space="preserve">with </w:t>
      </w:r>
      <w:r w:rsidR="00703616" w:rsidRPr="00703616">
        <w:rPr>
          <w:rFonts w:ascii="Verdana" w:eastAsia="Malgun Gothic" w:hAnsi="Verdana"/>
          <w:sz w:val="18"/>
          <w:szCs w:val="18"/>
          <w:lang w:val="en-US"/>
        </w:rPr>
        <w:t>11,</w:t>
      </w:r>
      <w:r w:rsidR="0018719A">
        <w:rPr>
          <w:rFonts w:ascii="Verdana" w:eastAsia="Malgun Gothic" w:hAnsi="Verdana"/>
          <w:sz w:val="18"/>
          <w:szCs w:val="18"/>
          <w:lang w:val="en-US"/>
        </w:rPr>
        <w:t>5</w:t>
      </w:r>
      <w:r w:rsidR="00703616" w:rsidRPr="00703616">
        <w:rPr>
          <w:rFonts w:ascii="Verdana" w:eastAsia="Malgun Gothic" w:hAnsi="Verdana"/>
          <w:sz w:val="18"/>
          <w:szCs w:val="18"/>
          <w:lang w:val="en-US"/>
        </w:rPr>
        <w:t>% (</w:t>
      </w:r>
      <w:r w:rsidR="0018719A" w:rsidRPr="0018719A">
        <w:rPr>
          <w:rFonts w:ascii="Verdana" w:eastAsia="Malgun Gothic" w:hAnsi="Verdana"/>
          <w:sz w:val="18"/>
          <w:szCs w:val="18"/>
          <w:lang w:val="en-US"/>
        </w:rPr>
        <w:t>14.233</w:t>
      </w:r>
      <w:r w:rsidR="00703616" w:rsidRPr="00703616">
        <w:rPr>
          <w:rFonts w:ascii="Verdana" w:eastAsia="Malgun Gothic" w:hAnsi="Verdana"/>
          <w:sz w:val="18"/>
          <w:szCs w:val="18"/>
          <w:lang w:val="en-US"/>
        </w:rPr>
        <w:t>)</w:t>
      </w:r>
      <w:r w:rsidR="009355B6">
        <w:rPr>
          <w:rFonts w:ascii="Verdana" w:eastAsia="Malgun Gothic" w:hAnsi="Verdana"/>
          <w:sz w:val="18"/>
          <w:szCs w:val="18"/>
          <w:lang w:val="en-US"/>
        </w:rPr>
        <w:t xml:space="preserve"> </w:t>
      </w:r>
      <w:r w:rsidR="0018719A">
        <w:rPr>
          <w:rFonts w:ascii="Verdana" w:eastAsia="Malgun Gothic" w:hAnsi="Verdana"/>
          <w:sz w:val="18"/>
          <w:szCs w:val="18"/>
          <w:lang w:val="en-US"/>
        </w:rPr>
        <w:t>and</w:t>
      </w:r>
      <w:r w:rsidR="00520CD6">
        <w:rPr>
          <w:rFonts w:ascii="Verdana" w:eastAsia="Malgun Gothic" w:hAnsi="Verdana"/>
          <w:sz w:val="18"/>
          <w:szCs w:val="18"/>
          <w:lang w:val="en-US"/>
        </w:rPr>
        <w:t xml:space="preserve"> </w:t>
      </w:r>
      <w:r w:rsidR="00703616">
        <w:rPr>
          <w:rFonts w:ascii="Verdana" w:eastAsia="Malgun Gothic" w:hAnsi="Verdana" w:cs="Arial"/>
          <w:sz w:val="18"/>
          <w:szCs w:val="18"/>
          <w:lang w:val="en-US"/>
        </w:rPr>
        <w:t>Greece</w:t>
      </w:r>
      <w:r w:rsidR="0015633C" w:rsidRPr="00293E23">
        <w:rPr>
          <w:rFonts w:ascii="Verdana" w:eastAsia="Malgun Gothic" w:hAnsi="Verdana" w:cs="Arial"/>
          <w:sz w:val="18"/>
          <w:szCs w:val="18"/>
          <w:lang w:val="en-US"/>
        </w:rPr>
        <w:t xml:space="preserve"> with</w:t>
      </w:r>
      <w:r w:rsidR="009355B6">
        <w:rPr>
          <w:rFonts w:ascii="Verdana" w:eastAsia="Malgun Gothic" w:hAnsi="Verdana" w:cs="Arial"/>
          <w:sz w:val="18"/>
          <w:szCs w:val="18"/>
          <w:lang w:val="en-US"/>
        </w:rPr>
        <w:t xml:space="preserve"> </w:t>
      </w:r>
      <w:r w:rsidR="0018719A">
        <w:rPr>
          <w:rFonts w:ascii="Verdana" w:eastAsia="Malgun Gothic" w:hAnsi="Verdana"/>
          <w:sz w:val="18"/>
          <w:szCs w:val="18"/>
          <w:lang w:val="en-US"/>
        </w:rPr>
        <w:t>10</w:t>
      </w:r>
      <w:r w:rsidR="00703616" w:rsidRPr="00703616">
        <w:rPr>
          <w:rFonts w:ascii="Verdana" w:eastAsia="Malgun Gothic" w:hAnsi="Verdana"/>
          <w:sz w:val="18"/>
          <w:szCs w:val="18"/>
          <w:lang w:val="en-US"/>
        </w:rPr>
        <w:t>,</w:t>
      </w:r>
      <w:r w:rsidR="0018719A">
        <w:rPr>
          <w:rFonts w:ascii="Verdana" w:eastAsia="Malgun Gothic" w:hAnsi="Verdana"/>
          <w:sz w:val="18"/>
          <w:szCs w:val="18"/>
          <w:lang w:val="en-US"/>
        </w:rPr>
        <w:t>3</w:t>
      </w:r>
      <w:r w:rsidR="00703616" w:rsidRPr="00703616">
        <w:rPr>
          <w:rFonts w:ascii="Verdana" w:eastAsia="Malgun Gothic" w:hAnsi="Verdana"/>
          <w:sz w:val="18"/>
          <w:szCs w:val="18"/>
          <w:lang w:val="en-US"/>
        </w:rPr>
        <w:t>% (</w:t>
      </w:r>
      <w:r w:rsidR="0018719A" w:rsidRPr="0018719A">
        <w:rPr>
          <w:rFonts w:ascii="Verdana" w:eastAsia="Malgun Gothic" w:hAnsi="Verdana"/>
          <w:sz w:val="18"/>
          <w:szCs w:val="18"/>
          <w:lang w:val="en-US"/>
        </w:rPr>
        <w:t>12.792</w:t>
      </w:r>
      <w:r w:rsidR="00703616" w:rsidRPr="00703616">
        <w:rPr>
          <w:rFonts w:ascii="Verdana" w:eastAsia="Malgun Gothic" w:hAnsi="Verdana"/>
          <w:sz w:val="18"/>
          <w:szCs w:val="18"/>
          <w:lang w:val="en-US"/>
        </w:rPr>
        <w:t>).</w:t>
      </w:r>
    </w:p>
    <w:p w14:paraId="330D7A21" w14:textId="79C3BDA9" w:rsidR="002A10AB" w:rsidRPr="00545E88" w:rsidRDefault="002A10AB" w:rsidP="0009495F">
      <w:pPr>
        <w:tabs>
          <w:tab w:val="left" w:pos="1080"/>
          <w:tab w:val="left" w:pos="6840"/>
        </w:tabs>
        <w:jc w:val="both"/>
        <w:rPr>
          <w:rFonts w:ascii="Verdana" w:eastAsia="Malgun Gothic" w:hAnsi="Verdana" w:cs="Arial"/>
          <w:sz w:val="18"/>
          <w:szCs w:val="18"/>
        </w:rPr>
      </w:pPr>
    </w:p>
    <w:p w14:paraId="00A387D1" w14:textId="77777777" w:rsidR="00545E88" w:rsidRDefault="00545E88" w:rsidP="0009495F">
      <w:pPr>
        <w:tabs>
          <w:tab w:val="left" w:pos="6840"/>
        </w:tabs>
        <w:jc w:val="both"/>
        <w:rPr>
          <w:rFonts w:ascii="Verdana" w:eastAsia="Malgun Gothic" w:hAnsi="Verdana" w:cs="Arial"/>
          <w:sz w:val="18"/>
          <w:szCs w:val="18"/>
        </w:rPr>
      </w:pPr>
    </w:p>
    <w:p w14:paraId="52A0AC44" w14:textId="77777777" w:rsidR="00293E23" w:rsidRDefault="00293E23" w:rsidP="0009495F">
      <w:pPr>
        <w:tabs>
          <w:tab w:val="left" w:pos="6840"/>
        </w:tabs>
        <w:jc w:val="both"/>
        <w:rPr>
          <w:rFonts w:ascii="Verdana" w:eastAsia="Malgun Gothic" w:hAnsi="Verdana" w:cs="Arial"/>
          <w:sz w:val="18"/>
          <w:szCs w:val="18"/>
        </w:rPr>
      </w:pPr>
    </w:p>
    <w:p w14:paraId="110ED702" w14:textId="77777777" w:rsidR="0018719A" w:rsidRDefault="0018719A" w:rsidP="0009495F">
      <w:pPr>
        <w:tabs>
          <w:tab w:val="left" w:pos="6840"/>
        </w:tabs>
        <w:jc w:val="both"/>
        <w:rPr>
          <w:rFonts w:ascii="Verdana" w:eastAsia="Malgun Gothic" w:hAnsi="Verdana" w:cs="Arial"/>
          <w:sz w:val="18"/>
          <w:szCs w:val="18"/>
        </w:rPr>
      </w:pPr>
    </w:p>
    <w:p w14:paraId="27132373" w14:textId="7CE53808" w:rsidR="002A10AB" w:rsidRPr="00545E88" w:rsidRDefault="002A10AB" w:rsidP="0009495F">
      <w:pPr>
        <w:tabs>
          <w:tab w:val="left" w:pos="6840"/>
        </w:tabs>
        <w:jc w:val="both"/>
        <w:rPr>
          <w:rFonts w:ascii="Verdana" w:eastAsia="Malgun Gothic" w:hAnsi="Verdana" w:cs="Arial"/>
          <w:sz w:val="18"/>
          <w:szCs w:val="18"/>
        </w:rPr>
      </w:pPr>
      <w:r w:rsidRPr="00545E88">
        <w:rPr>
          <w:rFonts w:ascii="Verdana" w:eastAsia="Malgun Gothic" w:hAnsi="Verdana" w:cs="Arial"/>
          <w:sz w:val="18"/>
          <w:szCs w:val="18"/>
        </w:rPr>
        <w:tab/>
      </w:r>
    </w:p>
    <w:p w14:paraId="2443B5FD" w14:textId="6754AE11" w:rsidR="002A10AB" w:rsidRPr="00545E88" w:rsidRDefault="002A10AB" w:rsidP="0009495F">
      <w:pPr>
        <w:jc w:val="both"/>
        <w:rPr>
          <w:rFonts w:ascii="Verdana" w:eastAsia="Malgun Gothic" w:hAnsi="Verdana" w:cs="Arial"/>
          <w:sz w:val="18"/>
          <w:szCs w:val="18"/>
        </w:rPr>
      </w:pPr>
      <w:r w:rsidRPr="00545E88">
        <w:rPr>
          <w:rFonts w:ascii="Verdana" w:eastAsia="Malgun Gothic" w:hAnsi="Verdana" w:cs="Arial"/>
          <w:sz w:val="18"/>
          <w:szCs w:val="18"/>
        </w:rPr>
        <w:lastRenderedPageBreak/>
        <w:t xml:space="preserve">For a percentage of </w:t>
      </w:r>
      <w:r w:rsidR="00FE07D6">
        <w:rPr>
          <w:rFonts w:ascii="Verdana" w:eastAsia="Malgun Gothic" w:hAnsi="Verdana" w:cs="Arial"/>
          <w:sz w:val="18"/>
          <w:szCs w:val="18"/>
        </w:rPr>
        <w:t>58</w:t>
      </w:r>
      <w:r w:rsidR="00965BE5" w:rsidRPr="00965BE5">
        <w:rPr>
          <w:rFonts w:ascii="Verdana" w:eastAsia="Malgun Gothic" w:hAnsi="Verdana" w:cs="Arial"/>
          <w:sz w:val="18"/>
          <w:szCs w:val="18"/>
        </w:rPr>
        <w:t>,</w:t>
      </w:r>
      <w:r w:rsidR="00FE07D6">
        <w:rPr>
          <w:rFonts w:ascii="Verdana" w:eastAsia="Malgun Gothic" w:hAnsi="Verdana" w:cs="Arial"/>
          <w:sz w:val="18"/>
          <w:szCs w:val="18"/>
        </w:rPr>
        <w:t>4</w:t>
      </w:r>
      <w:r w:rsidRPr="00545E88">
        <w:rPr>
          <w:rFonts w:ascii="Verdana" w:eastAsia="Malgun Gothic" w:hAnsi="Verdana" w:cs="Arial"/>
          <w:sz w:val="18"/>
          <w:szCs w:val="18"/>
        </w:rPr>
        <w:t xml:space="preserve">% of tourists, the purpose of their trip in </w:t>
      </w:r>
      <w:r w:rsidR="0018719A">
        <w:rPr>
          <w:rFonts w:ascii="Verdana" w:eastAsia="Malgun Gothic" w:hAnsi="Verdana" w:cs="Arial"/>
          <w:sz w:val="18"/>
          <w:szCs w:val="18"/>
          <w:lang w:val="en-GB"/>
        </w:rPr>
        <w:t>December</w:t>
      </w:r>
      <w:r w:rsidRPr="00545E88">
        <w:rPr>
          <w:rFonts w:ascii="Verdana" w:eastAsia="Malgun Gothic" w:hAnsi="Verdana" w:cs="Arial"/>
          <w:sz w:val="18"/>
          <w:szCs w:val="18"/>
          <w:lang w:val="en-GB"/>
        </w:rPr>
        <w:t xml:space="preserve"> </w:t>
      </w:r>
      <w:r w:rsidRPr="00545E88">
        <w:rPr>
          <w:rFonts w:ascii="Verdana" w:eastAsia="Malgun Gothic" w:hAnsi="Verdana" w:cs="Arial"/>
          <w:sz w:val="18"/>
          <w:szCs w:val="18"/>
        </w:rPr>
        <w:t>202</w:t>
      </w:r>
      <w:r w:rsidR="00516C5F" w:rsidRPr="00545E88">
        <w:rPr>
          <w:rFonts w:ascii="Verdana" w:eastAsia="Malgun Gothic" w:hAnsi="Verdana" w:cs="Arial"/>
          <w:sz w:val="18"/>
          <w:szCs w:val="18"/>
        </w:rPr>
        <w:t>3</w:t>
      </w:r>
      <w:r w:rsidRPr="00545E88">
        <w:rPr>
          <w:rFonts w:ascii="Verdana" w:eastAsia="Malgun Gothic" w:hAnsi="Verdana" w:cs="Arial"/>
          <w:sz w:val="18"/>
          <w:szCs w:val="18"/>
        </w:rPr>
        <w:t xml:space="preserve"> was holidays, for </w:t>
      </w:r>
      <w:r w:rsidR="00FE07D6">
        <w:rPr>
          <w:rFonts w:ascii="Verdana" w:eastAsia="Times New Roman" w:hAnsi="Verdana" w:cs="Arial"/>
          <w:sz w:val="18"/>
          <w:szCs w:val="18"/>
        </w:rPr>
        <w:t>30</w:t>
      </w:r>
      <w:r w:rsidR="00965BE5" w:rsidRPr="00965BE5">
        <w:rPr>
          <w:rFonts w:ascii="Verdana" w:eastAsia="Times New Roman" w:hAnsi="Verdana" w:cs="Arial"/>
          <w:sz w:val="18"/>
          <w:szCs w:val="18"/>
        </w:rPr>
        <w:t>,</w:t>
      </w:r>
      <w:r w:rsidR="00FE07D6">
        <w:rPr>
          <w:rFonts w:ascii="Verdana" w:eastAsia="Times New Roman" w:hAnsi="Verdana" w:cs="Arial"/>
          <w:sz w:val="18"/>
          <w:szCs w:val="18"/>
        </w:rPr>
        <w:t>4</w:t>
      </w:r>
      <w:r w:rsidRPr="00545E88">
        <w:rPr>
          <w:rFonts w:ascii="Verdana" w:eastAsia="Malgun Gothic" w:hAnsi="Verdana" w:cs="Arial"/>
          <w:sz w:val="18"/>
          <w:szCs w:val="18"/>
        </w:rPr>
        <w:t xml:space="preserve">% visit to friends and relatives and for </w:t>
      </w:r>
      <w:r w:rsidR="00FE07D6">
        <w:rPr>
          <w:rFonts w:ascii="Verdana" w:eastAsia="Malgun Gothic" w:hAnsi="Verdana" w:cs="Arial"/>
          <w:sz w:val="18"/>
          <w:szCs w:val="18"/>
        </w:rPr>
        <w:t>11</w:t>
      </w:r>
      <w:r w:rsidR="00965BE5" w:rsidRPr="00965BE5">
        <w:rPr>
          <w:rFonts w:ascii="Verdana" w:eastAsia="Malgun Gothic" w:hAnsi="Verdana" w:cs="Arial"/>
          <w:sz w:val="18"/>
          <w:szCs w:val="18"/>
        </w:rPr>
        <w:t>,</w:t>
      </w:r>
      <w:r w:rsidR="00FE07D6">
        <w:rPr>
          <w:rFonts w:ascii="Verdana" w:eastAsia="Malgun Gothic" w:hAnsi="Verdana" w:cs="Arial"/>
          <w:sz w:val="18"/>
          <w:szCs w:val="18"/>
        </w:rPr>
        <w:t>0</w:t>
      </w:r>
      <w:r w:rsidRPr="00545E88">
        <w:rPr>
          <w:rFonts w:ascii="Verdana" w:eastAsia="Malgun Gothic" w:hAnsi="Verdana" w:cs="Arial"/>
          <w:sz w:val="18"/>
          <w:szCs w:val="18"/>
        </w:rPr>
        <w:t xml:space="preserve">% business. Respectively, in </w:t>
      </w:r>
      <w:r w:rsidR="0018719A">
        <w:rPr>
          <w:rFonts w:ascii="Verdana" w:eastAsia="Malgun Gothic" w:hAnsi="Verdana" w:cs="Arial"/>
          <w:sz w:val="18"/>
          <w:szCs w:val="18"/>
        </w:rPr>
        <w:t>December</w:t>
      </w:r>
      <w:r w:rsidRPr="00545E88">
        <w:rPr>
          <w:rFonts w:ascii="Verdana" w:eastAsia="Malgun Gothic" w:hAnsi="Verdana" w:cs="Arial"/>
          <w:sz w:val="18"/>
          <w:szCs w:val="18"/>
        </w:rPr>
        <w:t xml:space="preserve"> 202</w:t>
      </w:r>
      <w:r w:rsidR="00516C5F" w:rsidRPr="00545E88">
        <w:rPr>
          <w:rFonts w:ascii="Verdana" w:eastAsia="Malgun Gothic" w:hAnsi="Verdana" w:cs="Arial"/>
          <w:sz w:val="18"/>
          <w:szCs w:val="18"/>
        </w:rPr>
        <w:t>2</w:t>
      </w:r>
      <w:r w:rsidRPr="00545E88">
        <w:rPr>
          <w:rFonts w:ascii="Verdana" w:eastAsia="Malgun Gothic" w:hAnsi="Verdana" w:cs="Arial"/>
          <w:sz w:val="18"/>
          <w:szCs w:val="18"/>
        </w:rPr>
        <w:t xml:space="preserve">, </w:t>
      </w:r>
      <w:r w:rsidR="00FE07D6">
        <w:rPr>
          <w:rFonts w:ascii="Verdana" w:eastAsia="Times New Roman" w:hAnsi="Verdana" w:cs="Arial"/>
          <w:sz w:val="18"/>
          <w:szCs w:val="18"/>
        </w:rPr>
        <w:t>61</w:t>
      </w:r>
      <w:r w:rsidR="00965BE5" w:rsidRPr="00965BE5">
        <w:rPr>
          <w:rFonts w:ascii="Verdana" w:eastAsia="Times New Roman" w:hAnsi="Verdana" w:cs="Arial"/>
          <w:sz w:val="18"/>
          <w:szCs w:val="18"/>
        </w:rPr>
        <w:t>,</w:t>
      </w:r>
      <w:r w:rsidR="00FE07D6">
        <w:rPr>
          <w:rFonts w:ascii="Verdana" w:eastAsia="Times New Roman" w:hAnsi="Verdana" w:cs="Arial"/>
          <w:sz w:val="18"/>
          <w:szCs w:val="18"/>
        </w:rPr>
        <w:t>9</w:t>
      </w:r>
      <w:r w:rsidRPr="00545E88">
        <w:rPr>
          <w:rFonts w:ascii="Verdana" w:eastAsia="Malgun Gothic" w:hAnsi="Verdana" w:cs="Arial"/>
          <w:sz w:val="18"/>
          <w:szCs w:val="18"/>
        </w:rPr>
        <w:t xml:space="preserve">% of tourists visited Cyprus for holidays, </w:t>
      </w:r>
      <w:r w:rsidR="00FE07D6">
        <w:rPr>
          <w:rFonts w:ascii="Verdana" w:eastAsia="Malgun Gothic" w:hAnsi="Verdana" w:cs="Arial"/>
          <w:sz w:val="18"/>
          <w:szCs w:val="18"/>
        </w:rPr>
        <w:t>27</w:t>
      </w:r>
      <w:r w:rsidR="00965BE5" w:rsidRPr="00965BE5">
        <w:rPr>
          <w:rFonts w:ascii="Verdana" w:eastAsia="Malgun Gothic" w:hAnsi="Verdana" w:cs="Arial"/>
          <w:sz w:val="18"/>
          <w:szCs w:val="18"/>
        </w:rPr>
        <w:t>,</w:t>
      </w:r>
      <w:r w:rsidR="00FE07D6">
        <w:rPr>
          <w:rFonts w:ascii="Verdana" w:eastAsia="Malgun Gothic" w:hAnsi="Verdana" w:cs="Arial"/>
          <w:sz w:val="18"/>
          <w:szCs w:val="18"/>
        </w:rPr>
        <w:t>4</w:t>
      </w:r>
      <w:r w:rsidRPr="00545E88">
        <w:rPr>
          <w:rFonts w:ascii="Verdana" w:eastAsia="Malgun Gothic" w:hAnsi="Verdana" w:cs="Arial"/>
          <w:sz w:val="18"/>
          <w:szCs w:val="18"/>
        </w:rPr>
        <w:t xml:space="preserve">% visited friends or relatives and </w:t>
      </w:r>
      <w:r w:rsidR="00FE07D6">
        <w:rPr>
          <w:rFonts w:ascii="Verdana" w:eastAsia="Malgun Gothic" w:hAnsi="Verdana" w:cs="Arial"/>
          <w:sz w:val="18"/>
          <w:szCs w:val="18"/>
        </w:rPr>
        <w:t>10</w:t>
      </w:r>
      <w:r w:rsidR="00965BE5" w:rsidRPr="00965BE5">
        <w:rPr>
          <w:rFonts w:ascii="Verdana" w:eastAsia="Malgun Gothic" w:hAnsi="Verdana" w:cs="Arial"/>
          <w:sz w:val="18"/>
          <w:szCs w:val="18"/>
        </w:rPr>
        <w:t>,</w:t>
      </w:r>
      <w:r w:rsidR="00FE07D6">
        <w:rPr>
          <w:rFonts w:ascii="Verdana" w:eastAsia="Malgun Gothic" w:hAnsi="Verdana" w:cs="Arial"/>
          <w:sz w:val="18"/>
          <w:szCs w:val="18"/>
        </w:rPr>
        <w:t>4</w:t>
      </w:r>
      <w:r w:rsidRPr="00545E88">
        <w:rPr>
          <w:rFonts w:ascii="Verdana" w:eastAsia="Malgun Gothic" w:hAnsi="Verdana" w:cs="Arial"/>
          <w:sz w:val="18"/>
          <w:szCs w:val="18"/>
        </w:rPr>
        <w:t>% visited Cyprus for business reasons</w:t>
      </w:r>
      <w:r w:rsidR="00D01229">
        <w:rPr>
          <w:rFonts w:ascii="Verdana" w:eastAsia="Malgun Gothic" w:hAnsi="Verdana" w:cs="Arial"/>
          <w:sz w:val="18"/>
          <w:szCs w:val="18"/>
        </w:rPr>
        <w:t xml:space="preserve"> (Table)</w:t>
      </w:r>
      <w:r w:rsidRPr="00545E88">
        <w:rPr>
          <w:rFonts w:ascii="Verdana" w:eastAsia="Malgun Gothic" w:hAnsi="Verdana" w:cs="Arial"/>
          <w:sz w:val="18"/>
          <w:szCs w:val="18"/>
        </w:rPr>
        <w:t>.</w:t>
      </w:r>
    </w:p>
    <w:p w14:paraId="54A9822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584210" w:rsidRPr="00F82C5D" w14:paraId="615479A1" w14:textId="77777777" w:rsidTr="002E3908">
        <w:trPr>
          <w:trHeight w:val="284"/>
        </w:trPr>
        <w:tc>
          <w:tcPr>
            <w:tcW w:w="3345" w:type="dxa"/>
            <w:tcBorders>
              <w:bottom w:val="single" w:sz="4" w:space="0" w:color="2F5496" w:themeColor="accent1" w:themeShade="BF"/>
            </w:tcBorders>
            <w:vAlign w:val="center"/>
          </w:tcPr>
          <w:p w14:paraId="3C354A8F" w14:textId="38021736" w:rsidR="00584210" w:rsidRPr="00584210" w:rsidRDefault="00584210" w:rsidP="002E3908">
            <w:pPr>
              <w:tabs>
                <w:tab w:val="left" w:pos="1080"/>
                <w:tab w:val="left" w:pos="6840"/>
              </w:tabs>
              <w:rPr>
                <w:rFonts w:ascii="Verdana" w:eastAsia="Malgun Gothic" w:hAnsi="Verdana" w:cs="Arial"/>
                <w:b/>
                <w:bCs/>
                <w:color w:val="2F5496" w:themeColor="accent1" w:themeShade="BF"/>
                <w:sz w:val="18"/>
                <w:szCs w:val="18"/>
              </w:rPr>
            </w:pPr>
            <w:r>
              <w:rPr>
                <w:rFonts w:ascii="Verdana" w:eastAsia="Malgun Gothic" w:hAnsi="Verdana" w:cs="Arial"/>
                <w:b/>
                <w:bCs/>
                <w:color w:val="2F5496" w:themeColor="accent1" w:themeShade="BF"/>
                <w:sz w:val="18"/>
                <w:szCs w:val="18"/>
              </w:rPr>
              <w:t>Table</w:t>
            </w:r>
          </w:p>
        </w:tc>
        <w:tc>
          <w:tcPr>
            <w:tcW w:w="2098" w:type="dxa"/>
            <w:tcBorders>
              <w:bottom w:val="single" w:sz="4" w:space="0" w:color="2F5496" w:themeColor="accent1" w:themeShade="BF"/>
            </w:tcBorders>
          </w:tcPr>
          <w:p w14:paraId="637A110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5CED66B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A8AFE8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r>
      <w:tr w:rsidR="00584210" w:rsidRPr="00F82C5D" w14:paraId="29E78A01" w14:textId="77777777" w:rsidTr="002E3908">
        <w:trPr>
          <w:trHeight w:val="340"/>
        </w:trPr>
        <w:tc>
          <w:tcPr>
            <w:tcW w:w="3345" w:type="dxa"/>
            <w:vMerge w:val="restart"/>
            <w:tcBorders>
              <w:top w:val="single" w:sz="4" w:space="0" w:color="2F5496" w:themeColor="accent1" w:themeShade="BF"/>
              <w:bottom w:val="single" w:sz="4" w:space="0" w:color="2F5496" w:themeColor="accent1" w:themeShade="BF"/>
            </w:tcBorders>
            <w:vAlign w:val="center"/>
          </w:tcPr>
          <w:p w14:paraId="00CB12D9" w14:textId="67C2FD69" w:rsidR="00584210" w:rsidRPr="00F82C5D" w:rsidRDefault="00584210" w:rsidP="002E3908">
            <w:pPr>
              <w:tabs>
                <w:tab w:val="left" w:pos="1080"/>
                <w:tab w:val="left" w:pos="6840"/>
              </w:tabs>
              <w:jc w:val="center"/>
              <w:rPr>
                <w:rFonts w:ascii="Verdana" w:eastAsia="Malgun Gothic" w:hAnsi="Verdana" w:cs="Arial"/>
                <w:b/>
                <w:bCs/>
                <w:color w:val="2F5496" w:themeColor="accent1" w:themeShade="BF"/>
                <w:sz w:val="18"/>
                <w:szCs w:val="18"/>
                <w:lang w:val="el-GR"/>
              </w:rPr>
            </w:pPr>
            <w:proofErr w:type="spellStart"/>
            <w:r w:rsidRPr="00584210">
              <w:rPr>
                <w:rFonts w:ascii="Verdana" w:eastAsia="Malgun Gothic" w:hAnsi="Verdana" w:cs="Arial"/>
                <w:b/>
                <w:bCs/>
                <w:color w:val="2F5496" w:themeColor="accent1" w:themeShade="BF"/>
                <w:sz w:val="18"/>
                <w:szCs w:val="18"/>
                <w:lang w:val="el-GR"/>
              </w:rPr>
              <w:t>Purpose</w:t>
            </w:r>
            <w:proofErr w:type="spellEnd"/>
            <w:r w:rsidRPr="00584210">
              <w:rPr>
                <w:rFonts w:ascii="Verdana" w:eastAsia="Malgun Gothic" w:hAnsi="Verdana" w:cs="Arial"/>
                <w:b/>
                <w:bCs/>
                <w:color w:val="2F5496" w:themeColor="accent1" w:themeShade="BF"/>
                <w:sz w:val="18"/>
                <w:szCs w:val="18"/>
                <w:lang w:val="el-GR"/>
              </w:rPr>
              <w:t xml:space="preserve"> of </w:t>
            </w:r>
            <w:r>
              <w:rPr>
                <w:rFonts w:ascii="Verdana" w:eastAsia="Malgun Gothic" w:hAnsi="Verdana" w:cs="Arial"/>
                <w:b/>
                <w:bCs/>
                <w:color w:val="2F5496" w:themeColor="accent1" w:themeShade="BF"/>
                <w:sz w:val="18"/>
                <w:szCs w:val="18"/>
              </w:rPr>
              <w:t>V</w:t>
            </w:r>
            <w:proofErr w:type="spellStart"/>
            <w:r w:rsidRPr="00584210">
              <w:rPr>
                <w:rFonts w:ascii="Verdana" w:eastAsia="Malgun Gothic" w:hAnsi="Verdana" w:cs="Arial"/>
                <w:b/>
                <w:bCs/>
                <w:color w:val="2F5496" w:themeColor="accent1" w:themeShade="BF"/>
                <w:sz w:val="18"/>
                <w:szCs w:val="18"/>
                <w:lang w:val="el-GR"/>
              </w:rPr>
              <w:t>isit</w:t>
            </w:r>
            <w:proofErr w:type="spellEnd"/>
          </w:p>
        </w:tc>
        <w:tc>
          <w:tcPr>
            <w:tcW w:w="6294" w:type="dxa"/>
            <w:gridSpan w:val="3"/>
            <w:tcBorders>
              <w:top w:val="single" w:sz="4" w:space="0" w:color="2F5496" w:themeColor="accent1" w:themeShade="BF"/>
              <w:bottom w:val="single" w:sz="4" w:space="0" w:color="2F5496" w:themeColor="accent1" w:themeShade="BF"/>
            </w:tcBorders>
            <w:vAlign w:val="center"/>
          </w:tcPr>
          <w:p w14:paraId="099EBDE4" w14:textId="6AB35BCB" w:rsidR="00584210" w:rsidRPr="00F82C5D" w:rsidRDefault="00584210" w:rsidP="002E3908">
            <w:pPr>
              <w:tabs>
                <w:tab w:val="left" w:pos="1080"/>
                <w:tab w:val="left" w:pos="6840"/>
              </w:tabs>
              <w:jc w:val="center"/>
              <w:rPr>
                <w:rFonts w:ascii="Verdana" w:eastAsia="Malgun Gothic" w:hAnsi="Verdana" w:cs="Arial"/>
                <w:color w:val="2F5496" w:themeColor="accent1" w:themeShade="BF"/>
                <w:sz w:val="18"/>
                <w:szCs w:val="18"/>
                <w:lang w:val="el-GR"/>
              </w:rPr>
            </w:pPr>
            <w:r w:rsidRPr="00545E88">
              <w:rPr>
                <w:rFonts w:ascii="Verdana" w:eastAsia="Times New Roman" w:hAnsi="Verdana" w:cs="Arial"/>
                <w:b/>
                <w:bCs/>
                <w:color w:val="366092"/>
                <w:sz w:val="18"/>
                <w:szCs w:val="18"/>
              </w:rPr>
              <w:t>Percentage (%)</w:t>
            </w:r>
          </w:p>
        </w:tc>
      </w:tr>
      <w:tr w:rsidR="00584210" w:rsidRPr="00F82C5D" w14:paraId="0F8B5500" w14:textId="77777777" w:rsidTr="002E3908">
        <w:trPr>
          <w:trHeight w:val="567"/>
        </w:trPr>
        <w:tc>
          <w:tcPr>
            <w:tcW w:w="3345" w:type="dxa"/>
            <w:vMerge/>
            <w:tcBorders>
              <w:top w:val="single" w:sz="4" w:space="0" w:color="2F5496" w:themeColor="accent1" w:themeShade="BF"/>
              <w:bottom w:val="single" w:sz="4" w:space="0" w:color="2F5496" w:themeColor="accent1" w:themeShade="BF"/>
            </w:tcBorders>
          </w:tcPr>
          <w:p w14:paraId="32A613D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tcMar>
              <w:left w:w="28" w:type="dxa"/>
              <w:right w:w="28" w:type="dxa"/>
            </w:tcMar>
            <w:vAlign w:val="center"/>
          </w:tcPr>
          <w:p w14:paraId="4CA595A4" w14:textId="3C45E2DC" w:rsidR="00584210" w:rsidRPr="00D059A4" w:rsidRDefault="00794521" w:rsidP="00D059A4">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rPr>
              <w:t>Dec</w:t>
            </w:r>
            <w:r w:rsidR="00D059A4">
              <w:rPr>
                <w:rFonts w:ascii="Verdana" w:eastAsia="Times New Roman" w:hAnsi="Verdana" w:cs="Arial"/>
                <w:b/>
                <w:bCs/>
                <w:color w:val="366092"/>
                <w:sz w:val="18"/>
                <w:szCs w:val="18"/>
              </w:rPr>
              <w:t>.</w:t>
            </w:r>
            <w:r w:rsidR="00584210">
              <w:rPr>
                <w:rFonts w:ascii="Verdana" w:eastAsia="Times New Roman" w:hAnsi="Verdana" w:cs="Arial"/>
                <w:b/>
                <w:bCs/>
                <w:color w:val="366092"/>
                <w:sz w:val="18"/>
                <w:szCs w:val="18"/>
                <w:lang w:val="el-GR"/>
              </w:rPr>
              <w:t xml:space="preserve"> </w:t>
            </w:r>
            <w:r w:rsidR="00584210">
              <w:rPr>
                <w:rFonts w:ascii="Verdana" w:eastAsia="Times New Roman" w:hAnsi="Verdana" w:cs="Arial"/>
                <w:b/>
                <w:bCs/>
                <w:color w:val="365F91"/>
                <w:sz w:val="18"/>
                <w:szCs w:val="18"/>
              </w:rPr>
              <w:t>20</w:t>
            </w:r>
            <w:r w:rsidR="00584210">
              <w:rPr>
                <w:rFonts w:ascii="Verdana" w:eastAsia="Times New Roman" w:hAnsi="Verdana" w:cs="Arial"/>
                <w:b/>
                <w:bCs/>
                <w:color w:val="365F91"/>
                <w:sz w:val="18"/>
                <w:szCs w:val="18"/>
                <w:lang w:val="el-GR"/>
              </w:rPr>
              <w:t>21</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1CE80C07" w14:textId="5318DF09" w:rsidR="00584210" w:rsidRPr="00D059A4" w:rsidRDefault="00794521" w:rsidP="002E3908">
            <w:pPr>
              <w:tabs>
                <w:tab w:val="left" w:pos="1080"/>
                <w:tab w:val="left" w:pos="6840"/>
              </w:tabs>
              <w:jc w:val="center"/>
              <w:rPr>
                <w:rFonts w:ascii="Verdana" w:eastAsia="Malgun Gothic" w:hAnsi="Verdana" w:cs="Arial"/>
                <w:b/>
                <w:bCs/>
                <w:color w:val="2F5496" w:themeColor="accent1" w:themeShade="BF"/>
                <w:sz w:val="18"/>
                <w:szCs w:val="18"/>
              </w:rPr>
            </w:pPr>
            <w:r>
              <w:rPr>
                <w:rFonts w:ascii="Verdana" w:eastAsia="Times New Roman" w:hAnsi="Verdana" w:cs="Arial"/>
                <w:b/>
                <w:bCs/>
                <w:color w:val="365F91"/>
                <w:sz w:val="18"/>
                <w:szCs w:val="18"/>
              </w:rPr>
              <w:t>Dec</w:t>
            </w:r>
            <w:r w:rsidR="00D059A4">
              <w:rPr>
                <w:rFonts w:ascii="Verdana" w:eastAsia="Times New Roman" w:hAnsi="Verdana" w:cs="Arial"/>
                <w:b/>
                <w:bCs/>
                <w:color w:val="366092"/>
                <w:sz w:val="18"/>
                <w:szCs w:val="18"/>
              </w:rPr>
              <w:t>.</w:t>
            </w:r>
            <w:r w:rsidR="00D059A4">
              <w:rPr>
                <w:rFonts w:ascii="Verdana" w:eastAsia="Times New Roman" w:hAnsi="Verdana" w:cs="Arial"/>
                <w:b/>
                <w:bCs/>
                <w:color w:val="366092"/>
                <w:sz w:val="18"/>
                <w:szCs w:val="18"/>
                <w:lang w:val="el-GR"/>
              </w:rPr>
              <w:t xml:space="preserve"> </w:t>
            </w:r>
            <w:r w:rsidR="00D059A4">
              <w:rPr>
                <w:rFonts w:ascii="Verdana" w:eastAsia="Times New Roman" w:hAnsi="Verdana" w:cs="Arial"/>
                <w:b/>
                <w:bCs/>
                <w:color w:val="365F91"/>
                <w:sz w:val="18"/>
                <w:szCs w:val="18"/>
              </w:rPr>
              <w:t>20</w:t>
            </w:r>
            <w:r w:rsidR="00D059A4">
              <w:rPr>
                <w:rFonts w:ascii="Verdana" w:eastAsia="Times New Roman" w:hAnsi="Verdana" w:cs="Arial"/>
                <w:b/>
                <w:bCs/>
                <w:color w:val="365F91"/>
                <w:sz w:val="18"/>
                <w:szCs w:val="18"/>
                <w:lang w:val="el-GR"/>
              </w:rPr>
              <w:t>2</w:t>
            </w:r>
            <w:r w:rsidR="00D059A4">
              <w:rPr>
                <w:rFonts w:ascii="Verdana" w:eastAsia="Times New Roman" w:hAnsi="Verdana" w:cs="Arial"/>
                <w:b/>
                <w:bCs/>
                <w:color w:val="365F91"/>
                <w:sz w:val="18"/>
                <w:szCs w:val="18"/>
              </w:rPr>
              <w:t>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73F816B0" w14:textId="0790DADD" w:rsidR="00584210" w:rsidRPr="00F82C5D" w:rsidRDefault="00794521" w:rsidP="002E3908">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5F91"/>
                <w:sz w:val="18"/>
                <w:szCs w:val="18"/>
              </w:rPr>
              <w:t>Dec</w:t>
            </w:r>
            <w:r w:rsidR="00D059A4">
              <w:rPr>
                <w:rFonts w:ascii="Verdana" w:eastAsia="Times New Roman" w:hAnsi="Verdana" w:cs="Arial"/>
                <w:b/>
                <w:bCs/>
                <w:color w:val="366092"/>
                <w:sz w:val="18"/>
                <w:szCs w:val="18"/>
              </w:rPr>
              <w:t>.</w:t>
            </w:r>
            <w:r w:rsidR="00D059A4">
              <w:rPr>
                <w:rFonts w:ascii="Verdana" w:eastAsia="Times New Roman" w:hAnsi="Verdana" w:cs="Arial"/>
                <w:b/>
                <w:bCs/>
                <w:color w:val="366092"/>
                <w:sz w:val="18"/>
                <w:szCs w:val="18"/>
                <w:lang w:val="el-GR"/>
              </w:rPr>
              <w:t xml:space="preserve"> </w:t>
            </w:r>
            <w:r w:rsidR="00D059A4">
              <w:rPr>
                <w:rFonts w:ascii="Verdana" w:eastAsia="Times New Roman" w:hAnsi="Verdana" w:cs="Arial"/>
                <w:b/>
                <w:bCs/>
                <w:color w:val="365F91"/>
                <w:sz w:val="18"/>
                <w:szCs w:val="18"/>
              </w:rPr>
              <w:t>20</w:t>
            </w:r>
            <w:r w:rsidR="00D059A4">
              <w:rPr>
                <w:rFonts w:ascii="Verdana" w:eastAsia="Times New Roman" w:hAnsi="Verdana" w:cs="Arial"/>
                <w:b/>
                <w:bCs/>
                <w:color w:val="365F91"/>
                <w:sz w:val="18"/>
                <w:szCs w:val="18"/>
                <w:lang w:val="el-GR"/>
              </w:rPr>
              <w:t>2</w:t>
            </w:r>
            <w:r w:rsidR="00D059A4">
              <w:rPr>
                <w:rFonts w:ascii="Verdana" w:eastAsia="Times New Roman" w:hAnsi="Verdana" w:cs="Arial"/>
                <w:b/>
                <w:bCs/>
                <w:color w:val="365F91"/>
                <w:sz w:val="18"/>
                <w:szCs w:val="18"/>
              </w:rPr>
              <w:t>3</w:t>
            </w:r>
          </w:p>
        </w:tc>
      </w:tr>
      <w:tr w:rsidR="00794521" w:rsidRPr="00F82C5D" w14:paraId="40E1811E" w14:textId="77777777" w:rsidTr="002E3908">
        <w:trPr>
          <w:trHeight w:val="397"/>
        </w:trPr>
        <w:tc>
          <w:tcPr>
            <w:tcW w:w="3345" w:type="dxa"/>
            <w:tcBorders>
              <w:top w:val="single" w:sz="4" w:space="0" w:color="2F5496" w:themeColor="accent1" w:themeShade="BF"/>
            </w:tcBorders>
            <w:vAlign w:val="center"/>
          </w:tcPr>
          <w:p w14:paraId="6F48AC9A" w14:textId="29971016" w:rsidR="00794521" w:rsidRPr="00F82C5D" w:rsidRDefault="00794521" w:rsidP="00794521">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Holidays</w:t>
            </w:r>
          </w:p>
        </w:tc>
        <w:tc>
          <w:tcPr>
            <w:tcW w:w="2098" w:type="dxa"/>
            <w:tcBorders>
              <w:top w:val="single" w:sz="4" w:space="0" w:color="2F5496" w:themeColor="accent1" w:themeShade="BF"/>
            </w:tcBorders>
            <w:vAlign w:val="center"/>
          </w:tcPr>
          <w:p w14:paraId="52127459" w14:textId="186E40DD" w:rsidR="00794521" w:rsidRPr="00F82C5D" w:rsidRDefault="00794521" w:rsidP="00794521">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lang w:val="el-GR"/>
              </w:rPr>
              <w:t>61,5</w:t>
            </w:r>
          </w:p>
        </w:tc>
        <w:tc>
          <w:tcPr>
            <w:tcW w:w="2098" w:type="dxa"/>
            <w:tcBorders>
              <w:top w:val="single" w:sz="4" w:space="0" w:color="2F5496" w:themeColor="accent1" w:themeShade="BF"/>
            </w:tcBorders>
            <w:vAlign w:val="center"/>
          </w:tcPr>
          <w:p w14:paraId="29066375" w14:textId="1FFAC598" w:rsidR="00794521" w:rsidRPr="00F82C5D" w:rsidRDefault="00794521" w:rsidP="00794521">
            <w:pPr>
              <w:tabs>
                <w:tab w:val="left" w:pos="1080"/>
                <w:tab w:val="left" w:pos="6840"/>
              </w:tabs>
              <w:ind w:right="737"/>
              <w:jc w:val="right"/>
              <w:rPr>
                <w:rFonts w:ascii="Verdana" w:eastAsia="Malgun Gothic" w:hAnsi="Verdana" w:cs="Arial"/>
                <w:color w:val="2F5496" w:themeColor="accent1" w:themeShade="BF"/>
                <w:sz w:val="18"/>
                <w:szCs w:val="18"/>
                <w:lang w:val="el-GR"/>
              </w:rPr>
            </w:pPr>
            <w:r w:rsidRPr="005D42D0">
              <w:rPr>
                <w:rFonts w:ascii="Verdana" w:hAnsi="Verdana" w:cs="Calibri"/>
                <w:color w:val="365F91"/>
                <w:sz w:val="18"/>
                <w:szCs w:val="18"/>
              </w:rPr>
              <w:t>61,9</w:t>
            </w:r>
          </w:p>
        </w:tc>
        <w:tc>
          <w:tcPr>
            <w:tcW w:w="2098" w:type="dxa"/>
            <w:tcBorders>
              <w:top w:val="single" w:sz="4" w:space="0" w:color="2F5496" w:themeColor="accent1" w:themeShade="BF"/>
            </w:tcBorders>
            <w:vAlign w:val="center"/>
          </w:tcPr>
          <w:p w14:paraId="75225345" w14:textId="787EDAAC" w:rsidR="00794521" w:rsidRPr="00F82C5D" w:rsidRDefault="00794521" w:rsidP="00794521">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58</w:t>
            </w:r>
            <w:r w:rsidRPr="009F181E">
              <w:rPr>
                <w:rFonts w:ascii="Verdana" w:hAnsi="Verdana" w:cs="Calibri"/>
                <w:color w:val="365F91"/>
                <w:sz w:val="18"/>
                <w:szCs w:val="18"/>
                <w:lang w:val="el-GR"/>
              </w:rPr>
              <w:t>,</w:t>
            </w:r>
            <w:r>
              <w:rPr>
                <w:rFonts w:ascii="Verdana" w:hAnsi="Verdana" w:cs="Calibri"/>
                <w:color w:val="365F91"/>
                <w:sz w:val="18"/>
                <w:szCs w:val="18"/>
                <w:lang w:val="el-GR"/>
              </w:rPr>
              <w:t>4</w:t>
            </w:r>
          </w:p>
        </w:tc>
      </w:tr>
      <w:tr w:rsidR="00794521" w:rsidRPr="00F82C5D" w14:paraId="248D4CD9" w14:textId="77777777" w:rsidTr="002E3908">
        <w:trPr>
          <w:trHeight w:val="397"/>
        </w:trPr>
        <w:tc>
          <w:tcPr>
            <w:tcW w:w="3345" w:type="dxa"/>
            <w:vAlign w:val="center"/>
          </w:tcPr>
          <w:p w14:paraId="262329E7" w14:textId="72169F05" w:rsidR="00794521" w:rsidRPr="00F82C5D" w:rsidRDefault="00794521" w:rsidP="00794521">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Visiting friends &amp; relatives</w:t>
            </w:r>
          </w:p>
        </w:tc>
        <w:tc>
          <w:tcPr>
            <w:tcW w:w="2098" w:type="dxa"/>
            <w:vAlign w:val="center"/>
          </w:tcPr>
          <w:p w14:paraId="2E0B39C4" w14:textId="23573C3D" w:rsidR="00794521" w:rsidRPr="00F82C5D" w:rsidRDefault="00794521" w:rsidP="00794521">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lang w:val="el-GR"/>
              </w:rPr>
              <w:t>29,0</w:t>
            </w:r>
          </w:p>
        </w:tc>
        <w:tc>
          <w:tcPr>
            <w:tcW w:w="2098" w:type="dxa"/>
            <w:vAlign w:val="center"/>
          </w:tcPr>
          <w:p w14:paraId="7FB3EC8A" w14:textId="1AC59605" w:rsidR="00794521" w:rsidRPr="00F82C5D" w:rsidRDefault="00794521" w:rsidP="00794521">
            <w:pPr>
              <w:tabs>
                <w:tab w:val="left" w:pos="1080"/>
                <w:tab w:val="left" w:pos="6840"/>
              </w:tabs>
              <w:ind w:right="737"/>
              <w:jc w:val="right"/>
              <w:rPr>
                <w:rFonts w:ascii="Verdana" w:eastAsia="Malgun Gothic" w:hAnsi="Verdana" w:cs="Arial"/>
                <w:color w:val="2F5496" w:themeColor="accent1" w:themeShade="BF"/>
                <w:sz w:val="18"/>
                <w:szCs w:val="18"/>
                <w:lang w:val="el-GR"/>
              </w:rPr>
            </w:pPr>
            <w:r w:rsidRPr="005D42D0">
              <w:rPr>
                <w:rFonts w:ascii="Verdana" w:hAnsi="Verdana" w:cs="Calibri"/>
                <w:color w:val="365F91"/>
                <w:sz w:val="18"/>
                <w:szCs w:val="18"/>
              </w:rPr>
              <w:t>27,4</w:t>
            </w:r>
          </w:p>
        </w:tc>
        <w:tc>
          <w:tcPr>
            <w:tcW w:w="2098" w:type="dxa"/>
            <w:vAlign w:val="center"/>
          </w:tcPr>
          <w:p w14:paraId="34867041" w14:textId="3D7A7595" w:rsidR="00794521" w:rsidRPr="00F82C5D" w:rsidRDefault="00794521" w:rsidP="00794521">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30</w:t>
            </w:r>
            <w:r w:rsidRPr="009F181E">
              <w:rPr>
                <w:rFonts w:ascii="Verdana" w:hAnsi="Verdana" w:cs="Calibri"/>
                <w:color w:val="365F91"/>
                <w:sz w:val="18"/>
                <w:szCs w:val="18"/>
                <w:lang w:val="el-GR"/>
              </w:rPr>
              <w:t>,</w:t>
            </w:r>
            <w:r>
              <w:rPr>
                <w:rFonts w:ascii="Verdana" w:hAnsi="Verdana" w:cs="Calibri"/>
                <w:color w:val="365F91"/>
                <w:sz w:val="18"/>
                <w:szCs w:val="18"/>
                <w:lang w:val="el-GR"/>
              </w:rPr>
              <w:t>4</w:t>
            </w:r>
          </w:p>
        </w:tc>
      </w:tr>
      <w:tr w:rsidR="00794521" w:rsidRPr="00F82C5D" w14:paraId="563B1CA8" w14:textId="77777777" w:rsidTr="002E3908">
        <w:trPr>
          <w:trHeight w:val="454"/>
        </w:trPr>
        <w:tc>
          <w:tcPr>
            <w:tcW w:w="3345" w:type="dxa"/>
            <w:tcBorders>
              <w:bottom w:val="single" w:sz="4" w:space="0" w:color="2F5496" w:themeColor="accent1" w:themeShade="BF"/>
            </w:tcBorders>
            <w:vAlign w:val="center"/>
          </w:tcPr>
          <w:p w14:paraId="5BC9F580" w14:textId="5D1BED6E" w:rsidR="00794521" w:rsidRPr="00F82C5D" w:rsidRDefault="00794521" w:rsidP="00794521">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Business</w:t>
            </w:r>
          </w:p>
        </w:tc>
        <w:tc>
          <w:tcPr>
            <w:tcW w:w="2098" w:type="dxa"/>
            <w:tcBorders>
              <w:bottom w:val="single" w:sz="4" w:space="0" w:color="2F5496" w:themeColor="accent1" w:themeShade="BF"/>
            </w:tcBorders>
            <w:vAlign w:val="center"/>
          </w:tcPr>
          <w:p w14:paraId="6DDC1314" w14:textId="2698E401" w:rsidR="00794521" w:rsidRPr="00F82C5D" w:rsidRDefault="00794521" w:rsidP="00794521">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lang w:val="el-GR"/>
              </w:rPr>
              <w:t>9,5</w:t>
            </w:r>
          </w:p>
        </w:tc>
        <w:tc>
          <w:tcPr>
            <w:tcW w:w="2098" w:type="dxa"/>
            <w:tcBorders>
              <w:bottom w:val="single" w:sz="4" w:space="0" w:color="2F5496" w:themeColor="accent1" w:themeShade="BF"/>
            </w:tcBorders>
            <w:vAlign w:val="center"/>
          </w:tcPr>
          <w:p w14:paraId="2ED4CF77" w14:textId="223339DB" w:rsidR="00794521" w:rsidRPr="00F82C5D" w:rsidRDefault="00794521" w:rsidP="00794521">
            <w:pPr>
              <w:tabs>
                <w:tab w:val="left" w:pos="1080"/>
                <w:tab w:val="left" w:pos="6840"/>
              </w:tabs>
              <w:ind w:right="737"/>
              <w:jc w:val="right"/>
              <w:rPr>
                <w:rFonts w:ascii="Verdana" w:eastAsia="Malgun Gothic" w:hAnsi="Verdana" w:cs="Arial"/>
                <w:color w:val="2F5496" w:themeColor="accent1" w:themeShade="BF"/>
                <w:sz w:val="18"/>
                <w:szCs w:val="18"/>
                <w:lang w:val="el-GR"/>
              </w:rPr>
            </w:pPr>
            <w:r w:rsidRPr="005D42D0">
              <w:rPr>
                <w:rFonts w:ascii="Verdana" w:hAnsi="Verdana" w:cs="Calibri"/>
                <w:color w:val="365F91"/>
                <w:sz w:val="18"/>
                <w:szCs w:val="18"/>
              </w:rPr>
              <w:t>10,4</w:t>
            </w:r>
          </w:p>
        </w:tc>
        <w:tc>
          <w:tcPr>
            <w:tcW w:w="2098" w:type="dxa"/>
            <w:tcBorders>
              <w:bottom w:val="single" w:sz="4" w:space="0" w:color="2F5496" w:themeColor="accent1" w:themeShade="BF"/>
            </w:tcBorders>
            <w:vAlign w:val="center"/>
          </w:tcPr>
          <w:p w14:paraId="3527E2F8" w14:textId="71F236CA" w:rsidR="00794521" w:rsidRPr="00F82C5D" w:rsidRDefault="00794521" w:rsidP="00794521">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11</w:t>
            </w:r>
            <w:r w:rsidRPr="009F181E">
              <w:rPr>
                <w:rFonts w:ascii="Verdana" w:hAnsi="Verdana" w:cs="Calibri"/>
                <w:color w:val="365F91"/>
                <w:sz w:val="18"/>
                <w:szCs w:val="18"/>
                <w:lang w:val="el-GR"/>
              </w:rPr>
              <w:t>,</w:t>
            </w:r>
            <w:r>
              <w:rPr>
                <w:rFonts w:ascii="Verdana" w:hAnsi="Verdana" w:cs="Calibri"/>
                <w:color w:val="365F91"/>
                <w:sz w:val="18"/>
                <w:szCs w:val="18"/>
                <w:lang w:val="el-GR"/>
              </w:rPr>
              <w:t>0</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F51D6C4" w14:textId="71A8F790" w:rsidR="00D65191" w:rsidRPr="00545E88" w:rsidRDefault="00D65191" w:rsidP="0009495F">
      <w:pPr>
        <w:tabs>
          <w:tab w:val="left" w:pos="1080"/>
          <w:tab w:val="left" w:pos="6840"/>
        </w:tabs>
        <w:rPr>
          <w:rFonts w:ascii="Verdana" w:eastAsia="Malgun Gothic" w:hAnsi="Verdana" w:cs="Arial"/>
          <w:b/>
          <w:sz w:val="18"/>
          <w:szCs w:val="18"/>
          <w:u w:val="single"/>
        </w:rPr>
      </w:pPr>
    </w:p>
    <w:p w14:paraId="614D1D1E" w14:textId="7CFAE909" w:rsidR="00044CF1" w:rsidRPr="00D044B5" w:rsidRDefault="00044CF1" w:rsidP="0009495F">
      <w:pPr>
        <w:rPr>
          <w:rFonts w:ascii="Verdana" w:eastAsia="Malgun Gothic" w:hAnsi="Verdana" w:cs="Arial"/>
          <w:b/>
          <w:bCs/>
          <w:sz w:val="18"/>
          <w:szCs w:val="18"/>
          <w:u w:val="single"/>
        </w:rPr>
      </w:pPr>
      <w:r w:rsidRPr="00D044B5">
        <w:rPr>
          <w:rFonts w:ascii="Verdana" w:eastAsia="Malgun Gothic" w:hAnsi="Verdana" w:cs="Arial"/>
          <w:b/>
          <w:bCs/>
          <w:sz w:val="18"/>
          <w:szCs w:val="18"/>
          <w:u w:val="single"/>
        </w:rPr>
        <w:t>Returns of Residents of Cyprus</w:t>
      </w:r>
    </w:p>
    <w:p w14:paraId="008965E6" w14:textId="77777777" w:rsidR="00044CF1" w:rsidRPr="00545E88" w:rsidRDefault="00044CF1" w:rsidP="0009495F">
      <w:pPr>
        <w:tabs>
          <w:tab w:val="left" w:pos="1080"/>
          <w:tab w:val="left" w:pos="6840"/>
        </w:tabs>
        <w:rPr>
          <w:rFonts w:ascii="Verdana" w:eastAsia="Malgun Gothic" w:hAnsi="Verdana" w:cs="Arial"/>
          <w:b/>
          <w:sz w:val="18"/>
          <w:szCs w:val="18"/>
        </w:rPr>
      </w:pPr>
    </w:p>
    <w:p w14:paraId="3216C780" w14:textId="0DF87F4A" w:rsidR="00044CF1" w:rsidRPr="00545E88" w:rsidRDefault="001C0938" w:rsidP="0009495F">
      <w:pPr>
        <w:tabs>
          <w:tab w:val="left" w:pos="1080"/>
          <w:tab w:val="left" w:pos="6840"/>
        </w:tabs>
        <w:jc w:val="both"/>
        <w:rPr>
          <w:rFonts w:ascii="Verdana" w:eastAsia="Malgun Gothic" w:hAnsi="Verdana"/>
          <w:sz w:val="18"/>
          <w:szCs w:val="18"/>
          <w:lang w:eastAsia="x-none"/>
        </w:rPr>
      </w:pPr>
      <w:r w:rsidRPr="00545E88">
        <w:rPr>
          <w:rFonts w:ascii="Verdana" w:eastAsia="Arial" w:hAnsi="Verdana" w:cs="Arial"/>
          <w:sz w:val="18"/>
          <w:szCs w:val="18"/>
        </w:rPr>
        <w:t xml:space="preserve">A total number of </w:t>
      </w:r>
      <w:r w:rsidR="00BE1354" w:rsidRPr="00BE1354">
        <w:rPr>
          <w:rFonts w:ascii="Verdana" w:eastAsia="Malgun Gothic" w:hAnsi="Verdana"/>
          <w:sz w:val="18"/>
          <w:szCs w:val="18"/>
          <w:lang w:eastAsia="x-none"/>
        </w:rPr>
        <w:t>153.736</w:t>
      </w:r>
      <w:r w:rsidR="00E628F6" w:rsidRPr="00E628F6">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residents of Cyprus returned from a trip abroad in </w:t>
      </w:r>
      <w:r w:rsidR="0018719A">
        <w:rPr>
          <w:rFonts w:ascii="Verdana" w:eastAsia="Malgun Gothic" w:hAnsi="Verdana"/>
          <w:sz w:val="18"/>
          <w:szCs w:val="18"/>
          <w:lang w:eastAsia="x-none"/>
        </w:rPr>
        <w:t>December</w:t>
      </w:r>
      <w:r w:rsidRPr="00545E88">
        <w:rPr>
          <w:rFonts w:ascii="Verdana" w:eastAsia="Malgun Gothic" w:hAnsi="Verdana"/>
          <w:sz w:val="18"/>
          <w:szCs w:val="18"/>
          <w:lang w:eastAsia="x-none"/>
        </w:rPr>
        <w:t xml:space="preserve"> 2023</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compared to </w:t>
      </w:r>
      <w:r w:rsidR="00BE1354" w:rsidRPr="00BE1354">
        <w:rPr>
          <w:rFonts w:ascii="Verdana" w:eastAsia="Malgun Gothic" w:hAnsi="Verdana"/>
          <w:sz w:val="18"/>
          <w:szCs w:val="18"/>
          <w:lang w:eastAsia="x-none"/>
        </w:rPr>
        <w:t>139.981</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in the corresponding month last year, recording </w:t>
      </w:r>
      <w:r w:rsidR="00AE2841" w:rsidRPr="00545E88">
        <w:rPr>
          <w:rFonts w:ascii="Verdana" w:eastAsia="Malgun Gothic" w:hAnsi="Verdana"/>
          <w:sz w:val="18"/>
          <w:szCs w:val="18"/>
        </w:rPr>
        <w:t>an increase</w:t>
      </w:r>
      <w:r w:rsidRPr="00545E88">
        <w:rPr>
          <w:rFonts w:ascii="Verdana" w:eastAsia="Malgun Gothic" w:hAnsi="Verdana"/>
          <w:sz w:val="18"/>
          <w:szCs w:val="18"/>
          <w:lang w:eastAsia="x-none"/>
        </w:rPr>
        <w:t xml:space="preserve"> of </w:t>
      </w:r>
      <w:r w:rsidR="00BE1354">
        <w:rPr>
          <w:rFonts w:ascii="Verdana" w:eastAsia="Malgun Gothic" w:hAnsi="Verdana"/>
          <w:sz w:val="18"/>
          <w:szCs w:val="18"/>
          <w:lang w:eastAsia="x-none"/>
        </w:rPr>
        <w:t>9</w:t>
      </w:r>
      <w:r w:rsidR="00E628F6" w:rsidRPr="00E628F6">
        <w:rPr>
          <w:rFonts w:ascii="Verdana" w:eastAsia="Malgun Gothic" w:hAnsi="Verdana"/>
          <w:sz w:val="18"/>
          <w:szCs w:val="18"/>
          <w:lang w:eastAsia="x-none"/>
        </w:rPr>
        <w:t>,</w:t>
      </w:r>
      <w:r w:rsidR="00BE1354">
        <w:rPr>
          <w:rFonts w:ascii="Verdana" w:eastAsia="Malgun Gothic" w:hAnsi="Verdana"/>
          <w:sz w:val="18"/>
          <w:szCs w:val="18"/>
          <w:lang w:eastAsia="x-none"/>
        </w:rPr>
        <w:t>8</w:t>
      </w:r>
      <w:r w:rsidR="00044CF1" w:rsidRPr="00545E88">
        <w:rPr>
          <w:rFonts w:ascii="Verdana" w:eastAsia="Malgun Gothic" w:hAnsi="Verdana"/>
          <w:sz w:val="18"/>
          <w:szCs w:val="18"/>
          <w:lang w:eastAsia="x-none"/>
        </w:rPr>
        <w:t xml:space="preserve">%. </w:t>
      </w:r>
    </w:p>
    <w:p w14:paraId="5858933C" w14:textId="77777777" w:rsidR="00044CF1" w:rsidRPr="00545E88" w:rsidRDefault="00044CF1" w:rsidP="0009495F">
      <w:pPr>
        <w:tabs>
          <w:tab w:val="left" w:pos="1080"/>
          <w:tab w:val="left" w:pos="6840"/>
        </w:tabs>
        <w:jc w:val="both"/>
        <w:rPr>
          <w:rFonts w:ascii="Verdana" w:eastAsia="Malgun Gothic" w:hAnsi="Verdana"/>
          <w:sz w:val="18"/>
          <w:szCs w:val="18"/>
          <w:lang w:eastAsia="x-none"/>
        </w:rPr>
      </w:pPr>
    </w:p>
    <w:p w14:paraId="209A932C" w14:textId="5965A4B5" w:rsidR="00044CF1" w:rsidRDefault="001C0938" w:rsidP="00AF4867">
      <w:pPr>
        <w:tabs>
          <w:tab w:val="left" w:pos="1080"/>
          <w:tab w:val="left" w:pos="6840"/>
        </w:tabs>
        <w:jc w:val="both"/>
        <w:rPr>
          <w:rFonts w:ascii="Verdana" w:eastAsia="Malgun Gothic" w:hAnsi="Verdana"/>
          <w:sz w:val="18"/>
          <w:szCs w:val="18"/>
          <w:lang w:eastAsia="x-none"/>
        </w:rPr>
      </w:pPr>
      <w:r w:rsidRPr="00545E88">
        <w:rPr>
          <w:rFonts w:ascii="Verdana" w:eastAsia="Malgun Gothic" w:hAnsi="Verdana"/>
          <w:sz w:val="18"/>
          <w:szCs w:val="18"/>
          <w:lang w:eastAsia="x-none"/>
        </w:rPr>
        <w:t>The main countries from which</w:t>
      </w:r>
      <w:r w:rsidR="00CD7FE1" w:rsidRPr="00545E88">
        <w:rPr>
          <w:rFonts w:ascii="Verdana" w:eastAsia="Malgun Gothic" w:hAnsi="Verdana"/>
          <w:sz w:val="18"/>
          <w:szCs w:val="18"/>
          <w:lang w:eastAsia="x-none"/>
        </w:rPr>
        <w:t xml:space="preserve"> </w:t>
      </w:r>
      <w:r w:rsidR="00D35A7E" w:rsidRPr="00D35A7E">
        <w:rPr>
          <w:rFonts w:ascii="Verdana" w:eastAsia="Malgun Gothic" w:hAnsi="Verdana"/>
          <w:sz w:val="18"/>
          <w:szCs w:val="18"/>
          <w:lang w:eastAsia="x-none"/>
        </w:rPr>
        <w:t xml:space="preserve">residents of Cyprus returned in </w:t>
      </w:r>
      <w:r w:rsidR="0018719A">
        <w:rPr>
          <w:rFonts w:ascii="Verdana" w:eastAsia="Malgun Gothic" w:hAnsi="Verdana"/>
          <w:sz w:val="18"/>
          <w:szCs w:val="18"/>
          <w:lang w:eastAsia="x-none"/>
        </w:rPr>
        <w:t>December</w:t>
      </w:r>
      <w:r w:rsidR="00D35A7E" w:rsidRPr="00D35A7E">
        <w:rPr>
          <w:rFonts w:ascii="Verdana" w:eastAsia="Malgun Gothic" w:hAnsi="Verdana"/>
          <w:sz w:val="18"/>
          <w:szCs w:val="18"/>
          <w:lang w:eastAsia="x-none"/>
        </w:rPr>
        <w:t xml:space="preserve"> 2023</w:t>
      </w:r>
      <w:r w:rsidRPr="00545E88">
        <w:rPr>
          <w:rFonts w:ascii="Verdana" w:eastAsia="Malgun Gothic" w:hAnsi="Verdana"/>
          <w:sz w:val="18"/>
          <w:szCs w:val="18"/>
          <w:lang w:eastAsia="x-none"/>
        </w:rPr>
        <w:t xml:space="preserve"> were Greece with a share of </w:t>
      </w:r>
      <w:r w:rsidR="00312BBF">
        <w:rPr>
          <w:rFonts w:ascii="Verdana" w:eastAsia="Malgun Gothic" w:hAnsi="Verdana"/>
          <w:sz w:val="18"/>
          <w:szCs w:val="18"/>
          <w:lang w:eastAsia="x-none"/>
        </w:rPr>
        <w:t>30</w:t>
      </w:r>
      <w:r w:rsidR="00221467" w:rsidRPr="00221467">
        <w:rPr>
          <w:rFonts w:ascii="Verdana" w:eastAsia="Malgun Gothic" w:hAnsi="Verdana"/>
          <w:sz w:val="18"/>
          <w:szCs w:val="18"/>
          <w:lang w:eastAsia="x-none"/>
        </w:rPr>
        <w:t>,</w:t>
      </w:r>
      <w:r w:rsidR="00312BBF">
        <w:rPr>
          <w:rFonts w:ascii="Verdana" w:eastAsia="Malgun Gothic" w:hAnsi="Verdana"/>
          <w:sz w:val="18"/>
          <w:szCs w:val="18"/>
          <w:lang w:eastAsia="x-none"/>
        </w:rPr>
        <w:t>2</w:t>
      </w:r>
      <w:r w:rsidR="00221467" w:rsidRPr="00221467">
        <w:rPr>
          <w:rFonts w:ascii="Verdana" w:eastAsia="Malgun Gothic" w:hAnsi="Verdana"/>
          <w:sz w:val="18"/>
          <w:szCs w:val="18"/>
          <w:lang w:eastAsia="x-none"/>
        </w:rPr>
        <w:t>% (</w:t>
      </w:r>
      <w:r w:rsidR="00312BBF" w:rsidRPr="00312BBF">
        <w:rPr>
          <w:rFonts w:ascii="Verdana" w:eastAsia="Malgun Gothic" w:hAnsi="Verdana"/>
          <w:sz w:val="18"/>
          <w:szCs w:val="18"/>
          <w:lang w:eastAsia="x-none"/>
        </w:rPr>
        <w:t>46.376</w:t>
      </w:r>
      <w:r w:rsidR="00221467" w:rsidRPr="00221467">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the United Kingdom with </w:t>
      </w:r>
      <w:r w:rsidR="00312BBF">
        <w:rPr>
          <w:rFonts w:ascii="Verdana" w:eastAsia="Malgun Gothic" w:hAnsi="Verdana"/>
          <w:sz w:val="18"/>
          <w:szCs w:val="18"/>
          <w:lang w:eastAsia="x-none"/>
        </w:rPr>
        <w:t>15</w:t>
      </w:r>
      <w:r w:rsidR="00221467" w:rsidRPr="00221467">
        <w:rPr>
          <w:rFonts w:ascii="Verdana" w:eastAsia="Malgun Gothic" w:hAnsi="Verdana"/>
          <w:sz w:val="18"/>
          <w:szCs w:val="18"/>
          <w:lang w:eastAsia="x-none"/>
        </w:rPr>
        <w:t>,</w:t>
      </w:r>
      <w:r w:rsidR="00312BBF">
        <w:rPr>
          <w:rFonts w:ascii="Verdana" w:eastAsia="Malgun Gothic" w:hAnsi="Verdana"/>
          <w:sz w:val="18"/>
          <w:szCs w:val="18"/>
          <w:lang w:eastAsia="x-none"/>
        </w:rPr>
        <w:t>3</w:t>
      </w:r>
      <w:r w:rsidR="00221467" w:rsidRPr="00221467">
        <w:rPr>
          <w:rFonts w:ascii="Verdana" w:eastAsia="Malgun Gothic" w:hAnsi="Verdana"/>
          <w:sz w:val="18"/>
          <w:szCs w:val="18"/>
          <w:lang w:eastAsia="x-none"/>
        </w:rPr>
        <w:t>% (</w:t>
      </w:r>
      <w:r w:rsidR="00312BBF" w:rsidRPr="00312BBF">
        <w:rPr>
          <w:rFonts w:ascii="Verdana" w:eastAsia="Malgun Gothic" w:hAnsi="Verdana"/>
          <w:sz w:val="18"/>
          <w:szCs w:val="18"/>
          <w:lang w:eastAsia="x-none"/>
        </w:rPr>
        <w:t>23.478</w:t>
      </w:r>
      <w:r w:rsidR="00221467" w:rsidRPr="00221467">
        <w:rPr>
          <w:rFonts w:ascii="Verdana" w:eastAsia="Malgun Gothic" w:hAnsi="Verdana"/>
          <w:sz w:val="18"/>
          <w:szCs w:val="18"/>
          <w:lang w:eastAsia="x-none"/>
        </w:rPr>
        <w:t>)</w:t>
      </w:r>
      <w:r w:rsidR="00221467">
        <w:rPr>
          <w:rFonts w:ascii="Verdana" w:eastAsia="Malgun Gothic" w:hAnsi="Verdana"/>
          <w:sz w:val="18"/>
          <w:szCs w:val="18"/>
          <w:lang w:eastAsia="x-none"/>
        </w:rPr>
        <w:t xml:space="preserve"> </w:t>
      </w:r>
      <w:r w:rsidR="00AF4867">
        <w:rPr>
          <w:rFonts w:ascii="Verdana" w:eastAsia="Malgun Gothic" w:hAnsi="Verdana"/>
          <w:sz w:val="18"/>
          <w:szCs w:val="18"/>
          <w:lang w:eastAsia="x-none"/>
        </w:rPr>
        <w:t>and</w:t>
      </w:r>
      <w:r w:rsidR="00675097" w:rsidRPr="00675097">
        <w:rPr>
          <w:rFonts w:ascii="Verdana" w:eastAsia="Malgun Gothic" w:hAnsi="Verdana"/>
          <w:sz w:val="18"/>
          <w:szCs w:val="18"/>
          <w:lang w:eastAsia="x-none"/>
        </w:rPr>
        <w:t xml:space="preserve"> </w:t>
      </w:r>
      <w:r w:rsidR="00312BBF">
        <w:rPr>
          <w:rFonts w:ascii="Verdana" w:eastAsia="Malgun Gothic" w:hAnsi="Verdana"/>
          <w:sz w:val="18"/>
          <w:szCs w:val="18"/>
          <w:lang w:eastAsia="x-none"/>
        </w:rPr>
        <w:t>Poland</w:t>
      </w:r>
      <w:r w:rsidR="005A5ABB">
        <w:rPr>
          <w:rFonts w:ascii="Verdana" w:eastAsia="Malgun Gothic" w:hAnsi="Verdana"/>
          <w:sz w:val="18"/>
          <w:szCs w:val="18"/>
          <w:lang w:eastAsia="x-none"/>
        </w:rPr>
        <w:t xml:space="preserve"> </w:t>
      </w:r>
      <w:r w:rsidR="00675097" w:rsidRPr="00545E88">
        <w:rPr>
          <w:rFonts w:ascii="Verdana" w:eastAsia="Malgun Gothic" w:hAnsi="Verdana"/>
          <w:sz w:val="18"/>
          <w:szCs w:val="18"/>
          <w:lang w:eastAsia="x-none"/>
        </w:rPr>
        <w:t xml:space="preserve">with </w:t>
      </w:r>
      <w:r w:rsidR="00312BBF">
        <w:rPr>
          <w:rFonts w:ascii="Verdana" w:eastAsia="Malgun Gothic" w:hAnsi="Verdana"/>
          <w:sz w:val="18"/>
          <w:szCs w:val="18"/>
          <w:lang w:eastAsia="x-none"/>
        </w:rPr>
        <w:t>4</w:t>
      </w:r>
      <w:r w:rsidR="00221467" w:rsidRPr="00221467">
        <w:rPr>
          <w:rFonts w:ascii="Verdana" w:eastAsia="Malgun Gothic" w:hAnsi="Verdana"/>
          <w:sz w:val="18"/>
          <w:szCs w:val="18"/>
          <w:lang w:eastAsia="x-none"/>
        </w:rPr>
        <w:t>,</w:t>
      </w:r>
      <w:r w:rsidR="00312BBF">
        <w:rPr>
          <w:rFonts w:ascii="Verdana" w:eastAsia="Malgun Gothic" w:hAnsi="Verdana"/>
          <w:sz w:val="18"/>
          <w:szCs w:val="18"/>
          <w:lang w:eastAsia="x-none"/>
        </w:rPr>
        <w:t>6</w:t>
      </w:r>
      <w:r w:rsidR="00221467" w:rsidRPr="00221467">
        <w:rPr>
          <w:rFonts w:ascii="Verdana" w:eastAsia="Malgun Gothic" w:hAnsi="Verdana"/>
          <w:sz w:val="18"/>
          <w:szCs w:val="18"/>
          <w:lang w:eastAsia="x-none"/>
        </w:rPr>
        <w:t>% (</w:t>
      </w:r>
      <w:r w:rsidR="00312BBF" w:rsidRPr="00312BBF">
        <w:rPr>
          <w:rFonts w:ascii="Verdana" w:eastAsia="Malgun Gothic" w:hAnsi="Verdana"/>
          <w:sz w:val="18"/>
          <w:szCs w:val="18"/>
          <w:lang w:eastAsia="x-none"/>
        </w:rPr>
        <w:t>7.006</w:t>
      </w:r>
      <w:r w:rsidR="00221467" w:rsidRPr="00221467">
        <w:rPr>
          <w:rFonts w:ascii="Verdana" w:eastAsia="Malgun Gothic" w:hAnsi="Verdana"/>
          <w:sz w:val="18"/>
          <w:szCs w:val="18"/>
          <w:lang w:eastAsia="x-none"/>
        </w:rPr>
        <w:t>).</w:t>
      </w:r>
    </w:p>
    <w:p w14:paraId="67E9529E" w14:textId="77777777" w:rsidR="009245D7" w:rsidRPr="006B3973" w:rsidRDefault="009245D7" w:rsidP="00AF4867">
      <w:pPr>
        <w:tabs>
          <w:tab w:val="left" w:pos="1080"/>
          <w:tab w:val="left" w:pos="6840"/>
        </w:tabs>
        <w:jc w:val="both"/>
        <w:rPr>
          <w:rFonts w:ascii="Verdana" w:eastAsia="Malgun Gothic" w:hAnsi="Verdana"/>
          <w:sz w:val="18"/>
          <w:szCs w:val="18"/>
          <w:lang w:eastAsia="x-none"/>
        </w:rPr>
      </w:pPr>
    </w:p>
    <w:p w14:paraId="03F5134D" w14:textId="3F53D087" w:rsidR="001C0938" w:rsidRDefault="00AB2AEE" w:rsidP="0009495F">
      <w:pPr>
        <w:tabs>
          <w:tab w:val="left" w:pos="1080"/>
          <w:tab w:val="left" w:pos="6840"/>
        </w:tabs>
        <w:jc w:val="both"/>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761F5C6D" wp14:editId="516F8BD2">
            <wp:extent cx="6059805" cy="3108960"/>
            <wp:effectExtent l="0" t="0" r="0" b="0"/>
            <wp:docPr id="6428146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108960"/>
                    </a:xfrm>
                    <a:prstGeom prst="rect">
                      <a:avLst/>
                    </a:prstGeom>
                    <a:noFill/>
                  </pic:spPr>
                </pic:pic>
              </a:graphicData>
            </a:graphic>
          </wp:inline>
        </w:drawing>
      </w:r>
    </w:p>
    <w:p w14:paraId="03AA1601" w14:textId="77777777" w:rsidR="00D463C1" w:rsidRPr="00545E88" w:rsidRDefault="00D463C1" w:rsidP="0009495F">
      <w:pPr>
        <w:tabs>
          <w:tab w:val="left" w:pos="1080"/>
          <w:tab w:val="left" w:pos="6840"/>
        </w:tabs>
        <w:jc w:val="both"/>
        <w:rPr>
          <w:rFonts w:ascii="Verdana" w:eastAsia="Malgun Gothic" w:hAnsi="Verdana" w:cs="Arial"/>
          <w:sz w:val="18"/>
          <w:szCs w:val="18"/>
        </w:rPr>
      </w:pPr>
    </w:p>
    <w:p w14:paraId="7192FF44" w14:textId="4A660042" w:rsidR="00044CF1" w:rsidRPr="00545E88" w:rsidRDefault="00216634" w:rsidP="0009495F">
      <w:pPr>
        <w:tabs>
          <w:tab w:val="left" w:pos="1080"/>
          <w:tab w:val="left" w:pos="6840"/>
        </w:tabs>
        <w:jc w:val="both"/>
        <w:rPr>
          <w:rFonts w:ascii="Verdana" w:eastAsia="Malgun Gothic" w:hAnsi="Verdana" w:cs="Arial"/>
          <w:sz w:val="18"/>
          <w:szCs w:val="18"/>
        </w:rPr>
      </w:pPr>
      <w:r w:rsidRPr="00216634">
        <w:rPr>
          <w:rFonts w:ascii="Verdana" w:eastAsia="Malgun Gothic" w:hAnsi="Verdana" w:cs="Arial"/>
          <w:sz w:val="18"/>
          <w:szCs w:val="18"/>
        </w:rPr>
        <w:t xml:space="preserve">The purpose of travel for the residents of Cyprus in </w:t>
      </w:r>
      <w:r w:rsidR="0018719A">
        <w:rPr>
          <w:rFonts w:ascii="Verdana" w:eastAsia="Malgun Gothic" w:hAnsi="Verdana" w:cs="Arial"/>
          <w:sz w:val="18"/>
          <w:szCs w:val="18"/>
        </w:rPr>
        <w:t>December</w:t>
      </w:r>
      <w:r w:rsidRPr="00216634">
        <w:rPr>
          <w:rFonts w:ascii="Verdana" w:eastAsia="Malgun Gothic" w:hAnsi="Verdana" w:cs="Arial"/>
          <w:sz w:val="18"/>
          <w:szCs w:val="18"/>
        </w:rPr>
        <w:t xml:space="preserve"> 2023 was mainly holidays, with a percentage of </w:t>
      </w:r>
      <w:r w:rsidR="00784EC0" w:rsidRPr="00784EC0">
        <w:rPr>
          <w:rFonts w:ascii="Verdana" w:eastAsia="Malgun Gothic" w:hAnsi="Verdana" w:cs="Arial"/>
          <w:sz w:val="18"/>
          <w:szCs w:val="18"/>
        </w:rPr>
        <w:t>62</w:t>
      </w:r>
      <w:r w:rsidR="00375C97" w:rsidRPr="00375C97">
        <w:rPr>
          <w:rFonts w:ascii="Verdana" w:eastAsia="Malgun Gothic" w:hAnsi="Verdana" w:cs="Arial"/>
          <w:sz w:val="18"/>
          <w:szCs w:val="18"/>
        </w:rPr>
        <w:t>,</w:t>
      </w:r>
      <w:r w:rsidR="00891A9D" w:rsidRPr="009355B6">
        <w:rPr>
          <w:rFonts w:ascii="Verdana" w:eastAsia="Malgun Gothic" w:hAnsi="Verdana" w:cs="Arial"/>
          <w:sz w:val="18"/>
          <w:szCs w:val="18"/>
        </w:rPr>
        <w:t>5</w:t>
      </w:r>
      <w:r w:rsidRPr="00216634">
        <w:rPr>
          <w:rFonts w:ascii="Verdana" w:eastAsia="Malgun Gothic" w:hAnsi="Verdana" w:cs="Arial"/>
          <w:sz w:val="18"/>
          <w:szCs w:val="18"/>
        </w:rPr>
        <w:t xml:space="preserve">%, whilst business reasons held a percentage of </w:t>
      </w:r>
      <w:r w:rsidR="00784EC0" w:rsidRPr="00784EC0">
        <w:rPr>
          <w:rFonts w:ascii="Verdana" w:eastAsia="Malgun Gothic" w:hAnsi="Verdana" w:cs="Arial"/>
          <w:sz w:val="18"/>
          <w:szCs w:val="18"/>
        </w:rPr>
        <w:t>16</w:t>
      </w:r>
      <w:r w:rsidR="00375C97" w:rsidRPr="00375C97">
        <w:rPr>
          <w:rFonts w:ascii="Verdana" w:eastAsia="Malgun Gothic" w:hAnsi="Verdana" w:cs="Arial"/>
          <w:sz w:val="18"/>
          <w:szCs w:val="18"/>
        </w:rPr>
        <w:t>,</w:t>
      </w:r>
      <w:r w:rsidR="00784EC0" w:rsidRPr="00784EC0">
        <w:rPr>
          <w:rFonts w:ascii="Verdana" w:eastAsia="Malgun Gothic" w:hAnsi="Verdana" w:cs="Arial"/>
          <w:sz w:val="18"/>
          <w:szCs w:val="18"/>
        </w:rPr>
        <w:t>3</w:t>
      </w:r>
      <w:r w:rsidRPr="00216634">
        <w:rPr>
          <w:rFonts w:ascii="Verdana" w:eastAsia="Malgun Gothic" w:hAnsi="Verdana" w:cs="Arial"/>
          <w:sz w:val="18"/>
          <w:szCs w:val="18"/>
        </w:rPr>
        <w:t xml:space="preserve">%, studies </w:t>
      </w:r>
      <w:r w:rsidR="00375C97" w:rsidRPr="00375C97">
        <w:rPr>
          <w:rFonts w:ascii="Verdana" w:eastAsia="Malgun Gothic" w:hAnsi="Verdana" w:cs="Arial"/>
          <w:sz w:val="18"/>
          <w:szCs w:val="18"/>
        </w:rPr>
        <w:t>2</w:t>
      </w:r>
      <w:r w:rsidR="00784EC0" w:rsidRPr="00784EC0">
        <w:rPr>
          <w:rFonts w:ascii="Verdana" w:eastAsia="Malgun Gothic" w:hAnsi="Verdana" w:cs="Arial"/>
          <w:sz w:val="18"/>
          <w:szCs w:val="18"/>
        </w:rPr>
        <w:t>0</w:t>
      </w:r>
      <w:r w:rsidR="00375C97" w:rsidRPr="00375C97">
        <w:rPr>
          <w:rFonts w:ascii="Verdana" w:eastAsia="Malgun Gothic" w:hAnsi="Verdana" w:cs="Arial"/>
          <w:sz w:val="18"/>
          <w:szCs w:val="18"/>
        </w:rPr>
        <w:t>,</w:t>
      </w:r>
      <w:r w:rsidR="00784EC0" w:rsidRPr="00784EC0">
        <w:rPr>
          <w:rFonts w:ascii="Verdana" w:eastAsia="Malgun Gothic" w:hAnsi="Verdana" w:cs="Arial"/>
          <w:sz w:val="18"/>
          <w:szCs w:val="18"/>
        </w:rPr>
        <w:t>5</w:t>
      </w:r>
      <w:r w:rsidRPr="00216634">
        <w:rPr>
          <w:rFonts w:ascii="Verdana" w:eastAsia="Malgun Gothic" w:hAnsi="Verdana" w:cs="Arial"/>
          <w:sz w:val="18"/>
          <w:szCs w:val="18"/>
        </w:rPr>
        <w:t xml:space="preserve">% and other reasons </w:t>
      </w:r>
      <w:bookmarkStart w:id="0" w:name="_Hlk134772972"/>
      <w:r w:rsidR="00784EC0" w:rsidRPr="009355B6">
        <w:rPr>
          <w:rFonts w:ascii="Verdana" w:eastAsia="Malgun Gothic" w:hAnsi="Verdana" w:cs="Arial"/>
          <w:sz w:val="18"/>
          <w:szCs w:val="18"/>
        </w:rPr>
        <w:t>0</w:t>
      </w:r>
      <w:r w:rsidR="00375C97" w:rsidRPr="009C50A7">
        <w:rPr>
          <w:rFonts w:ascii="Verdana" w:eastAsia="Malgun Gothic" w:hAnsi="Verdana" w:cs="Arial"/>
          <w:sz w:val="18"/>
          <w:szCs w:val="18"/>
        </w:rPr>
        <w:t>,</w:t>
      </w:r>
      <w:bookmarkEnd w:id="0"/>
      <w:r w:rsidR="00375C97" w:rsidRPr="009C50A7">
        <w:rPr>
          <w:rFonts w:ascii="Verdana" w:eastAsia="Malgun Gothic" w:hAnsi="Verdana" w:cs="Arial"/>
          <w:sz w:val="18"/>
          <w:szCs w:val="18"/>
        </w:rPr>
        <w:t>8</w:t>
      </w:r>
      <w:r w:rsidRPr="00216634">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70C79278" w14:textId="77777777" w:rsidR="008463E5" w:rsidRDefault="008463E5" w:rsidP="0009495F">
      <w:pPr>
        <w:tabs>
          <w:tab w:val="left" w:pos="1080"/>
          <w:tab w:val="left" w:pos="6840"/>
        </w:tabs>
        <w:rPr>
          <w:rFonts w:ascii="Verdana" w:eastAsia="Malgun Gothic" w:hAnsi="Verdana" w:cs="Arial"/>
          <w:b/>
          <w:sz w:val="18"/>
          <w:szCs w:val="18"/>
          <w:u w:val="single"/>
        </w:rPr>
      </w:pPr>
    </w:p>
    <w:p w14:paraId="5F4FBEAF" w14:textId="77777777" w:rsidR="008463E5" w:rsidRDefault="008463E5"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113657D7" w14:textId="77777777" w:rsidR="00545E88" w:rsidRDefault="00545E88" w:rsidP="0009495F">
      <w:pPr>
        <w:tabs>
          <w:tab w:val="left" w:pos="1080"/>
          <w:tab w:val="left" w:pos="6840"/>
        </w:tabs>
        <w:rPr>
          <w:rFonts w:ascii="Verdana" w:eastAsia="Malgun Gothic" w:hAnsi="Verdana" w:cs="Arial"/>
          <w:b/>
          <w:sz w:val="18"/>
          <w:szCs w:val="18"/>
          <w:u w:val="single"/>
        </w:rPr>
      </w:pPr>
    </w:p>
    <w:p w14:paraId="419FF79D" w14:textId="77777777" w:rsidR="00D2702F" w:rsidRPr="00545E88" w:rsidRDefault="00D2702F" w:rsidP="0009495F">
      <w:pPr>
        <w:tabs>
          <w:tab w:val="left" w:pos="1080"/>
          <w:tab w:val="left" w:pos="6840"/>
        </w:tabs>
        <w:rPr>
          <w:rFonts w:ascii="Verdana" w:eastAsia="Malgun Gothic" w:hAnsi="Verdana" w:cs="Arial"/>
          <w:b/>
          <w:sz w:val="18"/>
          <w:szCs w:val="18"/>
          <w:u w:val="single"/>
        </w:rPr>
      </w:pPr>
    </w:p>
    <w:p w14:paraId="1F8400AC" w14:textId="77777777"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METHODOLOGICAL NOTES</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 xml:space="preserve">The data are obtained from the Passengers Survey which is carried out at the points of arrival in </w:t>
      </w:r>
      <w:proofErr w:type="spellStart"/>
      <w:r w:rsidRPr="00545E88">
        <w:rPr>
          <w:rFonts w:ascii="Verdana" w:hAnsi="Verdana"/>
          <w:sz w:val="18"/>
          <w:szCs w:val="18"/>
        </w:rPr>
        <w:t>Larna</w:t>
      </w:r>
      <w:r w:rsidR="002853FB">
        <w:rPr>
          <w:rFonts w:ascii="Verdana" w:hAnsi="Verdana"/>
          <w:sz w:val="18"/>
          <w:szCs w:val="18"/>
        </w:rPr>
        <w:t>k</w:t>
      </w:r>
      <w:r w:rsidRPr="00545E88">
        <w:rPr>
          <w:rFonts w:ascii="Verdana" w:hAnsi="Verdana"/>
          <w:sz w:val="18"/>
          <w:szCs w:val="18"/>
        </w:rPr>
        <w:t>a</w:t>
      </w:r>
      <w:proofErr w:type="spellEnd"/>
      <w:r w:rsidRPr="00545E88">
        <w:rPr>
          <w:rFonts w:ascii="Verdana" w:hAnsi="Verdana"/>
          <w:sz w:val="18"/>
          <w:szCs w:val="18"/>
        </w:rPr>
        <w:t xml:space="preserve"> and </w:t>
      </w:r>
      <w:proofErr w:type="spellStart"/>
      <w:r w:rsidRPr="00545E88">
        <w:rPr>
          <w:rFonts w:ascii="Verdana" w:hAnsi="Verdana"/>
          <w:sz w:val="18"/>
          <w:szCs w:val="18"/>
        </w:rPr>
        <w:t>Pa</w:t>
      </w:r>
      <w:r w:rsidR="002853FB">
        <w:rPr>
          <w:rFonts w:ascii="Verdana" w:hAnsi="Verdana"/>
          <w:sz w:val="18"/>
          <w:szCs w:val="18"/>
        </w:rPr>
        <w:t>f</w:t>
      </w:r>
      <w:r w:rsidRPr="00545E88">
        <w:rPr>
          <w:rFonts w:ascii="Verdana" w:hAnsi="Verdana"/>
          <w:sz w:val="18"/>
          <w:szCs w:val="18"/>
        </w:rPr>
        <w:t>os</w:t>
      </w:r>
      <w:proofErr w:type="spellEnd"/>
      <w:r w:rsidRPr="00545E88">
        <w:rPr>
          <w:rFonts w:ascii="Verdana" w:hAnsi="Verdana"/>
          <w:sz w:val="18"/>
          <w:szCs w:val="18"/>
        </w:rPr>
        <w:t xml:space="preserve">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000000" w:rsidP="0009495F">
      <w:pPr>
        <w:rPr>
          <w:rFonts w:ascii="Verdana" w:hAnsi="Verdana"/>
          <w:sz w:val="18"/>
          <w:szCs w:val="18"/>
        </w:rPr>
      </w:pPr>
      <w:hyperlink r:id="rId11"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000000" w:rsidP="0009495F">
      <w:pPr>
        <w:jc w:val="both"/>
        <w:rPr>
          <w:rFonts w:ascii="Verdana" w:hAnsi="Verdana"/>
          <w:sz w:val="18"/>
          <w:szCs w:val="18"/>
        </w:rPr>
      </w:pPr>
      <w:hyperlink r:id="rId12"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000000" w:rsidP="0009495F">
      <w:pPr>
        <w:jc w:val="both"/>
        <w:rPr>
          <w:rFonts w:ascii="Verdana" w:eastAsia="Malgun Gothic" w:hAnsi="Verdana" w:cs="Arial"/>
          <w:sz w:val="18"/>
          <w:szCs w:val="18"/>
        </w:rPr>
      </w:pPr>
      <w:hyperlink r:id="rId13" w:history="1">
        <w:r w:rsidR="00F12DF4" w:rsidRPr="00545E88">
          <w:rPr>
            <w:rStyle w:val="Hyperlink"/>
            <w:rFonts w:ascii="Verdana" w:hAnsi="Verdana"/>
            <w:sz w:val="18"/>
            <w:szCs w:val="18"/>
          </w:rPr>
          <w:t>Methodological Information</w:t>
        </w:r>
      </w:hyperlink>
    </w:p>
    <w:p w14:paraId="52A75D49" w14:textId="77777777" w:rsidR="002A10AB" w:rsidRPr="00545E88" w:rsidRDefault="002A10AB"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77777777"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1E402A">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B3A9" w14:textId="77777777" w:rsidR="001E402A" w:rsidRDefault="001E402A" w:rsidP="00FB398F">
      <w:r>
        <w:separator/>
      </w:r>
    </w:p>
  </w:endnote>
  <w:endnote w:type="continuationSeparator" w:id="0">
    <w:p w14:paraId="776517FE" w14:textId="77777777" w:rsidR="001E402A" w:rsidRDefault="001E402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1FE75AA5" w:rsidR="0060256A" w:rsidRPr="00D27B2E" w:rsidRDefault="0060256A" w:rsidP="0060256A">
    <w:pPr>
      <w:pStyle w:val="Footer"/>
      <w:pBdr>
        <w:top w:val="single" w:sz="4" w:space="1" w:color="auto"/>
      </w:pBdr>
      <w:tabs>
        <w:tab w:val="left" w:pos="4500"/>
      </w:tabs>
      <w:jc w:val="center"/>
      <w:rPr>
        <w:rFonts w:ascii="Arial" w:hAnsi="Arial" w:cs="Arial"/>
        <w:i/>
        <w:iCs/>
        <w:sz w:val="16"/>
        <w:szCs w:val="16"/>
      </w:rPr>
    </w:pPr>
    <w:r w:rsidRPr="00D27B2E">
      <w:rPr>
        <w:rFonts w:ascii="Arial" w:hAnsi="Arial" w:cs="Arial"/>
        <w:i/>
        <w:iCs/>
        <w:sz w:val="16"/>
        <w:szCs w:val="16"/>
      </w:rPr>
      <w:t>Address:  Micha</w:t>
    </w:r>
    <w:r w:rsidR="00EF6A66" w:rsidRPr="00D27B2E">
      <w:rPr>
        <w:rFonts w:ascii="Arial" w:hAnsi="Arial" w:cs="Arial"/>
        <w:i/>
        <w:iCs/>
        <w:sz w:val="16"/>
        <w:szCs w:val="16"/>
      </w:rPr>
      <w:t>el</w:t>
    </w:r>
    <w:r w:rsidRPr="00D27B2E">
      <w:rPr>
        <w:rFonts w:ascii="Arial" w:hAnsi="Arial" w:cs="Arial"/>
        <w:i/>
        <w:iCs/>
        <w:sz w:val="16"/>
        <w:szCs w:val="16"/>
      </w:rPr>
      <w:t xml:space="preserve"> </w:t>
    </w:r>
    <w:proofErr w:type="spellStart"/>
    <w:r w:rsidRPr="00D27B2E">
      <w:rPr>
        <w:rFonts w:ascii="Arial" w:hAnsi="Arial" w:cs="Arial"/>
        <w:i/>
        <w:iCs/>
        <w:sz w:val="16"/>
        <w:szCs w:val="16"/>
      </w:rPr>
      <w:t>Karaoli</w:t>
    </w:r>
    <w:proofErr w:type="spellEnd"/>
    <w:r w:rsidRPr="00D27B2E">
      <w:rPr>
        <w:rFonts w:ascii="Arial" w:hAnsi="Arial" w:cs="Arial"/>
        <w:i/>
        <w:iCs/>
        <w:sz w:val="16"/>
        <w:szCs w:val="16"/>
      </w:rPr>
      <w:t xml:space="preserve"> Str., 1444 Nicosia, Cyprus</w:t>
    </w:r>
  </w:p>
  <w:p w14:paraId="5BFB5428" w14:textId="111B6790" w:rsidR="0060256A" w:rsidRPr="00D27B2E" w:rsidRDefault="00122143" w:rsidP="0060256A">
    <w:pPr>
      <w:pStyle w:val="Footer"/>
      <w:tabs>
        <w:tab w:val="left" w:pos="4500"/>
      </w:tabs>
      <w:jc w:val="center"/>
      <w:rPr>
        <w:rFonts w:ascii="Arial" w:hAnsi="Arial" w:cs="Arial"/>
        <w:i/>
        <w:iCs/>
        <w:sz w:val="16"/>
        <w:szCs w:val="16"/>
        <w:lang w:val="pt-PT"/>
      </w:rPr>
    </w:pPr>
    <w:r w:rsidRPr="00D27B2E">
      <w:rPr>
        <w:rFonts w:ascii="Arial" w:hAnsi="Arial" w:cs="Arial"/>
        <w:i/>
        <w:iCs/>
        <w:sz w:val="16"/>
        <w:szCs w:val="16"/>
        <w:lang w:val="pt-PT"/>
      </w:rPr>
      <w:t xml:space="preserve">Tel.:  22 602129, </w:t>
    </w:r>
    <w:r w:rsidR="0060256A" w:rsidRPr="00D27B2E">
      <w:rPr>
        <w:rFonts w:ascii="Arial" w:hAnsi="Arial" w:cs="Arial"/>
        <w:i/>
        <w:iCs/>
        <w:sz w:val="16"/>
        <w:szCs w:val="16"/>
        <w:lang w:val="pt-PT"/>
      </w:rPr>
      <w:t>Fax: 22 661313, E-mail:  enquiries@cystat.mof.gov.cy</w:t>
    </w:r>
  </w:p>
  <w:p w14:paraId="53D85FE4" w14:textId="77777777" w:rsidR="004E4F42" w:rsidRPr="00D27B2E" w:rsidRDefault="0060256A" w:rsidP="0060256A">
    <w:pPr>
      <w:pStyle w:val="Footer"/>
      <w:tabs>
        <w:tab w:val="left" w:pos="4500"/>
      </w:tabs>
      <w:jc w:val="center"/>
      <w:rPr>
        <w:rFonts w:ascii="Arial" w:hAnsi="Arial" w:cs="Arial"/>
        <w:sz w:val="16"/>
        <w:szCs w:val="16"/>
      </w:rPr>
    </w:pPr>
    <w:r w:rsidRPr="00D27B2E">
      <w:rPr>
        <w:rFonts w:ascii="Arial" w:hAnsi="Arial" w:cs="Arial"/>
        <w:i/>
        <w:iCs/>
        <w:sz w:val="16"/>
        <w:szCs w:val="16"/>
      </w:rPr>
      <w:t xml:space="preserve">Web site: </w:t>
    </w:r>
    <w:hyperlink r:id="rId1" w:history="1">
      <w:r w:rsidRPr="00D27B2E">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21DF" w14:textId="77777777" w:rsidR="001E402A" w:rsidRDefault="001E402A" w:rsidP="00FB398F">
      <w:r>
        <w:separator/>
      </w:r>
    </w:p>
  </w:footnote>
  <w:footnote w:type="continuationSeparator" w:id="0">
    <w:p w14:paraId="5DE7F06D" w14:textId="77777777" w:rsidR="001E402A" w:rsidRDefault="001E402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33C"/>
    <w:rsid w:val="00004F86"/>
    <w:rsid w:val="0000542E"/>
    <w:rsid w:val="00013E40"/>
    <w:rsid w:val="000153CC"/>
    <w:rsid w:val="000161B1"/>
    <w:rsid w:val="00025A39"/>
    <w:rsid w:val="00027853"/>
    <w:rsid w:val="00030E18"/>
    <w:rsid w:val="00031D32"/>
    <w:rsid w:val="00032A4E"/>
    <w:rsid w:val="0003603D"/>
    <w:rsid w:val="00036FA9"/>
    <w:rsid w:val="00044CF1"/>
    <w:rsid w:val="00045088"/>
    <w:rsid w:val="00045A06"/>
    <w:rsid w:val="00050391"/>
    <w:rsid w:val="00052583"/>
    <w:rsid w:val="00052F9E"/>
    <w:rsid w:val="00055291"/>
    <w:rsid w:val="000563D3"/>
    <w:rsid w:val="00057E44"/>
    <w:rsid w:val="00061299"/>
    <w:rsid w:val="00070576"/>
    <w:rsid w:val="00071DDF"/>
    <w:rsid w:val="00072754"/>
    <w:rsid w:val="000752BB"/>
    <w:rsid w:val="00081ADF"/>
    <w:rsid w:val="00084A02"/>
    <w:rsid w:val="00084BF7"/>
    <w:rsid w:val="000855C4"/>
    <w:rsid w:val="000870E9"/>
    <w:rsid w:val="000932CF"/>
    <w:rsid w:val="0009495F"/>
    <w:rsid w:val="00096ED8"/>
    <w:rsid w:val="000A1A88"/>
    <w:rsid w:val="000A2B5C"/>
    <w:rsid w:val="000A3601"/>
    <w:rsid w:val="000A5389"/>
    <w:rsid w:val="000A545E"/>
    <w:rsid w:val="000A6FA8"/>
    <w:rsid w:val="000B3A90"/>
    <w:rsid w:val="000B6F3B"/>
    <w:rsid w:val="000C4E72"/>
    <w:rsid w:val="000D1E7A"/>
    <w:rsid w:val="000D28B8"/>
    <w:rsid w:val="000D77AF"/>
    <w:rsid w:val="000E24B1"/>
    <w:rsid w:val="000E2735"/>
    <w:rsid w:val="000E32D6"/>
    <w:rsid w:val="000E57F2"/>
    <w:rsid w:val="000E72A7"/>
    <w:rsid w:val="000F1162"/>
    <w:rsid w:val="000F3467"/>
    <w:rsid w:val="000F38DE"/>
    <w:rsid w:val="000F5D6C"/>
    <w:rsid w:val="00104020"/>
    <w:rsid w:val="00106852"/>
    <w:rsid w:val="00107C54"/>
    <w:rsid w:val="00110F9D"/>
    <w:rsid w:val="00114A67"/>
    <w:rsid w:val="00122143"/>
    <w:rsid w:val="001253B6"/>
    <w:rsid w:val="00127320"/>
    <w:rsid w:val="00127456"/>
    <w:rsid w:val="001312D8"/>
    <w:rsid w:val="0013137B"/>
    <w:rsid w:val="00137E6A"/>
    <w:rsid w:val="0014433C"/>
    <w:rsid w:val="0015118B"/>
    <w:rsid w:val="001519CE"/>
    <w:rsid w:val="00153B02"/>
    <w:rsid w:val="0015449C"/>
    <w:rsid w:val="0015633C"/>
    <w:rsid w:val="00161CF3"/>
    <w:rsid w:val="00162C00"/>
    <w:rsid w:val="001639EF"/>
    <w:rsid w:val="0016589F"/>
    <w:rsid w:val="00166FC4"/>
    <w:rsid w:val="00171FC1"/>
    <w:rsid w:val="00176558"/>
    <w:rsid w:val="0017756A"/>
    <w:rsid w:val="0017769A"/>
    <w:rsid w:val="001776EA"/>
    <w:rsid w:val="00183DFC"/>
    <w:rsid w:val="00184384"/>
    <w:rsid w:val="00186717"/>
    <w:rsid w:val="0018719A"/>
    <w:rsid w:val="00187FFC"/>
    <w:rsid w:val="0019761C"/>
    <w:rsid w:val="00197A90"/>
    <w:rsid w:val="001A2018"/>
    <w:rsid w:val="001A3DD4"/>
    <w:rsid w:val="001A44F5"/>
    <w:rsid w:val="001A4FC9"/>
    <w:rsid w:val="001A7204"/>
    <w:rsid w:val="001B261E"/>
    <w:rsid w:val="001B2C39"/>
    <w:rsid w:val="001B35FD"/>
    <w:rsid w:val="001B3675"/>
    <w:rsid w:val="001B54AB"/>
    <w:rsid w:val="001B5E10"/>
    <w:rsid w:val="001B6AB3"/>
    <w:rsid w:val="001B73D5"/>
    <w:rsid w:val="001C0681"/>
    <w:rsid w:val="001C0938"/>
    <w:rsid w:val="001C14B9"/>
    <w:rsid w:val="001C62B3"/>
    <w:rsid w:val="001C7C8C"/>
    <w:rsid w:val="001D0D6A"/>
    <w:rsid w:val="001D20A4"/>
    <w:rsid w:val="001E00D1"/>
    <w:rsid w:val="001E0E58"/>
    <w:rsid w:val="001E14F3"/>
    <w:rsid w:val="001E15ED"/>
    <w:rsid w:val="001E402A"/>
    <w:rsid w:val="001E61AA"/>
    <w:rsid w:val="001E6724"/>
    <w:rsid w:val="001E7D09"/>
    <w:rsid w:val="001F3B0A"/>
    <w:rsid w:val="0020309E"/>
    <w:rsid w:val="00205BA0"/>
    <w:rsid w:val="00210B58"/>
    <w:rsid w:val="00213CB4"/>
    <w:rsid w:val="00216634"/>
    <w:rsid w:val="00217784"/>
    <w:rsid w:val="00221467"/>
    <w:rsid w:val="00222423"/>
    <w:rsid w:val="00225B28"/>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464D"/>
    <w:rsid w:val="00264F04"/>
    <w:rsid w:val="00267554"/>
    <w:rsid w:val="0027122D"/>
    <w:rsid w:val="00274D97"/>
    <w:rsid w:val="00277866"/>
    <w:rsid w:val="0028338F"/>
    <w:rsid w:val="002853FB"/>
    <w:rsid w:val="00285C24"/>
    <w:rsid w:val="002915C4"/>
    <w:rsid w:val="00291BC1"/>
    <w:rsid w:val="00293E23"/>
    <w:rsid w:val="002A10AB"/>
    <w:rsid w:val="002A1D1C"/>
    <w:rsid w:val="002A4D64"/>
    <w:rsid w:val="002A6FD2"/>
    <w:rsid w:val="002B60DA"/>
    <w:rsid w:val="002B6554"/>
    <w:rsid w:val="002C26AD"/>
    <w:rsid w:val="002D05F0"/>
    <w:rsid w:val="002D3420"/>
    <w:rsid w:val="002D7D4A"/>
    <w:rsid w:val="002E1906"/>
    <w:rsid w:val="002E3846"/>
    <w:rsid w:val="002E3F78"/>
    <w:rsid w:val="002E57FB"/>
    <w:rsid w:val="002F02DB"/>
    <w:rsid w:val="002F400C"/>
    <w:rsid w:val="002F4D76"/>
    <w:rsid w:val="002F6D26"/>
    <w:rsid w:val="0030231E"/>
    <w:rsid w:val="003042C4"/>
    <w:rsid w:val="00304CB4"/>
    <w:rsid w:val="00312BBF"/>
    <w:rsid w:val="00313F37"/>
    <w:rsid w:val="003141D0"/>
    <w:rsid w:val="003168C1"/>
    <w:rsid w:val="00322FBE"/>
    <w:rsid w:val="00325632"/>
    <w:rsid w:val="00327549"/>
    <w:rsid w:val="003342A5"/>
    <w:rsid w:val="00336C36"/>
    <w:rsid w:val="00343815"/>
    <w:rsid w:val="003474EF"/>
    <w:rsid w:val="00350654"/>
    <w:rsid w:val="00350A3A"/>
    <w:rsid w:val="003522BB"/>
    <w:rsid w:val="00352F6C"/>
    <w:rsid w:val="003551F1"/>
    <w:rsid w:val="003556EA"/>
    <w:rsid w:val="0035796D"/>
    <w:rsid w:val="00364377"/>
    <w:rsid w:val="003707C5"/>
    <w:rsid w:val="00375C97"/>
    <w:rsid w:val="00377ABB"/>
    <w:rsid w:val="00382B55"/>
    <w:rsid w:val="003854F5"/>
    <w:rsid w:val="00386FC7"/>
    <w:rsid w:val="00390A32"/>
    <w:rsid w:val="00393F34"/>
    <w:rsid w:val="00396C89"/>
    <w:rsid w:val="003A40F2"/>
    <w:rsid w:val="003A50D1"/>
    <w:rsid w:val="003B196D"/>
    <w:rsid w:val="003B2710"/>
    <w:rsid w:val="003B39D9"/>
    <w:rsid w:val="003B4608"/>
    <w:rsid w:val="003C1B8E"/>
    <w:rsid w:val="003C2392"/>
    <w:rsid w:val="003C5174"/>
    <w:rsid w:val="003C5240"/>
    <w:rsid w:val="003D14E0"/>
    <w:rsid w:val="003D16FE"/>
    <w:rsid w:val="003D1BBD"/>
    <w:rsid w:val="003D1EA5"/>
    <w:rsid w:val="003D3348"/>
    <w:rsid w:val="003D6822"/>
    <w:rsid w:val="003D724C"/>
    <w:rsid w:val="003E0CE2"/>
    <w:rsid w:val="003F49E4"/>
    <w:rsid w:val="003F4D2F"/>
    <w:rsid w:val="003F5E32"/>
    <w:rsid w:val="003F6019"/>
    <w:rsid w:val="003F75F6"/>
    <w:rsid w:val="00404670"/>
    <w:rsid w:val="00406E59"/>
    <w:rsid w:val="00413035"/>
    <w:rsid w:val="00414CA0"/>
    <w:rsid w:val="00422F54"/>
    <w:rsid w:val="00431516"/>
    <w:rsid w:val="004361B3"/>
    <w:rsid w:val="0044249D"/>
    <w:rsid w:val="0044379F"/>
    <w:rsid w:val="00446FB1"/>
    <w:rsid w:val="00453CB9"/>
    <w:rsid w:val="0046078F"/>
    <w:rsid w:val="00463214"/>
    <w:rsid w:val="0046434D"/>
    <w:rsid w:val="004656FA"/>
    <w:rsid w:val="00471D77"/>
    <w:rsid w:val="00471EA2"/>
    <w:rsid w:val="00474E2B"/>
    <w:rsid w:val="00475587"/>
    <w:rsid w:val="00480BC2"/>
    <w:rsid w:val="004929C2"/>
    <w:rsid w:val="00493FDD"/>
    <w:rsid w:val="0049586B"/>
    <w:rsid w:val="004A30EB"/>
    <w:rsid w:val="004A3660"/>
    <w:rsid w:val="004A3E44"/>
    <w:rsid w:val="004A7983"/>
    <w:rsid w:val="004B2896"/>
    <w:rsid w:val="004B38E9"/>
    <w:rsid w:val="004B3FBA"/>
    <w:rsid w:val="004B556F"/>
    <w:rsid w:val="004B6599"/>
    <w:rsid w:val="004B6B95"/>
    <w:rsid w:val="004B6CCF"/>
    <w:rsid w:val="004C35CE"/>
    <w:rsid w:val="004C434A"/>
    <w:rsid w:val="004C63B6"/>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497"/>
    <w:rsid w:val="005022AC"/>
    <w:rsid w:val="0050269F"/>
    <w:rsid w:val="00505503"/>
    <w:rsid w:val="0051107B"/>
    <w:rsid w:val="0051222D"/>
    <w:rsid w:val="00512F9C"/>
    <w:rsid w:val="00516C5F"/>
    <w:rsid w:val="00520CD6"/>
    <w:rsid w:val="00527CDB"/>
    <w:rsid w:val="005317FB"/>
    <w:rsid w:val="00532360"/>
    <w:rsid w:val="00533014"/>
    <w:rsid w:val="00533C9F"/>
    <w:rsid w:val="005341C9"/>
    <w:rsid w:val="005369CA"/>
    <w:rsid w:val="00536DE9"/>
    <w:rsid w:val="00540668"/>
    <w:rsid w:val="00541E08"/>
    <w:rsid w:val="00545E88"/>
    <w:rsid w:val="0055624D"/>
    <w:rsid w:val="0055789A"/>
    <w:rsid w:val="005652D1"/>
    <w:rsid w:val="005660A0"/>
    <w:rsid w:val="00566A4F"/>
    <w:rsid w:val="00567974"/>
    <w:rsid w:val="00567D64"/>
    <w:rsid w:val="00567E4C"/>
    <w:rsid w:val="00571507"/>
    <w:rsid w:val="00572BC2"/>
    <w:rsid w:val="00577B8E"/>
    <w:rsid w:val="00584210"/>
    <w:rsid w:val="00587799"/>
    <w:rsid w:val="005938ED"/>
    <w:rsid w:val="0059478C"/>
    <w:rsid w:val="005978D4"/>
    <w:rsid w:val="005A5ABB"/>
    <w:rsid w:val="005A7CB0"/>
    <w:rsid w:val="005B2A67"/>
    <w:rsid w:val="005B3DCD"/>
    <w:rsid w:val="005B4ABF"/>
    <w:rsid w:val="005B4AD4"/>
    <w:rsid w:val="005B5CC7"/>
    <w:rsid w:val="005C2798"/>
    <w:rsid w:val="005C36C3"/>
    <w:rsid w:val="005C56EE"/>
    <w:rsid w:val="005C5D4B"/>
    <w:rsid w:val="005D1714"/>
    <w:rsid w:val="005D2D39"/>
    <w:rsid w:val="005D3C3E"/>
    <w:rsid w:val="005D7638"/>
    <w:rsid w:val="005F0F2C"/>
    <w:rsid w:val="005F12F5"/>
    <w:rsid w:val="005F24E9"/>
    <w:rsid w:val="005F4B4F"/>
    <w:rsid w:val="005F7C7D"/>
    <w:rsid w:val="0060256A"/>
    <w:rsid w:val="006044B7"/>
    <w:rsid w:val="00605A4A"/>
    <w:rsid w:val="006069AF"/>
    <w:rsid w:val="006071CE"/>
    <w:rsid w:val="006075B5"/>
    <w:rsid w:val="0061018C"/>
    <w:rsid w:val="00610351"/>
    <w:rsid w:val="0061094E"/>
    <w:rsid w:val="00613440"/>
    <w:rsid w:val="00613BE3"/>
    <w:rsid w:val="00621C82"/>
    <w:rsid w:val="00621CDD"/>
    <w:rsid w:val="0062327B"/>
    <w:rsid w:val="00623CB8"/>
    <w:rsid w:val="00632777"/>
    <w:rsid w:val="00633750"/>
    <w:rsid w:val="006339F8"/>
    <w:rsid w:val="00634491"/>
    <w:rsid w:val="0063679C"/>
    <w:rsid w:val="00637055"/>
    <w:rsid w:val="00641D59"/>
    <w:rsid w:val="00643DD6"/>
    <w:rsid w:val="00644507"/>
    <w:rsid w:val="00646880"/>
    <w:rsid w:val="00647D2A"/>
    <w:rsid w:val="00652C22"/>
    <w:rsid w:val="006537BB"/>
    <w:rsid w:val="0065711B"/>
    <w:rsid w:val="006613EB"/>
    <w:rsid w:val="00671785"/>
    <w:rsid w:val="00672BA9"/>
    <w:rsid w:val="00673005"/>
    <w:rsid w:val="00675097"/>
    <w:rsid w:val="00677FD1"/>
    <w:rsid w:val="006804BE"/>
    <w:rsid w:val="00683783"/>
    <w:rsid w:val="006844A3"/>
    <w:rsid w:val="0068669C"/>
    <w:rsid w:val="0069008E"/>
    <w:rsid w:val="0069087E"/>
    <w:rsid w:val="00691191"/>
    <w:rsid w:val="006925C4"/>
    <w:rsid w:val="00692E7F"/>
    <w:rsid w:val="0069309C"/>
    <w:rsid w:val="006A02B7"/>
    <w:rsid w:val="006B3973"/>
    <w:rsid w:val="006B46D5"/>
    <w:rsid w:val="006B46F4"/>
    <w:rsid w:val="006B6B20"/>
    <w:rsid w:val="006B7229"/>
    <w:rsid w:val="006C4909"/>
    <w:rsid w:val="006C7AF3"/>
    <w:rsid w:val="006D112A"/>
    <w:rsid w:val="006D2B30"/>
    <w:rsid w:val="006D6420"/>
    <w:rsid w:val="006D6548"/>
    <w:rsid w:val="006E0E20"/>
    <w:rsid w:val="006E4256"/>
    <w:rsid w:val="006E4BBA"/>
    <w:rsid w:val="006E5F43"/>
    <w:rsid w:val="006E60A6"/>
    <w:rsid w:val="006F0932"/>
    <w:rsid w:val="006F0F69"/>
    <w:rsid w:val="006F116B"/>
    <w:rsid w:val="006F117F"/>
    <w:rsid w:val="006F13DF"/>
    <w:rsid w:val="006F1E66"/>
    <w:rsid w:val="006F1F01"/>
    <w:rsid w:val="00701CAD"/>
    <w:rsid w:val="00702F26"/>
    <w:rsid w:val="0070313E"/>
    <w:rsid w:val="00703616"/>
    <w:rsid w:val="00703799"/>
    <w:rsid w:val="00704DFB"/>
    <w:rsid w:val="00705C5C"/>
    <w:rsid w:val="0070785F"/>
    <w:rsid w:val="00711475"/>
    <w:rsid w:val="00715046"/>
    <w:rsid w:val="0072548A"/>
    <w:rsid w:val="007277A6"/>
    <w:rsid w:val="007437AB"/>
    <w:rsid w:val="00751E80"/>
    <w:rsid w:val="007534F8"/>
    <w:rsid w:val="007545AD"/>
    <w:rsid w:val="0075770A"/>
    <w:rsid w:val="00763722"/>
    <w:rsid w:val="00764BC1"/>
    <w:rsid w:val="007671D5"/>
    <w:rsid w:val="00770869"/>
    <w:rsid w:val="007737EB"/>
    <w:rsid w:val="007738AA"/>
    <w:rsid w:val="00780A62"/>
    <w:rsid w:val="00783241"/>
    <w:rsid w:val="007838EC"/>
    <w:rsid w:val="00784BDC"/>
    <w:rsid w:val="00784EC0"/>
    <w:rsid w:val="007904E2"/>
    <w:rsid w:val="00792F28"/>
    <w:rsid w:val="00794521"/>
    <w:rsid w:val="0079543F"/>
    <w:rsid w:val="00795880"/>
    <w:rsid w:val="007A312C"/>
    <w:rsid w:val="007A4367"/>
    <w:rsid w:val="007A518D"/>
    <w:rsid w:val="007B0867"/>
    <w:rsid w:val="007B1AC1"/>
    <w:rsid w:val="007B3D1A"/>
    <w:rsid w:val="007B5A08"/>
    <w:rsid w:val="007B5F30"/>
    <w:rsid w:val="007B693D"/>
    <w:rsid w:val="007D2772"/>
    <w:rsid w:val="007D6DFF"/>
    <w:rsid w:val="007E041B"/>
    <w:rsid w:val="007E139B"/>
    <w:rsid w:val="007E199A"/>
    <w:rsid w:val="007E2415"/>
    <w:rsid w:val="007E39F3"/>
    <w:rsid w:val="007E68F4"/>
    <w:rsid w:val="007F31BA"/>
    <w:rsid w:val="007F3347"/>
    <w:rsid w:val="007F4078"/>
    <w:rsid w:val="0080014B"/>
    <w:rsid w:val="00801034"/>
    <w:rsid w:val="00801793"/>
    <w:rsid w:val="00803642"/>
    <w:rsid w:val="00803C3F"/>
    <w:rsid w:val="00803FE9"/>
    <w:rsid w:val="00806EA2"/>
    <w:rsid w:val="00812A2B"/>
    <w:rsid w:val="00814A4C"/>
    <w:rsid w:val="0081789A"/>
    <w:rsid w:val="00831AAB"/>
    <w:rsid w:val="0083574E"/>
    <w:rsid w:val="0083640C"/>
    <w:rsid w:val="00840D79"/>
    <w:rsid w:val="0084157B"/>
    <w:rsid w:val="00842BFB"/>
    <w:rsid w:val="008434A7"/>
    <w:rsid w:val="008463E5"/>
    <w:rsid w:val="00846B85"/>
    <w:rsid w:val="00847DC3"/>
    <w:rsid w:val="00847F49"/>
    <w:rsid w:val="008535C5"/>
    <w:rsid w:val="00853765"/>
    <w:rsid w:val="0085516F"/>
    <w:rsid w:val="008573F6"/>
    <w:rsid w:val="00861278"/>
    <w:rsid w:val="0086373F"/>
    <w:rsid w:val="008641E3"/>
    <w:rsid w:val="00867186"/>
    <w:rsid w:val="00867C29"/>
    <w:rsid w:val="00870AF6"/>
    <w:rsid w:val="00877B94"/>
    <w:rsid w:val="00881268"/>
    <w:rsid w:val="0088394A"/>
    <w:rsid w:val="008860BD"/>
    <w:rsid w:val="00887073"/>
    <w:rsid w:val="00887399"/>
    <w:rsid w:val="0088779E"/>
    <w:rsid w:val="008912AF"/>
    <w:rsid w:val="00891A9D"/>
    <w:rsid w:val="00892114"/>
    <w:rsid w:val="00892CB9"/>
    <w:rsid w:val="008935CB"/>
    <w:rsid w:val="008935FE"/>
    <w:rsid w:val="008A0953"/>
    <w:rsid w:val="008B0E7E"/>
    <w:rsid w:val="008B4B91"/>
    <w:rsid w:val="008B5FF0"/>
    <w:rsid w:val="008B65BD"/>
    <w:rsid w:val="008B7900"/>
    <w:rsid w:val="008C2BCD"/>
    <w:rsid w:val="008C4A21"/>
    <w:rsid w:val="008C71BF"/>
    <w:rsid w:val="008C7FE0"/>
    <w:rsid w:val="008D5717"/>
    <w:rsid w:val="008E44A9"/>
    <w:rsid w:val="008E6B4D"/>
    <w:rsid w:val="008E6BFF"/>
    <w:rsid w:val="008F21AF"/>
    <w:rsid w:val="008F2400"/>
    <w:rsid w:val="008F2583"/>
    <w:rsid w:val="008F61BA"/>
    <w:rsid w:val="008F6E3C"/>
    <w:rsid w:val="008F7AFE"/>
    <w:rsid w:val="008F7C55"/>
    <w:rsid w:val="00901E50"/>
    <w:rsid w:val="00902F21"/>
    <w:rsid w:val="0090338C"/>
    <w:rsid w:val="00914A23"/>
    <w:rsid w:val="00915A58"/>
    <w:rsid w:val="009245D7"/>
    <w:rsid w:val="00930754"/>
    <w:rsid w:val="00931164"/>
    <w:rsid w:val="009348FF"/>
    <w:rsid w:val="00934F68"/>
    <w:rsid w:val="009355AC"/>
    <w:rsid w:val="009355B6"/>
    <w:rsid w:val="00935933"/>
    <w:rsid w:val="00935F38"/>
    <w:rsid w:val="00937586"/>
    <w:rsid w:val="00942590"/>
    <w:rsid w:val="00947889"/>
    <w:rsid w:val="00952058"/>
    <w:rsid w:val="00954419"/>
    <w:rsid w:val="0095588A"/>
    <w:rsid w:val="00956FF1"/>
    <w:rsid w:val="00960E98"/>
    <w:rsid w:val="009617C6"/>
    <w:rsid w:val="00963A82"/>
    <w:rsid w:val="00965BE5"/>
    <w:rsid w:val="00972912"/>
    <w:rsid w:val="00972AB8"/>
    <w:rsid w:val="00972CA0"/>
    <w:rsid w:val="00976D1F"/>
    <w:rsid w:val="00981C81"/>
    <w:rsid w:val="00992209"/>
    <w:rsid w:val="009930CD"/>
    <w:rsid w:val="00993E29"/>
    <w:rsid w:val="009A2D24"/>
    <w:rsid w:val="009A456C"/>
    <w:rsid w:val="009A4B24"/>
    <w:rsid w:val="009B00E0"/>
    <w:rsid w:val="009B292A"/>
    <w:rsid w:val="009B76D5"/>
    <w:rsid w:val="009C165D"/>
    <w:rsid w:val="009C37F7"/>
    <w:rsid w:val="009C3CEA"/>
    <w:rsid w:val="009C50A7"/>
    <w:rsid w:val="009C583D"/>
    <w:rsid w:val="009D2611"/>
    <w:rsid w:val="009D79D2"/>
    <w:rsid w:val="009E1401"/>
    <w:rsid w:val="009E247C"/>
    <w:rsid w:val="009E2A26"/>
    <w:rsid w:val="009E31BA"/>
    <w:rsid w:val="009E36AE"/>
    <w:rsid w:val="009E3BDE"/>
    <w:rsid w:val="009F0528"/>
    <w:rsid w:val="009F0806"/>
    <w:rsid w:val="009F0B47"/>
    <w:rsid w:val="009F233B"/>
    <w:rsid w:val="00A031E5"/>
    <w:rsid w:val="00A05D16"/>
    <w:rsid w:val="00A0659F"/>
    <w:rsid w:val="00A079BA"/>
    <w:rsid w:val="00A20374"/>
    <w:rsid w:val="00A20801"/>
    <w:rsid w:val="00A33875"/>
    <w:rsid w:val="00A360A1"/>
    <w:rsid w:val="00A3630F"/>
    <w:rsid w:val="00A402B3"/>
    <w:rsid w:val="00A42610"/>
    <w:rsid w:val="00A544B7"/>
    <w:rsid w:val="00A618CF"/>
    <w:rsid w:val="00A62770"/>
    <w:rsid w:val="00A62EEB"/>
    <w:rsid w:val="00A660FF"/>
    <w:rsid w:val="00A6625A"/>
    <w:rsid w:val="00A711E9"/>
    <w:rsid w:val="00A73395"/>
    <w:rsid w:val="00A81D5D"/>
    <w:rsid w:val="00A82B4C"/>
    <w:rsid w:val="00A83EBB"/>
    <w:rsid w:val="00A846F0"/>
    <w:rsid w:val="00A93A4C"/>
    <w:rsid w:val="00A94D5D"/>
    <w:rsid w:val="00AA1D9B"/>
    <w:rsid w:val="00AA2543"/>
    <w:rsid w:val="00AA3804"/>
    <w:rsid w:val="00AA468D"/>
    <w:rsid w:val="00AA55C2"/>
    <w:rsid w:val="00AB0ACA"/>
    <w:rsid w:val="00AB0F78"/>
    <w:rsid w:val="00AB108F"/>
    <w:rsid w:val="00AB1D41"/>
    <w:rsid w:val="00AB2AEE"/>
    <w:rsid w:val="00AB3587"/>
    <w:rsid w:val="00AC5E9A"/>
    <w:rsid w:val="00AC704B"/>
    <w:rsid w:val="00AD04FD"/>
    <w:rsid w:val="00AD35A7"/>
    <w:rsid w:val="00AD553E"/>
    <w:rsid w:val="00AD5848"/>
    <w:rsid w:val="00AD65E2"/>
    <w:rsid w:val="00AE2841"/>
    <w:rsid w:val="00AE400F"/>
    <w:rsid w:val="00AE5ADA"/>
    <w:rsid w:val="00AE7A51"/>
    <w:rsid w:val="00AF4867"/>
    <w:rsid w:val="00AF6145"/>
    <w:rsid w:val="00AF6F1D"/>
    <w:rsid w:val="00B01386"/>
    <w:rsid w:val="00B01BB5"/>
    <w:rsid w:val="00B042F0"/>
    <w:rsid w:val="00B04886"/>
    <w:rsid w:val="00B04AF4"/>
    <w:rsid w:val="00B05214"/>
    <w:rsid w:val="00B0736F"/>
    <w:rsid w:val="00B07803"/>
    <w:rsid w:val="00B30D97"/>
    <w:rsid w:val="00B31738"/>
    <w:rsid w:val="00B3181A"/>
    <w:rsid w:val="00B35A7C"/>
    <w:rsid w:val="00B36372"/>
    <w:rsid w:val="00B450D1"/>
    <w:rsid w:val="00B50F5C"/>
    <w:rsid w:val="00B529F2"/>
    <w:rsid w:val="00B53D47"/>
    <w:rsid w:val="00B54A25"/>
    <w:rsid w:val="00B618C3"/>
    <w:rsid w:val="00B63652"/>
    <w:rsid w:val="00B668B0"/>
    <w:rsid w:val="00B70F5C"/>
    <w:rsid w:val="00B71873"/>
    <w:rsid w:val="00B7375D"/>
    <w:rsid w:val="00B75AE5"/>
    <w:rsid w:val="00B800C0"/>
    <w:rsid w:val="00B8132B"/>
    <w:rsid w:val="00B83E78"/>
    <w:rsid w:val="00B8443E"/>
    <w:rsid w:val="00B84C5A"/>
    <w:rsid w:val="00B858F5"/>
    <w:rsid w:val="00B85ADA"/>
    <w:rsid w:val="00B873E7"/>
    <w:rsid w:val="00B93668"/>
    <w:rsid w:val="00B94C50"/>
    <w:rsid w:val="00B969D8"/>
    <w:rsid w:val="00BA6540"/>
    <w:rsid w:val="00BA68C6"/>
    <w:rsid w:val="00BB12F1"/>
    <w:rsid w:val="00BB276E"/>
    <w:rsid w:val="00BB3FEE"/>
    <w:rsid w:val="00BB5EB0"/>
    <w:rsid w:val="00BB7A27"/>
    <w:rsid w:val="00BC1CE1"/>
    <w:rsid w:val="00BC245A"/>
    <w:rsid w:val="00BC340C"/>
    <w:rsid w:val="00BC5E3F"/>
    <w:rsid w:val="00BD087F"/>
    <w:rsid w:val="00BD09CC"/>
    <w:rsid w:val="00BD16FA"/>
    <w:rsid w:val="00BD2BFD"/>
    <w:rsid w:val="00BD41C3"/>
    <w:rsid w:val="00BD488B"/>
    <w:rsid w:val="00BD7CCC"/>
    <w:rsid w:val="00BE002A"/>
    <w:rsid w:val="00BE1354"/>
    <w:rsid w:val="00BE1BC9"/>
    <w:rsid w:val="00BE5CDA"/>
    <w:rsid w:val="00BE608F"/>
    <w:rsid w:val="00BF23BB"/>
    <w:rsid w:val="00BF33DD"/>
    <w:rsid w:val="00BF5755"/>
    <w:rsid w:val="00BF684B"/>
    <w:rsid w:val="00C016F3"/>
    <w:rsid w:val="00C01754"/>
    <w:rsid w:val="00C03784"/>
    <w:rsid w:val="00C068E9"/>
    <w:rsid w:val="00C07283"/>
    <w:rsid w:val="00C15193"/>
    <w:rsid w:val="00C15609"/>
    <w:rsid w:val="00C15F6A"/>
    <w:rsid w:val="00C23EA7"/>
    <w:rsid w:val="00C256F3"/>
    <w:rsid w:val="00C26329"/>
    <w:rsid w:val="00C270A2"/>
    <w:rsid w:val="00C315B5"/>
    <w:rsid w:val="00C32D3A"/>
    <w:rsid w:val="00C354ED"/>
    <w:rsid w:val="00C35E28"/>
    <w:rsid w:val="00C426AF"/>
    <w:rsid w:val="00C464C5"/>
    <w:rsid w:val="00C469C1"/>
    <w:rsid w:val="00C50659"/>
    <w:rsid w:val="00C51B39"/>
    <w:rsid w:val="00C5338A"/>
    <w:rsid w:val="00C54EF9"/>
    <w:rsid w:val="00C56BBF"/>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7756B"/>
    <w:rsid w:val="00C802D6"/>
    <w:rsid w:val="00C8173F"/>
    <w:rsid w:val="00C81EAA"/>
    <w:rsid w:val="00C83027"/>
    <w:rsid w:val="00C84B8A"/>
    <w:rsid w:val="00C85E65"/>
    <w:rsid w:val="00C87CA1"/>
    <w:rsid w:val="00C911B4"/>
    <w:rsid w:val="00C91B3B"/>
    <w:rsid w:val="00C94262"/>
    <w:rsid w:val="00C95CFF"/>
    <w:rsid w:val="00C976E1"/>
    <w:rsid w:val="00C97C5C"/>
    <w:rsid w:val="00CA148E"/>
    <w:rsid w:val="00CA300C"/>
    <w:rsid w:val="00CA3A9A"/>
    <w:rsid w:val="00CB6BC1"/>
    <w:rsid w:val="00CB7021"/>
    <w:rsid w:val="00CC63A6"/>
    <w:rsid w:val="00CD3294"/>
    <w:rsid w:val="00CD4524"/>
    <w:rsid w:val="00CD784D"/>
    <w:rsid w:val="00CD7FE1"/>
    <w:rsid w:val="00CE20B6"/>
    <w:rsid w:val="00CE2D08"/>
    <w:rsid w:val="00CF1C79"/>
    <w:rsid w:val="00CF40F8"/>
    <w:rsid w:val="00D008DA"/>
    <w:rsid w:val="00D01229"/>
    <w:rsid w:val="00D0416F"/>
    <w:rsid w:val="00D044B5"/>
    <w:rsid w:val="00D05851"/>
    <w:rsid w:val="00D059A4"/>
    <w:rsid w:val="00D10FED"/>
    <w:rsid w:val="00D11736"/>
    <w:rsid w:val="00D12EE8"/>
    <w:rsid w:val="00D15FF1"/>
    <w:rsid w:val="00D167F4"/>
    <w:rsid w:val="00D2092A"/>
    <w:rsid w:val="00D20BBF"/>
    <w:rsid w:val="00D22065"/>
    <w:rsid w:val="00D2216D"/>
    <w:rsid w:val="00D2702F"/>
    <w:rsid w:val="00D27B2E"/>
    <w:rsid w:val="00D31A6F"/>
    <w:rsid w:val="00D33293"/>
    <w:rsid w:val="00D353D1"/>
    <w:rsid w:val="00D35A7E"/>
    <w:rsid w:val="00D367DB"/>
    <w:rsid w:val="00D36E05"/>
    <w:rsid w:val="00D379F8"/>
    <w:rsid w:val="00D44F27"/>
    <w:rsid w:val="00D45304"/>
    <w:rsid w:val="00D461C7"/>
    <w:rsid w:val="00D463C1"/>
    <w:rsid w:val="00D50424"/>
    <w:rsid w:val="00D55760"/>
    <w:rsid w:val="00D57D3E"/>
    <w:rsid w:val="00D60B79"/>
    <w:rsid w:val="00D60CAB"/>
    <w:rsid w:val="00D65191"/>
    <w:rsid w:val="00D710F9"/>
    <w:rsid w:val="00D825DA"/>
    <w:rsid w:val="00D843F4"/>
    <w:rsid w:val="00D90E33"/>
    <w:rsid w:val="00DA4A21"/>
    <w:rsid w:val="00DA77DB"/>
    <w:rsid w:val="00DB5B14"/>
    <w:rsid w:val="00DC23CF"/>
    <w:rsid w:val="00DC2B85"/>
    <w:rsid w:val="00DC35AE"/>
    <w:rsid w:val="00DC6562"/>
    <w:rsid w:val="00DD1CF9"/>
    <w:rsid w:val="00DD33F9"/>
    <w:rsid w:val="00DD5F69"/>
    <w:rsid w:val="00DE130D"/>
    <w:rsid w:val="00DE24CF"/>
    <w:rsid w:val="00DE407C"/>
    <w:rsid w:val="00DE4BC5"/>
    <w:rsid w:val="00DE7C7D"/>
    <w:rsid w:val="00DF072E"/>
    <w:rsid w:val="00DF158A"/>
    <w:rsid w:val="00DF2992"/>
    <w:rsid w:val="00DF2A55"/>
    <w:rsid w:val="00DF2D0C"/>
    <w:rsid w:val="00DF3EE5"/>
    <w:rsid w:val="00DF67AB"/>
    <w:rsid w:val="00E01B9D"/>
    <w:rsid w:val="00E04F5E"/>
    <w:rsid w:val="00E0522E"/>
    <w:rsid w:val="00E120F4"/>
    <w:rsid w:val="00E155F9"/>
    <w:rsid w:val="00E156BA"/>
    <w:rsid w:val="00E17172"/>
    <w:rsid w:val="00E2084B"/>
    <w:rsid w:val="00E216A0"/>
    <w:rsid w:val="00E21A48"/>
    <w:rsid w:val="00E24738"/>
    <w:rsid w:val="00E24F8F"/>
    <w:rsid w:val="00E3181C"/>
    <w:rsid w:val="00E3280A"/>
    <w:rsid w:val="00E372AF"/>
    <w:rsid w:val="00E37D68"/>
    <w:rsid w:val="00E40EAE"/>
    <w:rsid w:val="00E4205E"/>
    <w:rsid w:val="00E42114"/>
    <w:rsid w:val="00E436AC"/>
    <w:rsid w:val="00E44FF8"/>
    <w:rsid w:val="00E5066A"/>
    <w:rsid w:val="00E52CF9"/>
    <w:rsid w:val="00E55970"/>
    <w:rsid w:val="00E628F6"/>
    <w:rsid w:val="00E63F34"/>
    <w:rsid w:val="00E6715A"/>
    <w:rsid w:val="00E75DC9"/>
    <w:rsid w:val="00E81610"/>
    <w:rsid w:val="00E84910"/>
    <w:rsid w:val="00E85B28"/>
    <w:rsid w:val="00E91976"/>
    <w:rsid w:val="00E947A6"/>
    <w:rsid w:val="00E97FC7"/>
    <w:rsid w:val="00EA0140"/>
    <w:rsid w:val="00EA0690"/>
    <w:rsid w:val="00EA3956"/>
    <w:rsid w:val="00EA5571"/>
    <w:rsid w:val="00EB17A9"/>
    <w:rsid w:val="00EC02A5"/>
    <w:rsid w:val="00EC176B"/>
    <w:rsid w:val="00EC3153"/>
    <w:rsid w:val="00EC33CD"/>
    <w:rsid w:val="00EC4FAD"/>
    <w:rsid w:val="00EC5BE5"/>
    <w:rsid w:val="00ED2650"/>
    <w:rsid w:val="00ED319D"/>
    <w:rsid w:val="00ED721A"/>
    <w:rsid w:val="00EE393D"/>
    <w:rsid w:val="00EE7EC5"/>
    <w:rsid w:val="00EF01CF"/>
    <w:rsid w:val="00EF30BF"/>
    <w:rsid w:val="00EF6A66"/>
    <w:rsid w:val="00EF7AF9"/>
    <w:rsid w:val="00F01495"/>
    <w:rsid w:val="00F01EE6"/>
    <w:rsid w:val="00F04C59"/>
    <w:rsid w:val="00F10138"/>
    <w:rsid w:val="00F12DF4"/>
    <w:rsid w:val="00F13F92"/>
    <w:rsid w:val="00F16447"/>
    <w:rsid w:val="00F20114"/>
    <w:rsid w:val="00F22ECA"/>
    <w:rsid w:val="00F240E8"/>
    <w:rsid w:val="00F244FA"/>
    <w:rsid w:val="00F273AA"/>
    <w:rsid w:val="00F3363A"/>
    <w:rsid w:val="00F34156"/>
    <w:rsid w:val="00F366A2"/>
    <w:rsid w:val="00F44F43"/>
    <w:rsid w:val="00F450E1"/>
    <w:rsid w:val="00F45BBF"/>
    <w:rsid w:val="00F50DF4"/>
    <w:rsid w:val="00F57AFE"/>
    <w:rsid w:val="00F6170B"/>
    <w:rsid w:val="00F6278E"/>
    <w:rsid w:val="00F63C41"/>
    <w:rsid w:val="00F63E96"/>
    <w:rsid w:val="00F6521A"/>
    <w:rsid w:val="00F701E3"/>
    <w:rsid w:val="00F715F0"/>
    <w:rsid w:val="00F71F8C"/>
    <w:rsid w:val="00F80362"/>
    <w:rsid w:val="00F8143B"/>
    <w:rsid w:val="00F836DD"/>
    <w:rsid w:val="00F8627C"/>
    <w:rsid w:val="00F86AD4"/>
    <w:rsid w:val="00F92EE4"/>
    <w:rsid w:val="00F97B37"/>
    <w:rsid w:val="00FA0113"/>
    <w:rsid w:val="00FA12B2"/>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263</cp:revision>
  <cp:lastPrinted>2023-09-15T04:55:00Z</cp:lastPrinted>
  <dcterms:created xsi:type="dcterms:W3CDTF">2022-06-09T08:02:00Z</dcterms:created>
  <dcterms:modified xsi:type="dcterms:W3CDTF">2024-01-17T09:56:00Z</dcterms:modified>
</cp:coreProperties>
</file>