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E8272" w14:textId="77777777" w:rsidR="007437AB" w:rsidRDefault="007437AB" w:rsidP="00680935">
      <w:pPr>
        <w:jc w:val="both"/>
        <w:rPr>
          <w:rFonts w:ascii="Verdana" w:hAnsi="Verdana" w:cs="Arial"/>
          <w:sz w:val="18"/>
          <w:szCs w:val="18"/>
          <w:lang w:val="el-GR"/>
        </w:rPr>
      </w:pPr>
    </w:p>
    <w:p w14:paraId="6C123487" w14:textId="77777777" w:rsidR="00875423" w:rsidRPr="00680935" w:rsidRDefault="00875423" w:rsidP="00680935">
      <w:pPr>
        <w:jc w:val="both"/>
        <w:rPr>
          <w:rFonts w:ascii="Verdana" w:hAnsi="Verdana" w:cs="Arial"/>
          <w:sz w:val="18"/>
          <w:szCs w:val="18"/>
          <w:lang w:val="el-GR"/>
        </w:rPr>
      </w:pPr>
    </w:p>
    <w:p w14:paraId="402BE81B" w14:textId="5CD38499" w:rsidR="00680935" w:rsidRPr="00680935" w:rsidRDefault="001E0D2D" w:rsidP="00680935">
      <w:pPr>
        <w:jc w:val="right"/>
        <w:rPr>
          <w:rFonts w:ascii="Verdana" w:hAnsi="Verdana" w:cs="Arial"/>
          <w:sz w:val="18"/>
          <w:szCs w:val="18"/>
        </w:rPr>
      </w:pPr>
      <w:r>
        <w:rPr>
          <w:rFonts w:ascii="Verdana" w:hAnsi="Verdana" w:cs="Arial"/>
          <w:sz w:val="18"/>
          <w:szCs w:val="18"/>
        </w:rPr>
        <w:t>30</w:t>
      </w:r>
      <w:r w:rsidR="00680935" w:rsidRPr="00933DB3">
        <w:rPr>
          <w:rFonts w:ascii="Verdana" w:hAnsi="Verdana" w:cs="Arial"/>
          <w:sz w:val="18"/>
          <w:szCs w:val="18"/>
        </w:rPr>
        <w:t xml:space="preserve"> </w:t>
      </w:r>
      <w:r>
        <w:rPr>
          <w:rFonts w:ascii="Verdana" w:hAnsi="Verdana" w:cs="Arial"/>
          <w:sz w:val="18"/>
          <w:szCs w:val="18"/>
        </w:rPr>
        <w:t>April</w:t>
      </w:r>
      <w:r w:rsidR="00680935" w:rsidRPr="00680935">
        <w:rPr>
          <w:rFonts w:ascii="Verdana" w:hAnsi="Verdana" w:cs="Arial"/>
          <w:sz w:val="18"/>
          <w:szCs w:val="18"/>
        </w:rPr>
        <w:t>, 2024</w:t>
      </w:r>
    </w:p>
    <w:p w14:paraId="6F742840" w14:textId="77777777" w:rsidR="00680935" w:rsidRPr="00680935" w:rsidRDefault="00680935" w:rsidP="00680935">
      <w:pPr>
        <w:jc w:val="both"/>
        <w:rPr>
          <w:rFonts w:ascii="Verdana" w:hAnsi="Verdana" w:cs="Arial"/>
          <w:sz w:val="18"/>
          <w:szCs w:val="18"/>
        </w:rPr>
      </w:pPr>
    </w:p>
    <w:p w14:paraId="56391FC0" w14:textId="77777777" w:rsidR="00680935" w:rsidRPr="00680935" w:rsidRDefault="00680935" w:rsidP="00680935">
      <w:pPr>
        <w:jc w:val="both"/>
        <w:rPr>
          <w:rFonts w:ascii="Verdana" w:hAnsi="Verdana" w:cs="Arial"/>
          <w:sz w:val="18"/>
          <w:szCs w:val="18"/>
        </w:rPr>
      </w:pPr>
    </w:p>
    <w:p w14:paraId="6883F65E" w14:textId="77777777" w:rsidR="00680935" w:rsidRPr="00680935" w:rsidRDefault="00680935" w:rsidP="00680935">
      <w:pPr>
        <w:jc w:val="center"/>
        <w:rPr>
          <w:rFonts w:ascii="Verdana" w:hAnsi="Verdana" w:cs="Arial"/>
          <w:b/>
          <w:bCs/>
          <w:sz w:val="24"/>
          <w:szCs w:val="24"/>
        </w:rPr>
      </w:pPr>
      <w:r w:rsidRPr="00680935">
        <w:rPr>
          <w:rFonts w:ascii="Verdana" w:hAnsi="Verdana" w:cs="Arial"/>
          <w:b/>
          <w:bCs/>
          <w:sz w:val="24"/>
          <w:szCs w:val="24"/>
        </w:rPr>
        <w:t>PRESS RELEASE</w:t>
      </w:r>
    </w:p>
    <w:p w14:paraId="298F6A63" w14:textId="77777777" w:rsidR="00680935" w:rsidRPr="00506963" w:rsidRDefault="00680935" w:rsidP="00680935">
      <w:pPr>
        <w:jc w:val="both"/>
        <w:rPr>
          <w:rFonts w:ascii="Verdana" w:hAnsi="Verdana" w:cs="Arial"/>
          <w:sz w:val="18"/>
          <w:szCs w:val="18"/>
        </w:rPr>
      </w:pPr>
    </w:p>
    <w:p w14:paraId="7C03E0C5" w14:textId="77777777" w:rsidR="00875423" w:rsidRPr="00506963" w:rsidRDefault="00875423" w:rsidP="00680935">
      <w:pPr>
        <w:jc w:val="both"/>
        <w:rPr>
          <w:rFonts w:ascii="Verdana" w:hAnsi="Verdana" w:cs="Arial"/>
          <w:sz w:val="18"/>
          <w:szCs w:val="18"/>
        </w:rPr>
      </w:pPr>
    </w:p>
    <w:p w14:paraId="7DF12390" w14:textId="7B2F4EB4" w:rsidR="00680935" w:rsidRPr="00680935" w:rsidRDefault="00680935" w:rsidP="00680935">
      <w:pPr>
        <w:jc w:val="both"/>
        <w:rPr>
          <w:rFonts w:ascii="Verdana" w:hAnsi="Verdana" w:cs="Arial"/>
          <w:u w:val="single"/>
        </w:rPr>
      </w:pPr>
      <w:r w:rsidRPr="00680935">
        <w:rPr>
          <w:rFonts w:ascii="Verdana" w:hAnsi="Verdana" w:cs="Arial"/>
          <w:u w:val="single"/>
        </w:rPr>
        <w:t xml:space="preserve">SURVEY ON THE TRIPS OF RESIDENTS: </w:t>
      </w:r>
      <w:r w:rsidRPr="00680935">
        <w:rPr>
          <w:rFonts w:ascii="Verdana" w:hAnsi="Verdana" w:cs="Arial"/>
          <w:b/>
          <w:bCs/>
          <w:u w:val="single"/>
        </w:rPr>
        <w:t>2022</w:t>
      </w:r>
    </w:p>
    <w:p w14:paraId="26EE5615" w14:textId="77777777" w:rsidR="00680935" w:rsidRPr="00680935" w:rsidRDefault="00680935" w:rsidP="00680935">
      <w:pPr>
        <w:jc w:val="both"/>
        <w:rPr>
          <w:rFonts w:ascii="Verdana" w:hAnsi="Verdana" w:cs="Arial"/>
          <w:sz w:val="18"/>
          <w:szCs w:val="18"/>
        </w:rPr>
      </w:pPr>
    </w:p>
    <w:p w14:paraId="3D147AA8" w14:textId="77777777" w:rsidR="00680935" w:rsidRPr="00506963" w:rsidRDefault="00680935" w:rsidP="00680935">
      <w:pPr>
        <w:jc w:val="both"/>
        <w:rPr>
          <w:rFonts w:ascii="Verdana" w:hAnsi="Verdana" w:cs="Arial"/>
          <w:sz w:val="18"/>
          <w:szCs w:val="18"/>
        </w:rPr>
      </w:pPr>
    </w:p>
    <w:p w14:paraId="20692664" w14:textId="60EB4720" w:rsidR="00680935" w:rsidRPr="00680935" w:rsidRDefault="00680935" w:rsidP="00680935">
      <w:pPr>
        <w:jc w:val="both"/>
        <w:rPr>
          <w:rFonts w:ascii="Verdana" w:hAnsi="Verdana" w:cs="Arial"/>
          <w:b/>
          <w:bCs/>
          <w:sz w:val="18"/>
          <w:szCs w:val="18"/>
          <w:u w:val="single"/>
        </w:rPr>
      </w:pPr>
      <w:r w:rsidRPr="00680935">
        <w:rPr>
          <w:rFonts w:ascii="Verdana" w:hAnsi="Verdana" w:cs="Arial"/>
          <w:b/>
          <w:bCs/>
          <w:sz w:val="18"/>
          <w:szCs w:val="18"/>
          <w:u w:val="single"/>
        </w:rPr>
        <w:t>Residents of Cyprus Participating in Domestic and Outbound Trips</w:t>
      </w:r>
    </w:p>
    <w:p w14:paraId="7CF29E18" w14:textId="77777777" w:rsidR="00680935" w:rsidRPr="00680935" w:rsidRDefault="00680935" w:rsidP="00680935">
      <w:pPr>
        <w:jc w:val="both"/>
        <w:rPr>
          <w:rFonts w:ascii="Verdana" w:hAnsi="Verdana" w:cs="Arial"/>
          <w:sz w:val="18"/>
          <w:szCs w:val="18"/>
        </w:rPr>
      </w:pPr>
    </w:p>
    <w:p w14:paraId="02A801C6" w14:textId="77777777" w:rsidR="00680935" w:rsidRPr="00680935" w:rsidRDefault="00680935" w:rsidP="00680935">
      <w:pPr>
        <w:jc w:val="both"/>
        <w:rPr>
          <w:rFonts w:ascii="Verdana" w:hAnsi="Verdana" w:cs="Arial"/>
          <w:sz w:val="18"/>
          <w:szCs w:val="18"/>
        </w:rPr>
      </w:pPr>
      <w:r w:rsidRPr="00680935">
        <w:rPr>
          <w:rFonts w:ascii="Verdana" w:hAnsi="Verdana" w:cs="Arial"/>
          <w:sz w:val="18"/>
          <w:szCs w:val="18"/>
        </w:rPr>
        <w:t>Residents participating in domestic trips for personal purposes decreased by 34,8% in 2022, reaching 161.489 compared to 247.804 in 2021.</w:t>
      </w:r>
    </w:p>
    <w:p w14:paraId="0258B092" w14:textId="77777777" w:rsidR="00680935" w:rsidRPr="00680935" w:rsidRDefault="00680935" w:rsidP="00680935">
      <w:pPr>
        <w:jc w:val="both"/>
        <w:rPr>
          <w:rFonts w:ascii="Verdana" w:hAnsi="Verdana" w:cs="Arial"/>
          <w:sz w:val="18"/>
          <w:szCs w:val="18"/>
        </w:rPr>
      </w:pPr>
    </w:p>
    <w:p w14:paraId="1F7A87E4" w14:textId="77777777" w:rsidR="00680935" w:rsidRPr="00680935" w:rsidRDefault="00680935" w:rsidP="00680935">
      <w:pPr>
        <w:jc w:val="both"/>
        <w:rPr>
          <w:rFonts w:ascii="Verdana" w:hAnsi="Verdana" w:cs="Arial"/>
          <w:sz w:val="18"/>
          <w:szCs w:val="18"/>
        </w:rPr>
      </w:pPr>
      <w:r w:rsidRPr="00680935">
        <w:rPr>
          <w:rFonts w:ascii="Verdana" w:hAnsi="Verdana" w:cs="Arial"/>
          <w:sz w:val="18"/>
          <w:szCs w:val="18"/>
        </w:rPr>
        <w:t xml:space="preserve">The number of residents participating in outbound trips for personal purposes in 2022 amounted to 158.294, showing an increase of 110,5% compared to 75.204 residents who travelled abroad in 2021. </w:t>
      </w:r>
    </w:p>
    <w:p w14:paraId="3ABBFECE" w14:textId="77777777" w:rsidR="00680935" w:rsidRPr="00680935" w:rsidRDefault="00680935" w:rsidP="00680935">
      <w:pPr>
        <w:jc w:val="both"/>
        <w:rPr>
          <w:rFonts w:ascii="Verdana" w:hAnsi="Verdana" w:cs="Arial"/>
          <w:sz w:val="18"/>
          <w:szCs w:val="18"/>
        </w:rPr>
      </w:pPr>
    </w:p>
    <w:p w14:paraId="7313AB73" w14:textId="29C9ED43" w:rsidR="00680935" w:rsidRPr="00680935" w:rsidRDefault="00680935" w:rsidP="002706A2">
      <w:pPr>
        <w:jc w:val="both"/>
        <w:rPr>
          <w:rFonts w:ascii="Verdana" w:hAnsi="Verdana" w:cs="Arial"/>
          <w:sz w:val="18"/>
          <w:szCs w:val="18"/>
        </w:rPr>
      </w:pPr>
      <w:r w:rsidRPr="00680935">
        <w:rPr>
          <w:rFonts w:ascii="Verdana" w:hAnsi="Verdana" w:cs="Arial"/>
          <w:sz w:val="18"/>
          <w:szCs w:val="18"/>
        </w:rPr>
        <w:t>The following figure illustrates the fluctuations in the number of residents traveling within and outside Cyprus from 2016 onwards. During 2020 and 2021, mainly due to the spread of the coronavirus pandemic (COVID-19), the number of residents traveling abroad experienced a significant decrease whereas the number of residents traveling within Cyprus experienced a significant increase.</w:t>
      </w:r>
    </w:p>
    <w:p w14:paraId="54A53FC8" w14:textId="77777777" w:rsidR="00680935" w:rsidRPr="00680935" w:rsidRDefault="00680935" w:rsidP="00680935">
      <w:pPr>
        <w:jc w:val="both"/>
        <w:rPr>
          <w:rFonts w:ascii="Verdana" w:hAnsi="Verdana" w:cs="Arial"/>
          <w:sz w:val="18"/>
          <w:szCs w:val="18"/>
        </w:rPr>
      </w:pPr>
    </w:p>
    <w:p w14:paraId="628CAFCD" w14:textId="5F6AD6F0" w:rsidR="00680935" w:rsidRPr="00680935" w:rsidRDefault="00875423" w:rsidP="00875423">
      <w:pPr>
        <w:jc w:val="center"/>
        <w:rPr>
          <w:rFonts w:ascii="Verdana" w:hAnsi="Verdana" w:cs="Arial"/>
          <w:sz w:val="18"/>
          <w:szCs w:val="18"/>
        </w:rPr>
      </w:pPr>
      <w:r>
        <w:rPr>
          <w:rFonts w:ascii="Verdana" w:hAnsi="Verdana" w:cs="Arial"/>
          <w:noProof/>
          <w:sz w:val="18"/>
          <w:szCs w:val="18"/>
        </w:rPr>
        <w:drawing>
          <wp:inline distT="0" distB="0" distL="0" distR="0" wp14:anchorId="4A3C0C56" wp14:editId="3FB0098A">
            <wp:extent cx="6078220" cy="4011295"/>
            <wp:effectExtent l="0" t="0" r="0" b="8255"/>
            <wp:docPr id="599353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8220" cy="4011295"/>
                    </a:xfrm>
                    <a:prstGeom prst="rect">
                      <a:avLst/>
                    </a:prstGeom>
                    <a:noFill/>
                  </pic:spPr>
                </pic:pic>
              </a:graphicData>
            </a:graphic>
          </wp:inline>
        </w:drawing>
      </w:r>
    </w:p>
    <w:p w14:paraId="4A4124A3" w14:textId="77777777" w:rsidR="00680935" w:rsidRPr="00680935" w:rsidRDefault="00680935" w:rsidP="00680935">
      <w:pPr>
        <w:jc w:val="both"/>
        <w:rPr>
          <w:rFonts w:ascii="Verdana" w:hAnsi="Verdana" w:cs="Arial"/>
          <w:sz w:val="18"/>
          <w:szCs w:val="18"/>
        </w:rPr>
      </w:pPr>
      <w:r w:rsidRPr="00680935">
        <w:rPr>
          <w:rFonts w:ascii="Verdana" w:hAnsi="Verdana" w:cs="Arial"/>
          <w:sz w:val="18"/>
          <w:szCs w:val="18"/>
        </w:rPr>
        <w:t xml:space="preserve"> </w:t>
      </w:r>
    </w:p>
    <w:p w14:paraId="402760E6" w14:textId="77777777" w:rsidR="00680935" w:rsidRPr="00680935" w:rsidRDefault="00680935" w:rsidP="00680935">
      <w:pPr>
        <w:jc w:val="both"/>
        <w:rPr>
          <w:rFonts w:ascii="Verdana" w:hAnsi="Verdana" w:cs="Arial"/>
          <w:sz w:val="18"/>
          <w:szCs w:val="18"/>
        </w:rPr>
      </w:pPr>
    </w:p>
    <w:p w14:paraId="6A2ED2CF" w14:textId="77777777" w:rsidR="003F4C20" w:rsidRDefault="003F4C20" w:rsidP="00680935">
      <w:pPr>
        <w:jc w:val="both"/>
        <w:rPr>
          <w:rFonts w:ascii="Verdana" w:hAnsi="Verdana" w:cs="Arial"/>
          <w:b/>
          <w:bCs/>
          <w:sz w:val="18"/>
          <w:szCs w:val="18"/>
          <w:u w:val="single"/>
        </w:rPr>
      </w:pPr>
    </w:p>
    <w:p w14:paraId="202959A7" w14:textId="77777777" w:rsidR="003F4C20" w:rsidRDefault="003F4C20" w:rsidP="00680935">
      <w:pPr>
        <w:jc w:val="both"/>
        <w:rPr>
          <w:rFonts w:ascii="Verdana" w:hAnsi="Verdana" w:cs="Arial"/>
          <w:b/>
          <w:bCs/>
          <w:sz w:val="18"/>
          <w:szCs w:val="18"/>
          <w:u w:val="single"/>
        </w:rPr>
      </w:pPr>
    </w:p>
    <w:p w14:paraId="41BD2FAC" w14:textId="215A4C2F" w:rsidR="00680935" w:rsidRPr="00875423" w:rsidRDefault="00680935" w:rsidP="00680935">
      <w:pPr>
        <w:jc w:val="both"/>
        <w:rPr>
          <w:rFonts w:ascii="Verdana" w:hAnsi="Verdana" w:cs="Arial"/>
          <w:b/>
          <w:bCs/>
          <w:sz w:val="18"/>
          <w:szCs w:val="18"/>
          <w:u w:val="single"/>
        </w:rPr>
      </w:pPr>
      <w:r w:rsidRPr="0093010A">
        <w:rPr>
          <w:rFonts w:ascii="Verdana" w:hAnsi="Verdana" w:cs="Arial"/>
          <w:b/>
          <w:bCs/>
          <w:sz w:val="18"/>
          <w:szCs w:val="18"/>
          <w:u w:val="single"/>
        </w:rPr>
        <w:lastRenderedPageBreak/>
        <w:t>Trips</w:t>
      </w:r>
      <w:r w:rsidR="00933DB3" w:rsidRPr="0093010A">
        <w:rPr>
          <w:rFonts w:ascii="Verdana" w:hAnsi="Verdana" w:cs="Arial"/>
          <w:b/>
          <w:bCs/>
          <w:sz w:val="18"/>
          <w:szCs w:val="18"/>
          <w:u w:val="single"/>
        </w:rPr>
        <w:t xml:space="preserve"> of Residents</w:t>
      </w:r>
      <w:r w:rsidR="00933DB3">
        <w:rPr>
          <w:rFonts w:ascii="Verdana" w:hAnsi="Verdana" w:cs="Arial"/>
          <w:b/>
          <w:bCs/>
          <w:sz w:val="18"/>
          <w:szCs w:val="18"/>
          <w:u w:val="single"/>
        </w:rPr>
        <w:t xml:space="preserve"> </w:t>
      </w:r>
    </w:p>
    <w:p w14:paraId="11DAA457" w14:textId="77777777" w:rsidR="00680935" w:rsidRPr="00680935" w:rsidRDefault="00680935" w:rsidP="00680935">
      <w:pPr>
        <w:jc w:val="both"/>
        <w:rPr>
          <w:rFonts w:ascii="Verdana" w:hAnsi="Verdana" w:cs="Arial"/>
          <w:sz w:val="18"/>
          <w:szCs w:val="18"/>
        </w:rPr>
      </w:pPr>
    </w:p>
    <w:p w14:paraId="0BDF62B1" w14:textId="77777777" w:rsidR="00680935" w:rsidRPr="00680935" w:rsidRDefault="00680935" w:rsidP="00680935">
      <w:pPr>
        <w:jc w:val="both"/>
        <w:rPr>
          <w:rFonts w:ascii="Verdana" w:hAnsi="Verdana" w:cs="Arial"/>
          <w:sz w:val="18"/>
          <w:szCs w:val="18"/>
        </w:rPr>
      </w:pPr>
      <w:r w:rsidRPr="00680935">
        <w:rPr>
          <w:rFonts w:ascii="Verdana" w:hAnsi="Verdana" w:cs="Arial"/>
          <w:sz w:val="18"/>
          <w:szCs w:val="18"/>
        </w:rPr>
        <w:t>The number of domestic trips decreased by 9,7%, from 1.870.923 trips recorded in 2021 to 1.689.154 in 2022. A percentage of 98,5% of domestic trips were taken for personal purposes (i.e. leisure, recreation and holidays, visiting relatives and friends, health reasons, pilgrimage, etc.) and 1,5% for professional purposes. Rented accommodation such as hotels and similar establishments, campsites, hostels, etc., constituted the main type of stay for 48,6% of the trips, while non-rented accommodation (i.e. own home, staying with relatives or friends, etc.) accounted for 51,4%.</w:t>
      </w:r>
    </w:p>
    <w:p w14:paraId="13D9E5EA" w14:textId="77777777" w:rsidR="00680935" w:rsidRPr="00680935" w:rsidRDefault="00680935" w:rsidP="00680935">
      <w:pPr>
        <w:jc w:val="both"/>
        <w:rPr>
          <w:rFonts w:ascii="Verdana" w:hAnsi="Verdana" w:cs="Arial"/>
          <w:sz w:val="18"/>
          <w:szCs w:val="18"/>
        </w:rPr>
      </w:pPr>
    </w:p>
    <w:p w14:paraId="2955EBAB" w14:textId="77777777" w:rsidR="00680935" w:rsidRPr="00680935" w:rsidRDefault="00680935" w:rsidP="00680935">
      <w:pPr>
        <w:jc w:val="both"/>
        <w:rPr>
          <w:rFonts w:ascii="Verdana" w:hAnsi="Verdana" w:cs="Arial"/>
          <w:sz w:val="18"/>
          <w:szCs w:val="18"/>
        </w:rPr>
      </w:pPr>
      <w:r w:rsidRPr="00680935">
        <w:rPr>
          <w:rFonts w:ascii="Verdana" w:hAnsi="Verdana" w:cs="Arial"/>
          <w:sz w:val="18"/>
          <w:szCs w:val="18"/>
        </w:rPr>
        <w:t>The number of trips abroad in 2022 reached 1.234.615 compared to 471.119 in 2021, recording an increase of 162,1%. A percentage of 86,4% of these trips were conducted for personal purposes while 13,6% for professional purposes. A percentage of 68,0% of outbound trips had rented accommodation as their main type of stay, while 32,0% had non-rented accommodation as their main type of stay.</w:t>
      </w:r>
    </w:p>
    <w:p w14:paraId="603ED8A9" w14:textId="77777777" w:rsidR="00680935" w:rsidRDefault="00680935" w:rsidP="00680935">
      <w:pPr>
        <w:jc w:val="both"/>
        <w:rPr>
          <w:rFonts w:ascii="Verdana" w:hAnsi="Verdana" w:cs="Arial"/>
          <w:sz w:val="18"/>
          <w:szCs w:val="18"/>
        </w:rPr>
      </w:pPr>
    </w:p>
    <w:p w14:paraId="72AEB901" w14:textId="77777777" w:rsidR="00506963" w:rsidRDefault="00506963" w:rsidP="00680935">
      <w:pPr>
        <w:jc w:val="both"/>
        <w:rPr>
          <w:rFonts w:ascii="Verdana" w:hAnsi="Verdana" w:cs="Arial"/>
          <w:sz w:val="18"/>
          <w:szCs w:val="18"/>
        </w:rPr>
      </w:pPr>
    </w:p>
    <w:p w14:paraId="6F358AC1" w14:textId="5332EDF8" w:rsidR="00506963" w:rsidRPr="00933DB3" w:rsidRDefault="00933DB3" w:rsidP="00680935">
      <w:pPr>
        <w:jc w:val="both"/>
        <w:rPr>
          <w:rFonts w:ascii="Verdana" w:hAnsi="Verdana" w:cs="Arial"/>
          <w:b/>
          <w:bCs/>
          <w:sz w:val="18"/>
          <w:szCs w:val="18"/>
          <w:u w:val="single"/>
        </w:rPr>
      </w:pPr>
      <w:r w:rsidRPr="0093010A">
        <w:rPr>
          <w:rFonts w:ascii="Verdana" w:hAnsi="Verdana" w:cs="Arial"/>
          <w:b/>
          <w:bCs/>
          <w:sz w:val="18"/>
          <w:szCs w:val="18"/>
          <w:u w:val="single"/>
        </w:rPr>
        <w:t>Expenditure for Trips</w:t>
      </w:r>
    </w:p>
    <w:p w14:paraId="7D530D1B" w14:textId="77777777" w:rsidR="00506963" w:rsidRPr="00680935" w:rsidRDefault="00506963" w:rsidP="00680935">
      <w:pPr>
        <w:jc w:val="both"/>
        <w:rPr>
          <w:rFonts w:ascii="Verdana" w:hAnsi="Verdana" w:cs="Arial"/>
          <w:sz w:val="18"/>
          <w:szCs w:val="18"/>
        </w:rPr>
      </w:pPr>
    </w:p>
    <w:p w14:paraId="660AA78E" w14:textId="77777777" w:rsidR="00680935" w:rsidRDefault="00680935" w:rsidP="00680935">
      <w:pPr>
        <w:jc w:val="both"/>
        <w:rPr>
          <w:rFonts w:ascii="Verdana" w:hAnsi="Verdana" w:cs="Arial"/>
          <w:sz w:val="18"/>
          <w:szCs w:val="18"/>
        </w:rPr>
      </w:pPr>
      <w:r w:rsidRPr="00680935">
        <w:rPr>
          <w:rFonts w:ascii="Verdana" w:hAnsi="Verdana" w:cs="Arial"/>
          <w:sz w:val="18"/>
          <w:szCs w:val="18"/>
        </w:rPr>
        <w:t xml:space="preserve">Expenditure for domestic trips reached €266,5 </w:t>
      </w:r>
      <w:proofErr w:type="spellStart"/>
      <w:r w:rsidRPr="00680935">
        <w:rPr>
          <w:rFonts w:ascii="Verdana" w:hAnsi="Verdana" w:cs="Arial"/>
          <w:sz w:val="18"/>
          <w:szCs w:val="18"/>
        </w:rPr>
        <w:t>mn</w:t>
      </w:r>
      <w:proofErr w:type="spellEnd"/>
      <w:r w:rsidRPr="00680935">
        <w:rPr>
          <w:rFonts w:ascii="Verdana" w:hAnsi="Verdana" w:cs="Arial"/>
          <w:sz w:val="18"/>
          <w:szCs w:val="18"/>
        </w:rPr>
        <w:t xml:space="preserve"> in 2022, recording an increase of 2,0% compared to 2021. Expenditure on food and drinks in cafes and restaurants comprised the largest share of total expenditure for domestic trips (39,1%), while accommodation spending accounted for 32,9%. Transportation costs accounted for 11,9% of total expenditure and expenditure on other goods or services for 16,1%.</w:t>
      </w:r>
    </w:p>
    <w:p w14:paraId="2319F618" w14:textId="77777777" w:rsidR="00506963" w:rsidRDefault="00506963" w:rsidP="00680935">
      <w:pPr>
        <w:jc w:val="both"/>
        <w:rPr>
          <w:rFonts w:ascii="Verdana" w:hAnsi="Verdana" w:cs="Arial"/>
          <w:sz w:val="18"/>
          <w:szCs w:val="18"/>
        </w:rPr>
      </w:pPr>
    </w:p>
    <w:p w14:paraId="13349B9F" w14:textId="77777777" w:rsidR="00506963" w:rsidRPr="00680935" w:rsidRDefault="00506963" w:rsidP="00506963">
      <w:pPr>
        <w:jc w:val="both"/>
        <w:rPr>
          <w:rFonts w:ascii="Verdana" w:hAnsi="Verdana" w:cs="Arial"/>
          <w:sz w:val="18"/>
          <w:szCs w:val="18"/>
        </w:rPr>
      </w:pPr>
      <w:r w:rsidRPr="00680935">
        <w:rPr>
          <w:rFonts w:ascii="Verdana" w:hAnsi="Verdana" w:cs="Arial"/>
          <w:sz w:val="18"/>
          <w:szCs w:val="18"/>
        </w:rPr>
        <w:t xml:space="preserve">Expenditure for outbound trips amounted to €1.394,5 </w:t>
      </w:r>
      <w:proofErr w:type="spellStart"/>
      <w:r w:rsidRPr="00680935">
        <w:rPr>
          <w:rFonts w:ascii="Verdana" w:hAnsi="Verdana" w:cs="Arial"/>
          <w:sz w:val="18"/>
          <w:szCs w:val="18"/>
        </w:rPr>
        <w:t>mn</w:t>
      </w:r>
      <w:proofErr w:type="spellEnd"/>
      <w:r w:rsidRPr="00680935">
        <w:rPr>
          <w:rFonts w:ascii="Verdana" w:hAnsi="Verdana" w:cs="Arial"/>
          <w:sz w:val="18"/>
          <w:szCs w:val="18"/>
        </w:rPr>
        <w:t xml:space="preserve"> in 2022, recording an increase of 185,2% compared to 2021. Expenditure on transport comprised the largest share of total expenditure, with a percentage of 34,3%, while smaller percentages corresponded to expenditure on accommodation (24,3%), food and drinks in cafes and restaurants (22,2%) and other goods or services (19,2%).</w:t>
      </w:r>
    </w:p>
    <w:p w14:paraId="1F8A2EDD" w14:textId="77777777" w:rsidR="00506963" w:rsidRPr="00680935" w:rsidRDefault="00506963" w:rsidP="00680935">
      <w:pPr>
        <w:jc w:val="both"/>
        <w:rPr>
          <w:rFonts w:ascii="Verdana" w:hAnsi="Verdana" w:cs="Arial"/>
          <w:sz w:val="18"/>
          <w:szCs w:val="18"/>
        </w:rPr>
      </w:pPr>
    </w:p>
    <w:p w14:paraId="41CADC76" w14:textId="77777777" w:rsidR="00680935" w:rsidRPr="00506963" w:rsidRDefault="00680935" w:rsidP="00680935">
      <w:pPr>
        <w:jc w:val="both"/>
        <w:rPr>
          <w:rFonts w:ascii="Verdana" w:hAnsi="Verdana" w:cs="Arial"/>
          <w:sz w:val="18"/>
          <w:szCs w:val="18"/>
        </w:rPr>
      </w:pPr>
    </w:p>
    <w:p w14:paraId="2F5F54D6" w14:textId="14610720" w:rsidR="00875423" w:rsidRPr="00506963" w:rsidRDefault="00506963" w:rsidP="00875423">
      <w:pPr>
        <w:jc w:val="center"/>
        <w:rPr>
          <w:rFonts w:ascii="Verdana" w:hAnsi="Verdana" w:cs="Arial"/>
          <w:sz w:val="18"/>
          <w:szCs w:val="18"/>
        </w:rPr>
      </w:pPr>
      <w:r>
        <w:rPr>
          <w:rFonts w:ascii="Verdana" w:hAnsi="Verdana" w:cs="Arial"/>
          <w:noProof/>
          <w:sz w:val="18"/>
          <w:szCs w:val="18"/>
        </w:rPr>
        <w:drawing>
          <wp:inline distT="0" distB="0" distL="0" distR="0" wp14:anchorId="31B100F8" wp14:editId="28F32F0E">
            <wp:extent cx="6086475" cy="3781425"/>
            <wp:effectExtent l="0" t="0" r="9525" b="9525"/>
            <wp:docPr id="17522187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6475" cy="3781425"/>
                    </a:xfrm>
                    <a:prstGeom prst="rect">
                      <a:avLst/>
                    </a:prstGeom>
                    <a:noFill/>
                    <a:ln>
                      <a:noFill/>
                    </a:ln>
                  </pic:spPr>
                </pic:pic>
              </a:graphicData>
            </a:graphic>
          </wp:inline>
        </w:drawing>
      </w:r>
    </w:p>
    <w:p w14:paraId="6A7A6D1E" w14:textId="77777777" w:rsidR="00680935" w:rsidRDefault="00680935" w:rsidP="00680935">
      <w:pPr>
        <w:jc w:val="both"/>
        <w:rPr>
          <w:rFonts w:ascii="Verdana" w:hAnsi="Verdana" w:cs="Arial"/>
          <w:sz w:val="18"/>
          <w:szCs w:val="18"/>
        </w:rPr>
      </w:pPr>
    </w:p>
    <w:p w14:paraId="4C2BC0D6" w14:textId="77777777" w:rsidR="00933DB3" w:rsidRDefault="00933DB3" w:rsidP="00680935">
      <w:pPr>
        <w:jc w:val="both"/>
        <w:rPr>
          <w:rFonts w:ascii="Verdana" w:hAnsi="Verdana" w:cs="Arial"/>
          <w:sz w:val="18"/>
          <w:szCs w:val="18"/>
        </w:rPr>
      </w:pPr>
    </w:p>
    <w:p w14:paraId="3222D929" w14:textId="77777777" w:rsidR="00933DB3" w:rsidRDefault="00933DB3" w:rsidP="00680935">
      <w:pPr>
        <w:jc w:val="both"/>
        <w:rPr>
          <w:rFonts w:ascii="Verdana" w:hAnsi="Verdana" w:cs="Arial"/>
          <w:sz w:val="18"/>
          <w:szCs w:val="18"/>
        </w:rPr>
      </w:pPr>
    </w:p>
    <w:p w14:paraId="3F88B9A9" w14:textId="77777777" w:rsidR="00933DB3" w:rsidRDefault="00933DB3" w:rsidP="00680935">
      <w:pPr>
        <w:jc w:val="both"/>
        <w:rPr>
          <w:rFonts w:ascii="Verdana" w:hAnsi="Verdana" w:cs="Arial"/>
          <w:sz w:val="18"/>
          <w:szCs w:val="18"/>
        </w:rPr>
      </w:pPr>
    </w:p>
    <w:p w14:paraId="7D98DD91" w14:textId="77777777" w:rsidR="00933DB3" w:rsidRDefault="00933DB3" w:rsidP="00680935">
      <w:pPr>
        <w:jc w:val="both"/>
        <w:rPr>
          <w:rFonts w:ascii="Verdana" w:hAnsi="Verdana" w:cs="Arial"/>
          <w:sz w:val="18"/>
          <w:szCs w:val="18"/>
        </w:rPr>
      </w:pPr>
    </w:p>
    <w:p w14:paraId="7A37993D" w14:textId="77777777" w:rsidR="00933DB3" w:rsidRDefault="00933DB3" w:rsidP="00680935">
      <w:pPr>
        <w:jc w:val="both"/>
        <w:rPr>
          <w:rFonts w:ascii="Verdana" w:hAnsi="Verdana" w:cs="Arial"/>
          <w:sz w:val="18"/>
          <w:szCs w:val="18"/>
        </w:rPr>
      </w:pPr>
    </w:p>
    <w:p w14:paraId="64FFEC2F" w14:textId="77777777" w:rsidR="00933DB3" w:rsidRDefault="00933DB3" w:rsidP="00680935">
      <w:pPr>
        <w:jc w:val="both"/>
        <w:rPr>
          <w:rFonts w:ascii="Verdana" w:hAnsi="Verdana" w:cs="Arial"/>
          <w:sz w:val="18"/>
          <w:szCs w:val="18"/>
        </w:rPr>
      </w:pPr>
    </w:p>
    <w:p w14:paraId="09B5F974" w14:textId="77777777" w:rsidR="002706A2" w:rsidRDefault="002706A2" w:rsidP="00680935">
      <w:pPr>
        <w:jc w:val="both"/>
        <w:rPr>
          <w:rFonts w:ascii="Verdana" w:hAnsi="Verdana" w:cs="Arial"/>
          <w:sz w:val="18"/>
          <w:szCs w:val="18"/>
        </w:rPr>
      </w:pPr>
    </w:p>
    <w:p w14:paraId="2D2A7275" w14:textId="77777777" w:rsidR="002706A2" w:rsidRDefault="002706A2" w:rsidP="00680935">
      <w:pPr>
        <w:jc w:val="both"/>
        <w:rPr>
          <w:rFonts w:ascii="Verdana" w:hAnsi="Verdana" w:cs="Arial"/>
          <w:sz w:val="18"/>
          <w:szCs w:val="18"/>
        </w:rPr>
      </w:pPr>
    </w:p>
    <w:p w14:paraId="3ABDFC87" w14:textId="77777777" w:rsidR="00933DB3" w:rsidRPr="00506963" w:rsidRDefault="00933DB3" w:rsidP="00680935">
      <w:pPr>
        <w:jc w:val="both"/>
        <w:rPr>
          <w:rFonts w:ascii="Verdana" w:hAnsi="Verdana" w:cs="Arial"/>
          <w:sz w:val="18"/>
          <w:szCs w:val="18"/>
        </w:rPr>
      </w:pPr>
    </w:p>
    <w:p w14:paraId="1DB6D449" w14:textId="77777777" w:rsidR="00875423" w:rsidRPr="00506963" w:rsidRDefault="00875423" w:rsidP="00680935">
      <w:pPr>
        <w:jc w:val="both"/>
        <w:rPr>
          <w:rFonts w:ascii="Verdana" w:hAnsi="Verdana" w:cs="Arial"/>
          <w:sz w:val="18"/>
          <w:szCs w:val="18"/>
        </w:rPr>
      </w:pPr>
    </w:p>
    <w:p w14:paraId="53B37447" w14:textId="12832AF9" w:rsidR="00972CA0" w:rsidRPr="00680935" w:rsidRDefault="00463214" w:rsidP="00680935">
      <w:pPr>
        <w:jc w:val="both"/>
        <w:rPr>
          <w:rFonts w:ascii="Verdana" w:eastAsia="Malgun Gothic" w:hAnsi="Verdana" w:cs="Arial"/>
          <w:sz w:val="18"/>
          <w:szCs w:val="18"/>
        </w:rPr>
      </w:pPr>
      <w:r w:rsidRPr="00680935">
        <w:rPr>
          <w:rFonts w:ascii="Verdana" w:hAnsi="Verdana" w:cs="Arial"/>
          <w:sz w:val="18"/>
          <w:szCs w:val="18"/>
        </w:rPr>
        <w:tab/>
      </w:r>
      <w:r w:rsidRPr="00680935">
        <w:rPr>
          <w:rFonts w:ascii="Verdana" w:hAnsi="Verdana" w:cs="Arial"/>
          <w:sz w:val="18"/>
          <w:szCs w:val="18"/>
        </w:rPr>
        <w:tab/>
      </w:r>
    </w:p>
    <w:p w14:paraId="0200C8CE" w14:textId="77777777" w:rsidR="0095405B" w:rsidRPr="00970856" w:rsidRDefault="0095405B" w:rsidP="0095405B">
      <w:pPr>
        <w:jc w:val="center"/>
        <w:rPr>
          <w:rFonts w:ascii="Verdana" w:eastAsia="Malgun Gothic" w:hAnsi="Verdana" w:cs="Arial"/>
          <w:b/>
          <w:u w:val="single"/>
        </w:rPr>
      </w:pPr>
      <w:r w:rsidRPr="00970856">
        <w:rPr>
          <w:rFonts w:ascii="Verdana" w:eastAsia="Malgun Gothic" w:hAnsi="Verdana" w:cs="Arial"/>
          <w:b/>
          <w:u w:val="single"/>
        </w:rPr>
        <w:lastRenderedPageBreak/>
        <w:t>METHODOLOGICAL INFORMATION</w:t>
      </w:r>
    </w:p>
    <w:p w14:paraId="0E42EBBE" w14:textId="385AA32D" w:rsidR="0095405B" w:rsidRDefault="0095405B" w:rsidP="00072754">
      <w:pPr>
        <w:jc w:val="both"/>
        <w:rPr>
          <w:rFonts w:ascii="Verdana" w:eastAsia="Malgun Gothic" w:hAnsi="Verdana" w:cs="Arial"/>
          <w:sz w:val="18"/>
          <w:szCs w:val="18"/>
        </w:rPr>
      </w:pPr>
    </w:p>
    <w:p w14:paraId="7BF59FAD" w14:textId="18FBB9F1" w:rsidR="0095405B" w:rsidRPr="00506963" w:rsidRDefault="0095405B" w:rsidP="00072754">
      <w:pPr>
        <w:jc w:val="both"/>
        <w:rPr>
          <w:rFonts w:ascii="Verdana" w:eastAsia="Malgun Gothic" w:hAnsi="Verdana" w:cs="Arial"/>
          <w:sz w:val="18"/>
          <w:szCs w:val="18"/>
        </w:rPr>
      </w:pPr>
    </w:p>
    <w:p w14:paraId="28E3A61A" w14:textId="77777777" w:rsidR="00875423" w:rsidRPr="00875423" w:rsidRDefault="00875423" w:rsidP="00875423">
      <w:pPr>
        <w:jc w:val="both"/>
        <w:rPr>
          <w:rFonts w:ascii="Verdana" w:eastAsia="Malgun Gothic" w:hAnsi="Verdana" w:cs="Arial"/>
          <w:b/>
          <w:bCs/>
          <w:sz w:val="18"/>
          <w:szCs w:val="18"/>
          <w:u w:val="single"/>
        </w:rPr>
      </w:pPr>
      <w:r w:rsidRPr="00875423">
        <w:rPr>
          <w:rFonts w:ascii="Verdana" w:eastAsia="Malgun Gothic" w:hAnsi="Verdana" w:cs="Arial"/>
          <w:b/>
          <w:bCs/>
          <w:sz w:val="18"/>
          <w:szCs w:val="18"/>
          <w:u w:val="single"/>
        </w:rPr>
        <w:t>Definitions</w:t>
      </w:r>
    </w:p>
    <w:p w14:paraId="4067EFEA" w14:textId="77777777" w:rsidR="00875423" w:rsidRPr="00875423" w:rsidRDefault="00875423" w:rsidP="00875423">
      <w:pPr>
        <w:jc w:val="both"/>
        <w:rPr>
          <w:rFonts w:ascii="Verdana" w:eastAsia="Malgun Gothic" w:hAnsi="Verdana" w:cs="Arial"/>
          <w:sz w:val="18"/>
          <w:szCs w:val="18"/>
        </w:rPr>
      </w:pPr>
    </w:p>
    <w:p w14:paraId="6E6BADE2" w14:textId="77777777" w:rsidR="00875423" w:rsidRPr="00875423" w:rsidRDefault="00875423" w:rsidP="00875423">
      <w:pPr>
        <w:jc w:val="both"/>
        <w:rPr>
          <w:rFonts w:ascii="Verdana" w:eastAsia="Malgun Gothic" w:hAnsi="Verdana" w:cs="Arial"/>
          <w:sz w:val="18"/>
          <w:szCs w:val="18"/>
        </w:rPr>
      </w:pPr>
      <w:r w:rsidRPr="00875423">
        <w:rPr>
          <w:rFonts w:ascii="Verdana" w:eastAsia="Malgun Gothic" w:hAnsi="Verdana" w:cs="Arial"/>
          <w:sz w:val="18"/>
          <w:szCs w:val="18"/>
        </w:rPr>
        <w:t>Residents - Persons who have resided in Cyprus for at least 12 months or who have come to Cyprus with the intention of staying for at least 12 months.</w:t>
      </w:r>
    </w:p>
    <w:p w14:paraId="33FABB0D" w14:textId="77777777" w:rsidR="00875423" w:rsidRPr="00875423" w:rsidRDefault="00875423" w:rsidP="00875423">
      <w:pPr>
        <w:jc w:val="both"/>
        <w:rPr>
          <w:rFonts w:ascii="Verdana" w:eastAsia="Malgun Gothic" w:hAnsi="Verdana" w:cs="Arial"/>
          <w:sz w:val="18"/>
          <w:szCs w:val="18"/>
        </w:rPr>
      </w:pPr>
    </w:p>
    <w:p w14:paraId="34E6B69E" w14:textId="77777777" w:rsidR="00875423" w:rsidRPr="00875423" w:rsidRDefault="00875423" w:rsidP="00875423">
      <w:pPr>
        <w:jc w:val="both"/>
        <w:rPr>
          <w:rFonts w:ascii="Verdana" w:eastAsia="Malgun Gothic" w:hAnsi="Verdana" w:cs="Arial"/>
          <w:sz w:val="18"/>
          <w:szCs w:val="18"/>
        </w:rPr>
      </w:pPr>
      <w:r w:rsidRPr="00875423">
        <w:rPr>
          <w:rFonts w:ascii="Verdana" w:eastAsia="Malgun Gothic" w:hAnsi="Verdana" w:cs="Arial"/>
          <w:sz w:val="18"/>
          <w:szCs w:val="18"/>
        </w:rPr>
        <w:t>Trips - The term refers to the number of trips conducted by residents of Cyprus and not to the number of persons. This differs in the sense that one person can take more than one trips during the reference period.</w:t>
      </w:r>
    </w:p>
    <w:p w14:paraId="11F89D86" w14:textId="77777777" w:rsidR="00875423" w:rsidRPr="00875423" w:rsidRDefault="00875423" w:rsidP="00875423">
      <w:pPr>
        <w:jc w:val="both"/>
        <w:rPr>
          <w:rFonts w:ascii="Verdana" w:eastAsia="Malgun Gothic" w:hAnsi="Verdana" w:cs="Arial"/>
          <w:sz w:val="18"/>
          <w:szCs w:val="18"/>
        </w:rPr>
      </w:pPr>
    </w:p>
    <w:p w14:paraId="09BFD428" w14:textId="77777777" w:rsidR="00875423" w:rsidRPr="00875423" w:rsidRDefault="00875423" w:rsidP="00875423">
      <w:pPr>
        <w:jc w:val="both"/>
        <w:rPr>
          <w:rFonts w:ascii="Verdana" w:eastAsia="Malgun Gothic" w:hAnsi="Verdana" w:cs="Arial"/>
          <w:sz w:val="18"/>
          <w:szCs w:val="18"/>
        </w:rPr>
      </w:pPr>
      <w:r w:rsidRPr="00875423">
        <w:rPr>
          <w:rFonts w:ascii="Verdana" w:eastAsia="Malgun Gothic" w:hAnsi="Verdana" w:cs="Arial"/>
          <w:sz w:val="18"/>
          <w:szCs w:val="18"/>
        </w:rPr>
        <w:t>Expenditure - Expenditure for a specific trip refers to individual expenses and may include expenditure for transport, accommodation, food and drinks in restaurants and cafes, purchases from supermarkets and kiosks, souvenirs, tickets for theaters, museums, sports activities, etc.</w:t>
      </w:r>
    </w:p>
    <w:p w14:paraId="1F3AB808" w14:textId="77777777" w:rsidR="00875423" w:rsidRPr="00875423" w:rsidRDefault="00875423" w:rsidP="00875423">
      <w:pPr>
        <w:jc w:val="both"/>
        <w:rPr>
          <w:rFonts w:ascii="Verdana" w:eastAsia="Malgun Gothic" w:hAnsi="Verdana" w:cs="Arial"/>
          <w:sz w:val="18"/>
          <w:szCs w:val="18"/>
        </w:rPr>
      </w:pPr>
    </w:p>
    <w:p w14:paraId="2A38197E" w14:textId="77777777" w:rsidR="00875423" w:rsidRPr="00875423" w:rsidRDefault="00875423" w:rsidP="00875423">
      <w:pPr>
        <w:jc w:val="both"/>
        <w:rPr>
          <w:rFonts w:ascii="Verdana" w:eastAsia="Malgun Gothic" w:hAnsi="Verdana" w:cs="Arial"/>
          <w:sz w:val="18"/>
          <w:szCs w:val="18"/>
        </w:rPr>
      </w:pPr>
    </w:p>
    <w:p w14:paraId="4536CF1D" w14:textId="77777777" w:rsidR="00875423" w:rsidRPr="00875423" w:rsidRDefault="00875423" w:rsidP="00875423">
      <w:pPr>
        <w:jc w:val="both"/>
        <w:rPr>
          <w:rFonts w:ascii="Verdana" w:eastAsia="Malgun Gothic" w:hAnsi="Verdana" w:cs="Arial"/>
          <w:b/>
          <w:bCs/>
          <w:sz w:val="18"/>
          <w:szCs w:val="18"/>
          <w:u w:val="single"/>
        </w:rPr>
      </w:pPr>
      <w:r w:rsidRPr="00875423">
        <w:rPr>
          <w:rFonts w:ascii="Verdana" w:eastAsia="Malgun Gothic" w:hAnsi="Verdana" w:cs="Arial"/>
          <w:b/>
          <w:bCs/>
          <w:sz w:val="18"/>
          <w:szCs w:val="18"/>
          <w:u w:val="single"/>
        </w:rPr>
        <w:t>Source of Data and Coverage</w:t>
      </w:r>
    </w:p>
    <w:p w14:paraId="62B46B4B" w14:textId="77777777" w:rsidR="00875423" w:rsidRPr="00875423" w:rsidRDefault="00875423" w:rsidP="00875423">
      <w:pPr>
        <w:jc w:val="both"/>
        <w:rPr>
          <w:rFonts w:ascii="Verdana" w:eastAsia="Malgun Gothic" w:hAnsi="Verdana" w:cs="Arial"/>
          <w:sz w:val="18"/>
          <w:szCs w:val="18"/>
        </w:rPr>
      </w:pPr>
    </w:p>
    <w:p w14:paraId="3E84FB55" w14:textId="77777777" w:rsidR="00875423" w:rsidRPr="00875423" w:rsidRDefault="00875423" w:rsidP="00875423">
      <w:pPr>
        <w:jc w:val="both"/>
        <w:rPr>
          <w:rFonts w:ascii="Verdana" w:eastAsia="Malgun Gothic" w:hAnsi="Verdana" w:cs="Arial"/>
          <w:sz w:val="18"/>
          <w:szCs w:val="18"/>
        </w:rPr>
      </w:pPr>
      <w:r w:rsidRPr="00875423">
        <w:rPr>
          <w:rFonts w:ascii="Verdana" w:eastAsia="Malgun Gothic" w:hAnsi="Verdana" w:cs="Arial"/>
          <w:sz w:val="18"/>
          <w:szCs w:val="18"/>
        </w:rPr>
        <w:t>The data is derived from the annual Survey on the Trips of Residents, covering all residents of Cyprus aged 15 and over. The sample selection is carried out using stratified random sampling, with the five districts and urban/rural areas as strata. A random sample of households is then selected within each stratum.</w:t>
      </w:r>
    </w:p>
    <w:p w14:paraId="0EAAB29D" w14:textId="77777777" w:rsidR="00875423" w:rsidRPr="00875423" w:rsidRDefault="00875423" w:rsidP="00875423">
      <w:pPr>
        <w:jc w:val="both"/>
        <w:rPr>
          <w:rFonts w:ascii="Verdana" w:eastAsia="Malgun Gothic" w:hAnsi="Verdana" w:cs="Arial"/>
          <w:sz w:val="18"/>
          <w:szCs w:val="18"/>
        </w:rPr>
      </w:pPr>
    </w:p>
    <w:p w14:paraId="4592F67E" w14:textId="77777777" w:rsidR="00875423" w:rsidRPr="00875423" w:rsidRDefault="00875423" w:rsidP="00875423">
      <w:pPr>
        <w:jc w:val="both"/>
        <w:rPr>
          <w:rFonts w:ascii="Verdana" w:eastAsia="Malgun Gothic" w:hAnsi="Verdana" w:cs="Arial"/>
          <w:sz w:val="18"/>
          <w:szCs w:val="18"/>
        </w:rPr>
      </w:pPr>
      <w:r w:rsidRPr="00875423">
        <w:rPr>
          <w:rFonts w:ascii="Verdana" w:eastAsia="Malgun Gothic" w:hAnsi="Verdana" w:cs="Arial"/>
          <w:sz w:val="18"/>
          <w:szCs w:val="18"/>
        </w:rPr>
        <w:t>Data collection is conducted through telephone interviews using electronic questionnaires.</w:t>
      </w:r>
    </w:p>
    <w:p w14:paraId="3207283A" w14:textId="77777777" w:rsidR="00875423" w:rsidRPr="00875423" w:rsidRDefault="00875423" w:rsidP="00875423">
      <w:pPr>
        <w:jc w:val="both"/>
        <w:rPr>
          <w:rFonts w:ascii="Verdana" w:eastAsia="Malgun Gothic" w:hAnsi="Verdana" w:cs="Arial"/>
          <w:sz w:val="18"/>
          <w:szCs w:val="18"/>
        </w:rPr>
      </w:pPr>
    </w:p>
    <w:p w14:paraId="0C192367" w14:textId="2AF1C2FA" w:rsidR="0095405B" w:rsidRPr="00875423" w:rsidRDefault="00875423" w:rsidP="00875423">
      <w:pPr>
        <w:jc w:val="both"/>
        <w:rPr>
          <w:rFonts w:ascii="Verdana" w:eastAsia="Malgun Gothic" w:hAnsi="Verdana" w:cs="Arial"/>
          <w:sz w:val="18"/>
          <w:szCs w:val="18"/>
        </w:rPr>
      </w:pPr>
      <w:r w:rsidRPr="00875423">
        <w:rPr>
          <w:rFonts w:ascii="Verdana" w:eastAsia="Malgun Gothic" w:hAnsi="Verdana" w:cs="Arial"/>
          <w:sz w:val="18"/>
          <w:szCs w:val="18"/>
        </w:rPr>
        <w:t xml:space="preserve">The survey is conducted in accordance with </w:t>
      </w:r>
      <w:hyperlink r:id="rId10" w:tooltip="Regulation (EU) 692/2011" w:history="1">
        <w:r w:rsidRPr="00875423">
          <w:rPr>
            <w:rStyle w:val="Hyperlink"/>
            <w:rFonts w:ascii="Verdana" w:eastAsia="Malgun Gothic" w:hAnsi="Verdana" w:cs="Arial"/>
            <w:sz w:val="18"/>
            <w:szCs w:val="18"/>
          </w:rPr>
          <w:t>Regulation (EU) 692/2011</w:t>
        </w:r>
      </w:hyperlink>
      <w:r w:rsidRPr="00875423">
        <w:rPr>
          <w:rFonts w:ascii="Verdana" w:eastAsia="Malgun Gothic" w:hAnsi="Verdana" w:cs="Arial"/>
          <w:sz w:val="18"/>
          <w:szCs w:val="18"/>
        </w:rPr>
        <w:t xml:space="preserve"> of the European Parliament and of the Council on European tourism statistics.</w:t>
      </w:r>
    </w:p>
    <w:p w14:paraId="0B01772D" w14:textId="77777777" w:rsidR="00875423" w:rsidRPr="00875423" w:rsidRDefault="00875423" w:rsidP="00875423">
      <w:pPr>
        <w:jc w:val="both"/>
        <w:rPr>
          <w:rFonts w:ascii="Verdana" w:eastAsia="Malgun Gothic" w:hAnsi="Verdana" w:cs="Arial"/>
          <w:sz w:val="18"/>
          <w:szCs w:val="18"/>
        </w:rPr>
      </w:pPr>
    </w:p>
    <w:p w14:paraId="71D5175E" w14:textId="77777777" w:rsidR="00875423" w:rsidRPr="00875423" w:rsidRDefault="00875423" w:rsidP="00875423">
      <w:pPr>
        <w:jc w:val="both"/>
        <w:rPr>
          <w:rFonts w:ascii="Verdana" w:eastAsia="Malgun Gothic" w:hAnsi="Verdana" w:cs="Arial"/>
          <w:sz w:val="18"/>
          <w:szCs w:val="18"/>
        </w:rPr>
      </w:pPr>
    </w:p>
    <w:p w14:paraId="2028D6DD" w14:textId="77777777" w:rsidR="0095405B" w:rsidRPr="00875423" w:rsidRDefault="0095405B" w:rsidP="0095405B">
      <w:pPr>
        <w:rPr>
          <w:rFonts w:ascii="Verdana" w:hAnsi="Verdana"/>
          <w:color w:val="000000"/>
          <w:sz w:val="18"/>
          <w:szCs w:val="18"/>
        </w:rPr>
      </w:pPr>
      <w:r w:rsidRPr="00875423">
        <w:rPr>
          <w:rFonts w:ascii="Verdana" w:hAnsi="Verdana"/>
          <w:b/>
          <w:bCs/>
          <w:i/>
          <w:iCs/>
          <w:color w:val="000000"/>
          <w:sz w:val="18"/>
          <w:szCs w:val="18"/>
          <w:lang w:val="en-GB"/>
        </w:rPr>
        <w:t>For more information:</w:t>
      </w:r>
    </w:p>
    <w:p w14:paraId="052A1ED4" w14:textId="77777777" w:rsidR="00875423" w:rsidRPr="00722C31" w:rsidRDefault="00875423" w:rsidP="00875423">
      <w:pPr>
        <w:rPr>
          <w:rFonts w:ascii="Verdana" w:hAnsi="Verdana"/>
          <w:sz w:val="18"/>
          <w:szCs w:val="18"/>
          <w:lang w:val="en-GB"/>
        </w:rPr>
      </w:pPr>
      <w:r>
        <w:rPr>
          <w:rFonts w:ascii="Verdana" w:hAnsi="Verdana"/>
          <w:sz w:val="18"/>
          <w:szCs w:val="18"/>
          <w:lang w:val="en-GB"/>
        </w:rPr>
        <w:t>CYSTAT Portal</w:t>
      </w:r>
      <w:r w:rsidRPr="00722C31">
        <w:rPr>
          <w:rFonts w:ascii="Verdana" w:hAnsi="Verdana"/>
          <w:sz w:val="18"/>
          <w:szCs w:val="18"/>
          <w:lang w:val="en-GB"/>
        </w:rPr>
        <w:t xml:space="preserve">, </w:t>
      </w:r>
      <w:r>
        <w:rPr>
          <w:rFonts w:ascii="Verdana" w:hAnsi="Verdana"/>
          <w:sz w:val="18"/>
          <w:szCs w:val="18"/>
          <w:lang w:val="en-GB"/>
        </w:rPr>
        <w:t xml:space="preserve">subtheme </w:t>
      </w:r>
      <w:hyperlink r:id="rId11" w:history="1">
        <w:r w:rsidRPr="00743AF4">
          <w:rPr>
            <w:rStyle w:val="Hyperlink"/>
            <w:rFonts w:ascii="Verdana" w:hAnsi="Verdana"/>
            <w:sz w:val="18"/>
            <w:szCs w:val="18"/>
            <w:lang w:val="en-GB"/>
          </w:rPr>
          <w:t>Tourism</w:t>
        </w:r>
      </w:hyperlink>
    </w:p>
    <w:p w14:paraId="3BED7113" w14:textId="77777777" w:rsidR="00875423" w:rsidRPr="00F73BF5" w:rsidRDefault="00000000" w:rsidP="00875423">
      <w:pPr>
        <w:rPr>
          <w:rFonts w:ascii="Verdana" w:hAnsi="Verdana"/>
          <w:sz w:val="18"/>
          <w:szCs w:val="18"/>
          <w:lang w:val="en-GB"/>
        </w:rPr>
      </w:pPr>
      <w:hyperlink r:id="rId12" w:history="1">
        <w:r w:rsidR="00875423" w:rsidRPr="00743AF4">
          <w:rPr>
            <w:rStyle w:val="Hyperlink"/>
            <w:rFonts w:ascii="Verdana" w:hAnsi="Verdana"/>
            <w:sz w:val="18"/>
            <w:szCs w:val="18"/>
          </w:rPr>
          <w:t>CYSTAT</w:t>
        </w:r>
        <w:r w:rsidR="00875423" w:rsidRPr="00743AF4">
          <w:rPr>
            <w:rStyle w:val="Hyperlink"/>
            <w:rFonts w:ascii="Verdana" w:hAnsi="Verdana"/>
            <w:sz w:val="18"/>
            <w:szCs w:val="18"/>
            <w:lang w:val="en-GB"/>
          </w:rPr>
          <w:t>-</w:t>
        </w:r>
        <w:r w:rsidR="00875423" w:rsidRPr="00743AF4">
          <w:rPr>
            <w:rStyle w:val="Hyperlink"/>
            <w:rFonts w:ascii="Verdana" w:hAnsi="Verdana"/>
            <w:sz w:val="18"/>
            <w:szCs w:val="18"/>
          </w:rPr>
          <w:t>DB</w:t>
        </w:r>
      </w:hyperlink>
      <w:r w:rsidR="00875423" w:rsidRPr="00F73BF5">
        <w:rPr>
          <w:rFonts w:ascii="Verdana" w:hAnsi="Verdana"/>
          <w:sz w:val="18"/>
          <w:szCs w:val="18"/>
          <w:lang w:val="en-GB"/>
        </w:rPr>
        <w:t xml:space="preserve"> (</w:t>
      </w:r>
      <w:r w:rsidR="00875423">
        <w:rPr>
          <w:rFonts w:ascii="Verdana" w:hAnsi="Verdana"/>
          <w:sz w:val="18"/>
          <w:szCs w:val="18"/>
          <w:lang w:val="en-GB"/>
        </w:rPr>
        <w:t>Online Database</w:t>
      </w:r>
      <w:r w:rsidR="00875423" w:rsidRPr="00F73BF5">
        <w:rPr>
          <w:rFonts w:ascii="Verdana" w:hAnsi="Verdana"/>
          <w:sz w:val="18"/>
          <w:szCs w:val="18"/>
          <w:lang w:val="en-GB"/>
        </w:rPr>
        <w:t>)</w:t>
      </w:r>
    </w:p>
    <w:p w14:paraId="1F17B960" w14:textId="77777777" w:rsidR="00875423" w:rsidRPr="00743AF4" w:rsidRDefault="00875423" w:rsidP="00875423">
      <w:pPr>
        <w:jc w:val="both"/>
        <w:rPr>
          <w:rStyle w:val="Hyperlink"/>
          <w:rFonts w:ascii="Verdana" w:hAnsi="Verdana"/>
          <w:sz w:val="18"/>
          <w:szCs w:val="18"/>
          <w:lang w:val="en-GB"/>
        </w:rPr>
      </w:pPr>
      <w:r w:rsidRPr="00743AF4">
        <w:rPr>
          <w:rFonts w:ascii="Verdana" w:hAnsi="Verdana"/>
          <w:sz w:val="18"/>
          <w:szCs w:val="18"/>
          <w:lang w:val="en-GB"/>
        </w:rPr>
        <w:fldChar w:fldCharType="begin"/>
      </w:r>
      <w:r w:rsidRPr="00743AF4">
        <w:rPr>
          <w:rFonts w:ascii="Verdana" w:hAnsi="Verdana"/>
          <w:sz w:val="18"/>
          <w:szCs w:val="18"/>
          <w:lang w:val="en-GB"/>
        </w:rPr>
        <w:instrText>HYPERLINK "https://www.cystat.gov.cy/en/MethodologicalDetails?m=2294"</w:instrText>
      </w:r>
      <w:r w:rsidRPr="00743AF4">
        <w:rPr>
          <w:rFonts w:ascii="Verdana" w:hAnsi="Verdana"/>
          <w:sz w:val="18"/>
          <w:szCs w:val="18"/>
          <w:lang w:val="en-GB"/>
        </w:rPr>
      </w:r>
      <w:r w:rsidRPr="00743AF4">
        <w:rPr>
          <w:rFonts w:ascii="Verdana" w:hAnsi="Verdana"/>
          <w:sz w:val="18"/>
          <w:szCs w:val="18"/>
          <w:lang w:val="en-GB"/>
        </w:rPr>
        <w:fldChar w:fldCharType="separate"/>
      </w:r>
      <w:r w:rsidRPr="00743AF4">
        <w:rPr>
          <w:rStyle w:val="Hyperlink"/>
          <w:rFonts w:ascii="Verdana" w:hAnsi="Verdana"/>
          <w:sz w:val="18"/>
          <w:szCs w:val="18"/>
          <w:lang w:val="en-GB"/>
        </w:rPr>
        <w:t xml:space="preserve">Methodological information </w:t>
      </w:r>
    </w:p>
    <w:p w14:paraId="4CF89882" w14:textId="6C2F58B0" w:rsidR="0095405B" w:rsidRPr="00875423" w:rsidRDefault="00875423" w:rsidP="00875423">
      <w:pPr>
        <w:jc w:val="both"/>
        <w:rPr>
          <w:rFonts w:ascii="Verdana" w:eastAsia="Malgun Gothic" w:hAnsi="Verdana" w:cs="Arial"/>
          <w:sz w:val="18"/>
          <w:szCs w:val="18"/>
        </w:rPr>
      </w:pPr>
      <w:r w:rsidRPr="00743AF4">
        <w:rPr>
          <w:rFonts w:ascii="Verdana" w:hAnsi="Verdana"/>
          <w:sz w:val="18"/>
          <w:szCs w:val="18"/>
          <w:lang w:val="en-GB"/>
        </w:rPr>
        <w:fldChar w:fldCharType="end"/>
      </w:r>
    </w:p>
    <w:p w14:paraId="4EA832B2" w14:textId="77777777" w:rsidR="00875423" w:rsidRPr="00A756A8" w:rsidRDefault="00875423" w:rsidP="00875423">
      <w:pPr>
        <w:ind w:right="-79"/>
        <w:jc w:val="both"/>
        <w:rPr>
          <w:rFonts w:ascii="Verdana" w:hAnsi="Verdana"/>
          <w:sz w:val="18"/>
          <w:szCs w:val="18"/>
          <w:lang w:val="en-GB"/>
        </w:rPr>
      </w:pPr>
      <w:r>
        <w:rPr>
          <w:rFonts w:ascii="Verdana" w:hAnsi="Verdana"/>
          <w:i/>
          <w:sz w:val="18"/>
          <w:szCs w:val="18"/>
          <w:u w:val="single"/>
          <w:lang w:val="en-GB"/>
        </w:rPr>
        <w:t>Contact:</w:t>
      </w:r>
      <w:r w:rsidRPr="00A756A8">
        <w:rPr>
          <w:rFonts w:ascii="Verdana" w:hAnsi="Verdana"/>
          <w:sz w:val="18"/>
          <w:szCs w:val="18"/>
          <w:lang w:val="en-GB"/>
        </w:rPr>
        <w:t xml:space="preserve"> </w:t>
      </w:r>
    </w:p>
    <w:p w14:paraId="25ADBAFF" w14:textId="77777777" w:rsidR="00875423" w:rsidRPr="003317C7" w:rsidRDefault="00875423" w:rsidP="00875423">
      <w:pPr>
        <w:tabs>
          <w:tab w:val="left" w:pos="360"/>
          <w:tab w:val="left" w:pos="6840"/>
        </w:tabs>
        <w:ind w:right="-79"/>
        <w:jc w:val="both"/>
        <w:rPr>
          <w:rFonts w:ascii="Verdana" w:eastAsia="Malgun Gothic" w:hAnsi="Verdana" w:cs="Arial"/>
          <w:sz w:val="18"/>
          <w:szCs w:val="18"/>
          <w:lang w:val="pt-PT"/>
        </w:rPr>
      </w:pPr>
      <w:r w:rsidRPr="003317C7">
        <w:rPr>
          <w:rFonts w:ascii="Verdana" w:eastAsia="Malgun Gothic" w:hAnsi="Verdana" w:cs="Arial"/>
          <w:sz w:val="18"/>
          <w:szCs w:val="18"/>
          <w:lang w:val="pt-PT"/>
        </w:rPr>
        <w:t xml:space="preserve">Stavri Christou: Tel: +35725270621, E-mail: </w:t>
      </w:r>
      <w:hyperlink r:id="rId13" w:history="1">
        <w:r w:rsidRPr="003317C7">
          <w:rPr>
            <w:rStyle w:val="Hyperlink"/>
            <w:rFonts w:ascii="Verdana" w:eastAsia="Malgun Gothic" w:hAnsi="Verdana" w:cs="Arial"/>
            <w:sz w:val="18"/>
            <w:szCs w:val="18"/>
            <w:lang w:val="pt-PT"/>
          </w:rPr>
          <w:t>schristou@cystat.mof.gov.cy</w:t>
        </w:r>
      </w:hyperlink>
    </w:p>
    <w:p w14:paraId="7677F316" w14:textId="72B59298" w:rsidR="00C26329" w:rsidRPr="00875423" w:rsidRDefault="00C26329" w:rsidP="00072754">
      <w:pPr>
        <w:jc w:val="both"/>
        <w:rPr>
          <w:rFonts w:ascii="Verdana" w:eastAsia="Malgun Gothic" w:hAnsi="Verdana" w:cs="Arial"/>
          <w:sz w:val="18"/>
          <w:szCs w:val="18"/>
          <w:lang w:val="pt-PT"/>
        </w:rPr>
      </w:pPr>
    </w:p>
    <w:p w14:paraId="3AC5B7F2" w14:textId="4E2E99F4" w:rsidR="00C26329" w:rsidRPr="0093010A" w:rsidRDefault="00C26329" w:rsidP="00072754">
      <w:pPr>
        <w:jc w:val="both"/>
        <w:rPr>
          <w:rFonts w:ascii="Verdana" w:eastAsia="Malgun Gothic" w:hAnsi="Verdana" w:cs="Arial"/>
          <w:sz w:val="18"/>
          <w:szCs w:val="18"/>
          <w:lang w:val="pt-PT"/>
        </w:rPr>
      </w:pPr>
    </w:p>
    <w:p w14:paraId="6CD4F3B7" w14:textId="409697A9" w:rsidR="00C26329" w:rsidRPr="0093010A" w:rsidRDefault="00C26329" w:rsidP="00072754">
      <w:pPr>
        <w:jc w:val="both"/>
        <w:rPr>
          <w:rFonts w:ascii="Verdana" w:eastAsia="Malgun Gothic" w:hAnsi="Verdana" w:cs="Arial"/>
          <w:sz w:val="18"/>
          <w:szCs w:val="18"/>
          <w:lang w:val="pt-PT"/>
        </w:rPr>
      </w:pPr>
    </w:p>
    <w:p w14:paraId="6C4502B0" w14:textId="2E85010A" w:rsidR="00C26329" w:rsidRPr="0093010A" w:rsidRDefault="00C26329" w:rsidP="00072754">
      <w:pPr>
        <w:jc w:val="both"/>
        <w:rPr>
          <w:rFonts w:ascii="Verdana" w:eastAsia="Malgun Gothic" w:hAnsi="Verdana" w:cs="Arial"/>
          <w:sz w:val="18"/>
          <w:szCs w:val="18"/>
          <w:lang w:val="pt-PT"/>
        </w:rPr>
      </w:pPr>
    </w:p>
    <w:p w14:paraId="5A69251E" w14:textId="77777777" w:rsidR="00C26329" w:rsidRPr="0093010A" w:rsidRDefault="00C26329" w:rsidP="00072754">
      <w:pPr>
        <w:jc w:val="both"/>
        <w:rPr>
          <w:rFonts w:ascii="Verdana" w:eastAsia="Malgun Gothic" w:hAnsi="Verdana" w:cs="Arial"/>
          <w:sz w:val="18"/>
          <w:szCs w:val="18"/>
          <w:lang w:val="pt-PT"/>
        </w:rPr>
      </w:pPr>
    </w:p>
    <w:sectPr w:rsidR="00C26329" w:rsidRPr="0093010A" w:rsidSect="00F11A01">
      <w:headerReference w:type="even" r:id="rId14"/>
      <w:headerReference w:type="default" r:id="rId15"/>
      <w:footerReference w:type="even" r:id="rId16"/>
      <w:footerReference w:type="default" r:id="rId17"/>
      <w:headerReference w:type="first" r:id="rId18"/>
      <w:footerReference w:type="first" r:id="rId19"/>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34916" w14:textId="77777777" w:rsidR="00F11A01" w:rsidRDefault="00F11A01" w:rsidP="00FB398F">
      <w:r>
        <w:separator/>
      </w:r>
    </w:p>
  </w:endnote>
  <w:endnote w:type="continuationSeparator" w:id="0">
    <w:p w14:paraId="4AE778F5" w14:textId="77777777" w:rsidR="00F11A01" w:rsidRDefault="00F11A01"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57F2F" w14:textId="77777777" w:rsidR="00540668" w:rsidRDefault="005406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2CE26" w14:textId="551F3555"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w:t>
    </w:r>
    <w:proofErr w:type="spellStart"/>
    <w:r w:rsidRPr="00122143">
      <w:rPr>
        <w:rFonts w:ascii="Arial" w:hAnsi="Arial" w:cs="Arial"/>
        <w:i/>
        <w:iCs/>
        <w:sz w:val="16"/>
        <w:szCs w:val="16"/>
      </w:rPr>
      <w:t>Karaoli</w:t>
    </w:r>
    <w:proofErr w:type="spellEnd"/>
    <w:r w:rsidRPr="00122143">
      <w:rPr>
        <w:rFonts w:ascii="Arial" w:hAnsi="Arial" w:cs="Arial"/>
        <w:i/>
        <w:iCs/>
        <w:sz w:val="16"/>
        <w:szCs w:val="16"/>
      </w:rPr>
      <w:t xml:space="preserve"> Str., 1444 Nicosia, Cyprus</w:t>
    </w:r>
  </w:p>
  <w:p w14:paraId="5BFB5428" w14:textId="111B6790" w:rsidR="0060256A" w:rsidRPr="0093010A" w:rsidRDefault="00122143" w:rsidP="0060256A">
    <w:pPr>
      <w:pStyle w:val="Footer"/>
      <w:tabs>
        <w:tab w:val="left" w:pos="4500"/>
      </w:tabs>
      <w:jc w:val="center"/>
      <w:rPr>
        <w:rFonts w:ascii="Arial" w:hAnsi="Arial" w:cs="Arial"/>
        <w:i/>
        <w:iCs/>
        <w:sz w:val="16"/>
        <w:szCs w:val="16"/>
        <w:lang w:val="pt-PT"/>
      </w:rPr>
    </w:pPr>
    <w:r w:rsidRPr="0093010A">
      <w:rPr>
        <w:rFonts w:ascii="Arial" w:hAnsi="Arial" w:cs="Arial"/>
        <w:i/>
        <w:iCs/>
        <w:sz w:val="16"/>
        <w:szCs w:val="16"/>
        <w:lang w:val="pt-PT"/>
      </w:rPr>
      <w:t xml:space="preserve">Tel.:  22 602129, </w:t>
    </w:r>
    <w:r w:rsidR="0060256A" w:rsidRPr="0093010A">
      <w:rPr>
        <w:rFonts w:ascii="Arial" w:hAnsi="Arial" w:cs="Arial"/>
        <w:i/>
        <w:iCs/>
        <w:sz w:val="16"/>
        <w:szCs w:val="16"/>
        <w:lang w:val="pt-PT"/>
      </w:rPr>
      <w:t>Fax: 22 661313, E-mail:  enquiries@cystat.mof.gov.cy</w:t>
    </w:r>
  </w:p>
  <w:p w14:paraId="53D85FE4"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075BC" w14:textId="77777777" w:rsidR="00F11A01" w:rsidRDefault="00F11A01" w:rsidP="00FB398F">
      <w:r>
        <w:separator/>
      </w:r>
    </w:p>
  </w:footnote>
  <w:footnote w:type="continuationSeparator" w:id="0">
    <w:p w14:paraId="03F0E472" w14:textId="77777777" w:rsidR="00F11A01" w:rsidRDefault="00F11A01"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A21CC" w14:textId="77777777" w:rsidR="00540668" w:rsidRDefault="005406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1D111808" w:rsidR="00364377" w:rsidRPr="00AC704B" w:rsidRDefault="00572BC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1EED2"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7A5CA03F" w14:textId="081A7E2D"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101729744">
    <w:abstractNumId w:val="4"/>
  </w:num>
  <w:num w:numId="2" w16cid:durableId="1351644216">
    <w:abstractNumId w:val="1"/>
  </w:num>
  <w:num w:numId="3" w16cid:durableId="1245261815">
    <w:abstractNumId w:val="2"/>
  </w:num>
  <w:num w:numId="4" w16cid:durableId="1582135467">
    <w:abstractNumId w:val="3"/>
  </w:num>
  <w:num w:numId="5" w16cid:durableId="62409611">
    <w:abstractNumId w:val="0"/>
  </w:num>
  <w:num w:numId="6" w16cid:durableId="1597862716">
    <w:abstractNumId w:val="5"/>
  </w:num>
  <w:num w:numId="7" w16cid:durableId="1044716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4F86"/>
    <w:rsid w:val="0000542E"/>
    <w:rsid w:val="00013E40"/>
    <w:rsid w:val="000161B1"/>
    <w:rsid w:val="00025A39"/>
    <w:rsid w:val="00027853"/>
    <w:rsid w:val="00030E18"/>
    <w:rsid w:val="00031D32"/>
    <w:rsid w:val="0003603D"/>
    <w:rsid w:val="00036FA9"/>
    <w:rsid w:val="00045088"/>
    <w:rsid w:val="00045A06"/>
    <w:rsid w:val="00050391"/>
    <w:rsid w:val="00055291"/>
    <w:rsid w:val="000563D3"/>
    <w:rsid w:val="00057E44"/>
    <w:rsid w:val="00061299"/>
    <w:rsid w:val="00070576"/>
    <w:rsid w:val="00072754"/>
    <w:rsid w:val="000752BB"/>
    <w:rsid w:val="00081ADF"/>
    <w:rsid w:val="00084A02"/>
    <w:rsid w:val="00084BF7"/>
    <w:rsid w:val="000870E9"/>
    <w:rsid w:val="000932CF"/>
    <w:rsid w:val="00096ED8"/>
    <w:rsid w:val="000A1A88"/>
    <w:rsid w:val="000A2B5C"/>
    <w:rsid w:val="000A3601"/>
    <w:rsid w:val="000A6FA8"/>
    <w:rsid w:val="000B6F3B"/>
    <w:rsid w:val="000C4E72"/>
    <w:rsid w:val="000D1E7A"/>
    <w:rsid w:val="000E24B1"/>
    <w:rsid w:val="000E2735"/>
    <w:rsid w:val="000E32D6"/>
    <w:rsid w:val="000E57F2"/>
    <w:rsid w:val="000E72A7"/>
    <w:rsid w:val="000F1162"/>
    <w:rsid w:val="000F3467"/>
    <w:rsid w:val="000F38DE"/>
    <w:rsid w:val="000F5D6C"/>
    <w:rsid w:val="00106852"/>
    <w:rsid w:val="00110F9D"/>
    <w:rsid w:val="00114A67"/>
    <w:rsid w:val="00122143"/>
    <w:rsid w:val="001253B6"/>
    <w:rsid w:val="00127320"/>
    <w:rsid w:val="00127456"/>
    <w:rsid w:val="001312D8"/>
    <w:rsid w:val="0013137B"/>
    <w:rsid w:val="0015118B"/>
    <w:rsid w:val="001519CE"/>
    <w:rsid w:val="00161CF3"/>
    <w:rsid w:val="00162C00"/>
    <w:rsid w:val="001639EF"/>
    <w:rsid w:val="0016589F"/>
    <w:rsid w:val="00166FC4"/>
    <w:rsid w:val="00176558"/>
    <w:rsid w:val="0017756A"/>
    <w:rsid w:val="0017769A"/>
    <w:rsid w:val="00183DFC"/>
    <w:rsid w:val="00184384"/>
    <w:rsid w:val="00186717"/>
    <w:rsid w:val="00187FFC"/>
    <w:rsid w:val="001A2018"/>
    <w:rsid w:val="001A3DD4"/>
    <w:rsid w:val="001B2C39"/>
    <w:rsid w:val="001B3675"/>
    <w:rsid w:val="001B54AB"/>
    <w:rsid w:val="001B5E10"/>
    <w:rsid w:val="001B6AB3"/>
    <w:rsid w:val="001B73D5"/>
    <w:rsid w:val="001C0681"/>
    <w:rsid w:val="001C14B9"/>
    <w:rsid w:val="001C62B3"/>
    <w:rsid w:val="001C7C8C"/>
    <w:rsid w:val="001D0D6A"/>
    <w:rsid w:val="001D20A4"/>
    <w:rsid w:val="001E00D1"/>
    <w:rsid w:val="001E0D2D"/>
    <w:rsid w:val="001E0E58"/>
    <w:rsid w:val="001E14F3"/>
    <w:rsid w:val="001E15ED"/>
    <w:rsid w:val="001E61AA"/>
    <w:rsid w:val="001E7D09"/>
    <w:rsid w:val="0020309E"/>
    <w:rsid w:val="00205BA0"/>
    <w:rsid w:val="00210B58"/>
    <w:rsid w:val="00222423"/>
    <w:rsid w:val="00225B28"/>
    <w:rsid w:val="002313AC"/>
    <w:rsid w:val="00235FB2"/>
    <w:rsid w:val="00237BC1"/>
    <w:rsid w:val="002430B4"/>
    <w:rsid w:val="002447D0"/>
    <w:rsid w:val="002454C5"/>
    <w:rsid w:val="00245E19"/>
    <w:rsid w:val="0024685F"/>
    <w:rsid w:val="00246AEB"/>
    <w:rsid w:val="00250005"/>
    <w:rsid w:val="0025254F"/>
    <w:rsid w:val="0025566D"/>
    <w:rsid w:val="0025595C"/>
    <w:rsid w:val="00257149"/>
    <w:rsid w:val="002576E7"/>
    <w:rsid w:val="00260357"/>
    <w:rsid w:val="00264F04"/>
    <w:rsid w:val="00267554"/>
    <w:rsid w:val="002706A2"/>
    <w:rsid w:val="0027122D"/>
    <w:rsid w:val="0028338F"/>
    <w:rsid w:val="00285C24"/>
    <w:rsid w:val="002915C4"/>
    <w:rsid w:val="002A1D1C"/>
    <w:rsid w:val="002A4D64"/>
    <w:rsid w:val="002B6554"/>
    <w:rsid w:val="002D05F0"/>
    <w:rsid w:val="002D7D4A"/>
    <w:rsid w:val="002E1906"/>
    <w:rsid w:val="002E3846"/>
    <w:rsid w:val="002E3F78"/>
    <w:rsid w:val="002F400C"/>
    <w:rsid w:val="002F4D76"/>
    <w:rsid w:val="002F6D26"/>
    <w:rsid w:val="0030231E"/>
    <w:rsid w:val="003042C4"/>
    <w:rsid w:val="00304CB4"/>
    <w:rsid w:val="00313F37"/>
    <w:rsid w:val="003141D0"/>
    <w:rsid w:val="003168C1"/>
    <w:rsid w:val="00322FBE"/>
    <w:rsid w:val="00325632"/>
    <w:rsid w:val="00327549"/>
    <w:rsid w:val="003342A5"/>
    <w:rsid w:val="00336C36"/>
    <w:rsid w:val="00343815"/>
    <w:rsid w:val="00347234"/>
    <w:rsid w:val="003522BB"/>
    <w:rsid w:val="00352F6C"/>
    <w:rsid w:val="003556EA"/>
    <w:rsid w:val="00364377"/>
    <w:rsid w:val="00377ABB"/>
    <w:rsid w:val="003854F5"/>
    <w:rsid w:val="00386FC7"/>
    <w:rsid w:val="00390A32"/>
    <w:rsid w:val="00396C89"/>
    <w:rsid w:val="003A40F2"/>
    <w:rsid w:val="003A50D1"/>
    <w:rsid w:val="003B196D"/>
    <w:rsid w:val="003B2710"/>
    <w:rsid w:val="003B4608"/>
    <w:rsid w:val="003C1B8E"/>
    <w:rsid w:val="003C2392"/>
    <w:rsid w:val="003C5174"/>
    <w:rsid w:val="003C5240"/>
    <w:rsid w:val="003D14E0"/>
    <w:rsid w:val="003D1EA5"/>
    <w:rsid w:val="003D3348"/>
    <w:rsid w:val="003D6822"/>
    <w:rsid w:val="003D724C"/>
    <w:rsid w:val="003E0CE2"/>
    <w:rsid w:val="003F49E4"/>
    <w:rsid w:val="003F4C20"/>
    <w:rsid w:val="003F4D2F"/>
    <w:rsid w:val="003F5E32"/>
    <w:rsid w:val="003F75F6"/>
    <w:rsid w:val="00404670"/>
    <w:rsid w:val="00414CA0"/>
    <w:rsid w:val="00422F54"/>
    <w:rsid w:val="00431516"/>
    <w:rsid w:val="004361B3"/>
    <w:rsid w:val="0044249D"/>
    <w:rsid w:val="0044379F"/>
    <w:rsid w:val="00446FB1"/>
    <w:rsid w:val="0046078F"/>
    <w:rsid w:val="00463214"/>
    <w:rsid w:val="0046434D"/>
    <w:rsid w:val="004656FA"/>
    <w:rsid w:val="00471D77"/>
    <w:rsid w:val="00472C51"/>
    <w:rsid w:val="00475587"/>
    <w:rsid w:val="00480BC2"/>
    <w:rsid w:val="004929C2"/>
    <w:rsid w:val="00493FDD"/>
    <w:rsid w:val="0049586B"/>
    <w:rsid w:val="004A3E44"/>
    <w:rsid w:val="004A7983"/>
    <w:rsid w:val="004B2896"/>
    <w:rsid w:val="004B38E9"/>
    <w:rsid w:val="004B3FBA"/>
    <w:rsid w:val="004B4DB8"/>
    <w:rsid w:val="004B556F"/>
    <w:rsid w:val="004B6599"/>
    <w:rsid w:val="004C35CE"/>
    <w:rsid w:val="004C6CA7"/>
    <w:rsid w:val="004D4357"/>
    <w:rsid w:val="004D4950"/>
    <w:rsid w:val="004E2393"/>
    <w:rsid w:val="004E27EC"/>
    <w:rsid w:val="004E3745"/>
    <w:rsid w:val="004E42BE"/>
    <w:rsid w:val="004E4F42"/>
    <w:rsid w:val="004E63D5"/>
    <w:rsid w:val="004F03FD"/>
    <w:rsid w:val="004F4DC9"/>
    <w:rsid w:val="004F52F0"/>
    <w:rsid w:val="004F6250"/>
    <w:rsid w:val="004F677C"/>
    <w:rsid w:val="004F6D8F"/>
    <w:rsid w:val="00505503"/>
    <w:rsid w:val="00506963"/>
    <w:rsid w:val="0051107B"/>
    <w:rsid w:val="00512F9C"/>
    <w:rsid w:val="00527CDB"/>
    <w:rsid w:val="005317FB"/>
    <w:rsid w:val="005341C9"/>
    <w:rsid w:val="005369CA"/>
    <w:rsid w:val="00536DE9"/>
    <w:rsid w:val="00540668"/>
    <w:rsid w:val="00541E08"/>
    <w:rsid w:val="0055789A"/>
    <w:rsid w:val="00563840"/>
    <w:rsid w:val="005652D1"/>
    <w:rsid w:val="005660A0"/>
    <w:rsid w:val="00566A4F"/>
    <w:rsid w:val="00567D64"/>
    <w:rsid w:val="00572BC2"/>
    <w:rsid w:val="005938ED"/>
    <w:rsid w:val="0059478C"/>
    <w:rsid w:val="005978D4"/>
    <w:rsid w:val="005B2A67"/>
    <w:rsid w:val="005B3DCD"/>
    <w:rsid w:val="005B4AD4"/>
    <w:rsid w:val="005B5CC7"/>
    <w:rsid w:val="005C2798"/>
    <w:rsid w:val="005C36C3"/>
    <w:rsid w:val="005C56EE"/>
    <w:rsid w:val="005C5D4B"/>
    <w:rsid w:val="005D1714"/>
    <w:rsid w:val="005D2D39"/>
    <w:rsid w:val="005D7638"/>
    <w:rsid w:val="005F12F5"/>
    <w:rsid w:val="005F4B4F"/>
    <w:rsid w:val="005F7C7D"/>
    <w:rsid w:val="0060256A"/>
    <w:rsid w:val="006044B7"/>
    <w:rsid w:val="006071CE"/>
    <w:rsid w:val="006075B5"/>
    <w:rsid w:val="00607A81"/>
    <w:rsid w:val="0061018C"/>
    <w:rsid w:val="0061094E"/>
    <w:rsid w:val="00613440"/>
    <w:rsid w:val="00613BE3"/>
    <w:rsid w:val="0062327B"/>
    <w:rsid w:val="00632777"/>
    <w:rsid w:val="00633750"/>
    <w:rsid w:val="00634491"/>
    <w:rsid w:val="0063679C"/>
    <w:rsid w:val="00637055"/>
    <w:rsid w:val="00641D59"/>
    <w:rsid w:val="00644507"/>
    <w:rsid w:val="00646880"/>
    <w:rsid w:val="00647D2A"/>
    <w:rsid w:val="006537BB"/>
    <w:rsid w:val="0065711B"/>
    <w:rsid w:val="00671785"/>
    <w:rsid w:val="00672BA9"/>
    <w:rsid w:val="00673005"/>
    <w:rsid w:val="006804BE"/>
    <w:rsid w:val="00680935"/>
    <w:rsid w:val="0069008E"/>
    <w:rsid w:val="0069087E"/>
    <w:rsid w:val="00691191"/>
    <w:rsid w:val="006925C4"/>
    <w:rsid w:val="0069309C"/>
    <w:rsid w:val="006A02B7"/>
    <w:rsid w:val="006B46D5"/>
    <w:rsid w:val="006B46F4"/>
    <w:rsid w:val="006C7AF3"/>
    <w:rsid w:val="006D6548"/>
    <w:rsid w:val="006E0E20"/>
    <w:rsid w:val="006E4256"/>
    <w:rsid w:val="006E4BBA"/>
    <w:rsid w:val="006E5F43"/>
    <w:rsid w:val="006E60A6"/>
    <w:rsid w:val="006F0F69"/>
    <w:rsid w:val="006F116B"/>
    <w:rsid w:val="006F117F"/>
    <w:rsid w:val="006F13DF"/>
    <w:rsid w:val="006F1E66"/>
    <w:rsid w:val="00702F26"/>
    <w:rsid w:val="0070313E"/>
    <w:rsid w:val="00703799"/>
    <w:rsid w:val="00705C5C"/>
    <w:rsid w:val="00711475"/>
    <w:rsid w:val="0072548A"/>
    <w:rsid w:val="007277A6"/>
    <w:rsid w:val="007437AB"/>
    <w:rsid w:val="007534F8"/>
    <w:rsid w:val="007545AD"/>
    <w:rsid w:val="00763722"/>
    <w:rsid w:val="00764BC1"/>
    <w:rsid w:val="00770869"/>
    <w:rsid w:val="007738AA"/>
    <w:rsid w:val="00780A62"/>
    <w:rsid w:val="00783241"/>
    <w:rsid w:val="007838EC"/>
    <w:rsid w:val="00784BDC"/>
    <w:rsid w:val="00792F28"/>
    <w:rsid w:val="0079543F"/>
    <w:rsid w:val="00795880"/>
    <w:rsid w:val="007A00BB"/>
    <w:rsid w:val="007A4367"/>
    <w:rsid w:val="007B0867"/>
    <w:rsid w:val="007B1AC1"/>
    <w:rsid w:val="007B5A08"/>
    <w:rsid w:val="007B693D"/>
    <w:rsid w:val="007D0338"/>
    <w:rsid w:val="007E041B"/>
    <w:rsid w:val="007E199A"/>
    <w:rsid w:val="007E2415"/>
    <w:rsid w:val="007E39F3"/>
    <w:rsid w:val="007E68F4"/>
    <w:rsid w:val="007F31BA"/>
    <w:rsid w:val="007F4078"/>
    <w:rsid w:val="0080014B"/>
    <w:rsid w:val="00801793"/>
    <w:rsid w:val="00803642"/>
    <w:rsid w:val="00806EA2"/>
    <w:rsid w:val="00812A2B"/>
    <w:rsid w:val="00814A4C"/>
    <w:rsid w:val="00831AAB"/>
    <w:rsid w:val="0083574E"/>
    <w:rsid w:val="0083640C"/>
    <w:rsid w:val="0084157B"/>
    <w:rsid w:val="00842BFB"/>
    <w:rsid w:val="00846B85"/>
    <w:rsid w:val="00847DC3"/>
    <w:rsid w:val="00847F49"/>
    <w:rsid w:val="008535C5"/>
    <w:rsid w:val="00853765"/>
    <w:rsid w:val="0085516F"/>
    <w:rsid w:val="00861278"/>
    <w:rsid w:val="0086628D"/>
    <w:rsid w:val="00867186"/>
    <w:rsid w:val="00870AF6"/>
    <w:rsid w:val="00875423"/>
    <w:rsid w:val="00881268"/>
    <w:rsid w:val="0088394A"/>
    <w:rsid w:val="008860BD"/>
    <w:rsid w:val="00887399"/>
    <w:rsid w:val="0088779E"/>
    <w:rsid w:val="008912AF"/>
    <w:rsid w:val="00892114"/>
    <w:rsid w:val="00892CB9"/>
    <w:rsid w:val="008935CB"/>
    <w:rsid w:val="008B0E7E"/>
    <w:rsid w:val="008B5FF0"/>
    <w:rsid w:val="008B65BD"/>
    <w:rsid w:val="008B7900"/>
    <w:rsid w:val="008C71BF"/>
    <w:rsid w:val="008C7FE0"/>
    <w:rsid w:val="008D5717"/>
    <w:rsid w:val="008E44A9"/>
    <w:rsid w:val="008E6B4D"/>
    <w:rsid w:val="008E6BFF"/>
    <w:rsid w:val="008F21AF"/>
    <w:rsid w:val="008F2400"/>
    <w:rsid w:val="008F61BA"/>
    <w:rsid w:val="008F6E3C"/>
    <w:rsid w:val="008F7C55"/>
    <w:rsid w:val="0090338C"/>
    <w:rsid w:val="00914A23"/>
    <w:rsid w:val="0093010A"/>
    <w:rsid w:val="00930754"/>
    <w:rsid w:val="00931164"/>
    <w:rsid w:val="00931A08"/>
    <w:rsid w:val="00933DB3"/>
    <w:rsid w:val="00934F68"/>
    <w:rsid w:val="009355AC"/>
    <w:rsid w:val="00935F38"/>
    <w:rsid w:val="00937586"/>
    <w:rsid w:val="00947889"/>
    <w:rsid w:val="0095405B"/>
    <w:rsid w:val="00960E98"/>
    <w:rsid w:val="00963A82"/>
    <w:rsid w:val="00972912"/>
    <w:rsid w:val="00972CA0"/>
    <w:rsid w:val="00975A97"/>
    <w:rsid w:val="00976D1F"/>
    <w:rsid w:val="00981C81"/>
    <w:rsid w:val="00992209"/>
    <w:rsid w:val="009A2D24"/>
    <w:rsid w:val="009A456C"/>
    <w:rsid w:val="009A4B24"/>
    <w:rsid w:val="009B00E0"/>
    <w:rsid w:val="009B292A"/>
    <w:rsid w:val="009B76D5"/>
    <w:rsid w:val="009C165D"/>
    <w:rsid w:val="009C37F7"/>
    <w:rsid w:val="009C3CEA"/>
    <w:rsid w:val="009C583D"/>
    <w:rsid w:val="009D2611"/>
    <w:rsid w:val="009D79D2"/>
    <w:rsid w:val="009E247C"/>
    <w:rsid w:val="009E31BA"/>
    <w:rsid w:val="009F0528"/>
    <w:rsid w:val="009F0806"/>
    <w:rsid w:val="009F0B47"/>
    <w:rsid w:val="009F233B"/>
    <w:rsid w:val="00A05D16"/>
    <w:rsid w:val="00A0659F"/>
    <w:rsid w:val="00A079BA"/>
    <w:rsid w:val="00A33875"/>
    <w:rsid w:val="00A360A1"/>
    <w:rsid w:val="00A402B3"/>
    <w:rsid w:val="00A544B7"/>
    <w:rsid w:val="00A618CF"/>
    <w:rsid w:val="00A62770"/>
    <w:rsid w:val="00A62EEB"/>
    <w:rsid w:val="00A660FF"/>
    <w:rsid w:val="00A6625A"/>
    <w:rsid w:val="00A66266"/>
    <w:rsid w:val="00A73395"/>
    <w:rsid w:val="00A82B4C"/>
    <w:rsid w:val="00A93A4C"/>
    <w:rsid w:val="00A94D5D"/>
    <w:rsid w:val="00AA1D9B"/>
    <w:rsid w:val="00AA2543"/>
    <w:rsid w:val="00AA3804"/>
    <w:rsid w:val="00AA55C2"/>
    <w:rsid w:val="00AB0ACA"/>
    <w:rsid w:val="00AB1D41"/>
    <w:rsid w:val="00AC5E9A"/>
    <w:rsid w:val="00AC704B"/>
    <w:rsid w:val="00AD553E"/>
    <w:rsid w:val="00AD5848"/>
    <w:rsid w:val="00AE5ADA"/>
    <w:rsid w:val="00AF6145"/>
    <w:rsid w:val="00AF6733"/>
    <w:rsid w:val="00B01386"/>
    <w:rsid w:val="00B01BB5"/>
    <w:rsid w:val="00B04AF4"/>
    <w:rsid w:val="00B05214"/>
    <w:rsid w:val="00B0736F"/>
    <w:rsid w:val="00B12479"/>
    <w:rsid w:val="00B30D97"/>
    <w:rsid w:val="00B31738"/>
    <w:rsid w:val="00B3181A"/>
    <w:rsid w:val="00B35A7C"/>
    <w:rsid w:val="00B450D1"/>
    <w:rsid w:val="00B53D47"/>
    <w:rsid w:val="00B54A25"/>
    <w:rsid w:val="00B618C3"/>
    <w:rsid w:val="00B63652"/>
    <w:rsid w:val="00B65098"/>
    <w:rsid w:val="00B668B0"/>
    <w:rsid w:val="00B70F5C"/>
    <w:rsid w:val="00B71873"/>
    <w:rsid w:val="00B75AE5"/>
    <w:rsid w:val="00B800C0"/>
    <w:rsid w:val="00B8132B"/>
    <w:rsid w:val="00B84C5A"/>
    <w:rsid w:val="00B858F5"/>
    <w:rsid w:val="00B85ADA"/>
    <w:rsid w:val="00B93668"/>
    <w:rsid w:val="00BA68C6"/>
    <w:rsid w:val="00BB12F1"/>
    <w:rsid w:val="00BB276E"/>
    <w:rsid w:val="00BB3FEE"/>
    <w:rsid w:val="00BB5EB0"/>
    <w:rsid w:val="00BB7A27"/>
    <w:rsid w:val="00BC245A"/>
    <w:rsid w:val="00BC340C"/>
    <w:rsid w:val="00BD16FA"/>
    <w:rsid w:val="00BD41C3"/>
    <w:rsid w:val="00BD488B"/>
    <w:rsid w:val="00BD7CCC"/>
    <w:rsid w:val="00BE002A"/>
    <w:rsid w:val="00BE1BC9"/>
    <w:rsid w:val="00BE5CDA"/>
    <w:rsid w:val="00BE608F"/>
    <w:rsid w:val="00BF23BB"/>
    <w:rsid w:val="00BF33DD"/>
    <w:rsid w:val="00BF5755"/>
    <w:rsid w:val="00BF684B"/>
    <w:rsid w:val="00C016F3"/>
    <w:rsid w:val="00C15193"/>
    <w:rsid w:val="00C15609"/>
    <w:rsid w:val="00C15F6A"/>
    <w:rsid w:val="00C23EA7"/>
    <w:rsid w:val="00C256F3"/>
    <w:rsid w:val="00C26329"/>
    <w:rsid w:val="00C270A2"/>
    <w:rsid w:val="00C315B5"/>
    <w:rsid w:val="00C32D3A"/>
    <w:rsid w:val="00C35E28"/>
    <w:rsid w:val="00C426AF"/>
    <w:rsid w:val="00C469C1"/>
    <w:rsid w:val="00C50659"/>
    <w:rsid w:val="00C51B39"/>
    <w:rsid w:val="00C5338A"/>
    <w:rsid w:val="00C54EF9"/>
    <w:rsid w:val="00C56BBF"/>
    <w:rsid w:val="00C572AA"/>
    <w:rsid w:val="00C57A9A"/>
    <w:rsid w:val="00C6016A"/>
    <w:rsid w:val="00C60B3F"/>
    <w:rsid w:val="00C623EB"/>
    <w:rsid w:val="00C6258A"/>
    <w:rsid w:val="00C64C6B"/>
    <w:rsid w:val="00C65138"/>
    <w:rsid w:val="00C66F2E"/>
    <w:rsid w:val="00C6785C"/>
    <w:rsid w:val="00C70FD1"/>
    <w:rsid w:val="00C733AA"/>
    <w:rsid w:val="00C83027"/>
    <w:rsid w:val="00C84B8A"/>
    <w:rsid w:val="00C85E65"/>
    <w:rsid w:val="00C87CA1"/>
    <w:rsid w:val="00C911B4"/>
    <w:rsid w:val="00C91B3B"/>
    <w:rsid w:val="00C94262"/>
    <w:rsid w:val="00C976E1"/>
    <w:rsid w:val="00CA148E"/>
    <w:rsid w:val="00CA3A9A"/>
    <w:rsid w:val="00CB6BC1"/>
    <w:rsid w:val="00CB7021"/>
    <w:rsid w:val="00CD3294"/>
    <w:rsid w:val="00CD4524"/>
    <w:rsid w:val="00CD784D"/>
    <w:rsid w:val="00CF40F8"/>
    <w:rsid w:val="00D008DA"/>
    <w:rsid w:val="00D0416F"/>
    <w:rsid w:val="00D05851"/>
    <w:rsid w:val="00D10FED"/>
    <w:rsid w:val="00D11736"/>
    <w:rsid w:val="00D12EE8"/>
    <w:rsid w:val="00D15FF1"/>
    <w:rsid w:val="00D167F4"/>
    <w:rsid w:val="00D2092A"/>
    <w:rsid w:val="00D2216D"/>
    <w:rsid w:val="00D31A6F"/>
    <w:rsid w:val="00D33293"/>
    <w:rsid w:val="00D353D1"/>
    <w:rsid w:val="00D367DB"/>
    <w:rsid w:val="00D36E05"/>
    <w:rsid w:val="00D41AFB"/>
    <w:rsid w:val="00D44F27"/>
    <w:rsid w:val="00D45304"/>
    <w:rsid w:val="00D461C7"/>
    <w:rsid w:val="00D50424"/>
    <w:rsid w:val="00D57D3E"/>
    <w:rsid w:val="00D72FF1"/>
    <w:rsid w:val="00D843F4"/>
    <w:rsid w:val="00DC23CF"/>
    <w:rsid w:val="00DC6562"/>
    <w:rsid w:val="00DE130D"/>
    <w:rsid w:val="00DE24CF"/>
    <w:rsid w:val="00DE407C"/>
    <w:rsid w:val="00DE7C7D"/>
    <w:rsid w:val="00DF2992"/>
    <w:rsid w:val="00DF2D0C"/>
    <w:rsid w:val="00E01B9D"/>
    <w:rsid w:val="00E04F5E"/>
    <w:rsid w:val="00E0522E"/>
    <w:rsid w:val="00E120F4"/>
    <w:rsid w:val="00E155F9"/>
    <w:rsid w:val="00E17172"/>
    <w:rsid w:val="00E3181C"/>
    <w:rsid w:val="00E3280A"/>
    <w:rsid w:val="00E372AF"/>
    <w:rsid w:val="00E37D68"/>
    <w:rsid w:val="00E40EAE"/>
    <w:rsid w:val="00E436AC"/>
    <w:rsid w:val="00E44FF8"/>
    <w:rsid w:val="00E5066A"/>
    <w:rsid w:val="00E52CF9"/>
    <w:rsid w:val="00E63F34"/>
    <w:rsid w:val="00E6715A"/>
    <w:rsid w:val="00E75DC9"/>
    <w:rsid w:val="00E81610"/>
    <w:rsid w:val="00E84910"/>
    <w:rsid w:val="00E85B28"/>
    <w:rsid w:val="00E91976"/>
    <w:rsid w:val="00E947A6"/>
    <w:rsid w:val="00E97FC7"/>
    <w:rsid w:val="00EA0690"/>
    <w:rsid w:val="00EA3956"/>
    <w:rsid w:val="00EA5571"/>
    <w:rsid w:val="00EC02A5"/>
    <w:rsid w:val="00EC176B"/>
    <w:rsid w:val="00EC33CD"/>
    <w:rsid w:val="00EC5BE5"/>
    <w:rsid w:val="00ED2650"/>
    <w:rsid w:val="00ED721A"/>
    <w:rsid w:val="00EE393D"/>
    <w:rsid w:val="00EF01CF"/>
    <w:rsid w:val="00EF4C90"/>
    <w:rsid w:val="00EF6A66"/>
    <w:rsid w:val="00EF7AF9"/>
    <w:rsid w:val="00F01495"/>
    <w:rsid w:val="00F01EE6"/>
    <w:rsid w:val="00F10138"/>
    <w:rsid w:val="00F11A01"/>
    <w:rsid w:val="00F13F92"/>
    <w:rsid w:val="00F22ECA"/>
    <w:rsid w:val="00F240E8"/>
    <w:rsid w:val="00F244FA"/>
    <w:rsid w:val="00F3363A"/>
    <w:rsid w:val="00F366A2"/>
    <w:rsid w:val="00F44F43"/>
    <w:rsid w:val="00F450E1"/>
    <w:rsid w:val="00F50DF4"/>
    <w:rsid w:val="00F57AFE"/>
    <w:rsid w:val="00F6278E"/>
    <w:rsid w:val="00F63C41"/>
    <w:rsid w:val="00F63E96"/>
    <w:rsid w:val="00F701E3"/>
    <w:rsid w:val="00F71F8C"/>
    <w:rsid w:val="00F80362"/>
    <w:rsid w:val="00F8143B"/>
    <w:rsid w:val="00F86AD4"/>
    <w:rsid w:val="00F92EE4"/>
    <w:rsid w:val="00FA0113"/>
    <w:rsid w:val="00FA12B2"/>
    <w:rsid w:val="00FA7610"/>
    <w:rsid w:val="00FB02BD"/>
    <w:rsid w:val="00FB398F"/>
    <w:rsid w:val="00FB4EF8"/>
    <w:rsid w:val="00FB6692"/>
    <w:rsid w:val="00FB78DD"/>
    <w:rsid w:val="00FC125E"/>
    <w:rsid w:val="00FC3EF3"/>
    <w:rsid w:val="00FD2049"/>
    <w:rsid w:val="00FD2140"/>
    <w:rsid w:val="00FD5BDE"/>
    <w:rsid w:val="00FD68EC"/>
    <w:rsid w:val="00FE0476"/>
    <w:rsid w:val="00FE24A5"/>
    <w:rsid w:val="00FE31E5"/>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49E9073"/>
  <w15:chartTrackingRefBased/>
  <w15:docId w15:val="{61773520-894E-4976-8B1A-D3B61937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styleId="UnresolvedMention">
    <w:name w:val="Unresolved Mention"/>
    <w:basedOn w:val="DefaultParagraphFont"/>
    <w:uiPriority w:val="99"/>
    <w:semiHidden/>
    <w:unhideWhenUsed/>
    <w:rsid w:val="00875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christou@cystat.mof.gov.cy"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ystatdb.cystat.gov.cy/pxweb/en/8.CYSTAT-DB/8.CYSTAT-DB__Tourism__"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SubthemeStatistics?id=5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ur-lex.europa.eu/LexUriServ/LexUriServ.do?uri=OJ:L:2011:192:0017:0032:EN: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0.emf"/><Relationship Id="rId2" Type="http://schemas.openxmlformats.org/officeDocument/2006/relationships/image" Target="media/image4.emf"/><Relationship Id="rId1" Type="http://schemas.openxmlformats.org/officeDocument/2006/relationships/image" Target="media/image3.png"/><Relationship Id="rId5" Type="http://schemas.openxmlformats.org/officeDocument/2006/relationships/image" Target="media/image50.emf"/><Relationship Id="rId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4579</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19</cp:revision>
  <cp:lastPrinted>2016-09-28T08:24:00Z</cp:lastPrinted>
  <dcterms:created xsi:type="dcterms:W3CDTF">2022-06-09T08:02:00Z</dcterms:created>
  <dcterms:modified xsi:type="dcterms:W3CDTF">2024-04-30T08:18:00Z</dcterms:modified>
</cp:coreProperties>
</file>